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93E34D" w14:textId="77777777" w:rsidR="00821893" w:rsidRDefault="00000000">
      <w:pPr>
        <w:pStyle w:val="Heading1"/>
        <w:jc w:val="center"/>
        <w:rPr>
          <w:rFonts w:asciiTheme="minorHAnsi" w:hAnsiTheme="minorHAnsi"/>
          <w:sz w:val="36"/>
          <w:szCs w:val="36"/>
        </w:rPr>
      </w:pPr>
      <w:r w:rsidRPr="00E33B7E">
        <w:rPr>
          <w:rFonts w:asciiTheme="minorHAnsi" w:hAnsiTheme="minorHAnsi"/>
          <w:sz w:val="36"/>
          <w:szCs w:val="36"/>
        </w:rPr>
        <w:t>Plant Nursery Management System</w:t>
      </w:r>
    </w:p>
    <w:p w14:paraId="7412896B" w14:textId="77777777" w:rsidR="00E33B7E" w:rsidRPr="00E33B7E" w:rsidRDefault="00E33B7E">
      <w:pPr>
        <w:pStyle w:val="Heading1"/>
        <w:jc w:val="center"/>
        <w:rPr>
          <w:rFonts w:asciiTheme="minorHAnsi" w:hAnsiTheme="minorHAnsi"/>
          <w:sz w:val="36"/>
          <w:szCs w:val="36"/>
        </w:rPr>
      </w:pPr>
    </w:p>
    <w:p w14:paraId="55E740D2" w14:textId="50548D98" w:rsidR="00821893" w:rsidRPr="00E33B7E" w:rsidRDefault="00000000" w:rsidP="00E33B7E">
      <w:pPr>
        <w:pStyle w:val="Heading2"/>
        <w:rPr>
          <w:rFonts w:asciiTheme="minorHAnsi" w:hAnsiTheme="minorHAnsi"/>
          <w:sz w:val="28"/>
          <w:szCs w:val="28"/>
        </w:rPr>
      </w:pPr>
      <w:r w:rsidRPr="00E33B7E">
        <w:rPr>
          <w:rFonts w:asciiTheme="minorHAnsi" w:hAnsiTheme="minorHAnsi"/>
          <w:sz w:val="28"/>
          <w:szCs w:val="28"/>
        </w:rPr>
        <w:t>Functional Requirements Focus</w:t>
      </w:r>
    </w:p>
    <w:p w14:paraId="23AEA90F" w14:textId="5B88CF3F" w:rsidR="00821893" w:rsidRDefault="00000000">
      <w:pPr>
        <w:spacing w:after="200"/>
        <w:rPr>
          <w:rFonts w:asciiTheme="minorHAnsi" w:hAnsiTheme="minorHAnsi"/>
          <w:sz w:val="22"/>
          <w:szCs w:val="22"/>
        </w:rPr>
      </w:pPr>
      <w:r w:rsidRPr="00E33B7E">
        <w:rPr>
          <w:rFonts w:asciiTheme="minorHAnsi" w:hAnsiTheme="minorHAnsi"/>
          <w:sz w:val="22"/>
          <w:szCs w:val="22"/>
        </w:rPr>
        <w:t xml:space="preserve">This document covers the functional requirements for our Plant Nursery Management System. </w:t>
      </w:r>
      <w:r w:rsidR="00E33B7E" w:rsidRPr="00E33B7E">
        <w:rPr>
          <w:rFonts w:asciiTheme="minorHAnsi" w:hAnsiTheme="minorHAnsi"/>
          <w:sz w:val="22"/>
          <w:szCs w:val="22"/>
        </w:rPr>
        <w:t>We</w:t>
      </w:r>
      <w:r w:rsidRPr="00E33B7E">
        <w:rPr>
          <w:rFonts w:asciiTheme="minorHAnsi" w:hAnsiTheme="minorHAnsi"/>
          <w:sz w:val="22"/>
          <w:szCs w:val="22"/>
        </w:rPr>
        <w:t>'ve included the non-functional requirements since they support the main functionality, and there's a section at the end explaining which design patterns we used and why.</w:t>
      </w:r>
    </w:p>
    <w:p w14:paraId="73BE1378" w14:textId="77777777" w:rsidR="00E33B7E" w:rsidRPr="00E33B7E" w:rsidRDefault="00E33B7E">
      <w:pPr>
        <w:spacing w:after="200"/>
        <w:rPr>
          <w:rFonts w:asciiTheme="minorHAnsi" w:hAnsiTheme="minorHAnsi"/>
          <w:sz w:val="22"/>
          <w:szCs w:val="22"/>
        </w:rPr>
      </w:pPr>
    </w:p>
    <w:p w14:paraId="6FE41E93" w14:textId="1E0F181B" w:rsidR="00E33B7E" w:rsidRPr="00E33B7E" w:rsidRDefault="00000000" w:rsidP="00A01281">
      <w:pPr>
        <w:pStyle w:val="Heading2"/>
        <w:jc w:val="center"/>
        <w:rPr>
          <w:rFonts w:asciiTheme="minorHAnsi" w:hAnsiTheme="minorHAnsi"/>
          <w:sz w:val="28"/>
          <w:szCs w:val="28"/>
        </w:rPr>
      </w:pPr>
      <w:r w:rsidRPr="00E33B7E">
        <w:rPr>
          <w:rFonts w:asciiTheme="minorHAnsi" w:hAnsiTheme="minorHAnsi"/>
          <w:sz w:val="28"/>
          <w:szCs w:val="28"/>
        </w:rPr>
        <w:t>Functional Requirements</w:t>
      </w:r>
    </w:p>
    <w:p w14:paraId="37913854" w14:textId="77777777" w:rsidR="00821893" w:rsidRPr="00E33B7E" w:rsidRDefault="00000000">
      <w:pPr>
        <w:pStyle w:val="Heading3"/>
        <w:rPr>
          <w:rFonts w:asciiTheme="minorHAnsi" w:hAnsiTheme="minorHAnsi"/>
          <w:sz w:val="28"/>
          <w:szCs w:val="28"/>
        </w:rPr>
      </w:pPr>
      <w:r w:rsidRPr="00E33B7E">
        <w:rPr>
          <w:rFonts w:asciiTheme="minorHAnsi" w:hAnsiTheme="minorHAnsi"/>
          <w:sz w:val="28"/>
          <w:szCs w:val="28"/>
        </w:rPr>
        <w:t>Plant Creation</w:t>
      </w:r>
    </w:p>
    <w:p w14:paraId="592ABC5D" w14:textId="77777777" w:rsidR="00821893" w:rsidRPr="00E33B7E" w:rsidRDefault="00000000" w:rsidP="00E33B7E">
      <w:pPr>
        <w:pStyle w:val="ListParagraph"/>
        <w:numPr>
          <w:ilvl w:val="0"/>
          <w:numId w:val="14"/>
        </w:numPr>
        <w:spacing w:after="200"/>
        <w:rPr>
          <w:rFonts w:asciiTheme="minorHAnsi" w:hAnsiTheme="minorHAnsi"/>
          <w:sz w:val="22"/>
          <w:szCs w:val="22"/>
        </w:rPr>
      </w:pPr>
      <w:r w:rsidRPr="00E33B7E">
        <w:rPr>
          <w:rFonts w:asciiTheme="minorHAnsi" w:hAnsiTheme="minorHAnsi"/>
          <w:sz w:val="22"/>
          <w:szCs w:val="22"/>
        </w:rPr>
        <w:t>Plants get created based on category without hardcoding specific classes. We've got succulents, cacti, roses, lavender, and baobab trees.</w:t>
      </w:r>
    </w:p>
    <w:p w14:paraId="5789316C" w14:textId="77777777" w:rsidR="00821893" w:rsidRPr="00E33B7E" w:rsidRDefault="00000000">
      <w:pPr>
        <w:pStyle w:val="Heading3"/>
        <w:rPr>
          <w:rFonts w:asciiTheme="minorHAnsi" w:hAnsiTheme="minorHAnsi"/>
          <w:sz w:val="28"/>
          <w:szCs w:val="28"/>
        </w:rPr>
      </w:pPr>
      <w:r w:rsidRPr="00E33B7E">
        <w:rPr>
          <w:rFonts w:asciiTheme="minorHAnsi" w:hAnsiTheme="minorHAnsi"/>
          <w:sz w:val="28"/>
          <w:szCs w:val="28"/>
        </w:rPr>
        <w:t>Custom Order Construction</w:t>
      </w:r>
    </w:p>
    <w:p w14:paraId="4539DCD1" w14:textId="7A170979" w:rsidR="00821893" w:rsidRPr="00E33B7E" w:rsidRDefault="00000000" w:rsidP="00E33B7E">
      <w:pPr>
        <w:pStyle w:val="ListParagraph"/>
        <w:numPr>
          <w:ilvl w:val="0"/>
          <w:numId w:val="13"/>
        </w:numPr>
        <w:spacing w:after="200"/>
        <w:rPr>
          <w:rFonts w:asciiTheme="minorHAnsi" w:hAnsiTheme="minorHAnsi"/>
          <w:sz w:val="22"/>
          <w:szCs w:val="22"/>
        </w:rPr>
      </w:pPr>
      <w:r w:rsidRPr="00E33B7E">
        <w:rPr>
          <w:rFonts w:asciiTheme="minorHAnsi" w:hAnsiTheme="minorHAnsi"/>
          <w:sz w:val="22"/>
          <w:szCs w:val="22"/>
        </w:rPr>
        <w:t>Customers build orders step by step</w:t>
      </w:r>
      <w:r w:rsidR="003B55CB">
        <w:rPr>
          <w:rFonts w:asciiTheme="minorHAnsi" w:hAnsiTheme="minorHAnsi"/>
          <w:sz w:val="22"/>
          <w:szCs w:val="22"/>
        </w:rPr>
        <w:t xml:space="preserve"> - </w:t>
      </w:r>
      <w:r w:rsidRPr="00E33B7E">
        <w:rPr>
          <w:rFonts w:asciiTheme="minorHAnsi" w:hAnsiTheme="minorHAnsi"/>
          <w:sz w:val="22"/>
          <w:szCs w:val="22"/>
        </w:rPr>
        <w:t>plant type, pot, soil, wrapping, care instructions, delivery. They pick what they want as they go.</w:t>
      </w:r>
    </w:p>
    <w:p w14:paraId="57D91CEF" w14:textId="77777777" w:rsidR="00821893" w:rsidRPr="00E33B7E" w:rsidRDefault="00000000">
      <w:pPr>
        <w:pStyle w:val="Heading3"/>
        <w:rPr>
          <w:rFonts w:asciiTheme="minorHAnsi" w:hAnsiTheme="minorHAnsi"/>
          <w:sz w:val="28"/>
          <w:szCs w:val="28"/>
        </w:rPr>
      </w:pPr>
      <w:r w:rsidRPr="00E33B7E">
        <w:rPr>
          <w:rFonts w:asciiTheme="minorHAnsi" w:hAnsiTheme="minorHAnsi"/>
          <w:sz w:val="28"/>
          <w:szCs w:val="28"/>
        </w:rPr>
        <w:t>Hierarchical Plant Organization</w:t>
      </w:r>
    </w:p>
    <w:p w14:paraId="3F37E2F4" w14:textId="77777777" w:rsidR="00821893" w:rsidRPr="00E33B7E" w:rsidRDefault="00000000" w:rsidP="00E33B7E">
      <w:pPr>
        <w:pStyle w:val="ListParagraph"/>
        <w:numPr>
          <w:ilvl w:val="0"/>
          <w:numId w:val="12"/>
        </w:numPr>
        <w:spacing w:after="200"/>
        <w:rPr>
          <w:rFonts w:asciiTheme="minorHAnsi" w:hAnsiTheme="minorHAnsi"/>
          <w:sz w:val="22"/>
          <w:szCs w:val="22"/>
        </w:rPr>
      </w:pPr>
      <w:r w:rsidRPr="00E33B7E">
        <w:rPr>
          <w:rFonts w:asciiTheme="minorHAnsi" w:hAnsiTheme="minorHAnsi"/>
          <w:sz w:val="22"/>
          <w:szCs w:val="22"/>
        </w:rPr>
        <w:t>Plants are organized into sections: Succulents, Flowering Plants, and Trees. Sections can have individual plants or more subsections nested inside.</w:t>
      </w:r>
    </w:p>
    <w:p w14:paraId="5E0A7438" w14:textId="77777777" w:rsidR="00821893" w:rsidRPr="00E33B7E" w:rsidRDefault="00000000">
      <w:pPr>
        <w:pStyle w:val="Heading3"/>
        <w:rPr>
          <w:rFonts w:asciiTheme="minorHAnsi" w:hAnsiTheme="minorHAnsi"/>
          <w:sz w:val="28"/>
          <w:szCs w:val="28"/>
        </w:rPr>
      </w:pPr>
      <w:r w:rsidRPr="00E33B7E">
        <w:rPr>
          <w:rFonts w:asciiTheme="minorHAnsi" w:hAnsiTheme="minorHAnsi"/>
          <w:sz w:val="28"/>
          <w:szCs w:val="28"/>
        </w:rPr>
        <w:t>Dynamic Plant Enhancement</w:t>
      </w:r>
    </w:p>
    <w:p w14:paraId="5219706B" w14:textId="77777777" w:rsidR="00821893" w:rsidRPr="00E33B7E" w:rsidRDefault="00000000" w:rsidP="00E33B7E">
      <w:pPr>
        <w:pStyle w:val="ListParagraph"/>
        <w:numPr>
          <w:ilvl w:val="0"/>
          <w:numId w:val="11"/>
        </w:numPr>
        <w:spacing w:after="200"/>
        <w:rPr>
          <w:rFonts w:asciiTheme="minorHAnsi" w:hAnsiTheme="minorHAnsi"/>
          <w:sz w:val="22"/>
          <w:szCs w:val="22"/>
        </w:rPr>
      </w:pPr>
      <w:r w:rsidRPr="00E33B7E">
        <w:rPr>
          <w:rFonts w:asciiTheme="minorHAnsi" w:hAnsiTheme="minorHAnsi"/>
          <w:sz w:val="22"/>
          <w:szCs w:val="22"/>
        </w:rPr>
        <w:t>Customers can add decorative pots, wrapping, or care packages at checkout. These extras get added without touching the base plant object.</w:t>
      </w:r>
    </w:p>
    <w:p w14:paraId="34FA9E2D" w14:textId="77777777" w:rsidR="00821893" w:rsidRPr="00E33B7E" w:rsidRDefault="00000000">
      <w:pPr>
        <w:pStyle w:val="Heading3"/>
        <w:rPr>
          <w:rFonts w:asciiTheme="minorHAnsi" w:hAnsiTheme="minorHAnsi"/>
          <w:sz w:val="28"/>
          <w:szCs w:val="28"/>
        </w:rPr>
      </w:pPr>
      <w:r w:rsidRPr="00E33B7E">
        <w:rPr>
          <w:rFonts w:asciiTheme="minorHAnsi" w:hAnsiTheme="minorHAnsi"/>
          <w:sz w:val="28"/>
          <w:szCs w:val="28"/>
        </w:rPr>
        <w:t>Unified Payment Processing</w:t>
      </w:r>
    </w:p>
    <w:p w14:paraId="0D92EE01" w14:textId="77777777" w:rsidR="00821893" w:rsidRPr="00E33B7E" w:rsidRDefault="00000000" w:rsidP="00E33B7E">
      <w:pPr>
        <w:pStyle w:val="ListParagraph"/>
        <w:numPr>
          <w:ilvl w:val="0"/>
          <w:numId w:val="10"/>
        </w:numPr>
        <w:spacing w:after="200"/>
        <w:rPr>
          <w:rFonts w:asciiTheme="minorHAnsi" w:hAnsiTheme="minorHAnsi"/>
          <w:sz w:val="22"/>
          <w:szCs w:val="22"/>
        </w:rPr>
      </w:pPr>
      <w:r w:rsidRPr="00E33B7E">
        <w:rPr>
          <w:rFonts w:asciiTheme="minorHAnsi" w:hAnsiTheme="minorHAnsi"/>
          <w:sz w:val="22"/>
          <w:szCs w:val="22"/>
        </w:rPr>
        <w:t>Cash, card, and online payments all go through one processing system even though they work differently on the backend.</w:t>
      </w:r>
    </w:p>
    <w:p w14:paraId="58C1650B" w14:textId="77777777" w:rsidR="00821893" w:rsidRPr="00E33B7E" w:rsidRDefault="00000000">
      <w:pPr>
        <w:pStyle w:val="Heading3"/>
        <w:rPr>
          <w:rFonts w:asciiTheme="minorHAnsi" w:hAnsiTheme="minorHAnsi"/>
          <w:sz w:val="28"/>
          <w:szCs w:val="28"/>
        </w:rPr>
      </w:pPr>
      <w:r w:rsidRPr="00E33B7E">
        <w:rPr>
          <w:rFonts w:asciiTheme="minorHAnsi" w:hAnsiTheme="minorHAnsi"/>
          <w:sz w:val="28"/>
          <w:szCs w:val="28"/>
        </w:rPr>
        <w:t>Automated Maintenance Notifications</w:t>
      </w:r>
    </w:p>
    <w:p w14:paraId="0E4E382E" w14:textId="77777777" w:rsidR="00821893" w:rsidRPr="00E33B7E" w:rsidRDefault="00000000" w:rsidP="00E33B7E">
      <w:pPr>
        <w:pStyle w:val="ListParagraph"/>
        <w:numPr>
          <w:ilvl w:val="0"/>
          <w:numId w:val="9"/>
        </w:numPr>
        <w:spacing w:after="200"/>
        <w:rPr>
          <w:rFonts w:asciiTheme="minorHAnsi" w:hAnsiTheme="minorHAnsi"/>
          <w:sz w:val="22"/>
          <w:szCs w:val="22"/>
        </w:rPr>
      </w:pPr>
      <w:r w:rsidRPr="00E33B7E">
        <w:rPr>
          <w:rFonts w:asciiTheme="minorHAnsi" w:hAnsiTheme="minorHAnsi"/>
          <w:sz w:val="22"/>
          <w:szCs w:val="22"/>
        </w:rPr>
        <w:t>Staff get notified when plants need watering, fertilizing, pruning, or when they hit growth milestones. Cuts down on missed maintenance.</w:t>
      </w:r>
    </w:p>
    <w:p w14:paraId="69CE06BD" w14:textId="77777777" w:rsidR="00821893" w:rsidRPr="00E33B7E" w:rsidRDefault="00000000">
      <w:pPr>
        <w:pStyle w:val="Heading3"/>
        <w:rPr>
          <w:rFonts w:asciiTheme="minorHAnsi" w:hAnsiTheme="minorHAnsi"/>
          <w:sz w:val="28"/>
          <w:szCs w:val="28"/>
        </w:rPr>
      </w:pPr>
      <w:r w:rsidRPr="00E33B7E">
        <w:rPr>
          <w:rFonts w:asciiTheme="minorHAnsi" w:hAnsiTheme="minorHAnsi"/>
          <w:sz w:val="28"/>
          <w:szCs w:val="28"/>
        </w:rPr>
        <w:t>Inventory Browsing</w:t>
      </w:r>
    </w:p>
    <w:p w14:paraId="1FE56C2F" w14:textId="77777777" w:rsidR="00821893" w:rsidRPr="00E33B7E" w:rsidRDefault="00000000" w:rsidP="00E33B7E">
      <w:pPr>
        <w:pStyle w:val="ListParagraph"/>
        <w:numPr>
          <w:ilvl w:val="0"/>
          <w:numId w:val="8"/>
        </w:numPr>
        <w:spacing w:after="200"/>
        <w:rPr>
          <w:rFonts w:asciiTheme="minorHAnsi" w:hAnsiTheme="minorHAnsi"/>
          <w:sz w:val="22"/>
          <w:szCs w:val="22"/>
        </w:rPr>
      </w:pPr>
      <w:r w:rsidRPr="00E33B7E">
        <w:rPr>
          <w:rFonts w:asciiTheme="minorHAnsi" w:hAnsiTheme="minorHAnsi"/>
          <w:sz w:val="22"/>
          <w:szCs w:val="22"/>
        </w:rPr>
        <w:t>Staff and customers can browse through inventory. The technical storage stuff stays hidden.</w:t>
      </w:r>
    </w:p>
    <w:p w14:paraId="3F7413A7" w14:textId="77777777" w:rsidR="00821893" w:rsidRPr="00E33B7E" w:rsidRDefault="00000000">
      <w:pPr>
        <w:pStyle w:val="Heading3"/>
        <w:rPr>
          <w:rFonts w:asciiTheme="minorHAnsi" w:hAnsiTheme="minorHAnsi"/>
          <w:sz w:val="28"/>
          <w:szCs w:val="28"/>
        </w:rPr>
      </w:pPr>
      <w:r w:rsidRPr="00E33B7E">
        <w:rPr>
          <w:rFonts w:asciiTheme="minorHAnsi" w:hAnsiTheme="minorHAnsi"/>
          <w:sz w:val="28"/>
          <w:szCs w:val="28"/>
        </w:rPr>
        <w:t>Plant Lifecycle Management</w:t>
      </w:r>
    </w:p>
    <w:p w14:paraId="6322B992" w14:textId="77777777" w:rsidR="00821893" w:rsidRPr="00E33B7E" w:rsidRDefault="00000000" w:rsidP="00E33B7E">
      <w:pPr>
        <w:pStyle w:val="ListParagraph"/>
        <w:numPr>
          <w:ilvl w:val="0"/>
          <w:numId w:val="7"/>
        </w:numPr>
        <w:spacing w:after="200"/>
        <w:rPr>
          <w:rFonts w:asciiTheme="minorHAnsi" w:hAnsiTheme="minorHAnsi"/>
          <w:sz w:val="22"/>
          <w:szCs w:val="22"/>
        </w:rPr>
      </w:pPr>
      <w:r w:rsidRPr="00E33B7E">
        <w:rPr>
          <w:rFonts w:asciiTheme="minorHAnsi" w:hAnsiTheme="minorHAnsi"/>
          <w:sz w:val="22"/>
          <w:szCs w:val="22"/>
        </w:rPr>
        <w:t>Plants go through stages: Seedling, Growing, Mature, Blooming, Ready for Sale, Sold. Each stage has different care requirements and what you can do with the plant.</w:t>
      </w:r>
    </w:p>
    <w:p w14:paraId="4635EFF4" w14:textId="77777777" w:rsidR="00821893" w:rsidRPr="00E33B7E" w:rsidRDefault="00000000">
      <w:pPr>
        <w:pStyle w:val="Heading3"/>
        <w:rPr>
          <w:rFonts w:asciiTheme="minorHAnsi" w:hAnsiTheme="minorHAnsi"/>
          <w:sz w:val="28"/>
          <w:szCs w:val="28"/>
        </w:rPr>
      </w:pPr>
      <w:r w:rsidRPr="00E33B7E">
        <w:rPr>
          <w:rFonts w:asciiTheme="minorHAnsi" w:hAnsiTheme="minorHAnsi"/>
          <w:sz w:val="28"/>
          <w:szCs w:val="28"/>
        </w:rPr>
        <w:t>Adaptive Care Strategies</w:t>
      </w:r>
    </w:p>
    <w:p w14:paraId="1E433C48" w14:textId="77777777" w:rsidR="00821893" w:rsidRDefault="00000000" w:rsidP="00E33B7E">
      <w:pPr>
        <w:pStyle w:val="ListParagraph"/>
        <w:numPr>
          <w:ilvl w:val="0"/>
          <w:numId w:val="6"/>
        </w:numPr>
        <w:spacing w:after="200"/>
        <w:rPr>
          <w:rFonts w:asciiTheme="minorHAnsi" w:hAnsiTheme="minorHAnsi"/>
          <w:sz w:val="22"/>
          <w:szCs w:val="22"/>
        </w:rPr>
      </w:pPr>
      <w:r w:rsidRPr="00E33B7E">
        <w:rPr>
          <w:rFonts w:asciiTheme="minorHAnsi" w:hAnsiTheme="minorHAnsi"/>
          <w:sz w:val="22"/>
          <w:szCs w:val="22"/>
        </w:rPr>
        <w:t>Different plants need different care. Frequent watering for some, drought tolerance for others. High sun exposure versus shade. The system applies whichever strategy fits the plant type.</w:t>
      </w:r>
    </w:p>
    <w:p w14:paraId="16ED3118" w14:textId="77777777" w:rsidR="00A01281" w:rsidRPr="00A01281" w:rsidRDefault="00A01281" w:rsidP="00A01281">
      <w:pPr>
        <w:spacing w:after="200"/>
        <w:rPr>
          <w:rFonts w:asciiTheme="minorHAnsi" w:hAnsiTheme="minorHAnsi"/>
          <w:sz w:val="22"/>
          <w:szCs w:val="22"/>
        </w:rPr>
      </w:pPr>
    </w:p>
    <w:p w14:paraId="4F854C80" w14:textId="77777777" w:rsidR="00E33B7E" w:rsidRPr="00E33B7E" w:rsidRDefault="00E33B7E" w:rsidP="00E33B7E">
      <w:pPr>
        <w:spacing w:after="200"/>
        <w:rPr>
          <w:rFonts w:asciiTheme="minorHAnsi" w:hAnsiTheme="minorHAnsi"/>
          <w:sz w:val="22"/>
          <w:szCs w:val="22"/>
        </w:rPr>
      </w:pPr>
    </w:p>
    <w:p w14:paraId="146C6B6D" w14:textId="77777777" w:rsidR="00821893" w:rsidRPr="00E33B7E" w:rsidRDefault="00000000">
      <w:pPr>
        <w:pStyle w:val="Heading3"/>
        <w:rPr>
          <w:rFonts w:asciiTheme="minorHAnsi" w:hAnsiTheme="minorHAnsi"/>
          <w:sz w:val="28"/>
          <w:szCs w:val="28"/>
        </w:rPr>
      </w:pPr>
      <w:r w:rsidRPr="00E33B7E">
        <w:rPr>
          <w:rFonts w:asciiTheme="minorHAnsi" w:hAnsiTheme="minorHAnsi"/>
          <w:sz w:val="28"/>
          <w:szCs w:val="28"/>
        </w:rPr>
        <w:lastRenderedPageBreak/>
        <w:t>Reversible Staff Actions</w:t>
      </w:r>
    </w:p>
    <w:p w14:paraId="1E620333" w14:textId="428C08D0" w:rsidR="00821893" w:rsidRPr="00E33B7E" w:rsidRDefault="00000000" w:rsidP="00E33B7E">
      <w:pPr>
        <w:pStyle w:val="ListParagraph"/>
        <w:numPr>
          <w:ilvl w:val="0"/>
          <w:numId w:val="5"/>
        </w:numPr>
        <w:spacing w:after="200"/>
        <w:rPr>
          <w:rFonts w:asciiTheme="minorHAnsi" w:hAnsiTheme="minorHAnsi"/>
          <w:sz w:val="22"/>
          <w:szCs w:val="22"/>
        </w:rPr>
      </w:pPr>
      <w:r w:rsidRPr="00E33B7E">
        <w:rPr>
          <w:rFonts w:asciiTheme="minorHAnsi" w:hAnsiTheme="minorHAnsi"/>
          <w:sz w:val="22"/>
          <w:szCs w:val="22"/>
        </w:rPr>
        <w:t>Staff actions work as commands</w:t>
      </w:r>
      <w:r w:rsidR="003B55CB">
        <w:rPr>
          <w:rFonts w:asciiTheme="minorHAnsi" w:hAnsiTheme="minorHAnsi"/>
          <w:sz w:val="22"/>
          <w:szCs w:val="22"/>
        </w:rPr>
        <w:t xml:space="preserve"> - </w:t>
      </w:r>
      <w:r w:rsidRPr="00E33B7E">
        <w:rPr>
          <w:rFonts w:asciiTheme="minorHAnsi" w:hAnsiTheme="minorHAnsi"/>
          <w:sz w:val="22"/>
          <w:szCs w:val="22"/>
        </w:rPr>
        <w:t>water, fertilize, prune, sell. They get logged, can be queued up, and reversed if there's an error.</w:t>
      </w:r>
    </w:p>
    <w:p w14:paraId="312183C2" w14:textId="77777777" w:rsidR="00821893" w:rsidRPr="00E33B7E" w:rsidRDefault="00000000">
      <w:pPr>
        <w:pStyle w:val="Heading2"/>
        <w:rPr>
          <w:rFonts w:asciiTheme="minorHAnsi" w:hAnsiTheme="minorHAnsi"/>
          <w:sz w:val="28"/>
          <w:szCs w:val="28"/>
        </w:rPr>
      </w:pPr>
      <w:r w:rsidRPr="00E33B7E">
        <w:rPr>
          <w:rFonts w:asciiTheme="minorHAnsi" w:hAnsiTheme="minorHAnsi"/>
          <w:sz w:val="28"/>
          <w:szCs w:val="28"/>
        </w:rPr>
        <w:t>Non-Functional Requirements</w:t>
      </w:r>
    </w:p>
    <w:p w14:paraId="6DC88736" w14:textId="77777777" w:rsidR="00821893" w:rsidRPr="00E33B7E" w:rsidRDefault="00000000">
      <w:pPr>
        <w:pStyle w:val="Heading3"/>
        <w:rPr>
          <w:rFonts w:asciiTheme="minorHAnsi" w:hAnsiTheme="minorHAnsi"/>
          <w:sz w:val="28"/>
          <w:szCs w:val="28"/>
        </w:rPr>
      </w:pPr>
      <w:r w:rsidRPr="00E33B7E">
        <w:rPr>
          <w:rFonts w:asciiTheme="minorHAnsi" w:hAnsiTheme="minorHAnsi"/>
          <w:sz w:val="28"/>
          <w:szCs w:val="28"/>
        </w:rPr>
        <w:t>Scalability</w:t>
      </w:r>
    </w:p>
    <w:p w14:paraId="40F8055F" w14:textId="77777777" w:rsidR="00821893" w:rsidRPr="00E33B7E" w:rsidRDefault="00000000" w:rsidP="00E33B7E">
      <w:pPr>
        <w:pStyle w:val="ListParagraph"/>
        <w:numPr>
          <w:ilvl w:val="0"/>
          <w:numId w:val="4"/>
        </w:numPr>
        <w:spacing w:after="200"/>
        <w:rPr>
          <w:rFonts w:asciiTheme="minorHAnsi" w:hAnsiTheme="minorHAnsi"/>
          <w:sz w:val="22"/>
          <w:szCs w:val="22"/>
        </w:rPr>
      </w:pPr>
      <w:r w:rsidRPr="00E33B7E">
        <w:rPr>
          <w:rFonts w:asciiTheme="minorHAnsi" w:hAnsiTheme="minorHAnsi"/>
          <w:sz w:val="22"/>
          <w:szCs w:val="22"/>
        </w:rPr>
        <w:t>System manages 500+ plants and handles 50 concurrent users without slowdown or data issues.</w:t>
      </w:r>
    </w:p>
    <w:p w14:paraId="05F2F6F1" w14:textId="77777777" w:rsidR="00821893" w:rsidRPr="00E33B7E" w:rsidRDefault="00000000">
      <w:pPr>
        <w:pStyle w:val="Heading3"/>
        <w:rPr>
          <w:rFonts w:asciiTheme="minorHAnsi" w:hAnsiTheme="minorHAnsi"/>
          <w:sz w:val="28"/>
          <w:szCs w:val="28"/>
        </w:rPr>
      </w:pPr>
      <w:r w:rsidRPr="00E33B7E">
        <w:rPr>
          <w:rFonts w:asciiTheme="minorHAnsi" w:hAnsiTheme="minorHAnsi"/>
          <w:sz w:val="28"/>
          <w:szCs w:val="28"/>
        </w:rPr>
        <w:t>Maintainability</w:t>
      </w:r>
    </w:p>
    <w:p w14:paraId="54F81E77" w14:textId="77777777" w:rsidR="00821893" w:rsidRPr="00E33B7E" w:rsidRDefault="00000000" w:rsidP="00E33B7E">
      <w:pPr>
        <w:pStyle w:val="ListParagraph"/>
        <w:numPr>
          <w:ilvl w:val="0"/>
          <w:numId w:val="3"/>
        </w:numPr>
        <w:spacing w:after="200"/>
        <w:rPr>
          <w:rFonts w:asciiTheme="minorHAnsi" w:hAnsiTheme="minorHAnsi"/>
          <w:sz w:val="22"/>
          <w:szCs w:val="22"/>
        </w:rPr>
      </w:pPr>
      <w:r w:rsidRPr="00E33B7E">
        <w:rPr>
          <w:rFonts w:asciiTheme="minorHAnsi" w:hAnsiTheme="minorHAnsi"/>
          <w:sz w:val="22"/>
          <w:szCs w:val="22"/>
        </w:rPr>
        <w:t>We used design patterns so adding new plant types, care strategies, or payment methods doesn't require changing existing code. Follows the Open/Closed Principle.</w:t>
      </w:r>
    </w:p>
    <w:p w14:paraId="4DB5ADCC" w14:textId="77777777" w:rsidR="00821893" w:rsidRPr="00E33B7E" w:rsidRDefault="00000000">
      <w:pPr>
        <w:pStyle w:val="Heading3"/>
        <w:rPr>
          <w:rFonts w:asciiTheme="minorHAnsi" w:hAnsiTheme="minorHAnsi"/>
          <w:sz w:val="28"/>
          <w:szCs w:val="28"/>
        </w:rPr>
      </w:pPr>
      <w:r w:rsidRPr="00E33B7E">
        <w:rPr>
          <w:rFonts w:asciiTheme="minorHAnsi" w:hAnsiTheme="minorHAnsi"/>
          <w:sz w:val="28"/>
          <w:szCs w:val="28"/>
        </w:rPr>
        <w:t>Usability</w:t>
      </w:r>
    </w:p>
    <w:p w14:paraId="309F59E5" w14:textId="06D9D1CB" w:rsidR="00E33B7E" w:rsidRDefault="00000000" w:rsidP="00E33B7E">
      <w:pPr>
        <w:pStyle w:val="ListParagraph"/>
        <w:numPr>
          <w:ilvl w:val="0"/>
          <w:numId w:val="2"/>
        </w:numPr>
        <w:spacing w:after="200"/>
        <w:rPr>
          <w:rFonts w:asciiTheme="minorHAnsi" w:hAnsiTheme="minorHAnsi"/>
          <w:sz w:val="22"/>
          <w:szCs w:val="22"/>
        </w:rPr>
      </w:pPr>
      <w:r w:rsidRPr="00E33B7E">
        <w:rPr>
          <w:rFonts w:asciiTheme="minorHAnsi" w:hAnsiTheme="minorHAnsi"/>
          <w:sz w:val="22"/>
          <w:szCs w:val="22"/>
        </w:rPr>
        <w:t>There's a text interface for staff who aren't technical. Common tasks like adding plants, processing sale</w:t>
      </w:r>
      <w:r w:rsidR="002C3990">
        <w:rPr>
          <w:rFonts w:asciiTheme="minorHAnsi" w:hAnsiTheme="minorHAnsi"/>
          <w:sz w:val="22"/>
          <w:szCs w:val="22"/>
        </w:rPr>
        <w:t>0</w:t>
      </w:r>
      <w:r w:rsidRPr="00E33B7E">
        <w:rPr>
          <w:rFonts w:asciiTheme="minorHAnsi" w:hAnsiTheme="minorHAnsi"/>
          <w:sz w:val="22"/>
          <w:szCs w:val="22"/>
        </w:rPr>
        <w:t>s, checking inventory don't need much training. System gives clear prompts.</w:t>
      </w:r>
    </w:p>
    <w:p w14:paraId="126F7C9D" w14:textId="77777777" w:rsidR="00E33B7E" w:rsidRPr="00E33B7E" w:rsidRDefault="00E33B7E" w:rsidP="00E33B7E">
      <w:pPr>
        <w:spacing w:after="200"/>
        <w:rPr>
          <w:rFonts w:asciiTheme="minorHAnsi" w:hAnsiTheme="minorHAnsi"/>
          <w:sz w:val="22"/>
          <w:szCs w:val="22"/>
        </w:rPr>
      </w:pPr>
    </w:p>
    <w:p w14:paraId="21A761ED" w14:textId="77777777" w:rsidR="00821893" w:rsidRPr="00E33B7E" w:rsidRDefault="00000000" w:rsidP="00A01281">
      <w:pPr>
        <w:pStyle w:val="Heading2"/>
        <w:jc w:val="center"/>
        <w:rPr>
          <w:rFonts w:asciiTheme="minorHAnsi" w:hAnsiTheme="minorHAnsi"/>
          <w:sz w:val="28"/>
          <w:szCs w:val="28"/>
        </w:rPr>
      </w:pPr>
      <w:r w:rsidRPr="00E33B7E">
        <w:rPr>
          <w:rFonts w:asciiTheme="minorHAnsi" w:hAnsiTheme="minorHAnsi"/>
          <w:sz w:val="28"/>
          <w:szCs w:val="28"/>
        </w:rPr>
        <w:t>Design Patterns Summary</w:t>
      </w:r>
    </w:p>
    <w:p w14:paraId="4F227998" w14:textId="66E27D3D" w:rsidR="003B55CB" w:rsidRPr="00E33B7E" w:rsidRDefault="00E33B7E">
      <w:pPr>
        <w:spacing w:after="200"/>
        <w:rPr>
          <w:rFonts w:asciiTheme="minorHAnsi" w:hAnsiTheme="minorHAnsi"/>
          <w:sz w:val="22"/>
          <w:szCs w:val="22"/>
        </w:rPr>
      </w:pPr>
      <w:r w:rsidRPr="00E33B7E">
        <w:rPr>
          <w:rFonts w:asciiTheme="minorHAnsi" w:hAnsiTheme="minorHAnsi"/>
          <w:sz w:val="22"/>
          <w:szCs w:val="22"/>
        </w:rPr>
        <w:t>We</w:t>
      </w:r>
      <w:r w:rsidR="00000000" w:rsidRPr="00E33B7E">
        <w:rPr>
          <w:rFonts w:asciiTheme="minorHAnsi" w:hAnsiTheme="minorHAnsi"/>
          <w:sz w:val="22"/>
          <w:szCs w:val="22"/>
        </w:rPr>
        <w:t xml:space="preserve"> used 10 design patterns to implement the requirements. Each one solves a specific architectural problem.</w:t>
      </w:r>
    </w:p>
    <w:p w14:paraId="0722E02A" w14:textId="77777777" w:rsidR="00821893" w:rsidRPr="00E33B7E" w:rsidRDefault="00000000">
      <w:pPr>
        <w:pStyle w:val="Heading3"/>
        <w:rPr>
          <w:rFonts w:asciiTheme="minorHAnsi" w:hAnsiTheme="minorHAnsi"/>
          <w:sz w:val="28"/>
          <w:szCs w:val="28"/>
        </w:rPr>
      </w:pPr>
      <w:r w:rsidRPr="00E33B7E">
        <w:rPr>
          <w:rFonts w:asciiTheme="minorHAnsi" w:hAnsiTheme="minorHAnsi"/>
          <w:sz w:val="28"/>
          <w:szCs w:val="28"/>
        </w:rPr>
        <w:t>Factory Method Pattern</w:t>
      </w:r>
    </w:p>
    <w:p w14:paraId="5FFE6DCB" w14:textId="77777777" w:rsidR="00821893" w:rsidRPr="00E33B7E" w:rsidRDefault="00000000">
      <w:pPr>
        <w:rPr>
          <w:rFonts w:asciiTheme="minorHAnsi" w:hAnsiTheme="minorHAnsi"/>
          <w:sz w:val="22"/>
          <w:szCs w:val="22"/>
        </w:rPr>
      </w:pPr>
      <w:r w:rsidRPr="00E33B7E">
        <w:rPr>
          <w:rFonts w:asciiTheme="minorHAnsi" w:hAnsiTheme="minorHAnsi"/>
          <w:b/>
          <w:bCs/>
          <w:sz w:val="22"/>
          <w:szCs w:val="22"/>
        </w:rPr>
        <w:t xml:space="preserve">Purpose: </w:t>
      </w:r>
      <w:r w:rsidRPr="00E33B7E">
        <w:rPr>
          <w:rFonts w:asciiTheme="minorHAnsi" w:hAnsiTheme="minorHAnsi"/>
          <w:sz w:val="22"/>
          <w:szCs w:val="22"/>
        </w:rPr>
        <w:t>Plant Creation</w:t>
      </w:r>
    </w:p>
    <w:p w14:paraId="3EC6E9FA" w14:textId="77777777" w:rsidR="00821893" w:rsidRPr="00E33B7E" w:rsidRDefault="00000000">
      <w:pPr>
        <w:spacing w:after="200"/>
        <w:rPr>
          <w:rFonts w:asciiTheme="minorHAnsi" w:hAnsiTheme="minorHAnsi"/>
          <w:sz w:val="22"/>
          <w:szCs w:val="22"/>
        </w:rPr>
      </w:pPr>
      <w:r w:rsidRPr="00E33B7E">
        <w:rPr>
          <w:rFonts w:asciiTheme="minorHAnsi" w:hAnsiTheme="minorHAnsi"/>
          <w:sz w:val="22"/>
          <w:szCs w:val="22"/>
        </w:rPr>
        <w:t>Creates plants without knowing their exact class upfront. Adding new varieties doesn't touch existing creation code.</w:t>
      </w:r>
    </w:p>
    <w:p w14:paraId="700ADE81" w14:textId="77777777" w:rsidR="00821893" w:rsidRPr="00E33B7E" w:rsidRDefault="00000000">
      <w:pPr>
        <w:pStyle w:val="Heading3"/>
        <w:rPr>
          <w:rFonts w:asciiTheme="minorHAnsi" w:hAnsiTheme="minorHAnsi"/>
          <w:sz w:val="28"/>
          <w:szCs w:val="28"/>
        </w:rPr>
      </w:pPr>
      <w:r w:rsidRPr="00E33B7E">
        <w:rPr>
          <w:rFonts w:asciiTheme="minorHAnsi" w:hAnsiTheme="minorHAnsi"/>
          <w:sz w:val="28"/>
          <w:szCs w:val="28"/>
        </w:rPr>
        <w:t>Builder Pattern</w:t>
      </w:r>
    </w:p>
    <w:p w14:paraId="6C06EE07" w14:textId="77777777" w:rsidR="00821893" w:rsidRPr="00E33B7E" w:rsidRDefault="00000000">
      <w:pPr>
        <w:rPr>
          <w:rFonts w:asciiTheme="minorHAnsi" w:hAnsiTheme="minorHAnsi"/>
          <w:sz w:val="22"/>
          <w:szCs w:val="22"/>
        </w:rPr>
      </w:pPr>
      <w:r w:rsidRPr="00E33B7E">
        <w:rPr>
          <w:rFonts w:asciiTheme="minorHAnsi" w:hAnsiTheme="minorHAnsi"/>
          <w:b/>
          <w:bCs/>
          <w:sz w:val="22"/>
          <w:szCs w:val="22"/>
        </w:rPr>
        <w:t xml:space="preserve">Purpose: </w:t>
      </w:r>
      <w:r w:rsidRPr="00E33B7E">
        <w:rPr>
          <w:rFonts w:asciiTheme="minorHAnsi" w:hAnsiTheme="minorHAnsi"/>
          <w:sz w:val="22"/>
          <w:szCs w:val="22"/>
        </w:rPr>
        <w:t>Custom Order Construction</w:t>
      </w:r>
    </w:p>
    <w:p w14:paraId="60E6636C" w14:textId="4DB90EDE" w:rsidR="00821893" w:rsidRPr="00E33B7E" w:rsidRDefault="00000000">
      <w:pPr>
        <w:spacing w:after="200"/>
        <w:rPr>
          <w:rFonts w:asciiTheme="minorHAnsi" w:hAnsiTheme="minorHAnsi"/>
          <w:sz w:val="22"/>
          <w:szCs w:val="22"/>
        </w:rPr>
      </w:pPr>
      <w:r w:rsidRPr="00E33B7E">
        <w:rPr>
          <w:rFonts w:asciiTheme="minorHAnsi" w:hAnsiTheme="minorHAnsi"/>
          <w:sz w:val="22"/>
          <w:szCs w:val="22"/>
        </w:rPr>
        <w:t xml:space="preserve">Customers construct orders incrementally. Construction stays separate from the </w:t>
      </w:r>
      <w:r w:rsidR="00D004AB" w:rsidRPr="00E33B7E">
        <w:rPr>
          <w:rFonts w:asciiTheme="minorHAnsi" w:hAnsiTheme="minorHAnsi"/>
          <w:sz w:val="22"/>
          <w:szCs w:val="22"/>
        </w:rPr>
        <w:t>product</w:t>
      </w:r>
      <w:r w:rsidRPr="00E33B7E">
        <w:rPr>
          <w:rFonts w:asciiTheme="minorHAnsi" w:hAnsiTheme="minorHAnsi"/>
          <w:sz w:val="22"/>
          <w:szCs w:val="22"/>
        </w:rPr>
        <w:t>, so pot choices, soil types, and wrapping stay flexible.</w:t>
      </w:r>
    </w:p>
    <w:p w14:paraId="01812132" w14:textId="77777777" w:rsidR="00821893" w:rsidRPr="00E33B7E" w:rsidRDefault="00000000">
      <w:pPr>
        <w:pStyle w:val="Heading3"/>
        <w:rPr>
          <w:rFonts w:asciiTheme="minorHAnsi" w:hAnsiTheme="minorHAnsi"/>
          <w:sz w:val="28"/>
          <w:szCs w:val="28"/>
        </w:rPr>
      </w:pPr>
      <w:r w:rsidRPr="00E33B7E">
        <w:rPr>
          <w:rFonts w:asciiTheme="minorHAnsi" w:hAnsiTheme="minorHAnsi"/>
          <w:sz w:val="28"/>
          <w:szCs w:val="28"/>
        </w:rPr>
        <w:t>Composite Pattern</w:t>
      </w:r>
    </w:p>
    <w:p w14:paraId="51E33169" w14:textId="77777777" w:rsidR="00821893" w:rsidRPr="00E33B7E" w:rsidRDefault="00000000">
      <w:pPr>
        <w:rPr>
          <w:rFonts w:asciiTheme="minorHAnsi" w:hAnsiTheme="minorHAnsi"/>
          <w:sz w:val="22"/>
          <w:szCs w:val="22"/>
        </w:rPr>
      </w:pPr>
      <w:r w:rsidRPr="00E33B7E">
        <w:rPr>
          <w:rFonts w:asciiTheme="minorHAnsi" w:hAnsiTheme="minorHAnsi"/>
          <w:b/>
          <w:bCs/>
          <w:sz w:val="22"/>
          <w:szCs w:val="22"/>
        </w:rPr>
        <w:t xml:space="preserve">Purpose: </w:t>
      </w:r>
      <w:r w:rsidRPr="00E33B7E">
        <w:rPr>
          <w:rFonts w:asciiTheme="minorHAnsi" w:hAnsiTheme="minorHAnsi"/>
          <w:sz w:val="22"/>
          <w:szCs w:val="22"/>
        </w:rPr>
        <w:t>Hierarchical Plant Organization</w:t>
      </w:r>
    </w:p>
    <w:p w14:paraId="13EB7678" w14:textId="77777777" w:rsidR="00821893" w:rsidRPr="00E33B7E" w:rsidRDefault="00000000">
      <w:pPr>
        <w:spacing w:after="200"/>
        <w:rPr>
          <w:rFonts w:asciiTheme="minorHAnsi" w:hAnsiTheme="minorHAnsi"/>
          <w:sz w:val="22"/>
          <w:szCs w:val="22"/>
        </w:rPr>
      </w:pPr>
      <w:r w:rsidRPr="00E33B7E">
        <w:rPr>
          <w:rFonts w:asciiTheme="minorHAnsi" w:hAnsiTheme="minorHAnsi"/>
          <w:sz w:val="22"/>
          <w:szCs w:val="22"/>
        </w:rPr>
        <w:t>Organizes plants in tree structures with part-whole hierarchies. Individual plants and plant groups get treated uniformly, simplifies nested section management.</w:t>
      </w:r>
    </w:p>
    <w:p w14:paraId="4B2C990F" w14:textId="77777777" w:rsidR="00821893" w:rsidRPr="00E33B7E" w:rsidRDefault="00000000">
      <w:pPr>
        <w:pStyle w:val="Heading3"/>
        <w:rPr>
          <w:rFonts w:asciiTheme="minorHAnsi" w:hAnsiTheme="minorHAnsi"/>
          <w:sz w:val="28"/>
          <w:szCs w:val="28"/>
        </w:rPr>
      </w:pPr>
      <w:r w:rsidRPr="00E33B7E">
        <w:rPr>
          <w:rFonts w:asciiTheme="minorHAnsi" w:hAnsiTheme="minorHAnsi"/>
          <w:sz w:val="28"/>
          <w:szCs w:val="28"/>
        </w:rPr>
        <w:t>Decorator Pattern</w:t>
      </w:r>
    </w:p>
    <w:p w14:paraId="08F8A886" w14:textId="77777777" w:rsidR="00821893" w:rsidRPr="00E33B7E" w:rsidRDefault="00000000">
      <w:pPr>
        <w:rPr>
          <w:rFonts w:asciiTheme="minorHAnsi" w:hAnsiTheme="minorHAnsi"/>
          <w:sz w:val="22"/>
          <w:szCs w:val="22"/>
        </w:rPr>
      </w:pPr>
      <w:r w:rsidRPr="00E33B7E">
        <w:rPr>
          <w:rFonts w:asciiTheme="minorHAnsi" w:hAnsiTheme="minorHAnsi"/>
          <w:b/>
          <w:bCs/>
          <w:sz w:val="22"/>
          <w:szCs w:val="22"/>
        </w:rPr>
        <w:t xml:space="preserve">Purpose: </w:t>
      </w:r>
      <w:r w:rsidRPr="00E33B7E">
        <w:rPr>
          <w:rFonts w:asciiTheme="minorHAnsi" w:hAnsiTheme="minorHAnsi"/>
          <w:sz w:val="22"/>
          <w:szCs w:val="22"/>
        </w:rPr>
        <w:t>Dynamic Plant Enhancement</w:t>
      </w:r>
    </w:p>
    <w:p w14:paraId="4665C883" w14:textId="32CCA449" w:rsidR="00821893" w:rsidRPr="00E33B7E" w:rsidRDefault="00000000">
      <w:pPr>
        <w:spacing w:after="200"/>
        <w:rPr>
          <w:rFonts w:asciiTheme="minorHAnsi" w:hAnsiTheme="minorHAnsi"/>
          <w:sz w:val="22"/>
          <w:szCs w:val="22"/>
        </w:rPr>
      </w:pPr>
      <w:r w:rsidRPr="00E33B7E">
        <w:rPr>
          <w:rFonts w:asciiTheme="minorHAnsi" w:hAnsiTheme="minorHAnsi"/>
          <w:sz w:val="22"/>
          <w:szCs w:val="22"/>
        </w:rPr>
        <w:t xml:space="preserve">Wraps </w:t>
      </w:r>
      <w:r w:rsidR="00D004AB" w:rsidRPr="00E33B7E">
        <w:rPr>
          <w:rFonts w:asciiTheme="minorHAnsi" w:hAnsiTheme="minorHAnsi"/>
          <w:sz w:val="22"/>
          <w:szCs w:val="22"/>
        </w:rPr>
        <w:t>feature</w:t>
      </w:r>
      <w:r w:rsidRPr="00E33B7E">
        <w:rPr>
          <w:rFonts w:asciiTheme="minorHAnsi" w:hAnsiTheme="minorHAnsi"/>
          <w:sz w:val="22"/>
          <w:szCs w:val="22"/>
        </w:rPr>
        <w:t xml:space="preserve"> around plants when needed</w:t>
      </w:r>
      <w:r w:rsidR="003B55CB">
        <w:rPr>
          <w:rFonts w:asciiTheme="minorHAnsi" w:hAnsiTheme="minorHAnsi"/>
          <w:sz w:val="22"/>
          <w:szCs w:val="22"/>
        </w:rPr>
        <w:t xml:space="preserve"> - </w:t>
      </w:r>
      <w:r w:rsidRPr="00E33B7E">
        <w:rPr>
          <w:rFonts w:asciiTheme="minorHAnsi" w:hAnsiTheme="minorHAnsi"/>
          <w:sz w:val="22"/>
          <w:szCs w:val="22"/>
        </w:rPr>
        <w:t>decorative pots, care kits, gift wrap. Base plant doesn't change but the final product has these additions stacked on.</w:t>
      </w:r>
    </w:p>
    <w:p w14:paraId="49CA2D65" w14:textId="77777777" w:rsidR="00821893" w:rsidRPr="00E33B7E" w:rsidRDefault="00000000">
      <w:pPr>
        <w:pStyle w:val="Heading3"/>
        <w:rPr>
          <w:rFonts w:asciiTheme="minorHAnsi" w:hAnsiTheme="minorHAnsi"/>
          <w:sz w:val="28"/>
          <w:szCs w:val="28"/>
        </w:rPr>
      </w:pPr>
      <w:r w:rsidRPr="00E33B7E">
        <w:rPr>
          <w:rFonts w:asciiTheme="minorHAnsi" w:hAnsiTheme="minorHAnsi"/>
          <w:sz w:val="28"/>
          <w:szCs w:val="28"/>
        </w:rPr>
        <w:t>Adapter Pattern</w:t>
      </w:r>
    </w:p>
    <w:p w14:paraId="6C3C536E" w14:textId="77777777" w:rsidR="00821893" w:rsidRPr="00E33B7E" w:rsidRDefault="00000000">
      <w:pPr>
        <w:rPr>
          <w:rFonts w:asciiTheme="minorHAnsi" w:hAnsiTheme="minorHAnsi"/>
          <w:sz w:val="22"/>
          <w:szCs w:val="22"/>
        </w:rPr>
      </w:pPr>
      <w:r w:rsidRPr="00E33B7E">
        <w:rPr>
          <w:rFonts w:asciiTheme="minorHAnsi" w:hAnsiTheme="minorHAnsi"/>
          <w:b/>
          <w:bCs/>
          <w:sz w:val="22"/>
          <w:szCs w:val="22"/>
        </w:rPr>
        <w:t xml:space="preserve">Purpose: </w:t>
      </w:r>
      <w:r w:rsidRPr="00E33B7E">
        <w:rPr>
          <w:rFonts w:asciiTheme="minorHAnsi" w:hAnsiTheme="minorHAnsi"/>
          <w:sz w:val="22"/>
          <w:szCs w:val="22"/>
        </w:rPr>
        <w:t>Unified Payment Processing</w:t>
      </w:r>
    </w:p>
    <w:p w14:paraId="2BDF9B62" w14:textId="789F8CC3" w:rsidR="00E33B7E" w:rsidRDefault="00000000">
      <w:pPr>
        <w:spacing w:after="200"/>
        <w:rPr>
          <w:rFonts w:asciiTheme="minorHAnsi" w:hAnsiTheme="minorHAnsi"/>
          <w:sz w:val="22"/>
          <w:szCs w:val="22"/>
        </w:rPr>
      </w:pPr>
      <w:r w:rsidRPr="00E33B7E">
        <w:rPr>
          <w:rFonts w:asciiTheme="minorHAnsi" w:hAnsiTheme="minorHAnsi"/>
          <w:sz w:val="22"/>
          <w:szCs w:val="22"/>
        </w:rPr>
        <w:t xml:space="preserve">Converts payment interfaces into one standard interface. Cash, cards, and online payments all have different </w:t>
      </w:r>
      <w:r w:rsidR="00D004AB" w:rsidRPr="00E33B7E">
        <w:rPr>
          <w:rFonts w:asciiTheme="minorHAnsi" w:hAnsiTheme="minorHAnsi"/>
          <w:sz w:val="22"/>
          <w:szCs w:val="22"/>
        </w:rPr>
        <w:t>setups,</w:t>
      </w:r>
      <w:r w:rsidRPr="00E33B7E">
        <w:rPr>
          <w:rFonts w:asciiTheme="minorHAnsi" w:hAnsiTheme="minorHAnsi"/>
          <w:sz w:val="22"/>
          <w:szCs w:val="22"/>
        </w:rPr>
        <w:t xml:space="preserve"> but Adapter makes them talk to the system the same way.</w:t>
      </w:r>
    </w:p>
    <w:p w14:paraId="7922C26A" w14:textId="77777777" w:rsidR="00A01281" w:rsidRPr="00E33B7E" w:rsidRDefault="00A01281">
      <w:pPr>
        <w:spacing w:after="200"/>
        <w:rPr>
          <w:rFonts w:asciiTheme="minorHAnsi" w:hAnsiTheme="minorHAnsi"/>
          <w:sz w:val="22"/>
          <w:szCs w:val="22"/>
        </w:rPr>
      </w:pPr>
    </w:p>
    <w:p w14:paraId="451D87DE" w14:textId="77777777" w:rsidR="00821893" w:rsidRPr="00E33B7E" w:rsidRDefault="00000000">
      <w:pPr>
        <w:pStyle w:val="Heading3"/>
        <w:rPr>
          <w:rFonts w:asciiTheme="minorHAnsi" w:hAnsiTheme="minorHAnsi"/>
          <w:sz w:val="28"/>
          <w:szCs w:val="28"/>
        </w:rPr>
      </w:pPr>
      <w:r w:rsidRPr="00E33B7E">
        <w:rPr>
          <w:rFonts w:asciiTheme="minorHAnsi" w:hAnsiTheme="minorHAnsi"/>
          <w:sz w:val="28"/>
          <w:szCs w:val="28"/>
        </w:rPr>
        <w:lastRenderedPageBreak/>
        <w:t>Observer Pattern</w:t>
      </w:r>
    </w:p>
    <w:p w14:paraId="18F22153" w14:textId="77777777" w:rsidR="00821893" w:rsidRPr="00E33B7E" w:rsidRDefault="00000000">
      <w:pPr>
        <w:rPr>
          <w:rFonts w:asciiTheme="minorHAnsi" w:hAnsiTheme="minorHAnsi"/>
          <w:sz w:val="22"/>
          <w:szCs w:val="22"/>
        </w:rPr>
      </w:pPr>
      <w:r w:rsidRPr="00E33B7E">
        <w:rPr>
          <w:rFonts w:asciiTheme="minorHAnsi" w:hAnsiTheme="minorHAnsi"/>
          <w:b/>
          <w:bCs/>
          <w:sz w:val="22"/>
          <w:szCs w:val="22"/>
        </w:rPr>
        <w:t xml:space="preserve">Purpose: </w:t>
      </w:r>
      <w:r w:rsidRPr="00E33B7E">
        <w:rPr>
          <w:rFonts w:asciiTheme="minorHAnsi" w:hAnsiTheme="minorHAnsi"/>
          <w:sz w:val="22"/>
          <w:szCs w:val="22"/>
        </w:rPr>
        <w:t>Automated Maintenance Notifications</w:t>
      </w:r>
    </w:p>
    <w:p w14:paraId="1BF5202E" w14:textId="77777777" w:rsidR="00821893" w:rsidRPr="00E33B7E" w:rsidRDefault="00000000">
      <w:pPr>
        <w:spacing w:after="200"/>
        <w:rPr>
          <w:rFonts w:asciiTheme="minorHAnsi" w:hAnsiTheme="minorHAnsi"/>
          <w:sz w:val="22"/>
          <w:szCs w:val="22"/>
        </w:rPr>
      </w:pPr>
      <w:r w:rsidRPr="00E33B7E">
        <w:rPr>
          <w:rFonts w:asciiTheme="minorHAnsi" w:hAnsiTheme="minorHAnsi"/>
          <w:sz w:val="22"/>
          <w:szCs w:val="22"/>
        </w:rPr>
        <w:t>Creates one-to-many dependencies. Plant state changes or hits a threshold, registered staff get notified automatically.</w:t>
      </w:r>
    </w:p>
    <w:p w14:paraId="25E052F0" w14:textId="77777777" w:rsidR="00821893" w:rsidRPr="00E33B7E" w:rsidRDefault="00000000">
      <w:pPr>
        <w:pStyle w:val="Heading3"/>
        <w:rPr>
          <w:rFonts w:asciiTheme="minorHAnsi" w:hAnsiTheme="minorHAnsi"/>
          <w:sz w:val="28"/>
          <w:szCs w:val="28"/>
        </w:rPr>
      </w:pPr>
      <w:r w:rsidRPr="00E33B7E">
        <w:rPr>
          <w:rFonts w:asciiTheme="minorHAnsi" w:hAnsiTheme="minorHAnsi"/>
          <w:sz w:val="28"/>
          <w:szCs w:val="28"/>
        </w:rPr>
        <w:t>Iterator Pattern</w:t>
      </w:r>
    </w:p>
    <w:p w14:paraId="29DA8CF1" w14:textId="77777777" w:rsidR="00821893" w:rsidRPr="00E33B7E" w:rsidRDefault="00000000">
      <w:pPr>
        <w:rPr>
          <w:rFonts w:asciiTheme="minorHAnsi" w:hAnsiTheme="minorHAnsi"/>
          <w:sz w:val="22"/>
          <w:szCs w:val="22"/>
        </w:rPr>
      </w:pPr>
      <w:r w:rsidRPr="00E33B7E">
        <w:rPr>
          <w:rFonts w:asciiTheme="minorHAnsi" w:hAnsiTheme="minorHAnsi"/>
          <w:b/>
          <w:bCs/>
          <w:sz w:val="22"/>
          <w:szCs w:val="22"/>
        </w:rPr>
        <w:t xml:space="preserve">Purpose: </w:t>
      </w:r>
      <w:r w:rsidRPr="00E33B7E">
        <w:rPr>
          <w:rFonts w:asciiTheme="minorHAnsi" w:hAnsiTheme="minorHAnsi"/>
          <w:sz w:val="22"/>
          <w:szCs w:val="22"/>
        </w:rPr>
        <w:t>Inventory Browsing</w:t>
      </w:r>
    </w:p>
    <w:p w14:paraId="405DC587" w14:textId="77777777" w:rsidR="00821893" w:rsidRPr="00E33B7E" w:rsidRDefault="00000000">
      <w:pPr>
        <w:spacing w:after="200"/>
        <w:rPr>
          <w:rFonts w:asciiTheme="minorHAnsi" w:hAnsiTheme="minorHAnsi"/>
          <w:sz w:val="22"/>
          <w:szCs w:val="22"/>
        </w:rPr>
      </w:pPr>
      <w:r w:rsidRPr="00E33B7E">
        <w:rPr>
          <w:rFonts w:asciiTheme="minorHAnsi" w:hAnsiTheme="minorHAnsi"/>
          <w:sz w:val="22"/>
          <w:szCs w:val="22"/>
        </w:rPr>
        <w:t>Goes through inventory items sequentially without exposing storage structure. Staff and customers browse what's available, data structure stays hidden.</w:t>
      </w:r>
    </w:p>
    <w:p w14:paraId="686FACEC" w14:textId="77777777" w:rsidR="00821893" w:rsidRPr="00E33B7E" w:rsidRDefault="00000000">
      <w:pPr>
        <w:pStyle w:val="Heading3"/>
        <w:rPr>
          <w:rFonts w:asciiTheme="minorHAnsi" w:hAnsiTheme="minorHAnsi"/>
          <w:sz w:val="28"/>
          <w:szCs w:val="28"/>
        </w:rPr>
      </w:pPr>
      <w:r w:rsidRPr="00E33B7E">
        <w:rPr>
          <w:rFonts w:asciiTheme="minorHAnsi" w:hAnsiTheme="minorHAnsi"/>
          <w:sz w:val="28"/>
          <w:szCs w:val="28"/>
        </w:rPr>
        <w:t>State Pattern</w:t>
      </w:r>
    </w:p>
    <w:p w14:paraId="1F49D49E" w14:textId="77777777" w:rsidR="00821893" w:rsidRPr="00E33B7E" w:rsidRDefault="00000000">
      <w:pPr>
        <w:rPr>
          <w:rFonts w:asciiTheme="minorHAnsi" w:hAnsiTheme="minorHAnsi"/>
          <w:sz w:val="22"/>
          <w:szCs w:val="22"/>
        </w:rPr>
      </w:pPr>
      <w:r w:rsidRPr="00E33B7E">
        <w:rPr>
          <w:rFonts w:asciiTheme="minorHAnsi" w:hAnsiTheme="minorHAnsi"/>
          <w:b/>
          <w:bCs/>
          <w:sz w:val="22"/>
          <w:szCs w:val="22"/>
        </w:rPr>
        <w:t xml:space="preserve">Purpose: </w:t>
      </w:r>
      <w:r w:rsidRPr="00E33B7E">
        <w:rPr>
          <w:rFonts w:asciiTheme="minorHAnsi" w:hAnsiTheme="minorHAnsi"/>
          <w:sz w:val="22"/>
          <w:szCs w:val="22"/>
        </w:rPr>
        <w:t>Plant Lifecycle Management</w:t>
      </w:r>
    </w:p>
    <w:p w14:paraId="6E6E870A" w14:textId="70413A6B" w:rsidR="00821893" w:rsidRPr="00E33B7E" w:rsidRDefault="00000000">
      <w:pPr>
        <w:spacing w:after="200"/>
        <w:rPr>
          <w:rFonts w:asciiTheme="minorHAnsi" w:hAnsiTheme="minorHAnsi"/>
          <w:sz w:val="22"/>
          <w:szCs w:val="22"/>
        </w:rPr>
      </w:pPr>
      <w:r w:rsidRPr="00E33B7E">
        <w:rPr>
          <w:rFonts w:asciiTheme="minorHAnsi" w:hAnsiTheme="minorHAnsi"/>
          <w:sz w:val="22"/>
          <w:szCs w:val="22"/>
        </w:rPr>
        <w:t xml:space="preserve">Changes plant </w:t>
      </w:r>
      <w:r w:rsidR="00D004AB" w:rsidRPr="00E33B7E">
        <w:rPr>
          <w:rFonts w:asciiTheme="minorHAnsi" w:hAnsiTheme="minorHAnsi"/>
          <w:sz w:val="22"/>
          <w:szCs w:val="22"/>
        </w:rPr>
        <w:t>behaviour</w:t>
      </w:r>
      <w:r w:rsidRPr="00E33B7E">
        <w:rPr>
          <w:rFonts w:asciiTheme="minorHAnsi" w:hAnsiTheme="minorHAnsi"/>
          <w:sz w:val="22"/>
          <w:szCs w:val="22"/>
        </w:rPr>
        <w:t xml:space="preserve"> based on lifecycle stage. Seedlings need different care than mature plants. Each stage (Seedling, Growing, Mature, Blooming, Ready for Sale, Sold) has its own </w:t>
      </w:r>
      <w:r w:rsidR="00D004AB" w:rsidRPr="00E33B7E">
        <w:rPr>
          <w:rFonts w:asciiTheme="minorHAnsi" w:hAnsiTheme="minorHAnsi"/>
          <w:sz w:val="22"/>
          <w:szCs w:val="22"/>
        </w:rPr>
        <w:t>behaviours</w:t>
      </w:r>
      <w:r w:rsidRPr="00E33B7E">
        <w:rPr>
          <w:rFonts w:asciiTheme="minorHAnsi" w:hAnsiTheme="minorHAnsi"/>
          <w:sz w:val="22"/>
          <w:szCs w:val="22"/>
        </w:rPr>
        <w:t xml:space="preserve"> and allowed operations.</w:t>
      </w:r>
    </w:p>
    <w:p w14:paraId="213F7C14" w14:textId="77777777" w:rsidR="00821893" w:rsidRPr="00E33B7E" w:rsidRDefault="00000000">
      <w:pPr>
        <w:pStyle w:val="Heading3"/>
        <w:rPr>
          <w:rFonts w:asciiTheme="minorHAnsi" w:hAnsiTheme="minorHAnsi"/>
          <w:sz w:val="28"/>
          <w:szCs w:val="28"/>
        </w:rPr>
      </w:pPr>
      <w:r w:rsidRPr="00E33B7E">
        <w:rPr>
          <w:rFonts w:asciiTheme="minorHAnsi" w:hAnsiTheme="minorHAnsi"/>
          <w:sz w:val="28"/>
          <w:szCs w:val="28"/>
        </w:rPr>
        <w:t>Strategy Pattern</w:t>
      </w:r>
    </w:p>
    <w:p w14:paraId="1B87BF0B" w14:textId="77777777" w:rsidR="00821893" w:rsidRPr="00E33B7E" w:rsidRDefault="00000000">
      <w:pPr>
        <w:rPr>
          <w:rFonts w:asciiTheme="minorHAnsi" w:hAnsiTheme="minorHAnsi"/>
          <w:sz w:val="22"/>
          <w:szCs w:val="22"/>
        </w:rPr>
      </w:pPr>
      <w:r w:rsidRPr="00E33B7E">
        <w:rPr>
          <w:rFonts w:asciiTheme="minorHAnsi" w:hAnsiTheme="minorHAnsi"/>
          <w:b/>
          <w:bCs/>
          <w:sz w:val="22"/>
          <w:szCs w:val="22"/>
        </w:rPr>
        <w:t xml:space="preserve">Purpose: </w:t>
      </w:r>
      <w:r w:rsidRPr="00E33B7E">
        <w:rPr>
          <w:rFonts w:asciiTheme="minorHAnsi" w:hAnsiTheme="minorHAnsi"/>
          <w:sz w:val="22"/>
          <w:szCs w:val="22"/>
        </w:rPr>
        <w:t>Adaptive Care Strategies</w:t>
      </w:r>
    </w:p>
    <w:p w14:paraId="41B8D02E" w14:textId="77777777" w:rsidR="00821893" w:rsidRPr="00E33B7E" w:rsidRDefault="00000000">
      <w:pPr>
        <w:spacing w:after="200"/>
        <w:rPr>
          <w:rFonts w:asciiTheme="minorHAnsi" w:hAnsiTheme="minorHAnsi"/>
          <w:sz w:val="22"/>
          <w:szCs w:val="22"/>
        </w:rPr>
      </w:pPr>
      <w:r w:rsidRPr="00E33B7E">
        <w:rPr>
          <w:rFonts w:asciiTheme="minorHAnsi" w:hAnsiTheme="minorHAnsi"/>
          <w:sz w:val="22"/>
          <w:szCs w:val="22"/>
        </w:rPr>
        <w:t>Swaps care algorithms based on plant needs. Succulents want drought care, ferns need water, some like sun while others don't. System picks the right approach at runtime.</w:t>
      </w:r>
    </w:p>
    <w:p w14:paraId="6A173D9D" w14:textId="77777777" w:rsidR="00821893" w:rsidRPr="00E33B7E" w:rsidRDefault="00000000">
      <w:pPr>
        <w:pStyle w:val="Heading3"/>
        <w:rPr>
          <w:rFonts w:asciiTheme="minorHAnsi" w:hAnsiTheme="minorHAnsi"/>
          <w:sz w:val="28"/>
          <w:szCs w:val="28"/>
        </w:rPr>
      </w:pPr>
      <w:r w:rsidRPr="00E33B7E">
        <w:rPr>
          <w:rFonts w:asciiTheme="minorHAnsi" w:hAnsiTheme="minorHAnsi"/>
          <w:sz w:val="28"/>
          <w:szCs w:val="28"/>
        </w:rPr>
        <w:t>Command Pattern</w:t>
      </w:r>
    </w:p>
    <w:p w14:paraId="18A3A620" w14:textId="77777777" w:rsidR="00821893" w:rsidRPr="00E33B7E" w:rsidRDefault="00000000">
      <w:pPr>
        <w:rPr>
          <w:rFonts w:asciiTheme="minorHAnsi" w:hAnsiTheme="minorHAnsi"/>
          <w:sz w:val="22"/>
          <w:szCs w:val="22"/>
        </w:rPr>
      </w:pPr>
      <w:r w:rsidRPr="00E33B7E">
        <w:rPr>
          <w:rFonts w:asciiTheme="minorHAnsi" w:hAnsiTheme="minorHAnsi"/>
          <w:b/>
          <w:bCs/>
          <w:sz w:val="22"/>
          <w:szCs w:val="22"/>
        </w:rPr>
        <w:t xml:space="preserve">Purpose: </w:t>
      </w:r>
      <w:r w:rsidRPr="00E33B7E">
        <w:rPr>
          <w:rFonts w:asciiTheme="minorHAnsi" w:hAnsiTheme="minorHAnsi"/>
          <w:sz w:val="22"/>
          <w:szCs w:val="22"/>
        </w:rPr>
        <w:t>Reversible Staff Actions</w:t>
      </w:r>
    </w:p>
    <w:p w14:paraId="5928D74A" w14:textId="2BCC6601" w:rsidR="00821893" w:rsidRDefault="00000000">
      <w:pPr>
        <w:spacing w:after="200"/>
        <w:rPr>
          <w:rFonts w:asciiTheme="minorHAnsi" w:hAnsiTheme="minorHAnsi"/>
          <w:sz w:val="22"/>
          <w:szCs w:val="22"/>
        </w:rPr>
      </w:pPr>
      <w:r w:rsidRPr="00E33B7E">
        <w:rPr>
          <w:rFonts w:asciiTheme="minorHAnsi" w:hAnsiTheme="minorHAnsi"/>
          <w:sz w:val="22"/>
          <w:szCs w:val="22"/>
        </w:rPr>
        <w:t>Turns actions into objects. Water, fertilize, prune</w:t>
      </w:r>
      <w:r w:rsidR="003B55CB">
        <w:rPr>
          <w:rFonts w:asciiTheme="minorHAnsi" w:hAnsiTheme="minorHAnsi"/>
          <w:sz w:val="22"/>
          <w:szCs w:val="22"/>
        </w:rPr>
        <w:t xml:space="preserve"> - </w:t>
      </w:r>
      <w:r w:rsidRPr="00E33B7E">
        <w:rPr>
          <w:rFonts w:asciiTheme="minorHAnsi" w:hAnsiTheme="minorHAnsi"/>
          <w:sz w:val="22"/>
          <w:szCs w:val="22"/>
        </w:rPr>
        <w:t>these become command objects that get logged, queued, or undone if staff make mistakes. Gives a full record of what happened to plants.</w:t>
      </w:r>
    </w:p>
    <w:p w14:paraId="35942E52" w14:textId="77777777" w:rsidR="00E33B7E" w:rsidRDefault="00E33B7E">
      <w:pPr>
        <w:spacing w:after="200"/>
        <w:rPr>
          <w:rFonts w:asciiTheme="minorHAnsi" w:hAnsiTheme="minorHAnsi"/>
          <w:sz w:val="22"/>
          <w:szCs w:val="22"/>
        </w:rPr>
      </w:pPr>
    </w:p>
    <w:p w14:paraId="775C6BF1" w14:textId="77777777" w:rsidR="00E33B7E" w:rsidRPr="00E33B7E" w:rsidRDefault="00E33B7E">
      <w:pPr>
        <w:spacing w:after="200"/>
        <w:rPr>
          <w:rFonts w:asciiTheme="minorHAnsi" w:hAnsiTheme="minorHAnsi"/>
          <w:sz w:val="22"/>
          <w:szCs w:val="22"/>
        </w:rPr>
      </w:pPr>
    </w:p>
    <w:p w14:paraId="0ED81E88" w14:textId="77777777" w:rsidR="00821893" w:rsidRPr="00E33B7E" w:rsidRDefault="00000000" w:rsidP="00B01F0C">
      <w:pPr>
        <w:pStyle w:val="Heading2"/>
        <w:jc w:val="center"/>
        <w:rPr>
          <w:rFonts w:asciiTheme="minorHAnsi" w:hAnsiTheme="minorHAnsi"/>
          <w:sz w:val="28"/>
          <w:szCs w:val="28"/>
        </w:rPr>
      </w:pPr>
      <w:r w:rsidRPr="00E33B7E">
        <w:rPr>
          <w:rFonts w:asciiTheme="minorHAnsi" w:hAnsiTheme="minorHAnsi"/>
          <w:sz w:val="28"/>
          <w:szCs w:val="28"/>
        </w:rPr>
        <w:t>Conclusion</w:t>
      </w:r>
    </w:p>
    <w:p w14:paraId="1418096C" w14:textId="77777777" w:rsidR="00821893" w:rsidRPr="00E33B7E" w:rsidRDefault="00000000">
      <w:pPr>
        <w:rPr>
          <w:rFonts w:asciiTheme="minorHAnsi" w:hAnsiTheme="minorHAnsi"/>
          <w:sz w:val="22"/>
          <w:szCs w:val="22"/>
        </w:rPr>
      </w:pPr>
      <w:r w:rsidRPr="00E33B7E">
        <w:rPr>
          <w:rFonts w:asciiTheme="minorHAnsi" w:hAnsiTheme="minorHAnsi"/>
          <w:sz w:val="22"/>
          <w:szCs w:val="22"/>
        </w:rPr>
        <w:t>The patterns separate concerns and stick to object-oriented principles. When requirements change, the architecture adapts without breaking existing features. Keeps maintenance simpler and costs lower over time.</w:t>
      </w:r>
    </w:p>
    <w:sectPr w:rsidR="00821893" w:rsidRPr="00E33B7E" w:rsidSect="00E33B7E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1E7256"/>
    <w:multiLevelType w:val="hybridMultilevel"/>
    <w:tmpl w:val="2EA61A0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31518F5"/>
    <w:multiLevelType w:val="hybridMultilevel"/>
    <w:tmpl w:val="2F38CA2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48E0EB1"/>
    <w:multiLevelType w:val="hybridMultilevel"/>
    <w:tmpl w:val="B08EC05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565419B"/>
    <w:multiLevelType w:val="hybridMultilevel"/>
    <w:tmpl w:val="4C8CEF2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8D35349"/>
    <w:multiLevelType w:val="hybridMultilevel"/>
    <w:tmpl w:val="9C18DE4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F9100DA"/>
    <w:multiLevelType w:val="hybridMultilevel"/>
    <w:tmpl w:val="B8FE6A4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1B76AA3"/>
    <w:multiLevelType w:val="hybridMultilevel"/>
    <w:tmpl w:val="6ABE7F1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7200BF8"/>
    <w:multiLevelType w:val="hybridMultilevel"/>
    <w:tmpl w:val="D54C799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D645BC5"/>
    <w:multiLevelType w:val="hybridMultilevel"/>
    <w:tmpl w:val="AA74D64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B41057D"/>
    <w:multiLevelType w:val="hybridMultilevel"/>
    <w:tmpl w:val="5C64D4F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3F323B4"/>
    <w:multiLevelType w:val="hybridMultilevel"/>
    <w:tmpl w:val="BD587F7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A5C62E8"/>
    <w:multiLevelType w:val="hybridMultilevel"/>
    <w:tmpl w:val="4C98C11C"/>
    <w:lvl w:ilvl="0" w:tplc="C18A6BB6">
      <w:start w:val="1"/>
      <w:numFmt w:val="bullet"/>
      <w:lvlText w:val="●"/>
      <w:lvlJc w:val="left"/>
      <w:pPr>
        <w:ind w:left="720" w:hanging="360"/>
      </w:pPr>
    </w:lvl>
    <w:lvl w:ilvl="1" w:tplc="8C4A8C3C">
      <w:start w:val="1"/>
      <w:numFmt w:val="bullet"/>
      <w:lvlText w:val="○"/>
      <w:lvlJc w:val="left"/>
      <w:pPr>
        <w:ind w:left="1440" w:hanging="360"/>
      </w:pPr>
    </w:lvl>
    <w:lvl w:ilvl="2" w:tplc="553685B8">
      <w:start w:val="1"/>
      <w:numFmt w:val="bullet"/>
      <w:lvlText w:val="■"/>
      <w:lvlJc w:val="left"/>
      <w:pPr>
        <w:ind w:left="2160" w:hanging="360"/>
      </w:pPr>
    </w:lvl>
    <w:lvl w:ilvl="3" w:tplc="5D16AE54">
      <w:start w:val="1"/>
      <w:numFmt w:val="bullet"/>
      <w:lvlText w:val="●"/>
      <w:lvlJc w:val="left"/>
      <w:pPr>
        <w:ind w:left="2880" w:hanging="360"/>
      </w:pPr>
    </w:lvl>
    <w:lvl w:ilvl="4" w:tplc="5CE4FC12">
      <w:start w:val="1"/>
      <w:numFmt w:val="bullet"/>
      <w:lvlText w:val="○"/>
      <w:lvlJc w:val="left"/>
      <w:pPr>
        <w:ind w:left="3600" w:hanging="360"/>
      </w:pPr>
    </w:lvl>
    <w:lvl w:ilvl="5" w:tplc="E210456A">
      <w:start w:val="1"/>
      <w:numFmt w:val="bullet"/>
      <w:lvlText w:val="■"/>
      <w:lvlJc w:val="left"/>
      <w:pPr>
        <w:ind w:left="4320" w:hanging="360"/>
      </w:pPr>
    </w:lvl>
    <w:lvl w:ilvl="6" w:tplc="573AA8E8">
      <w:start w:val="1"/>
      <w:numFmt w:val="bullet"/>
      <w:lvlText w:val="●"/>
      <w:lvlJc w:val="left"/>
      <w:pPr>
        <w:ind w:left="5040" w:hanging="360"/>
      </w:pPr>
    </w:lvl>
    <w:lvl w:ilvl="7" w:tplc="5AF872E0">
      <w:start w:val="1"/>
      <w:numFmt w:val="bullet"/>
      <w:lvlText w:val="●"/>
      <w:lvlJc w:val="left"/>
      <w:pPr>
        <w:ind w:left="5760" w:hanging="360"/>
      </w:pPr>
    </w:lvl>
    <w:lvl w:ilvl="8" w:tplc="6194FDF8">
      <w:start w:val="1"/>
      <w:numFmt w:val="bullet"/>
      <w:lvlText w:val="●"/>
      <w:lvlJc w:val="left"/>
      <w:pPr>
        <w:ind w:left="6480" w:hanging="360"/>
      </w:pPr>
    </w:lvl>
  </w:abstractNum>
  <w:abstractNum w:abstractNumId="12" w15:restartNumberingAfterBreak="0">
    <w:nsid w:val="7DF44AF3"/>
    <w:multiLevelType w:val="hybridMultilevel"/>
    <w:tmpl w:val="36AAA9C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E2F1288"/>
    <w:multiLevelType w:val="hybridMultilevel"/>
    <w:tmpl w:val="5E401D5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49720521">
    <w:abstractNumId w:val="11"/>
    <w:lvlOverride w:ilvl="0">
      <w:startOverride w:val="1"/>
    </w:lvlOverride>
  </w:num>
  <w:num w:numId="2" w16cid:durableId="2103183562">
    <w:abstractNumId w:val="9"/>
  </w:num>
  <w:num w:numId="3" w16cid:durableId="1149324949">
    <w:abstractNumId w:val="13"/>
  </w:num>
  <w:num w:numId="4" w16cid:durableId="1940789567">
    <w:abstractNumId w:val="8"/>
  </w:num>
  <w:num w:numId="5" w16cid:durableId="1533684277">
    <w:abstractNumId w:val="12"/>
  </w:num>
  <w:num w:numId="6" w16cid:durableId="10568595">
    <w:abstractNumId w:val="1"/>
  </w:num>
  <w:num w:numId="7" w16cid:durableId="1532260843">
    <w:abstractNumId w:val="0"/>
  </w:num>
  <w:num w:numId="8" w16cid:durableId="1836602888">
    <w:abstractNumId w:val="4"/>
  </w:num>
  <w:num w:numId="9" w16cid:durableId="767192420">
    <w:abstractNumId w:val="10"/>
  </w:num>
  <w:num w:numId="10" w16cid:durableId="1350376890">
    <w:abstractNumId w:val="5"/>
  </w:num>
  <w:num w:numId="11" w16cid:durableId="557472114">
    <w:abstractNumId w:val="3"/>
  </w:num>
  <w:num w:numId="12" w16cid:durableId="1387415934">
    <w:abstractNumId w:val="7"/>
  </w:num>
  <w:num w:numId="13" w16cid:durableId="2119446815">
    <w:abstractNumId w:val="2"/>
  </w:num>
  <w:num w:numId="14" w16cid:durableId="101935215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21893"/>
    <w:rsid w:val="002C3990"/>
    <w:rsid w:val="003B55CB"/>
    <w:rsid w:val="005628C6"/>
    <w:rsid w:val="006F0B36"/>
    <w:rsid w:val="00821893"/>
    <w:rsid w:val="00A01281"/>
    <w:rsid w:val="00B01F0C"/>
    <w:rsid w:val="00D004AB"/>
    <w:rsid w:val="00E33B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0FF24BD"/>
  <w15:docId w15:val="{6CEB2CCC-7A25-4301-8231-FF0412D962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3</Pages>
  <Words>744</Words>
  <Characters>4246</Characters>
  <Application>Microsoft Office Word</Application>
  <DocSecurity>0</DocSecurity>
  <Lines>35</Lines>
  <Paragraphs>9</Paragraphs>
  <ScaleCrop>false</ScaleCrop>
  <Company/>
  <LinksUpToDate>false</LinksUpToDate>
  <CharactersWithSpaces>4981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Brian Roberts</cp:lastModifiedBy>
  <cp:revision>8</cp:revision>
  <dcterms:created xsi:type="dcterms:W3CDTF">2025-11-02T10:15:00Z</dcterms:created>
  <dcterms:modified xsi:type="dcterms:W3CDTF">2025-11-02T10:46:00Z</dcterms:modified>
</cp:coreProperties>
</file>