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120"/>
        <w:rPr>
          <w:rFonts w:ascii="Times New Roman" w:hAnsi="Times New Roman"/>
        </w:rPr>
      </w:pPr>
      <w:r>
        <w:rPr>
          <w:rFonts w:ascii="Times New Roman" w:hAnsi="Times New Roman"/>
        </w:rPr>
        <w:t>Software Outline — Senior Design</w:t>
      </w:r>
    </w:p>
    <w:p>
      <w:pPr>
        <w:pStyle w:val="Heading2"/>
        <w:rPr>
          <w:rFonts w:ascii="Times New Roman" w:hAnsi="Times New Roman"/>
        </w:rPr>
      </w:pPr>
      <w:r>
        <w:rPr>
          <w:rFonts w:ascii="Times New Roman" w:hAnsi="Times New Roman"/>
        </w:rPr>
        <w:t>Software files</w:t>
      </w:r>
    </w:p>
    <w:p>
      <w:pPr>
        <w:pStyle w:val="ListParagraph"/>
        <w:numPr>
          <w:ilvl w:val="0"/>
          <w:numId w:val="1"/>
        </w:numPr>
        <w:rPr>
          <w:rFonts w:ascii="Times New Roman" w:hAnsi="Times New Roman"/>
        </w:rPr>
      </w:pPr>
      <w:r>
        <w:rPr>
          <w:rFonts w:ascii="Times New Roman" w:hAnsi="Times New Roman"/>
        </w:rPr>
        <w:t>Current_Complete_Product.ino: the integrated product. Runs the white strobe, green chaser, and tone sweep while the trigger is held, and prints mic readings over serial.</w:t>
      </w:r>
    </w:p>
    <w:p>
      <w:pPr>
        <w:pStyle w:val="ListParagraph"/>
        <w:numPr>
          <w:ilvl w:val="0"/>
          <w:numId w:val="1"/>
        </w:numPr>
        <w:rPr>
          <w:rFonts w:ascii="Times New Roman" w:hAnsi="Times New Roman"/>
        </w:rPr>
      </w:pPr>
      <w:r>
        <w:rPr>
          <w:rFonts w:ascii="Times New Roman" w:hAnsi="Times New Roman"/>
        </w:rPr>
        <w:t>White-LED-Strobe.ino: prototype of the white LED strobe patterns.</w:t>
      </w:r>
    </w:p>
    <w:p>
      <w:pPr>
        <w:pStyle w:val="ListParagraph"/>
        <w:numPr>
          <w:ilvl w:val="0"/>
          <w:numId w:val="1"/>
        </w:numPr>
        <w:rPr>
          <w:rFonts w:ascii="Times New Roman" w:hAnsi="Times New Roman"/>
        </w:rPr>
      </w:pPr>
      <w:r>
        <w:rPr>
          <w:rFonts w:ascii="Times New Roman" w:hAnsi="Times New Roman"/>
        </w:rPr>
        <w:t>Green-LED-Strobe.ino: prototype of the rotating, blinking green LED chaser.</w:t>
      </w:r>
    </w:p>
    <w:p>
      <w:pPr>
        <w:pStyle w:val="ListParagraph"/>
        <w:numPr>
          <w:ilvl w:val="0"/>
          <w:numId w:val="1"/>
        </w:numPr>
        <w:rPr>
          <w:rFonts w:ascii="Times New Roman" w:hAnsi="Times New Roman"/>
        </w:rPr>
      </w:pPr>
      <w:r>
        <w:rPr>
          <w:rFonts w:ascii="Times New Roman" w:hAnsi="Times New Roman"/>
        </w:rPr>
        <w:t>Speaker_Setup.ino: prototype of random speaker volume patterns, with pitch tied to volume.</w:t>
      </w:r>
    </w:p>
    <w:p>
      <w:pPr>
        <w:pStyle w:val="ListParagraph"/>
        <w:numPr>
          <w:ilvl w:val="0"/>
          <w:numId w:val="1"/>
        </w:numPr>
        <w:rPr>
          <w:rFonts w:ascii="Times New Roman" w:hAnsi="Times New Roman"/>
        </w:rPr>
      </w:pPr>
      <w:r>
        <w:rPr>
          <w:rFonts w:ascii="Times New Roman" w:hAnsi="Times New Roman"/>
        </w:rPr>
        <w:t>Light_Log_Without_SD_W_Comments.ino: runs the light routine and logs every LED change over serial.</w:t>
      </w:r>
    </w:p>
    <w:p>
      <w:pPr>
        <w:pStyle w:val="ListParagraph"/>
        <w:numPr>
          <w:ilvl w:val="0"/>
          <w:numId w:val="1"/>
        </w:numPr>
        <w:rPr>
          <w:rFonts w:ascii="Times New Roman" w:hAnsi="Times New Roman"/>
        </w:rPr>
      </w:pPr>
      <w:r>
        <w:rPr>
          <w:rFonts w:ascii="Times New Roman" w:hAnsi="Times New Roman"/>
        </w:rPr>
        <w:t>Light_Log_With_SD.ino: runs the light routine and logs every LED change to an SD card.</w:t>
      </w:r>
    </w:p>
    <w:p>
      <w:pPr>
        <w:pStyle w:val="ListParagraph"/>
        <w:numPr>
          <w:ilvl w:val="0"/>
          <w:numId w:val="1"/>
        </w:numPr>
        <w:rPr>
          <w:rFonts w:ascii="Times New Roman" w:hAnsi="Times New Roman"/>
        </w:rPr>
      </w:pPr>
      <w:r>
        <w:rPr>
          <w:rFonts w:ascii="Times New Roman" w:hAnsi="Times New Roman"/>
        </w:rPr>
        <w:t>Sound_Log_Without_SD_Comments.ino: logs microphone readings over serial.</w:t>
      </w:r>
    </w:p>
    <w:p>
      <w:pPr>
        <w:pStyle w:val="ListParagraph"/>
        <w:numPr>
          <w:ilvl w:val="0"/>
          <w:numId w:val="1"/>
        </w:numPr>
        <w:rPr>
          <w:rFonts w:ascii="Times New Roman" w:hAnsi="Times New Roman"/>
        </w:rPr>
      </w:pPr>
      <w:r>
        <w:rPr>
          <w:rFonts w:ascii="Times New Roman" w:hAnsi="Times New Roman"/>
        </w:rPr>
        <w:t>Sound_Log_With_SD_Comments.ino: logs microphone readings to an SD card.</w:t>
      </w:r>
    </w:p>
    <w:p>
      <w:pPr>
        <w:pStyle w:val="ListParagraph"/>
        <w:numPr>
          <w:ilvl w:val="0"/>
          <w:numId w:val="1"/>
        </w:numPr>
        <w:rPr>
          <w:rFonts w:ascii="Times New Roman" w:hAnsi="Times New Roman"/>
        </w:rPr>
      </w:pPr>
      <w:r>
        <w:rPr>
          <w:rFonts w:ascii="Times New Roman" w:hAnsi="Times New Roman"/>
        </w:rPr>
        <w:t>Software.code-workspace: VS Code workspace settings; not part of the firmware.</w:t>
      </w:r>
    </w:p>
    <w:p>
      <w:pPr>
        <w:pStyle w:val="Heading2"/>
        <w:rPr>
          <w:rFonts w:ascii="Times New Roman" w:hAnsi="Times New Roman"/>
        </w:rPr>
      </w:pPr>
      <w:r>
        <w:rPr>
          <w:rFonts w:ascii="Times New Roman" w:hAnsi="Times New Roman"/>
        </w:rPr>
        <w:t>Current_Complete_Product.ino</w:t>
      </w:r>
    </w:p>
    <w:p>
      <w:pPr>
        <w:pStyle w:val="Heading3"/>
        <w:rPr>
          <w:rFonts w:ascii="Times New Roman" w:hAnsi="Times New Roman"/>
        </w:rPr>
      </w:pPr>
      <w:r>
        <w:rPr>
          <w:rFonts w:ascii="Times New Roman" w:hAnsi="Times New Roman"/>
        </w:rPr>
        <w:t>Functions</w:t>
      </w:r>
    </w:p>
    <w:p>
      <w:pPr>
        <w:pStyle w:val="ListParagraph"/>
        <w:numPr>
          <w:ilvl w:val="0"/>
          <w:numId w:val="1"/>
        </w:numPr>
        <w:rPr>
          <w:rFonts w:ascii="Times New Roman" w:hAnsi="Times New Roman"/>
        </w:rPr>
      </w:pPr>
      <w:r>
        <w:rPr>
          <w:rFonts w:ascii="Times New Roman" w:hAnsi="Times New Roman"/>
        </w:rPr>
        <w:t>setup(): sets pins 2–13 as outputs and A0 (trigger), A1 (mic) as inputs; starts serial at 115200 baud.</w:t>
      </w:r>
    </w:p>
    <w:p>
      <w:pPr>
        <w:pStyle w:val="ListParagraph"/>
        <w:numPr>
          <w:ilvl w:val="0"/>
          <w:numId w:val="1"/>
        </w:numPr>
        <w:rPr>
          <w:rFonts w:ascii="Times New Roman" w:hAnsi="Times New Roman"/>
        </w:rPr>
      </w:pPr>
      <w:r>
        <w:rPr>
          <w:rFonts w:ascii="Times New Roman" w:hAnsi="Times New Roman"/>
        </w:rPr>
        <w:t>loop(): while A0 is HIGH, runs one of ten random strobe patterns, then runGreen() and speaker(). When A0 goes LOW, turns pins 2–13 off, stops the tone, resets the green state, and prints a mic reading.</w:t>
      </w:r>
    </w:p>
    <w:p>
      <w:pPr>
        <w:pStyle w:val="ListParagraph"/>
        <w:numPr>
          <w:ilvl w:val="0"/>
          <w:numId w:val="1"/>
        </w:numPr>
        <w:rPr>
          <w:rFonts w:ascii="Times New Roman" w:hAnsi="Times New Roman"/>
        </w:rPr>
      </w:pPr>
      <w:r>
        <w:rPr>
          <w:rFonts w:ascii="Times New Roman" w:hAnsi="Times New Roman"/>
        </w:rPr>
        <w:t>flicker(thisPin, duration, brightness): strobes thisPin for duration / 70 on/off cycles of freqWhite ms each, running runGreen() and speaker() during the waits. Returns early if A0 goes LOW.</w:t>
      </w:r>
    </w:p>
    <w:p>
      <w:pPr>
        <w:pStyle w:val="ListParagraph"/>
        <w:numPr>
          <w:ilvl w:val="0"/>
          <w:numId w:val="1"/>
        </w:numPr>
        <w:rPr>
          <w:rFonts w:ascii="Times New Roman" w:hAnsi="Times New Roman"/>
        </w:rPr>
      </w:pPr>
      <w:r>
        <w:rPr>
          <w:rFonts w:ascii="Times New Roman" w:hAnsi="Times New Roman"/>
        </w:rPr>
        <w:t>nbDelay(ms): non-blocking pause; waits ms while running runGreen() and speaker(). Returns early if A0 goes LOW.</w:t>
      </w:r>
    </w:p>
    <w:p>
      <w:pPr>
        <w:pStyle w:val="ListParagraph"/>
        <w:numPr>
          <w:ilvl w:val="0"/>
          <w:numId w:val="1"/>
        </w:numPr>
        <w:rPr>
          <w:rFonts w:ascii="Times New Roman" w:hAnsi="Times New Roman"/>
        </w:rPr>
      </w:pPr>
      <w:r>
        <w:rPr>
          <w:rFonts w:ascii="Times New Roman" w:hAnsi="Times New Roman"/>
        </w:rPr>
        <w:t>runGreen(): every rotSpeed ms, moves the three-pin green window one pin along pins 3–12; every freqGreen ms, toggles the window on or off.</w:t>
      </w:r>
    </w:p>
    <w:p>
      <w:pPr>
        <w:pStyle w:val="ListParagraph"/>
        <w:numPr>
          <w:ilvl w:val="0"/>
          <w:numId w:val="1"/>
        </w:numPr>
        <w:rPr>
          <w:rFonts w:ascii="Times New Roman" w:hAnsi="Times New Roman"/>
        </w:rPr>
      </w:pPr>
      <w:r>
        <w:rPr>
          <w:rFonts w:ascii="Times New Roman" w:hAnsi="Times New Roman"/>
        </w:rPr>
        <w:t>speaker(): prints a mic reading (time, raw, dB); every sweep ms, plays speakerFreq on pin 13 and raises it 100 Hz, wrapping from 3000 back to 1000 Hz.</w:t>
      </w:r>
    </w:p>
    <w:p>
      <w:pPr>
        <w:pStyle w:val="ListParagraph"/>
        <w:numPr>
          <w:ilvl w:val="0"/>
          <w:numId w:val="1"/>
        </w:numPr>
        <w:rPr>
          <w:rFonts w:ascii="Times New Roman" w:hAnsi="Times New Roman"/>
        </w:rPr>
      </w:pPr>
      <w:r>
        <w:rPr>
          <w:rFonts w:ascii="Times New Roman" w:hAnsi="Times New Roman"/>
        </w:rPr>
        <w:t>logEvent(type, pin, stateStr): prints a CSV line (time, type, pin, state) while A0 is HIGH. Currently not called.</w:t>
      </w:r>
    </w:p>
    <w:p>
      <w:pPr>
        <w:pStyle w:val="Heading3"/>
        <w:rPr>
          <w:rFonts w:ascii="Times New Roman" w:hAnsi="Times New Roman"/>
        </w:rPr>
      </w:pPr>
      <w:r>
        <w:rPr>
          <w:rFonts w:ascii="Times New Roman" w:hAnsi="Times New Roman"/>
        </w:rPr>
        <w:t>Key variables</w:t>
      </w:r>
    </w:p>
    <w:p>
      <w:pPr>
        <w:pStyle w:val="ListParagraph"/>
        <w:numPr>
          <w:ilvl w:val="0"/>
          <w:numId w:val="1"/>
        </w:numPr>
        <w:rPr>
          <w:rFonts w:ascii="Times New Roman" w:hAnsi="Times New Roman"/>
        </w:rPr>
      </w:pPr>
      <w:r>
        <w:rPr>
          <w:rFonts w:ascii="Times New Roman" w:hAnsi="Times New Roman"/>
        </w:rPr>
        <w:t>lowestPin, highestPin (2, 13): range of output pins set up and cleared.</w:t>
      </w:r>
    </w:p>
    <w:p>
      <w:pPr>
        <w:pStyle w:val="ListParagraph"/>
        <w:numPr>
          <w:ilvl w:val="0"/>
          <w:numId w:val="1"/>
        </w:numPr>
        <w:rPr>
          <w:rFonts w:ascii="Times New Roman" w:hAnsi="Times New Roman"/>
        </w:rPr>
      </w:pPr>
      <w:r>
        <w:rPr>
          <w:rFonts w:ascii="Times New Roman" w:hAnsi="Times New Roman"/>
        </w:rPr>
        <w:t>freqWhite (40 ms): white strobe half-period, giving 12.5 Hz.</w:t>
      </w:r>
    </w:p>
    <w:p>
      <w:pPr>
        <w:pStyle w:val="ListParagraph"/>
        <w:numPr>
          <w:ilvl w:val="0"/>
          <w:numId w:val="1"/>
        </w:numPr>
        <w:rPr>
          <w:rFonts w:ascii="Times New Roman" w:hAnsi="Times New Roman"/>
        </w:rPr>
      </w:pPr>
      <w:r>
        <w:rPr>
          <w:rFonts w:ascii="Times New Roman" w:hAnsi="Times New Roman"/>
        </w:rPr>
        <w:t>freqGreen (35 ms): green blink half-period, about 14.3 Hz.</w:t>
      </w:r>
    </w:p>
    <w:p>
      <w:pPr>
        <w:pStyle w:val="ListParagraph"/>
        <w:numPr>
          <w:ilvl w:val="0"/>
          <w:numId w:val="1"/>
        </w:numPr>
        <w:rPr>
          <w:rFonts w:ascii="Times New Roman" w:hAnsi="Times New Roman"/>
        </w:rPr>
      </w:pPr>
      <w:r>
        <w:rPr>
          <w:rFonts w:ascii="Times New Roman" w:hAnsi="Times New Roman"/>
        </w:rPr>
        <w:t>rotSpeed (28 ms): time per one-pin step of the green window.</w:t>
      </w:r>
    </w:p>
    <w:p>
      <w:pPr>
        <w:pStyle w:val="ListParagraph"/>
        <w:numPr>
          <w:ilvl w:val="0"/>
          <w:numId w:val="1"/>
        </w:numPr>
        <w:rPr>
          <w:rFonts w:ascii="Times New Roman" w:hAnsi="Times New Roman"/>
        </w:rPr>
      </w:pPr>
      <w:r>
        <w:rPr>
          <w:rFonts w:ascii="Times New Roman" w:hAnsi="Times New Roman"/>
        </w:rPr>
        <w:t>state (0 or 1): whether the green window is lit.</w:t>
      </w:r>
    </w:p>
    <w:p>
      <w:pPr>
        <w:pStyle w:val="ListParagraph"/>
        <w:numPr>
          <w:ilvl w:val="0"/>
          <w:numId w:val="1"/>
        </w:numPr>
        <w:rPr>
          <w:rFonts w:ascii="Times New Roman" w:hAnsi="Times New Roman"/>
        </w:rPr>
      </w:pPr>
      <w:r>
        <w:rPr>
          <w:rFonts w:ascii="Times New Roman" w:hAnsi="Times New Roman"/>
        </w:rPr>
        <w:t>startPin (3–12): first pin of the three-pin green window.</w:t>
      </w:r>
    </w:p>
    <w:p>
      <w:pPr>
        <w:pStyle w:val="ListParagraph"/>
        <w:numPr>
          <w:ilvl w:val="0"/>
          <w:numId w:val="1"/>
        </w:numPr>
        <w:rPr>
          <w:rFonts w:ascii="Times New Roman" w:hAnsi="Times New Roman"/>
        </w:rPr>
      </w:pPr>
      <w:r>
        <w:rPr>
          <w:rFonts w:ascii="Times New Roman" w:hAnsi="Times New Roman"/>
        </w:rPr>
        <w:t>speakerFreq (1000–3000 Hz): current speaker tone.</w:t>
      </w:r>
    </w:p>
    <w:p>
      <w:pPr>
        <w:pStyle w:val="ListParagraph"/>
        <w:numPr>
          <w:ilvl w:val="0"/>
          <w:numId w:val="1"/>
        </w:numPr>
        <w:rPr>
          <w:rFonts w:ascii="Times New Roman" w:hAnsi="Times New Roman"/>
        </w:rPr>
      </w:pPr>
      <w:r>
        <w:rPr>
          <w:rFonts w:ascii="Times New Roman" w:hAnsi="Times New Roman"/>
        </w:rPr>
        <w:t>sweep (50 ms): time between tone steps.</w:t>
      </w:r>
    </w:p>
    <w:p>
      <w:pPr>
        <w:pStyle w:val="ListParagraph"/>
        <w:numPr>
          <w:ilvl w:val="0"/>
          <w:numId w:val="1"/>
        </w:numPr>
        <w:rPr>
          <w:rFonts w:ascii="Times New Roman" w:hAnsi="Times New Roman"/>
        </w:rPr>
      </w:pPr>
      <w:r>
        <w:rPr>
          <w:rFonts w:ascii="Times New Roman" w:hAnsi="Times New Roman"/>
        </w:rPr>
        <w:t>lastTime1, lastTime2, lastTime3 (ms): last update times for green rotation, green blink, and tone step.</w:t>
      </w:r>
    </w:p>
    <w:p>
      <w:pPr>
        <w:pStyle w:val="ListParagraph"/>
        <w:numPr>
          <w:ilvl w:val="0"/>
          <w:numId w:val="1"/>
        </w:numPr>
        <w:rPr>
          <w:rFonts w:ascii="Times New Roman" w:hAnsi="Times New Roman"/>
        </w:rPr>
      </w:pPr>
      <w:r>
        <w:rPr>
          <w:rFonts w:ascii="Times New Roman" w:hAnsi="Times New Roman"/>
        </w:rPr>
        <w:t>sensorValue (0–1023): raw microphone reading from A1.</w:t>
      </w:r>
    </w:p>
    <w:p>
      <w:pPr>
        <w:pStyle w:val="ListParagraph"/>
        <w:numPr>
          <w:ilvl w:val="0"/>
          <w:numId w:val="1"/>
        </w:numPr>
        <w:rPr>
          <w:rFonts w:ascii="Times New Roman" w:hAnsi="Times New Roman"/>
        </w:rPr>
      </w:pPr>
      <w:r>
        <w:rPr>
          <w:rFonts w:ascii="Times New Roman" w:hAnsi="Times New Roman"/>
        </w:rPr>
        <w:t>dB (30–134): mic reading rescaled as 30 + (sensorValue / 1023) × 104.</w:t>
      </w:r>
    </w:p>
    <w:p>
      <w:pPr>
        <w:pStyle w:val="Heading2"/>
        <w:rPr>
          <w:rFonts w:ascii="Times New Roman" w:hAnsi="Times New Roman"/>
        </w:rPr>
      </w:pPr>
      <w:r>
        <w:rPr>
          <w:rFonts w:ascii="Times New Roman" w:hAnsi="Times New Roman"/>
        </w:rPr>
        <w:t>White-LED-Strobe.ino</w:t>
      </w:r>
    </w:p>
    <w:p>
      <w:pPr>
        <w:pStyle w:val="Heading3"/>
        <w:rPr>
          <w:rFonts w:ascii="Times New Roman" w:hAnsi="Times New Roman"/>
        </w:rPr>
      </w:pPr>
      <w:r>
        <w:rPr>
          <w:rFonts w:ascii="Times New Roman" w:hAnsi="Times New Roman"/>
        </w:rPr>
        <w:t>Functions</w:t>
      </w:r>
    </w:p>
    <w:p>
      <w:pPr>
        <w:pStyle w:val="ListParagraph"/>
        <w:numPr>
          <w:ilvl w:val="0"/>
          <w:numId w:val="1"/>
        </w:numPr>
        <w:rPr>
          <w:rFonts w:ascii="Times New Roman" w:hAnsi="Times New Roman"/>
        </w:rPr>
      </w:pPr>
      <w:r>
        <w:rPr>
          <w:rFonts w:ascii="Times New Roman" w:hAnsi="Times New Roman"/>
        </w:rPr>
        <w:t>setup(): sets pins 2–13 as outputs and A0 (trigger), A1 (mic) as inputs.</w:t>
      </w:r>
    </w:p>
    <w:p>
      <w:pPr>
        <w:pStyle w:val="ListParagraph"/>
        <w:numPr>
          <w:ilvl w:val="0"/>
          <w:numId w:val="1"/>
        </w:numPr>
        <w:rPr>
          <w:rFonts w:ascii="Times New Roman" w:hAnsi="Times New Roman"/>
        </w:rPr>
      </w:pPr>
      <w:r>
        <w:rPr>
          <w:rFonts w:ascii="Times New Roman" w:hAnsi="Times New Roman"/>
        </w:rPr>
        <w:t>loop(): while A0 is HIGH, picks a random pattern with random(0, 9) and runs its three strobe bursts and pauses using delay().</w:t>
      </w:r>
    </w:p>
    <w:p>
      <w:pPr>
        <w:pStyle w:val="ListParagraph"/>
        <w:numPr>
          <w:ilvl w:val="0"/>
          <w:numId w:val="1"/>
        </w:numPr>
        <w:rPr>
          <w:rFonts w:ascii="Times New Roman" w:hAnsi="Times New Roman"/>
        </w:rPr>
      </w:pPr>
      <w:r>
        <w:rPr>
          <w:rFonts w:ascii="Times New Roman" w:hAnsi="Times New Roman"/>
        </w:rPr>
        <w:t>flicker(thisPin, duration, brightness): strobes thisPin for duration / 70 on/off cycles of freq ms each.</w:t>
      </w:r>
    </w:p>
    <w:p>
      <w:pPr>
        <w:pStyle w:val="Heading3"/>
        <w:rPr>
          <w:rFonts w:ascii="Times New Roman" w:hAnsi="Times New Roman"/>
        </w:rPr>
      </w:pPr>
      <w:r>
        <w:rPr>
          <w:rFonts w:ascii="Times New Roman" w:hAnsi="Times New Roman"/>
        </w:rPr>
        <w:t>Key variables</w:t>
      </w:r>
    </w:p>
    <w:p>
      <w:pPr>
        <w:pStyle w:val="ListParagraph"/>
        <w:numPr>
          <w:ilvl w:val="0"/>
          <w:numId w:val="1"/>
        </w:numPr>
        <w:rPr>
          <w:rFonts w:ascii="Times New Roman" w:hAnsi="Times New Roman"/>
        </w:rPr>
      </w:pPr>
      <w:r>
        <w:rPr>
          <w:rFonts w:ascii="Times New Roman" w:hAnsi="Times New Roman"/>
        </w:rPr>
        <w:t>lowestPin, highestPin (2, 13): range of output pins set up.</w:t>
      </w:r>
    </w:p>
    <w:p>
      <w:pPr>
        <w:pStyle w:val="ListParagraph"/>
        <w:numPr>
          <w:ilvl w:val="0"/>
          <w:numId w:val="1"/>
        </w:numPr>
        <w:rPr>
          <w:rFonts w:ascii="Times New Roman" w:hAnsi="Times New Roman"/>
        </w:rPr>
      </w:pPr>
      <w:r>
        <w:rPr>
          <w:rFonts w:ascii="Times New Roman" w:hAnsi="Times New Roman"/>
        </w:rPr>
        <w:t>freq (40 ms): strobe half-period, computed as 1000 ÷ (2 × desired Hz).</w:t>
      </w:r>
    </w:p>
    <w:p>
      <w:pPr>
        <w:pStyle w:val="ListParagraph"/>
        <w:numPr>
          <w:ilvl w:val="0"/>
          <w:numId w:val="1"/>
        </w:numPr>
        <w:rPr>
          <w:rFonts w:ascii="Times New Roman" w:hAnsi="Times New Roman"/>
        </w:rPr>
      </w:pPr>
      <w:r>
        <w:rPr>
          <w:rFonts w:ascii="Times New Roman" w:hAnsi="Times New Roman"/>
        </w:rPr>
        <w:t>thisPin, duration, brightness: global copies of the flicker() parameter names; not used.</w:t>
      </w:r>
    </w:p>
    <w:p>
      <w:pPr>
        <w:pStyle w:val="Heading2"/>
        <w:rPr>
          <w:rFonts w:ascii="Times New Roman" w:hAnsi="Times New Roman"/>
        </w:rPr>
      </w:pPr>
      <w:r>
        <w:rPr>
          <w:rFonts w:ascii="Times New Roman" w:hAnsi="Times New Roman"/>
        </w:rPr>
        <w:t>Green-LED-Strobe.ino</w:t>
      </w:r>
    </w:p>
    <w:p>
      <w:pPr>
        <w:pStyle w:val="Heading3"/>
        <w:rPr>
          <w:rFonts w:ascii="Times New Roman" w:hAnsi="Times New Roman"/>
        </w:rPr>
      </w:pPr>
      <w:r>
        <w:rPr>
          <w:rFonts w:ascii="Times New Roman" w:hAnsi="Times New Roman"/>
        </w:rPr>
        <w:t>Functions</w:t>
      </w:r>
    </w:p>
    <w:p>
      <w:pPr>
        <w:pStyle w:val="ListParagraph"/>
        <w:numPr>
          <w:ilvl w:val="0"/>
          <w:numId w:val="1"/>
        </w:numPr>
        <w:rPr>
          <w:rFonts w:ascii="Times New Roman" w:hAnsi="Times New Roman"/>
        </w:rPr>
      </w:pPr>
      <w:r>
        <w:rPr>
          <w:rFonts w:ascii="Times New Roman" w:hAnsi="Times New Roman"/>
        </w:rPr>
        <w:t>setup(): sets pins 2–13 as outputs and A0 (trigger), A1 (mic) as inputs.</w:t>
      </w:r>
    </w:p>
    <w:p>
      <w:pPr>
        <w:pStyle w:val="ListParagraph"/>
        <w:numPr>
          <w:ilvl w:val="0"/>
          <w:numId w:val="1"/>
        </w:numPr>
        <w:rPr>
          <w:rFonts w:ascii="Times New Roman" w:hAnsi="Times New Roman"/>
        </w:rPr>
      </w:pPr>
      <w:r>
        <w:rPr>
          <w:rFonts w:ascii="Times New Roman" w:hAnsi="Times New Roman"/>
        </w:rPr>
        <w:t>loop(): while A0 is HIGH, moves the three-pin green window one pin every rotSpeed ms and toggles it on or off every freq ms.</w:t>
      </w:r>
    </w:p>
    <w:p>
      <w:pPr>
        <w:pStyle w:val="Heading3"/>
        <w:rPr>
          <w:rFonts w:ascii="Times New Roman" w:hAnsi="Times New Roman"/>
        </w:rPr>
      </w:pPr>
      <w:r>
        <w:rPr>
          <w:rFonts w:ascii="Times New Roman" w:hAnsi="Times New Roman"/>
        </w:rPr>
        <w:t>Key variables</w:t>
      </w:r>
    </w:p>
    <w:p>
      <w:pPr>
        <w:pStyle w:val="ListParagraph"/>
        <w:numPr>
          <w:ilvl w:val="0"/>
          <w:numId w:val="1"/>
        </w:numPr>
        <w:rPr>
          <w:rFonts w:ascii="Times New Roman" w:hAnsi="Times New Roman"/>
        </w:rPr>
      </w:pPr>
      <w:r>
        <w:rPr>
          <w:rFonts w:ascii="Times New Roman" w:hAnsi="Times New Roman"/>
        </w:rPr>
        <w:t>lowestPin, highestPin (2, 13): range of output pins set up.</w:t>
      </w:r>
    </w:p>
    <w:p>
      <w:pPr>
        <w:pStyle w:val="ListParagraph"/>
        <w:numPr>
          <w:ilvl w:val="0"/>
          <w:numId w:val="1"/>
        </w:numPr>
        <w:rPr>
          <w:rFonts w:ascii="Times New Roman" w:hAnsi="Times New Roman"/>
        </w:rPr>
      </w:pPr>
      <w:r>
        <w:rPr>
          <w:rFonts w:ascii="Times New Roman" w:hAnsi="Times New Roman"/>
        </w:rPr>
        <w:t>freq (35 ms): green blink half-period.</w:t>
      </w:r>
    </w:p>
    <w:p>
      <w:pPr>
        <w:pStyle w:val="ListParagraph"/>
        <w:numPr>
          <w:ilvl w:val="0"/>
          <w:numId w:val="1"/>
        </w:numPr>
        <w:rPr>
          <w:rFonts w:ascii="Times New Roman" w:hAnsi="Times New Roman"/>
        </w:rPr>
      </w:pPr>
      <w:r>
        <w:rPr>
          <w:rFonts w:ascii="Times New Roman" w:hAnsi="Times New Roman"/>
        </w:rPr>
        <w:t>rotSpeed (28 ms): time per one-pin step of the window.</w:t>
      </w:r>
    </w:p>
    <w:p>
      <w:pPr>
        <w:pStyle w:val="ListParagraph"/>
        <w:numPr>
          <w:ilvl w:val="0"/>
          <w:numId w:val="1"/>
        </w:numPr>
        <w:rPr>
          <w:rFonts w:ascii="Times New Roman" w:hAnsi="Times New Roman"/>
        </w:rPr>
      </w:pPr>
      <w:r>
        <w:rPr>
          <w:rFonts w:ascii="Times New Roman" w:hAnsi="Times New Roman"/>
        </w:rPr>
        <w:t>state (0 or 1): whether the window is lit.</w:t>
      </w:r>
    </w:p>
    <w:p>
      <w:pPr>
        <w:pStyle w:val="ListParagraph"/>
        <w:numPr>
          <w:ilvl w:val="0"/>
          <w:numId w:val="1"/>
        </w:numPr>
        <w:rPr>
          <w:rFonts w:ascii="Times New Roman" w:hAnsi="Times New Roman"/>
        </w:rPr>
      </w:pPr>
      <w:r>
        <w:rPr>
          <w:rFonts w:ascii="Times New Roman" w:hAnsi="Times New Roman"/>
        </w:rPr>
        <w:t>startPin (3–12): first pin of the three-pin window.</w:t>
      </w:r>
    </w:p>
    <w:p>
      <w:pPr>
        <w:pStyle w:val="ListParagraph"/>
        <w:numPr>
          <w:ilvl w:val="0"/>
          <w:numId w:val="1"/>
        </w:numPr>
        <w:rPr>
          <w:rFonts w:ascii="Times New Roman" w:hAnsi="Times New Roman"/>
        </w:rPr>
      </w:pPr>
      <w:r>
        <w:rPr>
          <w:rFonts w:ascii="Times New Roman" w:hAnsi="Times New Roman"/>
        </w:rPr>
        <w:t>lastTime1, lastTime2 (ms): last update times for rotation and blink.</w:t>
      </w:r>
    </w:p>
    <w:p>
      <w:pPr>
        <w:pStyle w:val="ListParagraph"/>
        <w:numPr>
          <w:ilvl w:val="0"/>
          <w:numId w:val="1"/>
        </w:numPr>
        <w:rPr>
          <w:rFonts w:ascii="Times New Roman" w:hAnsi="Times New Roman"/>
        </w:rPr>
      </w:pPr>
      <w:r>
        <w:rPr>
          <w:rFonts w:ascii="Times New Roman" w:hAnsi="Times New Roman"/>
        </w:rPr>
        <w:t>thisPin, duration, brightness: carried over from the white prototype; not used.</w:t>
      </w:r>
    </w:p>
    <w:p>
      <w:pPr>
        <w:pStyle w:val="Heading2"/>
        <w:rPr>
          <w:rFonts w:ascii="Times New Roman" w:hAnsi="Times New Roman"/>
        </w:rPr>
      </w:pPr>
      <w:r>
        <w:rPr>
          <w:rFonts w:ascii="Times New Roman" w:hAnsi="Times New Roman"/>
        </w:rPr>
        <w:t>Speaker_Setup.ino</w:t>
      </w:r>
    </w:p>
    <w:p>
      <w:pPr>
        <w:pStyle w:val="Heading3"/>
        <w:rPr>
          <w:rFonts w:ascii="Times New Roman" w:hAnsi="Times New Roman"/>
        </w:rPr>
      </w:pPr>
      <w:r>
        <w:rPr>
          <w:rFonts w:ascii="Times New Roman" w:hAnsi="Times New Roman"/>
        </w:rPr>
        <w:t>Functions</w:t>
      </w:r>
    </w:p>
    <w:p>
      <w:pPr>
        <w:pStyle w:val="ListParagraph"/>
        <w:numPr>
          <w:ilvl w:val="0"/>
          <w:numId w:val="1"/>
        </w:numPr>
        <w:rPr>
          <w:rFonts w:ascii="Times New Roman" w:hAnsi="Times New Roman"/>
        </w:rPr>
      </w:pPr>
      <w:r>
        <w:rPr>
          <w:rFonts w:ascii="Times New Roman" w:hAnsi="Times New Roman"/>
        </w:rPr>
        <w:t>setup(): sets pins 13 (speaker) and 12 (volume) as outputs and A0 as input, writes the starting volume, and seeds random() from unconnected pin A3.</w:t>
      </w:r>
    </w:p>
    <w:p>
      <w:pPr>
        <w:pStyle w:val="ListParagraph"/>
        <w:numPr>
          <w:ilvl w:val="0"/>
          <w:numId w:val="1"/>
        </w:numPr>
        <w:rPr>
          <w:rFonts w:ascii="Times New Roman" w:hAnsi="Times New Roman"/>
        </w:rPr>
      </w:pPr>
      <w:r>
        <w:rPr>
          <w:rFonts w:ascii="Times New Roman" w:hAnsi="Times New Roman"/>
        </w:rPr>
        <w:t>loop(): while A0 is HIGH, starts a random volume pattern if none is active, then runs volume() and speaker(). When A0 goes LOW, stops the tone, sets volume to 0, and clears the pattern.</w:t>
      </w:r>
    </w:p>
    <w:p>
      <w:pPr>
        <w:pStyle w:val="ListParagraph"/>
        <w:numPr>
          <w:ilvl w:val="0"/>
          <w:numId w:val="1"/>
        </w:numPr>
        <w:rPr>
          <w:rFonts w:ascii="Times New Roman" w:hAnsi="Times New Roman"/>
        </w:rPr>
      </w:pPr>
      <w:r>
        <w:rPr>
          <w:rFonts w:ascii="Times New Roman" w:hAnsi="Times New Roman"/>
        </w:rPr>
        <w:t>speaker(): every sweep ms, maps volumeLevel (100–255) to a pitch of 3000–10000 Hz and plays it on pin 13.</w:t>
      </w:r>
    </w:p>
    <w:p>
      <w:pPr>
        <w:pStyle w:val="ListParagraph"/>
        <w:numPr>
          <w:ilvl w:val="0"/>
          <w:numId w:val="1"/>
        </w:numPr>
        <w:rPr>
          <w:rFonts w:ascii="Times New Roman" w:hAnsi="Times New Roman"/>
        </w:rPr>
      </w:pPr>
      <w:r>
        <w:rPr>
          <w:rFonts w:ascii="Times New Roman" w:hAnsi="Times New Roman"/>
        </w:rPr>
        <w:t>volume(): looks up the current step's level and duration in one of ten three-step patterns, limits the level to 100–255, and writes it as PWM on pin 12. After each step's duration it advances; after the third step it picks a new random pattern.</w:t>
      </w:r>
    </w:p>
    <w:p>
      <w:pPr>
        <w:pStyle w:val="Heading3"/>
        <w:rPr>
          <w:rFonts w:ascii="Times New Roman" w:hAnsi="Times New Roman"/>
        </w:rPr>
      </w:pPr>
      <w:r>
        <w:rPr>
          <w:rFonts w:ascii="Times New Roman" w:hAnsi="Times New Roman"/>
        </w:rPr>
        <w:t>Key variables</w:t>
      </w:r>
    </w:p>
    <w:p>
      <w:pPr>
        <w:pStyle w:val="ListParagraph"/>
        <w:numPr>
          <w:ilvl w:val="0"/>
          <w:numId w:val="1"/>
        </w:numPr>
        <w:rPr>
          <w:rFonts w:ascii="Times New Roman" w:hAnsi="Times New Roman"/>
        </w:rPr>
      </w:pPr>
      <w:r>
        <w:rPr>
          <w:rFonts w:ascii="Times New Roman" w:hAnsi="Times New Roman"/>
        </w:rPr>
        <w:t>speakerPin, volumePin, triggerPin (13, 12, A0): speaker output, volume PWM output, trigger input.</w:t>
      </w:r>
    </w:p>
    <w:p>
      <w:pPr>
        <w:pStyle w:val="ListParagraph"/>
        <w:numPr>
          <w:ilvl w:val="0"/>
          <w:numId w:val="1"/>
        </w:numPr>
        <w:rPr>
          <w:rFonts w:ascii="Times New Roman" w:hAnsi="Times New Roman"/>
        </w:rPr>
      </w:pPr>
      <w:r>
        <w:rPr>
          <w:rFonts w:ascii="Times New Roman" w:hAnsi="Times New Roman"/>
        </w:rPr>
        <w:t>minimumVolume, maximumVolume (100, 255): limits for the volume level.</w:t>
      </w:r>
    </w:p>
    <w:p>
      <w:pPr>
        <w:pStyle w:val="ListParagraph"/>
        <w:numPr>
          <w:ilvl w:val="0"/>
          <w:numId w:val="1"/>
        </w:numPr>
        <w:rPr>
          <w:rFonts w:ascii="Times New Roman" w:hAnsi="Times New Roman"/>
        </w:rPr>
      </w:pPr>
      <w:r>
        <w:rPr>
          <w:rFonts w:ascii="Times New Roman" w:hAnsi="Times New Roman"/>
        </w:rPr>
        <w:t>minimumFrequency, maximumFrequency (3000, 10000 Hz): pitch range mapped from the volume range.</w:t>
      </w:r>
    </w:p>
    <w:p>
      <w:pPr>
        <w:pStyle w:val="ListParagraph"/>
        <w:numPr>
          <w:ilvl w:val="0"/>
          <w:numId w:val="1"/>
        </w:numPr>
        <w:rPr>
          <w:rFonts w:ascii="Times New Roman" w:hAnsi="Times New Roman"/>
        </w:rPr>
      </w:pPr>
      <w:r>
        <w:rPr>
          <w:rFonts w:ascii="Times New Roman" w:hAnsi="Times New Roman"/>
        </w:rPr>
        <w:t>sweep (50 ms): how often the pitch is updated.</w:t>
      </w:r>
    </w:p>
    <w:p>
      <w:pPr>
        <w:pStyle w:val="ListParagraph"/>
        <w:numPr>
          <w:ilvl w:val="0"/>
          <w:numId w:val="1"/>
        </w:numPr>
        <w:rPr>
          <w:rFonts w:ascii="Times New Roman" w:hAnsi="Times New Roman"/>
        </w:rPr>
      </w:pPr>
      <w:r>
        <w:rPr>
          <w:rFonts w:ascii="Times New Roman" w:hAnsi="Times New Roman"/>
        </w:rPr>
        <w:t>volumeLevel (100–255): current PWM volume level.</w:t>
      </w:r>
    </w:p>
    <w:p>
      <w:pPr>
        <w:pStyle w:val="ListParagraph"/>
        <w:numPr>
          <w:ilvl w:val="0"/>
          <w:numId w:val="1"/>
        </w:numPr>
        <w:rPr>
          <w:rFonts w:ascii="Times New Roman" w:hAnsi="Times New Roman"/>
        </w:rPr>
      </w:pPr>
      <w:r>
        <w:rPr>
          <w:rFonts w:ascii="Times New Roman" w:hAnsi="Times New Roman"/>
        </w:rPr>
        <w:t>volumePattern (−1 or 0–9): active pattern; −1 means none.</w:t>
      </w:r>
    </w:p>
    <w:p>
      <w:pPr>
        <w:pStyle w:val="ListParagraph"/>
        <w:numPr>
          <w:ilvl w:val="0"/>
          <w:numId w:val="1"/>
        </w:numPr>
        <w:rPr>
          <w:rFonts w:ascii="Times New Roman" w:hAnsi="Times New Roman"/>
        </w:rPr>
      </w:pPr>
      <w:r>
        <w:rPr>
          <w:rFonts w:ascii="Times New Roman" w:hAnsi="Times New Roman"/>
        </w:rPr>
        <w:t>volumeStep (0–2): current step within the pattern.</w:t>
      </w:r>
    </w:p>
    <w:p>
      <w:pPr>
        <w:pStyle w:val="ListParagraph"/>
        <w:numPr>
          <w:ilvl w:val="0"/>
          <w:numId w:val="1"/>
        </w:numPr>
        <w:rPr>
          <w:rFonts w:ascii="Times New Roman" w:hAnsi="Times New Roman"/>
        </w:rPr>
      </w:pPr>
      <w:r>
        <w:rPr>
          <w:rFonts w:ascii="Times New Roman" w:hAnsi="Times New Roman"/>
        </w:rPr>
        <w:t>volumePatternStart (ms): time the current step began.</w:t>
      </w:r>
    </w:p>
    <w:p>
      <w:pPr>
        <w:pStyle w:val="ListParagraph"/>
        <w:numPr>
          <w:ilvl w:val="0"/>
          <w:numId w:val="1"/>
        </w:numPr>
        <w:rPr>
          <w:rFonts w:ascii="Times New Roman" w:hAnsi="Times New Roman"/>
        </w:rPr>
      </w:pPr>
      <w:r>
        <w:rPr>
          <w:rFonts w:ascii="Times New Roman" w:hAnsi="Times New Roman"/>
        </w:rPr>
        <w:t>lastTime3 (ms): time of the last pitch update.</w:t>
      </w:r>
    </w:p>
    <w:p>
      <w:pPr>
        <w:pStyle w:val="Heading2"/>
        <w:rPr>
          <w:rFonts w:ascii="Times New Roman" w:hAnsi="Times New Roman"/>
        </w:rPr>
      </w:pPr>
      <w:r>
        <w:rPr>
          <w:rFonts w:ascii="Times New Roman" w:hAnsi="Times New Roman"/>
        </w:rPr>
        <w:t>Light_Log_Without_SD_W_Comments.ino</w:t>
      </w:r>
    </w:p>
    <w:p>
      <w:pPr>
        <w:pStyle w:val="Heading3"/>
        <w:rPr>
          <w:rFonts w:ascii="Times New Roman" w:hAnsi="Times New Roman"/>
        </w:rPr>
      </w:pPr>
      <w:r>
        <w:rPr>
          <w:rFonts w:ascii="Times New Roman" w:hAnsi="Times New Roman"/>
        </w:rPr>
        <w:t>Functions</w:t>
      </w:r>
    </w:p>
    <w:p>
      <w:pPr>
        <w:pStyle w:val="ListParagraph"/>
        <w:numPr>
          <w:ilvl w:val="0"/>
          <w:numId w:val="1"/>
        </w:numPr>
        <w:rPr>
          <w:rFonts w:ascii="Times New Roman" w:hAnsi="Times New Roman"/>
        </w:rPr>
      </w:pPr>
      <w:r>
        <w:rPr>
          <w:rFonts w:ascii="Times New Roman" w:hAnsi="Times New Roman"/>
        </w:rPr>
        <w:t>setup(): sets pins 2–13 as outputs and A0, A1 as inputs; starts serial at 115200 baud.</w:t>
      </w:r>
    </w:p>
    <w:p>
      <w:pPr>
        <w:pStyle w:val="ListParagraph"/>
        <w:numPr>
          <w:ilvl w:val="0"/>
          <w:numId w:val="1"/>
        </w:numPr>
        <w:rPr>
          <w:rFonts w:ascii="Times New Roman" w:hAnsi="Times New Roman"/>
        </w:rPr>
      </w:pPr>
      <w:r>
        <w:rPr>
          <w:rFonts w:ascii="Times New Roman" w:hAnsi="Times New Roman"/>
        </w:rPr>
        <w:t>loop(): while A0 is HIGH, runs one of ten random strobe patterns, then runGreen().</w:t>
      </w:r>
    </w:p>
    <w:p>
      <w:pPr>
        <w:pStyle w:val="ListParagraph"/>
        <w:numPr>
          <w:ilvl w:val="0"/>
          <w:numId w:val="1"/>
        </w:numPr>
        <w:rPr>
          <w:rFonts w:ascii="Times New Roman" w:hAnsi="Times New Roman"/>
        </w:rPr>
      </w:pPr>
      <w:r>
        <w:rPr>
          <w:rFonts w:ascii="Times New Roman" w:hAnsi="Times New Roman"/>
        </w:rPr>
        <w:t>flicker(thisPin, duration, brightness): strobes thisPin as in the main product and logs each on and off.</w:t>
      </w:r>
    </w:p>
    <w:p>
      <w:pPr>
        <w:pStyle w:val="ListParagraph"/>
        <w:numPr>
          <w:ilvl w:val="0"/>
          <w:numId w:val="1"/>
        </w:numPr>
        <w:rPr>
          <w:rFonts w:ascii="Times New Roman" w:hAnsi="Times New Roman"/>
        </w:rPr>
      </w:pPr>
      <w:r>
        <w:rPr>
          <w:rFonts w:ascii="Times New Roman" w:hAnsi="Times New Roman"/>
        </w:rPr>
        <w:t>nbDelay(ms): waits ms while running runGreen().</w:t>
      </w:r>
    </w:p>
    <w:p>
      <w:pPr>
        <w:pStyle w:val="ListParagraph"/>
        <w:numPr>
          <w:ilvl w:val="0"/>
          <w:numId w:val="1"/>
        </w:numPr>
        <w:rPr>
          <w:rFonts w:ascii="Times New Roman" w:hAnsi="Times New Roman"/>
        </w:rPr>
      </w:pPr>
      <w:r>
        <w:rPr>
          <w:rFonts w:ascii="Times New Roman" w:hAnsi="Times New Roman"/>
        </w:rPr>
        <w:t>runGreen(): runs the green chaser as in the main product and logs each LED change.</w:t>
      </w:r>
    </w:p>
    <w:p>
      <w:pPr>
        <w:pStyle w:val="ListParagraph"/>
        <w:numPr>
          <w:ilvl w:val="0"/>
          <w:numId w:val="1"/>
        </w:numPr>
        <w:rPr>
          <w:rFonts w:ascii="Times New Roman" w:hAnsi="Times New Roman"/>
        </w:rPr>
      </w:pPr>
      <w:r>
        <w:rPr>
          <w:rFonts w:ascii="Times New Roman" w:hAnsi="Times New Roman"/>
        </w:rPr>
        <w:t>logEvent(type, pin, stateStr): prints a CSV line: time, LED type, pin, ON or OFF.</w:t>
      </w:r>
    </w:p>
    <w:p>
      <w:pPr>
        <w:pStyle w:val="Heading3"/>
        <w:rPr>
          <w:rFonts w:ascii="Times New Roman" w:hAnsi="Times New Roman"/>
        </w:rPr>
      </w:pPr>
      <w:r>
        <w:rPr>
          <w:rFonts w:ascii="Times New Roman" w:hAnsi="Times New Roman"/>
        </w:rPr>
        <w:t>Key variables</w:t>
      </w:r>
    </w:p>
    <w:p>
      <w:pPr>
        <w:pStyle w:val="ListParagraph"/>
        <w:numPr>
          <w:ilvl w:val="0"/>
          <w:numId w:val="1"/>
        </w:numPr>
        <w:rPr>
          <w:rFonts w:ascii="Times New Roman" w:hAnsi="Times New Roman"/>
        </w:rPr>
      </w:pPr>
      <w:r>
        <w:rPr>
          <w:rFonts w:ascii="Times New Roman" w:hAnsi="Times New Roman"/>
        </w:rPr>
        <w:t>lowestPin, highestPin (2, 13): range of output pins set up.</w:t>
      </w:r>
    </w:p>
    <w:p>
      <w:pPr>
        <w:pStyle w:val="ListParagraph"/>
        <w:numPr>
          <w:ilvl w:val="0"/>
          <w:numId w:val="1"/>
        </w:numPr>
        <w:rPr>
          <w:rFonts w:ascii="Times New Roman" w:hAnsi="Times New Roman"/>
        </w:rPr>
      </w:pPr>
      <w:r>
        <w:rPr>
          <w:rFonts w:ascii="Times New Roman" w:hAnsi="Times New Roman"/>
        </w:rPr>
        <w:t>freqWhite, freqGreen, rotSpeed (40, 35, 28 ms): white strobe half-period, green blink half-period, and green step time.</w:t>
      </w:r>
    </w:p>
    <w:p>
      <w:pPr>
        <w:pStyle w:val="ListParagraph"/>
        <w:numPr>
          <w:ilvl w:val="0"/>
          <w:numId w:val="1"/>
        </w:numPr>
        <w:rPr>
          <w:rFonts w:ascii="Times New Roman" w:hAnsi="Times New Roman"/>
        </w:rPr>
      </w:pPr>
      <w:r>
        <w:rPr>
          <w:rFonts w:ascii="Times New Roman" w:hAnsi="Times New Roman"/>
        </w:rPr>
        <w:t>state (0 or 1), startPin (3–12): whether the green window is lit, and its first pin.</w:t>
      </w:r>
    </w:p>
    <w:p>
      <w:pPr>
        <w:pStyle w:val="ListParagraph"/>
        <w:numPr>
          <w:ilvl w:val="0"/>
          <w:numId w:val="1"/>
        </w:numPr>
        <w:rPr>
          <w:rFonts w:ascii="Times New Roman" w:hAnsi="Times New Roman"/>
        </w:rPr>
      </w:pPr>
      <w:r>
        <w:rPr>
          <w:rFonts w:ascii="Times New Roman" w:hAnsi="Times New Roman"/>
        </w:rPr>
        <w:t>lastTime1, lastTime2 (ms): last update times for green rotation and blink.</w:t>
      </w:r>
    </w:p>
    <w:p>
      <w:pPr>
        <w:pStyle w:val="Heading2"/>
        <w:rPr>
          <w:rFonts w:ascii="Times New Roman" w:hAnsi="Times New Roman"/>
        </w:rPr>
      </w:pPr>
      <w:r>
        <w:rPr>
          <w:rFonts w:ascii="Times New Roman" w:hAnsi="Times New Roman"/>
        </w:rPr>
        <w:t>Light_Log_With_SD.ino</w:t>
      </w:r>
    </w:p>
    <w:p>
      <w:pPr>
        <w:pStyle w:val="Heading3"/>
        <w:rPr>
          <w:rFonts w:ascii="Times New Roman" w:hAnsi="Times New Roman"/>
        </w:rPr>
      </w:pPr>
      <w:r>
        <w:rPr>
          <w:rFonts w:ascii="Times New Roman" w:hAnsi="Times New Roman"/>
        </w:rPr>
        <w:t>Functions</w:t>
      </w:r>
    </w:p>
    <w:p>
      <w:pPr>
        <w:pStyle w:val="ListParagraph"/>
        <w:numPr>
          <w:ilvl w:val="0"/>
          <w:numId w:val="1"/>
        </w:numPr>
        <w:rPr>
          <w:rFonts w:ascii="Times New Roman" w:hAnsi="Times New Roman"/>
        </w:rPr>
      </w:pPr>
      <w:r>
        <w:rPr>
          <w:rFonts w:ascii="Times New Roman" w:hAnsi="Times New Roman"/>
        </w:rPr>
        <w:t>setup(): sets pins 2–13 as outputs and A0, A1 as inputs; starts serial at 9600 baud for error messages. Starts the SD card, opens strobe.txt, and writes the header row; halts if either fails.</w:t>
      </w:r>
    </w:p>
    <w:p>
      <w:pPr>
        <w:pStyle w:val="ListParagraph"/>
        <w:numPr>
          <w:ilvl w:val="0"/>
          <w:numId w:val="1"/>
        </w:numPr>
        <w:rPr>
          <w:rFonts w:ascii="Times New Roman" w:hAnsi="Times New Roman"/>
        </w:rPr>
      </w:pPr>
      <w:r>
        <w:rPr>
          <w:rFonts w:ascii="Times New Roman" w:hAnsi="Times New Roman"/>
        </w:rPr>
        <w:t>loop(): while A0 is HIGH, runs one of ten random strobe patterns, then runGreen(), and flushes the log file if at least 500 ms have passed.</w:t>
      </w:r>
    </w:p>
    <w:p>
      <w:pPr>
        <w:pStyle w:val="ListParagraph"/>
        <w:numPr>
          <w:ilvl w:val="0"/>
          <w:numId w:val="1"/>
        </w:numPr>
        <w:rPr>
          <w:rFonts w:ascii="Times New Roman" w:hAnsi="Times New Roman"/>
        </w:rPr>
      </w:pPr>
      <w:r>
        <w:rPr>
          <w:rFonts w:ascii="Times New Roman" w:hAnsi="Times New Roman"/>
        </w:rPr>
        <w:t>flicker(thisPin, duration, brightness): strobes thisPin as in the main product and writes each on and off to the file.</w:t>
      </w:r>
    </w:p>
    <w:p>
      <w:pPr>
        <w:pStyle w:val="ListParagraph"/>
        <w:numPr>
          <w:ilvl w:val="0"/>
          <w:numId w:val="1"/>
        </w:numPr>
        <w:rPr>
          <w:rFonts w:ascii="Times New Roman" w:hAnsi="Times New Roman"/>
        </w:rPr>
      </w:pPr>
      <w:r>
        <w:rPr>
          <w:rFonts w:ascii="Times New Roman" w:hAnsi="Times New Roman"/>
        </w:rPr>
        <w:t>nbDelay(ms): waits ms while running runGreen().</w:t>
      </w:r>
    </w:p>
    <w:p>
      <w:pPr>
        <w:pStyle w:val="ListParagraph"/>
        <w:numPr>
          <w:ilvl w:val="0"/>
          <w:numId w:val="1"/>
        </w:numPr>
        <w:rPr>
          <w:rFonts w:ascii="Times New Roman" w:hAnsi="Times New Roman"/>
        </w:rPr>
      </w:pPr>
      <w:r>
        <w:rPr>
          <w:rFonts w:ascii="Times New Roman" w:hAnsi="Times New Roman"/>
        </w:rPr>
        <w:t>runGreen(): runs the green chaser as in the main product and writes each LED change to the file.</w:t>
      </w:r>
    </w:p>
    <w:p>
      <w:pPr>
        <w:pStyle w:val="Heading3"/>
        <w:rPr>
          <w:rFonts w:ascii="Times New Roman" w:hAnsi="Times New Roman"/>
        </w:rPr>
      </w:pPr>
      <w:r>
        <w:rPr>
          <w:rFonts w:ascii="Times New Roman" w:hAnsi="Times New Roman"/>
        </w:rPr>
        <w:t>Key variables</w:t>
      </w:r>
    </w:p>
    <w:p>
      <w:pPr>
        <w:pStyle w:val="ListParagraph"/>
        <w:numPr>
          <w:ilvl w:val="0"/>
          <w:numId w:val="1"/>
        </w:numPr>
        <w:rPr>
          <w:rFonts w:ascii="Times New Roman" w:hAnsi="Times New Roman"/>
        </w:rPr>
      </w:pPr>
      <w:r>
        <w:rPr>
          <w:rFonts w:ascii="Times New Roman" w:hAnsi="Times New Roman"/>
        </w:rPr>
        <w:t>chipSelect (10): SD card chip select pin.</w:t>
      </w:r>
    </w:p>
    <w:p>
      <w:pPr>
        <w:pStyle w:val="ListParagraph"/>
        <w:numPr>
          <w:ilvl w:val="0"/>
          <w:numId w:val="1"/>
        </w:numPr>
        <w:rPr>
          <w:rFonts w:ascii="Times New Roman" w:hAnsi="Times New Roman"/>
        </w:rPr>
      </w:pPr>
      <w:r>
        <w:rPr>
          <w:rFonts w:ascii="Times New Roman" w:hAnsi="Times New Roman"/>
        </w:rPr>
        <w:t>logFile: the open strobe.txt log file.</w:t>
      </w:r>
    </w:p>
    <w:p>
      <w:pPr>
        <w:pStyle w:val="ListParagraph"/>
        <w:numPr>
          <w:ilvl w:val="0"/>
          <w:numId w:val="1"/>
        </w:numPr>
        <w:rPr>
          <w:rFonts w:ascii="Times New Roman" w:hAnsi="Times New Roman"/>
        </w:rPr>
      </w:pPr>
      <w:r>
        <w:rPr>
          <w:rFonts w:ascii="Times New Roman" w:hAnsi="Times New Roman"/>
        </w:rPr>
        <w:t>lastFlush (ms): time the file was last flushed to the card.</w:t>
      </w:r>
    </w:p>
    <w:p>
      <w:pPr>
        <w:pStyle w:val="ListParagraph"/>
        <w:numPr>
          <w:ilvl w:val="0"/>
          <w:numId w:val="1"/>
        </w:numPr>
        <w:rPr>
          <w:rFonts w:ascii="Times New Roman" w:hAnsi="Times New Roman"/>
        </w:rPr>
      </w:pPr>
      <w:r>
        <w:rPr>
          <w:rFonts w:ascii="Times New Roman" w:hAnsi="Times New Roman"/>
        </w:rPr>
        <w:t>lowestPin, highestPin (2, 13): range of output pins set up.</w:t>
      </w:r>
    </w:p>
    <w:p>
      <w:pPr>
        <w:pStyle w:val="ListParagraph"/>
        <w:numPr>
          <w:ilvl w:val="0"/>
          <w:numId w:val="1"/>
        </w:numPr>
        <w:rPr>
          <w:rFonts w:ascii="Times New Roman" w:hAnsi="Times New Roman"/>
        </w:rPr>
      </w:pPr>
      <w:r>
        <w:rPr>
          <w:rFonts w:ascii="Times New Roman" w:hAnsi="Times New Roman"/>
        </w:rPr>
        <w:t>freqWhite, freqGreen, rotSpeed (40, 35, 28 ms): white strobe half-period, green blink half-period, and green step time.</w:t>
      </w:r>
    </w:p>
    <w:p>
      <w:pPr>
        <w:pStyle w:val="ListParagraph"/>
        <w:numPr>
          <w:ilvl w:val="0"/>
          <w:numId w:val="1"/>
        </w:numPr>
        <w:rPr>
          <w:rFonts w:ascii="Times New Roman" w:hAnsi="Times New Roman"/>
        </w:rPr>
      </w:pPr>
      <w:r>
        <w:rPr>
          <w:rFonts w:ascii="Times New Roman" w:hAnsi="Times New Roman"/>
        </w:rPr>
        <w:t>state (0 or 1), startPin (3–12): whether the green window is lit, and its first pin.</w:t>
      </w:r>
    </w:p>
    <w:p>
      <w:pPr>
        <w:pStyle w:val="ListParagraph"/>
        <w:numPr>
          <w:ilvl w:val="0"/>
          <w:numId w:val="1"/>
        </w:numPr>
        <w:rPr>
          <w:rFonts w:ascii="Times New Roman" w:hAnsi="Times New Roman"/>
        </w:rPr>
      </w:pPr>
      <w:r>
        <w:rPr>
          <w:rFonts w:ascii="Times New Roman" w:hAnsi="Times New Roman"/>
        </w:rPr>
        <w:t>lastTime1, lastTime2 (ms): last update times for green rotation and blink.</w:t>
      </w:r>
    </w:p>
    <w:p>
      <w:pPr>
        <w:pStyle w:val="Heading2"/>
        <w:rPr>
          <w:rFonts w:ascii="Times New Roman" w:hAnsi="Times New Roman"/>
        </w:rPr>
      </w:pPr>
      <w:r>
        <w:rPr>
          <w:rFonts w:ascii="Times New Roman" w:hAnsi="Times New Roman"/>
        </w:rPr>
        <w:t>Sound_Log_Without_SD_Comments.ino</w:t>
      </w:r>
    </w:p>
    <w:p>
      <w:pPr>
        <w:pStyle w:val="Heading3"/>
        <w:rPr>
          <w:rFonts w:ascii="Times New Roman" w:hAnsi="Times New Roman"/>
        </w:rPr>
      </w:pPr>
      <w:r>
        <w:rPr>
          <w:rFonts w:ascii="Times New Roman" w:hAnsi="Times New Roman"/>
        </w:rPr>
        <w:t>Functions</w:t>
      </w:r>
    </w:p>
    <w:p>
      <w:pPr>
        <w:pStyle w:val="ListParagraph"/>
        <w:numPr>
          <w:ilvl w:val="0"/>
          <w:numId w:val="1"/>
        </w:numPr>
        <w:rPr>
          <w:rFonts w:ascii="Times New Roman" w:hAnsi="Times New Roman"/>
        </w:rPr>
      </w:pPr>
      <w:r>
        <w:rPr>
          <w:rFonts w:ascii="Times New Roman" w:hAnsi="Times New Roman"/>
        </w:rPr>
        <w:t>setup(): starts serial at 115200 baud, sets A0 and A2 as inputs and pin 13 as output, and prints the header row Time(ms), Raw, dB.</w:t>
      </w:r>
    </w:p>
    <w:p>
      <w:pPr>
        <w:pStyle w:val="ListParagraph"/>
        <w:numPr>
          <w:ilvl w:val="0"/>
          <w:numId w:val="1"/>
        </w:numPr>
        <w:rPr>
          <w:rFonts w:ascii="Times New Roman" w:hAnsi="Times New Roman"/>
        </w:rPr>
      </w:pPr>
      <w:r>
        <w:rPr>
          <w:rFonts w:ascii="Times New Roman" w:hAnsi="Times New Roman"/>
        </w:rPr>
        <w:t>loop(): while A0 is HIGH, reads the mic, prints time, raw value, and dB, plays a 200 Hz tone on pin 13, and waits 200 ms. Stops the tone otherwise.</w:t>
      </w:r>
    </w:p>
    <w:p>
      <w:pPr>
        <w:pStyle w:val="Heading3"/>
        <w:rPr>
          <w:rFonts w:ascii="Times New Roman" w:hAnsi="Times New Roman"/>
        </w:rPr>
      </w:pPr>
      <w:r>
        <w:rPr>
          <w:rFonts w:ascii="Times New Roman" w:hAnsi="Times New Roman"/>
        </w:rPr>
        <w:t>Key variables</w:t>
      </w:r>
    </w:p>
    <w:p>
      <w:pPr>
        <w:pStyle w:val="ListParagraph"/>
        <w:numPr>
          <w:ilvl w:val="0"/>
          <w:numId w:val="1"/>
        </w:numPr>
        <w:rPr>
          <w:rFonts w:ascii="Times New Roman" w:hAnsi="Times New Roman"/>
        </w:rPr>
      </w:pPr>
      <w:r>
        <w:rPr>
          <w:rFonts w:ascii="Times New Roman" w:hAnsi="Times New Roman"/>
        </w:rPr>
        <w:t>micPin (A2): microphone input.</w:t>
      </w:r>
    </w:p>
    <w:p>
      <w:pPr>
        <w:pStyle w:val="ListParagraph"/>
        <w:numPr>
          <w:ilvl w:val="0"/>
          <w:numId w:val="1"/>
        </w:numPr>
        <w:rPr>
          <w:rFonts w:ascii="Times New Roman" w:hAnsi="Times New Roman"/>
        </w:rPr>
      </w:pPr>
      <w:r>
        <w:rPr>
          <w:rFonts w:ascii="Times New Roman" w:hAnsi="Times New Roman"/>
        </w:rPr>
        <w:t>triggerPin (A0): trigger input; logging runs only while it is HIGH.</w:t>
      </w:r>
    </w:p>
    <w:p>
      <w:pPr>
        <w:pStyle w:val="ListParagraph"/>
        <w:numPr>
          <w:ilvl w:val="0"/>
          <w:numId w:val="1"/>
        </w:numPr>
        <w:rPr>
          <w:rFonts w:ascii="Times New Roman" w:hAnsi="Times New Roman"/>
        </w:rPr>
      </w:pPr>
      <w:r>
        <w:rPr>
          <w:rFonts w:ascii="Times New Roman" w:hAnsi="Times New Roman"/>
        </w:rPr>
        <w:t>chipSelect (10): SD chip select pin; declared but not used in this serial version.</w:t>
      </w:r>
    </w:p>
    <w:p>
      <w:pPr>
        <w:pStyle w:val="ListParagraph"/>
        <w:numPr>
          <w:ilvl w:val="0"/>
          <w:numId w:val="1"/>
        </w:numPr>
        <w:rPr>
          <w:rFonts w:ascii="Times New Roman" w:hAnsi="Times New Roman"/>
        </w:rPr>
      </w:pPr>
      <w:r>
        <w:rPr>
          <w:rFonts w:ascii="Times New Roman" w:hAnsi="Times New Roman"/>
        </w:rPr>
        <w:t>sensorValue (0–1023): raw microphone reading.</w:t>
      </w:r>
    </w:p>
    <w:p>
      <w:pPr>
        <w:pStyle w:val="ListParagraph"/>
        <w:numPr>
          <w:ilvl w:val="0"/>
          <w:numId w:val="1"/>
        </w:numPr>
        <w:rPr>
          <w:rFonts w:ascii="Times New Roman" w:hAnsi="Times New Roman"/>
        </w:rPr>
      </w:pPr>
      <w:r>
        <w:rPr>
          <w:rFonts w:ascii="Times New Roman" w:hAnsi="Times New Roman"/>
        </w:rPr>
        <w:t>dB (30–134): mic reading rescaled as 30 + (sensorValue / 1023) × 104.</w:t>
      </w:r>
    </w:p>
    <w:p>
      <w:pPr>
        <w:pStyle w:val="Heading2"/>
        <w:rPr>
          <w:rFonts w:ascii="Times New Roman" w:hAnsi="Times New Roman"/>
        </w:rPr>
      </w:pPr>
      <w:r>
        <w:rPr>
          <w:rFonts w:ascii="Times New Roman" w:hAnsi="Times New Roman"/>
        </w:rPr>
        <w:t>Sound_Log_With_SD_Comments.ino</w:t>
      </w:r>
    </w:p>
    <w:p>
      <w:pPr>
        <w:pStyle w:val="Heading3"/>
        <w:rPr>
          <w:rFonts w:ascii="Times New Roman" w:hAnsi="Times New Roman"/>
        </w:rPr>
      </w:pPr>
      <w:r>
        <w:rPr>
          <w:rFonts w:ascii="Times New Roman" w:hAnsi="Times New Roman"/>
        </w:rPr>
        <w:t>Functions</w:t>
      </w:r>
    </w:p>
    <w:p>
      <w:pPr>
        <w:pStyle w:val="ListParagraph"/>
        <w:numPr>
          <w:ilvl w:val="0"/>
          <w:numId w:val="1"/>
        </w:numPr>
        <w:rPr>
          <w:rFonts w:ascii="Times New Roman" w:hAnsi="Times New Roman"/>
        </w:rPr>
      </w:pPr>
      <w:r>
        <w:rPr>
          <w:rFonts w:ascii="Times New Roman" w:hAnsi="Times New Roman"/>
        </w:rPr>
        <w:t>setup(): starts serial at 9600 baud, sets A0 and A2 as inputs, and starts the SD card, halting if it fails. Deletes the old log.txt and writes the header row Time(ms), Raw, dB.</w:t>
      </w:r>
    </w:p>
    <w:p>
      <w:pPr>
        <w:pStyle w:val="ListParagraph"/>
        <w:numPr>
          <w:ilvl w:val="0"/>
          <w:numId w:val="1"/>
        </w:numPr>
        <w:rPr>
          <w:rFonts w:ascii="Times New Roman" w:hAnsi="Times New Roman"/>
        </w:rPr>
      </w:pPr>
      <w:r>
        <w:rPr>
          <w:rFonts w:ascii="Times New Roman" w:hAnsi="Times New Roman"/>
        </w:rPr>
        <w:t>loop(): while A0 is HIGH, reads the mic, opens log.txt, appends time, raw value, and dB, closes the file, and waits 200 ms.</w:t>
      </w:r>
    </w:p>
    <w:p>
      <w:pPr>
        <w:pStyle w:val="Heading3"/>
        <w:rPr>
          <w:rFonts w:ascii="Times New Roman" w:hAnsi="Times New Roman"/>
        </w:rPr>
      </w:pPr>
      <w:r>
        <w:rPr>
          <w:rFonts w:ascii="Times New Roman" w:hAnsi="Times New Roman"/>
        </w:rPr>
        <w:t>Key variables</w:t>
      </w:r>
    </w:p>
    <w:p>
      <w:pPr>
        <w:pStyle w:val="ListParagraph"/>
        <w:numPr>
          <w:ilvl w:val="0"/>
          <w:numId w:val="1"/>
        </w:numPr>
        <w:rPr>
          <w:rFonts w:ascii="Times New Roman" w:hAnsi="Times New Roman"/>
        </w:rPr>
      </w:pPr>
      <w:r>
        <w:rPr>
          <w:rFonts w:ascii="Times New Roman" w:hAnsi="Times New Roman"/>
        </w:rPr>
        <w:t>micPin (A2): microphone input.</w:t>
      </w:r>
    </w:p>
    <w:p>
      <w:pPr>
        <w:pStyle w:val="ListParagraph"/>
        <w:numPr>
          <w:ilvl w:val="0"/>
          <w:numId w:val="1"/>
        </w:numPr>
        <w:rPr>
          <w:rFonts w:ascii="Times New Roman" w:hAnsi="Times New Roman"/>
        </w:rPr>
      </w:pPr>
      <w:r>
        <w:rPr>
          <w:rFonts w:ascii="Times New Roman" w:hAnsi="Times New Roman"/>
        </w:rPr>
        <w:t>triggerPin (A0): trigger input; logging runs only while it is HIGH.</w:t>
      </w:r>
    </w:p>
    <w:p>
      <w:pPr>
        <w:pStyle w:val="ListParagraph"/>
        <w:numPr>
          <w:ilvl w:val="0"/>
          <w:numId w:val="1"/>
        </w:numPr>
        <w:rPr>
          <w:rFonts w:ascii="Times New Roman" w:hAnsi="Times New Roman"/>
        </w:rPr>
      </w:pPr>
      <w:r>
        <w:rPr>
          <w:rFonts w:ascii="Times New Roman" w:hAnsi="Times New Roman"/>
        </w:rPr>
        <w:t>chipSelect (10): SD card chip select pin.</w:t>
      </w:r>
    </w:p>
    <w:p>
      <w:pPr>
        <w:pStyle w:val="ListParagraph"/>
        <w:numPr>
          <w:ilvl w:val="0"/>
          <w:numId w:val="1"/>
        </w:numPr>
        <w:rPr>
          <w:rFonts w:ascii="Times New Roman" w:hAnsi="Times New Roman"/>
        </w:rPr>
      </w:pPr>
      <w:r>
        <w:rPr>
          <w:rFonts w:ascii="Times New Roman" w:hAnsi="Times New Roman"/>
        </w:rPr>
        <w:t>myFile: the log.txt file, opened and closed for each sample.</w:t>
      </w:r>
    </w:p>
    <w:p>
      <w:pPr>
        <w:pStyle w:val="ListParagraph"/>
        <w:numPr>
          <w:ilvl w:val="0"/>
          <w:numId w:val="1"/>
        </w:numPr>
        <w:rPr>
          <w:rFonts w:ascii="Times New Roman" w:hAnsi="Times New Roman"/>
        </w:rPr>
      </w:pPr>
      <w:r>
        <w:rPr>
          <w:rFonts w:ascii="Times New Roman" w:hAnsi="Times New Roman"/>
        </w:rPr>
        <w:t>sensorValue (0–1023): raw microphone reading.</w:t>
      </w:r>
    </w:p>
    <w:p>
      <w:pPr>
        <w:pStyle w:val="ListParagraph"/>
        <w:numPr>
          <w:ilvl w:val="0"/>
          <w:numId w:val="1"/>
        </w:numPr>
        <w:spacing w:before="0" w:after="160"/>
        <w:contextualSpacing/>
        <w:rPr>
          <w:rFonts w:ascii="Times New Roman" w:hAnsi="Times New Roman"/>
        </w:rPr>
      </w:pPr>
      <w:r>
        <w:rPr>
          <w:rFonts w:ascii="Times New Roman" w:hAnsi="Times New Roman"/>
        </w:rPr>
        <w:t>dB (30–134): mic reading rescaled as 30 + (sensorValue / 1023) × 104.</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keepNext w:val="true"/>
      <w:spacing w:before="360" w:after="120"/>
      <w:outlineLvl w:val="0"/>
    </w:pPr>
    <w:rPr>
      <w:b/>
      <w:sz w:val="32"/>
    </w:rPr>
  </w:style>
  <w:style w:type="paragraph" w:styleId="Heading2">
    <w:name w:val="heading 2"/>
    <w:basedOn w:val="Normal"/>
    <w:next w:val="Normal"/>
    <w:qFormat/>
    <w:pPr>
      <w:keepNext w:val="true"/>
      <w:spacing w:before="280" w:after="100"/>
      <w:outlineLvl w:val="1"/>
    </w:pPr>
    <w:rPr>
      <w:b/>
      <w:sz w:val="26"/>
    </w:rPr>
  </w:style>
  <w:style w:type="paragraph" w:styleId="Heading3">
    <w:name w:val="heading 3"/>
    <w:basedOn w:val="Normal"/>
    <w:next w:val="Normal"/>
    <w:qFormat/>
    <w:pPr>
      <w:keepNext w:val="true"/>
      <w:spacing w:before="240" w:after="80"/>
      <w:outlineLvl w:val="2"/>
    </w:pPr>
    <w:rPr>
      <w:b/>
      <w:sz w:val="24"/>
    </w:rPr>
  </w:style>
  <w:style w:type="paragraph" w:styleId="Heading4">
    <w:name w:val="heading 4"/>
    <w:basedOn w:val="Normal"/>
    <w:next w:val="Normal"/>
    <w:qFormat/>
    <w:pPr>
      <w:keepNext w:val="true"/>
      <w:outlineLvl w:val="3"/>
    </w:pPr>
    <w:rPr>
      <w:b/>
      <w:sz w:val="22"/>
    </w:rPr>
  </w:style>
  <w:style w:type="paragraph" w:styleId="Heading5">
    <w:name w:val="heading 5"/>
    <w:basedOn w:val="Normal"/>
    <w:next w:val="Normal"/>
    <w:qFormat/>
    <w:pPr>
      <w:keepNext w:val="true"/>
      <w:outlineLvl w:val="4"/>
    </w:pPr>
    <w:rPr>
      <w:b/>
      <w:sz w:val="22"/>
    </w:rPr>
  </w:style>
  <w:style w:type="paragraph" w:styleId="Heading6">
    <w:name w:val="heading 6"/>
    <w:basedOn w:val="Normal"/>
    <w:next w:val="Normal"/>
    <w:qFormat/>
    <w:pPr>
      <w:keepNext w:val="true"/>
      <w:outlineLvl w:val="5"/>
    </w:pPr>
    <w:rPr>
      <w:i/>
      <w:sz w:val="22"/>
    </w:rPr>
  </w:style>
  <w:style w:type="character" w:styleId="CodeChar">
    <w:name w:val="Code Char"/>
    <w:link w:val="Code"/>
    <w:rPr>
      <w:rFonts w:ascii="Consolas" w:hAnsi="Consolas" w:eastAsia="Consolas" w:cs="Consolas"/>
      <w:sz w:val="20"/>
      <w:shd w:fill="F5F5F5" w:val="clear"/>
    </w:rPr>
  </w:style>
  <w:style w:type="character" w:styleId="Hyperlink">
    <w:name w:val="Hyperlink"/>
    <w:rPr>
      <w:color w:val="0563C1"/>
      <w:u w:val="single"/>
    </w:rPr>
  </w:style>
  <w:style w:type="character" w:styleId="CommentReference">
    <w:name w:val="annotation reference"/>
    <w:rPr>
      <w:sz w:val="16"/>
      <w:szCs w:val="16"/>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Title">
    <w:name w:val="Title"/>
    <w:basedOn w:val="Normal"/>
    <w:next w:val="Normal"/>
    <w:qFormat/>
    <w:pPr>
      <w:spacing w:before="0"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styleId="Code">
    <w:name w:val="Code"/>
    <w:basedOn w:val="Normal"/>
    <w:link w:val="CodeChar"/>
    <w:pPr>
      <w:shd w:val="clear" w:color="auto" w:fill="F5F5F5"/>
      <w:spacing w:lineRule="auto" w:line="240" w:before="0" w:after="0"/>
      <w:contextualSpacing/>
    </w:pPr>
    <w:rPr>
      <w:rFonts w:ascii="Consolas" w:hAnsi="Consolas" w:eastAsia="Consolas" w:cs="Consolas"/>
      <w:sz w:val="20"/>
    </w:rPr>
  </w:style>
  <w:style w:type="paragraph" w:styleId="ListParagraph">
    <w:name w:val="List Paragraph"/>
    <w:basedOn w:val="Normal"/>
    <w:qFormat/>
    <w:pPr>
      <w:spacing w:before="0" w:after="160"/>
      <w:ind w:left="720"/>
      <w:contextualSpacing/>
    </w:pPr>
    <w:rPr/>
  </w:style>
  <w:style w:type="paragraph" w:styleId="CommentText">
    <w:name w:val="annotation text"/>
    <w:basedOn w:val="Normal"/>
    <w:pPr>
      <w:spacing w:lineRule="auto" w:line="240"/>
    </w:pPr>
    <w:rPr>
      <w:sz w:val="20"/>
      <w:szCs w:val="20"/>
    </w:rPr>
  </w:style>
  <w:style w:type="table" w:default="1" w:styleId="TableNormal">
    <w:name w:val="Normal Table"/>
    <w:tblPr>
      <w:tblCellMar>
        <w:top w:w="0" w:type="dxa"/>
        <w:left w:w="108" w:type="dxa"/>
        <w:bottom w:w="0" w:type="dxa"/>
        <w:right w:w="108" w:type="dxa"/>
      </w:tblCellMar>
    </w:tbl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LibreOffice/26.8.0.3$Windows_X86_64 LibreOffice_project/bce0998afefdbc355585ca324285661a2170ba77</Application>
  <AppVersion>15.0000</AppVersion>
  <Pages>5</Pages>
  <Words>1444</Words>
  <Characters>7193</Characters>
  <CharactersWithSpaces>8404</CharactersWithSpaces>
  <Paragraphs>118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Claude Docs node/fc14e29d-5d62@43 docx-w6</dc:description>
  <dc:language>en-US</dc:language>
  <cp:lastModifiedBy/>
  <dcterms:modified xsi:type="dcterms:W3CDTF">2026-09-30T23:00:39Z</dcterms:modified>
  <cp:revision>44</cp:revision>
  <dc:subject/>
  <dc:title>Software Outline — Senior Design</dc:title>
</cp:coreProperties>
</file>

<file path=docProps/custom.xml><?xml version="1.0" encoding="utf-8"?>
<Properties xmlns="http://schemas.openxmlformats.org/officeDocument/2006/custom-properties" xmlns:vt="http://schemas.openxmlformats.org/officeDocument/2006/docPropsVTypes"/>
</file>