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jc w:val="center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>מסכת זבחים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Heading2"/>
        <w:rPr/>
      </w:pPr>
      <w:r>
        <w:rPr>
          <w:rtl w:val="true"/>
        </w:rPr>
        <w:t>בשם ה</w:t>
      </w:r>
      <w:r>
        <w:rPr>
          <w:rtl w:val="true"/>
        </w:rPr>
        <w:t xml:space="preserve">' </w:t>
      </w:r>
      <w:r>
        <w:rPr>
          <w:rtl w:val="true"/>
        </w:rPr>
        <w:t>השם נפשנו בחיים</w:t>
      </w:r>
      <w:r>
        <w:rPr>
          <w:rtl w:val="true"/>
        </w:rPr>
        <w:t xml:space="preserve">. </w:t>
      </w:r>
      <w:r>
        <w:rPr>
          <w:rtl w:val="true"/>
        </w:rPr>
        <w:t>המשביענו לחם שמים</w:t>
      </w:r>
      <w:r>
        <w:rPr>
          <w:rtl w:val="true"/>
        </w:rPr>
        <w:t xml:space="preserve">: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הזבחים שנזבחו שלא לשמן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כייל בין שינוי קודש</w:t>
      </w:r>
      <w:r>
        <w:rPr>
          <w:rtl w:val="true"/>
        </w:rPr>
        <w:t xml:space="preserve">. </w:t>
      </w:r>
      <w:r>
        <w:rPr>
          <w:rtl w:val="true"/>
        </w:rPr>
        <w:t>בין שינוי בעלים</w:t>
      </w:r>
      <w:r>
        <w:rPr>
          <w:rtl w:val="true"/>
        </w:rPr>
        <w:t xml:space="preserve">. </w:t>
      </w:r>
      <w:r>
        <w:rPr>
          <w:rtl w:val="true"/>
        </w:rPr>
        <w:t>דבתרווייהו הזבחים כשרים אלא שלא עלו לבעלים לשם חובה</w:t>
      </w:r>
      <w:r>
        <w:rPr>
          <w:rtl w:val="true"/>
        </w:rPr>
        <w:t xml:space="preserve">. </w:t>
      </w:r>
      <w:r>
        <w:rPr>
          <w:rtl w:val="true"/>
        </w:rPr>
        <w:t>כדפריש הרע</w:t>
      </w:r>
      <w:r>
        <w:rPr>
          <w:rtl w:val="true"/>
        </w:rPr>
        <w:t>"</w:t>
      </w:r>
      <w:r>
        <w:rPr>
          <w:rtl w:val="true"/>
        </w:rPr>
        <w:t>ב בסמוך</w:t>
      </w:r>
      <w:r>
        <w:rPr>
          <w:rtl w:val="true"/>
        </w:rPr>
        <w:t xml:space="preserve">. </w:t>
      </w:r>
      <w:r>
        <w:rPr>
          <w:rtl w:val="true"/>
        </w:rPr>
        <w:t>גבי פסח וחטאת</w:t>
      </w:r>
      <w:r>
        <w:rPr>
          <w:rtl w:val="true"/>
        </w:rPr>
        <w:t xml:space="preserve">. </w:t>
      </w:r>
      <w:r>
        <w:rPr>
          <w:rtl w:val="true"/>
        </w:rPr>
        <w:t>דפסילי בתרווייהו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דשינוי בעלים פוסל</w:t>
      </w:r>
      <w:r>
        <w:rPr>
          <w:rtl w:val="true"/>
        </w:rPr>
        <w:t xml:space="preserve">. </w:t>
      </w:r>
      <w:r>
        <w:rPr>
          <w:rtl w:val="true"/>
        </w:rPr>
        <w:t>או אינו מרצה</w:t>
      </w:r>
      <w:r>
        <w:rPr>
          <w:rtl w:val="true"/>
        </w:rPr>
        <w:t xml:space="preserve">. </w:t>
      </w:r>
      <w:r>
        <w:rPr>
          <w:rtl w:val="true"/>
        </w:rPr>
        <w:t>אינו אלא בזריקה</w:t>
      </w:r>
      <w:r>
        <w:rPr>
          <w:rtl w:val="true"/>
        </w:rPr>
        <w:t xml:space="preserve">. </w:t>
      </w:r>
      <w:r>
        <w:rPr>
          <w:rtl w:val="true"/>
        </w:rPr>
        <w:t>כגון ששוחט או מקבל ומוליך קרבן ראובן</w:t>
      </w:r>
      <w:r>
        <w:rPr>
          <w:rtl w:val="true"/>
        </w:rPr>
        <w:t xml:space="preserve">. </w:t>
      </w:r>
      <w:r>
        <w:rPr>
          <w:rtl w:val="true"/>
        </w:rPr>
        <w:t>על מנת לזרוק דמו לשם שמעון</w:t>
      </w:r>
      <w:r>
        <w:rPr>
          <w:rtl w:val="true"/>
        </w:rPr>
        <w:t xml:space="preserve">. </w:t>
      </w:r>
      <w:r>
        <w:rPr>
          <w:rtl w:val="true"/>
        </w:rPr>
        <w:t xml:space="preserve">הכי איתא בהדיא בגמרא </w:t>
      </w:r>
      <w:r>
        <w:rPr>
          <w:rtl w:val="true"/>
        </w:rPr>
        <w:t>(</w:t>
      </w:r>
      <w:r>
        <w:rPr>
          <w:rtl w:val="true"/>
        </w:rPr>
        <w:t>דד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דשינוי בעלים אינו בארבע עבודות</w:t>
      </w:r>
      <w:r>
        <w:rPr>
          <w:rtl w:val="true"/>
        </w:rPr>
        <w:t xml:space="preserve">. </w:t>
      </w:r>
      <w:r>
        <w:rPr>
          <w:rtl w:val="true"/>
        </w:rPr>
        <w:t>לפי שאין כפרה אלא בדם</w:t>
      </w:r>
      <w:r>
        <w:rPr>
          <w:rtl w:val="true"/>
        </w:rPr>
        <w:t xml:space="preserve">. </w:t>
      </w:r>
      <w:r>
        <w:rPr>
          <w:rtl w:val="true"/>
        </w:rPr>
        <w:t>והוא הקובע שם בעלים שמתכפרין בו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צריך לידע</w:t>
      </w:r>
      <w:r>
        <w:rPr>
          <w:rtl w:val="true"/>
        </w:rPr>
        <w:t xml:space="preserve">. </w:t>
      </w:r>
      <w:r>
        <w:rPr>
          <w:rtl w:val="true"/>
        </w:rPr>
        <w:t>דשינוי קודש</w:t>
      </w:r>
      <w:r>
        <w:rPr>
          <w:rtl w:val="true"/>
        </w:rPr>
        <w:t xml:space="preserve">. </w:t>
      </w:r>
      <w:r>
        <w:rPr>
          <w:rtl w:val="true"/>
        </w:rPr>
        <w:t xml:space="preserve">ישנו בצבור כביחיד </w:t>
      </w:r>
      <w:r>
        <w:rPr>
          <w:rtl w:val="true"/>
        </w:rPr>
        <w:t>(</w:t>
      </w:r>
      <w:r>
        <w:rPr>
          <w:rtl w:val="true"/>
        </w:rPr>
        <w:t>וכל הזבחים שהן כשרין ביחיד שלא לשמן</w:t>
      </w:r>
      <w:r>
        <w:rPr>
          <w:rtl w:val="true"/>
        </w:rPr>
        <w:t xml:space="preserve">. </w:t>
      </w:r>
      <w:r>
        <w:rPr>
          <w:rtl w:val="true"/>
        </w:rPr>
        <w:t>כשרין בצבור</w:t>
      </w:r>
      <w:r>
        <w:rPr>
          <w:rtl w:val="true"/>
        </w:rPr>
        <w:t xml:space="preserve">. </w:t>
      </w:r>
      <w:r>
        <w:rPr>
          <w:rtl w:val="true"/>
        </w:rPr>
        <w:t>והחטאת פסולה בשניהן בשינוי קודש</w:t>
      </w:r>
      <w:r>
        <w:rPr>
          <w:rtl w:val="true"/>
        </w:rPr>
        <w:t xml:space="preserve">)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בשינוי בעלים</w:t>
      </w:r>
      <w:r>
        <w:rPr>
          <w:rtl w:val="true"/>
        </w:rPr>
        <w:t xml:space="preserve">. </w:t>
      </w:r>
      <w:r>
        <w:rPr>
          <w:rtl w:val="true"/>
        </w:rPr>
        <w:t>דליתיה בצבור</w:t>
      </w:r>
      <w:r>
        <w:rPr>
          <w:rtl w:val="true"/>
        </w:rPr>
        <w:t xml:space="preserve">. </w:t>
      </w:r>
      <w:r>
        <w:rPr>
          <w:rtl w:val="true"/>
        </w:rPr>
        <w:t>לפי שכולן בעליו</w:t>
      </w:r>
      <w:r>
        <w:rPr>
          <w:rtl w:val="true"/>
        </w:rPr>
        <w:t xml:space="preserve">. </w:t>
      </w:r>
      <w:r>
        <w:rPr>
          <w:rtl w:val="true"/>
        </w:rPr>
        <w:t>ולכן אינו פוסל אפילו בחטאת שלהן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ודוקא קרבן יחיד שיש לו בעלים</w:t>
      </w:r>
      <w:r>
        <w:rPr>
          <w:rtl w:val="true"/>
        </w:rPr>
        <w:t xml:space="preserve">. </w:t>
      </w:r>
      <w:r>
        <w:rPr>
          <w:rtl w:val="true"/>
        </w:rPr>
        <w:t>אבל קרבנות צבור שנשחטו שלא לשמן</w:t>
      </w:r>
      <w:r>
        <w:rPr>
          <w:rtl w:val="true"/>
        </w:rPr>
        <w:t xml:space="preserve">. </w:t>
      </w:r>
      <w:r>
        <w:rPr>
          <w:rtl w:val="true"/>
        </w:rPr>
        <w:t>עלו לצבור</w:t>
      </w:r>
      <w:r>
        <w:rPr>
          <w:rtl w:val="true"/>
        </w:rPr>
        <w:t xml:space="preserve">. </w:t>
      </w:r>
      <w:r>
        <w:rPr>
          <w:rtl w:val="true"/>
        </w:rPr>
        <w:t>שהשחיטה מושכתן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לשונו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לקוח מפירוש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ופשוט שכוונתו במה שאמר</w:t>
      </w:r>
      <w:r>
        <w:rPr>
          <w:rtl w:val="true"/>
        </w:rPr>
        <w:t xml:space="preserve">. </w:t>
      </w:r>
      <w:r>
        <w:rPr>
          <w:rtl w:val="true"/>
        </w:rPr>
        <w:t>אבל קרבנות צבור שנשחטו שלא לשמן</w:t>
      </w:r>
      <w:r>
        <w:rPr>
          <w:rtl w:val="true"/>
        </w:rPr>
        <w:t xml:space="preserve">. </w:t>
      </w:r>
      <w:r>
        <w:rPr>
          <w:rtl w:val="true"/>
        </w:rPr>
        <w:t>היינו שלא לשם צבור</w:t>
      </w:r>
      <w:r>
        <w:rPr>
          <w:rtl w:val="true"/>
        </w:rPr>
        <w:t xml:space="preserve">. </w:t>
      </w:r>
      <w:r>
        <w:rPr>
          <w:rtl w:val="true"/>
        </w:rPr>
        <w:t xml:space="preserve">אלא לשם יחיד </w:t>
      </w:r>
      <w:r>
        <w:rPr>
          <w:rtl w:val="true"/>
        </w:rPr>
        <w:t>(</w:t>
      </w:r>
      <w:r>
        <w:rPr>
          <w:rtl w:val="true"/>
        </w:rPr>
        <w:t>דשינוי קודש</w:t>
      </w:r>
      <w:r>
        <w:rPr>
          <w:rtl w:val="true"/>
        </w:rPr>
        <w:t xml:space="preserve">. </w:t>
      </w:r>
      <w:r>
        <w:rPr>
          <w:rtl w:val="true"/>
        </w:rPr>
        <w:t>ודאי איתיה בצבור כביחיד</w:t>
      </w:r>
      <w:r>
        <w:rPr>
          <w:rtl w:val="true"/>
        </w:rPr>
        <w:t xml:space="preserve">. </w:t>
      </w:r>
      <w:r>
        <w:rPr>
          <w:rtl w:val="true"/>
        </w:rPr>
        <w:t>כדאמרן</w:t>
      </w:r>
      <w:r>
        <w:rPr>
          <w:rtl w:val="true"/>
        </w:rPr>
        <w:t xml:space="preserve">. </w:t>
      </w:r>
      <w:r>
        <w:rPr>
          <w:rtl w:val="true"/>
        </w:rPr>
        <w:t>אלא לשינוי בעלים נתכוין</w:t>
      </w:r>
      <w:r>
        <w:rPr>
          <w:rtl w:val="true"/>
        </w:rPr>
        <w:t xml:space="preserve">) </w:t>
      </w:r>
      <w:r>
        <w:rPr>
          <w:rtl w:val="true"/>
        </w:rPr>
        <w:t>דמיקרי נמי שלא לשמן</w:t>
      </w:r>
      <w:r>
        <w:rPr>
          <w:rtl w:val="true"/>
        </w:rPr>
        <w:t xml:space="preserve">. </w:t>
      </w:r>
      <w:r>
        <w:rPr>
          <w:rtl w:val="true"/>
        </w:rPr>
        <w:t>ודייק לה שפיר</w:t>
      </w:r>
      <w:r>
        <w:rPr>
          <w:rtl w:val="true"/>
        </w:rPr>
        <w:t xml:space="preserve">. </w:t>
      </w:r>
      <w:r>
        <w:rPr>
          <w:rtl w:val="true"/>
        </w:rPr>
        <w:t>מדתנן שלא עלו לבעלים</w:t>
      </w:r>
      <w:r>
        <w:rPr>
          <w:rtl w:val="true"/>
        </w:rPr>
        <w:t xml:space="preserve">. </w:t>
      </w:r>
      <w:r>
        <w:rPr>
          <w:rtl w:val="true"/>
        </w:rPr>
        <w:t>דלא אצטריך</w:t>
      </w:r>
      <w:r>
        <w:rPr>
          <w:rtl w:val="true"/>
        </w:rPr>
        <w:t xml:space="preserve">. </w:t>
      </w:r>
      <w:r>
        <w:rPr>
          <w:rtl w:val="true"/>
        </w:rPr>
        <w:t>מסתייה דלימא שלא עלו לשם חובתן</w:t>
      </w:r>
      <w:r>
        <w:rPr>
          <w:rtl w:val="true"/>
        </w:rPr>
        <w:t xml:space="preserve">. </w:t>
      </w:r>
      <w:r>
        <w:rPr>
          <w:rtl w:val="true"/>
        </w:rPr>
        <w:t>ופשיטא דחובה אקרקף גברא רמי</w:t>
      </w:r>
      <w:r>
        <w:rPr>
          <w:rtl w:val="true"/>
        </w:rPr>
        <w:t xml:space="preserve">. </w:t>
      </w:r>
      <w:r>
        <w:rPr>
          <w:rtl w:val="true"/>
        </w:rPr>
        <w:t>אלא הא אתא לאשמועינן</w:t>
      </w:r>
      <w:r>
        <w:rPr>
          <w:rtl w:val="true"/>
        </w:rPr>
        <w:t xml:space="preserve">. </w:t>
      </w:r>
      <w:r>
        <w:rPr>
          <w:rtl w:val="true"/>
        </w:rPr>
        <w:t>דשני לן בשינוי בעלים</w:t>
      </w:r>
      <w:r>
        <w:rPr>
          <w:rtl w:val="true"/>
        </w:rPr>
        <w:t xml:space="preserve">. </w:t>
      </w:r>
      <w:r>
        <w:rPr>
          <w:rtl w:val="true"/>
        </w:rPr>
        <w:t>בין זבח דאית ליה בעלים מיוחדים</w:t>
      </w:r>
      <w:r>
        <w:rPr>
          <w:rtl w:val="true"/>
        </w:rPr>
        <w:t xml:space="preserve">. </w:t>
      </w:r>
      <w:r>
        <w:rPr>
          <w:rtl w:val="true"/>
        </w:rPr>
        <w:t>לזבח שיד הכל שוין בו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אתי שפיר דלא קשיא קושית התו</w:t>
      </w:r>
      <w:r>
        <w:rPr>
          <w:rtl w:val="true"/>
        </w:rPr>
        <w:t xml:space="preserve">'. </w:t>
      </w:r>
      <w:r>
        <w:rPr>
          <w:rtl w:val="true"/>
        </w:rPr>
        <w:t>שדקדקו מנא ליה לתלמודא שינוי בעלים</w:t>
      </w:r>
      <w:r>
        <w:rPr>
          <w:rtl w:val="true"/>
        </w:rPr>
        <w:t xml:space="preserve">. </w:t>
      </w:r>
      <w:r>
        <w:rPr>
          <w:rtl w:val="true"/>
        </w:rPr>
        <w:t>דקאמר אשכחן שינוי קודש</w:t>
      </w:r>
      <w:r>
        <w:rPr>
          <w:rtl w:val="true"/>
        </w:rPr>
        <w:t xml:space="preserve">. </w:t>
      </w:r>
      <w:r>
        <w:rPr>
          <w:rtl w:val="true"/>
        </w:rPr>
        <w:t>שינוי בעלים מנליה</w:t>
      </w:r>
      <w:r>
        <w:rPr>
          <w:rtl w:val="true"/>
        </w:rPr>
        <w:t xml:space="preserve">. </w:t>
      </w:r>
      <w:r>
        <w:rPr>
          <w:rtl w:val="true"/>
        </w:rPr>
        <w:t>משמע דאמתני</w:t>
      </w:r>
      <w:r>
        <w:rPr>
          <w:rtl w:val="true"/>
        </w:rPr>
        <w:t xml:space="preserve">' </w:t>
      </w:r>
      <w:r>
        <w:rPr>
          <w:rtl w:val="true"/>
        </w:rPr>
        <w:t>קאי</w:t>
      </w:r>
      <w:r>
        <w:rPr>
          <w:rtl w:val="true"/>
        </w:rPr>
        <w:t xml:space="preserve">. </w:t>
      </w:r>
      <w:r>
        <w:rPr>
          <w:rtl w:val="true"/>
        </w:rPr>
        <w:t>וכולה מתני</w:t>
      </w:r>
      <w:r>
        <w:rPr>
          <w:rtl w:val="true"/>
        </w:rPr>
        <w:t xml:space="preserve">' </w:t>
      </w:r>
      <w:r>
        <w:rPr>
          <w:rtl w:val="true"/>
        </w:rPr>
        <w:t>לא משתמעא כלל שינוי בעלים</w:t>
      </w:r>
      <w:r>
        <w:rPr>
          <w:rtl w:val="true"/>
        </w:rPr>
        <w:t xml:space="preserve">. </w:t>
      </w:r>
      <w:r>
        <w:rPr>
          <w:rtl w:val="true"/>
        </w:rPr>
        <w:t xml:space="preserve">ונכנסו בדוחק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ואליבא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דהר</w:t>
      </w:r>
      <w:r>
        <w:rPr>
          <w:rtl w:val="true"/>
        </w:rPr>
        <w:t>"</w:t>
      </w:r>
      <w:r>
        <w:rPr>
          <w:rtl w:val="true"/>
        </w:rPr>
        <w:t>מ ניחא טפי</w:t>
      </w:r>
      <w:r>
        <w:rPr>
          <w:rtl w:val="true"/>
        </w:rPr>
        <w:t xml:space="preserve">. </w:t>
      </w:r>
      <w:r>
        <w:rPr>
          <w:rtl w:val="true"/>
        </w:rPr>
        <w:t>דודאי אמתני</w:t>
      </w:r>
      <w:r>
        <w:rPr>
          <w:rtl w:val="true"/>
        </w:rPr>
        <w:t xml:space="preserve">' </w:t>
      </w:r>
      <w:r>
        <w:rPr>
          <w:rtl w:val="true"/>
        </w:rPr>
        <w:t>קאי</w:t>
      </w:r>
      <w:r>
        <w:rPr>
          <w:rtl w:val="true"/>
        </w:rPr>
        <w:t xml:space="preserve">. </w:t>
      </w:r>
      <w:r>
        <w:rPr>
          <w:rtl w:val="true"/>
        </w:rPr>
        <w:t>דקשיא ליה לתלמודא נמי</w:t>
      </w:r>
      <w:r>
        <w:rPr>
          <w:rtl w:val="true"/>
        </w:rPr>
        <w:t xml:space="preserve">. </w:t>
      </w:r>
      <w:r>
        <w:rPr>
          <w:rtl w:val="true"/>
        </w:rPr>
        <w:t>לישנא לבעלים וצריך לומר דאתי לפלוגי בשינוי בעלים</w:t>
      </w:r>
      <w:r>
        <w:rPr>
          <w:rtl w:val="true"/>
        </w:rPr>
        <w:t xml:space="preserve">. </w:t>
      </w:r>
      <w:r>
        <w:rPr>
          <w:rtl w:val="true"/>
        </w:rPr>
        <w:t>בין יחיד לצבור</w:t>
      </w:r>
      <w:r>
        <w:rPr>
          <w:rtl w:val="true"/>
        </w:rPr>
        <w:t xml:space="preserve">. </w:t>
      </w:r>
      <w:r>
        <w:rPr>
          <w:rtl w:val="true"/>
        </w:rPr>
        <w:t>שמעת מנה</w:t>
      </w:r>
      <w:r>
        <w:rPr>
          <w:rtl w:val="true"/>
        </w:rPr>
        <w:t xml:space="preserve">. </w:t>
      </w:r>
      <w:r>
        <w:rPr>
          <w:rtl w:val="true"/>
        </w:rPr>
        <w:t>דפשיטא ליה לתנא דידן שינוי בעלים נמי הוי שינוי</w:t>
      </w:r>
      <w:r>
        <w:rPr>
          <w:rtl w:val="true"/>
        </w:rPr>
        <w:t xml:space="preserve">. </w:t>
      </w:r>
      <w:r>
        <w:rPr>
          <w:rtl w:val="true"/>
        </w:rPr>
        <w:t>להכי פריך מנא ליה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עיון אי איתא לפלוגתא דב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דרפ</w:t>
      </w:r>
      <w:r>
        <w:rPr>
          <w:rtl w:val="true"/>
        </w:rPr>
        <w:t>"</w:t>
      </w:r>
      <w:r>
        <w:rPr>
          <w:rtl w:val="true"/>
        </w:rPr>
        <w:t>ד לקמן</w:t>
      </w:r>
      <w:r>
        <w:rPr>
          <w:rtl w:val="true"/>
        </w:rPr>
        <w:t xml:space="preserve">. </w:t>
      </w:r>
      <w:r>
        <w:rPr>
          <w:rtl w:val="true"/>
        </w:rPr>
        <w:t>בנזבחים שלא לשמן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שנזבחו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הדין למליקה בעוף</w:t>
      </w:r>
      <w:r>
        <w:rPr>
          <w:rtl w:val="true"/>
        </w:rPr>
        <w:t xml:space="preserve">. </w:t>
      </w:r>
      <w:r>
        <w:rPr>
          <w:rtl w:val="true"/>
        </w:rPr>
        <w:t>כדתנן בפ</w:t>
      </w:r>
      <w:r>
        <w:rPr>
          <w:rtl w:val="true"/>
        </w:rPr>
        <w:t xml:space="preserve">' </w:t>
      </w:r>
      <w:r>
        <w:rPr>
          <w:rtl w:val="true"/>
        </w:rPr>
        <w:t>ששי דמכילתין</w:t>
      </w:r>
      <w:r>
        <w:rPr>
          <w:rtl w:val="true"/>
        </w:rPr>
        <w:t xml:space="preserve">. </w:t>
      </w:r>
      <w:r>
        <w:rPr>
          <w:rtl w:val="true"/>
        </w:rPr>
        <w:t>וגם עופות בכלל זבחים בלשון חכמים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בלשון תורה</w:t>
      </w:r>
      <w:r>
        <w:rPr>
          <w:rtl w:val="true"/>
        </w:rPr>
        <w:t xml:space="preserve">. 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מנחות פ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החטאת באה על חטא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דאין באין על חטא חטאת יולדת ואשם מצורע כו</w:t>
      </w:r>
      <w:r>
        <w:rPr>
          <w:rtl w:val="true"/>
        </w:rPr>
        <w:t xml:space="preserve">' </w:t>
      </w:r>
      <w:r>
        <w:rPr>
          <w:rtl w:val="true"/>
        </w:rPr>
        <w:t>תו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הן באין על חטא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מבואר בכתוב</w:t>
      </w:r>
      <w:r>
        <w:rPr>
          <w:rtl w:val="true"/>
        </w:rPr>
        <w:t xml:space="preserve">. </w:t>
      </w:r>
      <w:r>
        <w:rPr>
          <w:rtl w:val="true"/>
        </w:rPr>
        <w:t>כבר בארוהו חכמים באגדה</w:t>
      </w:r>
      <w:r>
        <w:rPr>
          <w:rtl w:val="true"/>
        </w:rPr>
        <w:t xml:space="preserve">. </w:t>
      </w:r>
      <w:r>
        <w:rPr>
          <w:rtl w:val="true"/>
        </w:rPr>
        <w:t>כדאיתא בפ</w:t>
      </w:r>
      <w:r>
        <w:rPr>
          <w:rtl w:val="true"/>
        </w:rPr>
        <w:t xml:space="preserve">' </w:t>
      </w:r>
      <w:r>
        <w:rPr>
          <w:rtl w:val="true"/>
        </w:rPr>
        <w:t>המפלת</w:t>
      </w:r>
      <w:r>
        <w:rPr>
          <w:rtl w:val="true"/>
        </w:rPr>
        <w:t xml:space="preserve">. </w:t>
      </w:r>
      <w:r>
        <w:rPr>
          <w:rtl w:val="true"/>
        </w:rPr>
        <w:t>ובפ</w:t>
      </w:r>
      <w:r>
        <w:rPr>
          <w:rtl w:val="true"/>
        </w:rPr>
        <w:t xml:space="preserve">' </w:t>
      </w:r>
      <w:r>
        <w:rPr>
          <w:rtl w:val="true"/>
        </w:rPr>
        <w:t>יש בערכין</w:t>
      </w:r>
      <w:r>
        <w:rPr>
          <w:rtl w:val="true"/>
        </w:rPr>
        <w:t xml:space="preserve">. </w:t>
      </w:r>
      <w:r>
        <w:rPr>
          <w:rtl w:val="true"/>
        </w:rPr>
        <w:t>ובכמה מקומות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עזריה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ובס</w:t>
      </w:r>
      <w:r>
        <w:rPr>
          <w:rtl w:val="true"/>
        </w:rPr>
        <w:t xml:space="preserve">' </w:t>
      </w:r>
      <w:r>
        <w:rPr>
          <w:rtl w:val="true"/>
        </w:rPr>
        <w:t>יוחסין כתוב</w:t>
      </w:r>
      <w:r>
        <w:rPr>
          <w:rtl w:val="true"/>
        </w:rPr>
        <w:t xml:space="preserve">. </w:t>
      </w:r>
      <w:r>
        <w:rPr>
          <w:rtl w:val="true"/>
        </w:rPr>
        <w:t>שהוא אביו של ר</w:t>
      </w:r>
      <w:r>
        <w:rPr>
          <w:rtl w:val="true"/>
        </w:rPr>
        <w:t>"</w:t>
      </w:r>
      <w:r>
        <w:rPr>
          <w:rtl w:val="true"/>
        </w:rPr>
        <w:t>א בן עזריה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שבעים ושנים זקן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ק דהוריות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ובהלוך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עבודה היא שהרי פסולה בזר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שכל הכשר בזר</w:t>
      </w:r>
      <w:r>
        <w:rPr>
          <w:rtl w:val="true"/>
        </w:rPr>
        <w:t xml:space="preserve">. </w:t>
      </w:r>
      <w:r>
        <w:rPr>
          <w:rtl w:val="true"/>
        </w:rPr>
        <w:t>לאו עבודה</w:t>
      </w:r>
      <w:r>
        <w:rPr>
          <w:rtl w:val="true"/>
        </w:rPr>
        <w:t xml:space="preserve">. </w:t>
      </w:r>
      <w:r>
        <w:rPr>
          <w:rtl w:val="true"/>
        </w:rPr>
        <w:t>וקשיא שחיטה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קשיא מידי</w:t>
      </w:r>
      <w:r>
        <w:rPr>
          <w:rtl w:val="true"/>
        </w:rPr>
        <w:t xml:space="preserve">. </w:t>
      </w:r>
      <w:r>
        <w:rPr>
          <w:rtl w:val="true"/>
        </w:rPr>
        <w:t>שאני שחיטה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דמעטה קרא דלא בעיא כהונה</w:t>
      </w:r>
      <w:r>
        <w:rPr>
          <w:rtl w:val="true"/>
        </w:rPr>
        <w:t xml:space="preserve">. </w:t>
      </w:r>
      <w:r>
        <w:rPr>
          <w:rtl w:val="true"/>
        </w:rPr>
        <w:t>אבל מכל מקום עבודה שאי אפשר לבטלה היא</w:t>
      </w:r>
      <w:r>
        <w:rPr>
          <w:rtl w:val="true"/>
        </w:rPr>
        <w:t xml:space="preserve">. </w:t>
      </w:r>
      <w:r>
        <w:rPr>
          <w:rtl w:val="true"/>
        </w:rPr>
        <w:t>וכי אמרינן דעבודה הכשרה בזר לאו עבודה לענין מחשבה</w:t>
      </w:r>
      <w:r>
        <w:rPr>
          <w:rtl w:val="true"/>
        </w:rPr>
        <w:t xml:space="preserve">. </w:t>
      </w:r>
      <w:r>
        <w:rPr>
          <w:rtl w:val="true"/>
        </w:rPr>
        <w:t>היינו דווקא בעבודה שאפשר לבטלה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כרע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דכתב ובא השמש וכ</w:t>
      </w:r>
      <w:r>
        <w:rPr>
          <w:rtl w:val="true"/>
        </w:rPr>
        <w:t>"</w:t>
      </w:r>
      <w:r>
        <w:rPr>
          <w:rtl w:val="true"/>
        </w:rPr>
        <w:t>כ הר</w:t>
      </w:r>
      <w:r>
        <w:rPr>
          <w:rtl w:val="true"/>
        </w:rPr>
        <w:t>"</w:t>
      </w:r>
      <w:r>
        <w:rPr>
          <w:rtl w:val="true"/>
        </w:rPr>
        <w:t>מ כלומר וטהר מכלל שהוא טמא כו</w:t>
      </w:r>
      <w:r>
        <w:rPr>
          <w:rtl w:val="true"/>
        </w:rPr>
        <w:t xml:space="preserve">' </w:t>
      </w:r>
      <w:r>
        <w:rPr>
          <w:rtl w:val="true"/>
        </w:rPr>
        <w:t>ותימה דבריש ברכות מפרש וטהר יומא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שאין מקרא יוצא מידי פשוטו</w:t>
      </w:r>
      <w:r>
        <w:rPr>
          <w:rtl w:val="true"/>
        </w:rPr>
        <w:t xml:space="preserve">. </w:t>
      </w:r>
      <w:r>
        <w:rPr>
          <w:rtl w:val="true"/>
        </w:rPr>
        <w:t>ותרתי שמעינן מנה</w:t>
      </w:r>
      <w:r>
        <w:rPr>
          <w:rtl w:val="true"/>
        </w:rPr>
        <w:t xml:space="preserve">. </w:t>
      </w:r>
      <w:r>
        <w:rPr>
          <w:rtl w:val="true"/>
        </w:rPr>
        <w:t>מדכתיב וטהר</w:t>
      </w:r>
      <w:r>
        <w:rPr>
          <w:rtl w:val="true"/>
        </w:rPr>
        <w:t xml:space="preserve">. </w:t>
      </w:r>
      <w:r>
        <w:rPr>
          <w:rtl w:val="true"/>
        </w:rPr>
        <w:t>ולא כתיב וחשך היום או ויחשך היום</w:t>
      </w:r>
      <w:r>
        <w:rPr>
          <w:rtl w:val="true"/>
        </w:rPr>
        <w:t xml:space="preserve">. </w:t>
      </w:r>
      <w:r>
        <w:rPr>
          <w:rtl w:val="true"/>
        </w:rPr>
        <w:t>הא ודאי אגברא קאי</w:t>
      </w:r>
      <w:r>
        <w:rPr>
          <w:rtl w:val="true"/>
        </w:rPr>
        <w:t xml:space="preserve">. </w:t>
      </w:r>
      <w:r>
        <w:rPr>
          <w:rtl w:val="true"/>
        </w:rPr>
        <w:t>מיהו מדלא כתיב ויטהר</w:t>
      </w:r>
      <w:r>
        <w:rPr>
          <w:rtl w:val="true"/>
        </w:rPr>
        <w:t xml:space="preserve">. </w:t>
      </w:r>
      <w:r>
        <w:rPr>
          <w:rtl w:val="true"/>
        </w:rPr>
        <w:t>דרשינן נמי וטהר יומא</w:t>
      </w:r>
      <w:r>
        <w:rPr>
          <w:rtl w:val="true"/>
        </w:rPr>
        <w:t xml:space="preserve">. </w:t>
      </w:r>
      <w:r>
        <w:rPr>
          <w:rtl w:val="true"/>
        </w:rPr>
        <w:t>מיהת לא נפיק קרא ממשמעותיה לגמרי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והזורק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באיזו זריקה אמרו</w:t>
      </w:r>
      <w:r>
        <w:rPr>
          <w:rtl w:val="true"/>
        </w:rPr>
        <w:t xml:space="preserve">. </w:t>
      </w:r>
      <w:r>
        <w:rPr>
          <w:rtl w:val="true"/>
        </w:rPr>
        <w:t>עיין לקמן ריש 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הדין לענין פסולא דשלא למקומן</w:t>
      </w:r>
      <w:r>
        <w:rPr>
          <w:rtl w:val="true"/>
        </w:rPr>
        <w:t xml:space="preserve">. </w:t>
      </w:r>
      <w:r>
        <w:rPr>
          <w:rtl w:val="true"/>
        </w:rPr>
        <w:t>כמו שכתבתי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כמצותו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פי</w:t>
      </w:r>
      <w:r>
        <w:rPr>
          <w:rtl w:val="true"/>
        </w:rPr>
        <w:t xml:space="preserve">'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דגבי פגול כתיב לא ירצה</w:t>
      </w:r>
      <w:r>
        <w:rPr>
          <w:rtl w:val="true"/>
        </w:rPr>
        <w:t xml:space="preserve">. </w:t>
      </w:r>
      <w:r>
        <w:rPr>
          <w:rtl w:val="true"/>
        </w:rPr>
        <w:t>כדכתיב גבי כשר ירצה לכפר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ידעתי למה לא כתב לרצונכם תזבחוהו 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 מר שאין כפרה אלא בדם</w:t>
      </w:r>
      <w:r>
        <w:rPr>
          <w:rtl w:val="true"/>
        </w:rPr>
        <w:t xml:space="preserve">. </w:t>
      </w:r>
      <w:r>
        <w:rPr>
          <w:rtl w:val="true"/>
        </w:rPr>
        <w:t>ובמתיר עסקינן</w:t>
      </w:r>
      <w:r>
        <w:rPr>
          <w:rtl w:val="true"/>
        </w:rPr>
        <w:t xml:space="preserve">. </w:t>
      </w:r>
      <w:r>
        <w:rPr>
          <w:rtl w:val="true"/>
        </w:rPr>
        <w:t>ועוד ירצה מירצה גמרינן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לאכול כחצי זית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בפיר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 xml:space="preserve">ל ראוי לידע בכאן שאם חשב על חצי זית </w:t>
      </w:r>
      <w:r>
        <w:rPr>
          <w:rtl w:val="true"/>
        </w:rPr>
        <w:t>(</w:t>
      </w:r>
      <w:r>
        <w:rPr>
          <w:rtl w:val="true"/>
        </w:rPr>
        <w:t>חוץ לזמנו ועל חצי זית</w:t>
      </w:r>
      <w:r>
        <w:rPr>
          <w:rtl w:val="true"/>
        </w:rPr>
        <w:t xml:space="preserve">) </w:t>
      </w:r>
      <w:r>
        <w:rPr>
          <w:rtl w:val="true"/>
        </w:rPr>
        <w:t>חוץ למקומו</w:t>
      </w:r>
      <w:r>
        <w:rPr>
          <w:rtl w:val="true"/>
        </w:rPr>
        <w:t xml:space="preserve">. </w:t>
      </w:r>
      <w:r>
        <w:rPr>
          <w:rtl w:val="true"/>
        </w:rPr>
        <w:t>ועל חצי זית חוץ לזמנו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להגיה</w:t>
      </w:r>
      <w:r>
        <w:rPr>
          <w:rtl w:val="true"/>
        </w:rPr>
        <w:t xml:space="preserve">. </w:t>
      </w:r>
      <w:r>
        <w:rPr>
          <w:rtl w:val="true"/>
        </w:rPr>
        <w:t>שחסר מלשונו</w:t>
      </w:r>
      <w:r>
        <w:rPr>
          <w:rtl w:val="true"/>
        </w:rPr>
        <w:t xml:space="preserve">. </w:t>
      </w:r>
      <w:r>
        <w:rPr>
          <w:rtl w:val="true"/>
        </w:rPr>
        <w:t>מה שסגרתי כאן בין חצאי לבנה</w:t>
      </w:r>
      <w:r>
        <w:rPr>
          <w:rtl w:val="true"/>
        </w:rPr>
        <w:t xml:space="preserve">. </w:t>
      </w:r>
      <w:r>
        <w:rPr>
          <w:rtl w:val="true"/>
        </w:rPr>
        <w:t>עם שהלשון אח</w:t>
      </w:r>
      <w:r>
        <w:rPr>
          <w:rtl w:val="true"/>
        </w:rPr>
        <w:t>"</w:t>
      </w:r>
      <w:r>
        <w:rPr>
          <w:rtl w:val="true"/>
        </w:rPr>
        <w:t>ז בין שקדמה כו</w:t>
      </w:r>
      <w:r>
        <w:rPr>
          <w:rtl w:val="true"/>
        </w:rPr>
        <w:t xml:space="preserve">'. </w:t>
      </w:r>
      <w:r>
        <w:rPr>
          <w:rtl w:val="true"/>
        </w:rPr>
        <w:t>הוא קצת קשה להבין 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אולי נשמטו עוד איזה מלות בהעתק</w:t>
      </w:r>
      <w:r>
        <w:rPr>
          <w:rtl w:val="true"/>
        </w:rPr>
        <w:t xml:space="preserve">. </w:t>
      </w:r>
      <w:r>
        <w:rPr>
          <w:rtl w:val="true"/>
        </w:rPr>
        <w:t>אך מ</w:t>
      </w:r>
      <w:r>
        <w:rPr>
          <w:rtl w:val="true"/>
        </w:rPr>
        <w:t>"</w:t>
      </w:r>
      <w:r>
        <w:rPr>
          <w:rtl w:val="true"/>
        </w:rPr>
        <w:t>מ גם הוא אמת</w:t>
      </w:r>
      <w:r>
        <w:rPr>
          <w:rtl w:val="true"/>
        </w:rPr>
        <w:t xml:space="preserve">. </w:t>
      </w:r>
      <w:r>
        <w:rPr>
          <w:rtl w:val="true"/>
        </w:rPr>
        <w:t>כי בין שמחשבת שני חצאי זיתים היו בהפסק מחשבת פסול דחצי זית ביניהם</w:t>
      </w:r>
      <w:r>
        <w:rPr>
          <w:rtl w:val="true"/>
        </w:rPr>
        <w:t xml:space="preserve">. </w:t>
      </w:r>
      <w:r>
        <w:rPr>
          <w:rtl w:val="true"/>
        </w:rPr>
        <w:t>או לא הפסיקם מחשבה דחצי זית פסול</w:t>
      </w:r>
      <w:r>
        <w:rPr>
          <w:rtl w:val="true"/>
        </w:rPr>
        <w:t xml:space="preserve">. </w:t>
      </w:r>
      <w:r>
        <w:rPr>
          <w:rtl w:val="true"/>
        </w:rPr>
        <w:t>הכל אחד לדינא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הפסולים ששחטו שחיטתן כשרה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ערע</w:t>
      </w:r>
      <w:r>
        <w:rPr>
          <w:rtl w:val="true"/>
        </w:rPr>
        <w:t>"</w:t>
      </w:r>
      <w:r>
        <w:rPr>
          <w:rtl w:val="true"/>
        </w:rPr>
        <w:t>ב דמשום טמאין בלבד נקט דיעבד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בקדושין </w:t>
      </w:r>
      <w:r>
        <w:rPr>
          <w:rtl w:val="true"/>
        </w:rPr>
        <w:t>(</w:t>
      </w:r>
      <w:r>
        <w:rPr>
          <w:rtl w:val="true"/>
        </w:rPr>
        <w:t>דעו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כתבו</w:t>
      </w:r>
      <w:r>
        <w:rPr>
          <w:rtl w:val="true"/>
        </w:rPr>
        <w:t xml:space="preserve">. </w:t>
      </w:r>
      <w:r>
        <w:rPr>
          <w:rtl w:val="true"/>
        </w:rPr>
        <w:t>דלכתחלה אין שוחטין אלא מיוחסין</w:t>
      </w:r>
      <w:r>
        <w:rPr>
          <w:rtl w:val="true"/>
        </w:rPr>
        <w:t xml:space="preserve">. </w:t>
      </w:r>
      <w:r>
        <w:rPr>
          <w:rtl w:val="true"/>
        </w:rPr>
        <w:t>ועיין מה שכתבתי בפ</w:t>
      </w:r>
      <w:r>
        <w:rPr>
          <w:rtl w:val="true"/>
        </w:rPr>
        <w:t>"</w:t>
      </w:r>
      <w:r>
        <w:rPr>
          <w:rtl w:val="true"/>
        </w:rPr>
        <w:t>י יוחסין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ובמו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 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ובתשובה כ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ובהגהותי על רא</w:t>
      </w:r>
      <w:r>
        <w:rPr>
          <w:rtl w:val="true"/>
        </w:rPr>
        <w:t>"</w:t>
      </w:r>
      <w:r>
        <w:rPr>
          <w:rtl w:val="true"/>
        </w:rPr>
        <w:t>ש ריש חולין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ובעבדים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כנענים שמלו וטבלו</w:t>
      </w:r>
      <w:r>
        <w:rPr>
          <w:rtl w:val="true"/>
        </w:rPr>
        <w:t xml:space="preserve">. </w:t>
      </w:r>
      <w:r>
        <w:rPr>
          <w:rtl w:val="true"/>
        </w:rPr>
        <w:t>אבל שחיטת נכרי</w:t>
      </w:r>
      <w:r>
        <w:rPr>
          <w:rtl w:val="true"/>
        </w:rPr>
        <w:t>. (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גם גר תושב בכלל</w:t>
      </w:r>
      <w:r>
        <w:rPr>
          <w:rtl w:val="true"/>
        </w:rPr>
        <w:t xml:space="preserve">) </w:t>
      </w:r>
      <w:r>
        <w:rPr>
          <w:rtl w:val="true"/>
        </w:rPr>
        <w:t>נבלה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ריש חולין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אפילו בקדשי קדשים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שחיטת פר יום הכיפורים</w:t>
      </w:r>
      <w:r>
        <w:rPr>
          <w:rtl w:val="true"/>
        </w:rPr>
        <w:t xml:space="preserve">. 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ד דיומא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פר המשיח</w:t>
      </w:r>
      <w:r>
        <w:rPr>
          <w:rtl w:val="true"/>
        </w:rPr>
        <w:t xml:space="preserve">. 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 xml:space="preserve">ש בפירוש פרק אלו מקומן </w:t>
      </w:r>
      <w:r>
        <w:rPr>
          <w:rtl w:val="true"/>
        </w:rPr>
        <w:t>(</w:t>
      </w:r>
      <w:r>
        <w:rPr>
          <w:rtl w:val="true"/>
        </w:rPr>
        <w:t>בבית אל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דשעירי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צריכין ג</w:t>
      </w:r>
      <w:r>
        <w:rPr>
          <w:rtl w:val="true"/>
        </w:rPr>
        <w:t>"</w:t>
      </w:r>
      <w:r>
        <w:rPr>
          <w:rtl w:val="true"/>
        </w:rPr>
        <w:t>כ כהנים לשחיטתן</w:t>
      </w:r>
      <w:r>
        <w:rPr>
          <w:rtl w:val="true"/>
        </w:rPr>
        <w:t xml:space="preserve">. </w:t>
      </w:r>
      <w:r>
        <w:rPr>
          <w:rtl w:val="true"/>
        </w:rPr>
        <w:t>לכתחלה מיהת</w:t>
      </w:r>
      <w:r>
        <w:rPr>
          <w:rtl w:val="true"/>
        </w:rPr>
        <w:t xml:space="preserve">. </w:t>
      </w:r>
      <w:r>
        <w:rPr>
          <w:rtl w:val="true"/>
        </w:rPr>
        <w:t>כדכתיב גבי חינוך הבית בימי חזקיהו</w:t>
      </w:r>
      <w:r>
        <w:rPr>
          <w:rtl w:val="true"/>
        </w:rPr>
        <w:t xml:space="preserve">. </w:t>
      </w:r>
      <w:r>
        <w:rPr>
          <w:rtl w:val="true"/>
        </w:rPr>
        <w:t>ויגישו את שעירי החטאת וישחטום הכהנים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המוקדשין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כי האי לישנא מיירי בנקבות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מפני שהיא וולדה הרי הן מוקדשין לשמים</w:t>
      </w:r>
      <w:r>
        <w:rPr>
          <w:rtl w:val="true"/>
        </w:rPr>
        <w:t xml:space="preserve">. </w:t>
      </w:r>
      <w:r>
        <w:rPr>
          <w:rtl w:val="true"/>
        </w:rPr>
        <w:t>כמו ששנינו פ</w:t>
      </w:r>
      <w:r>
        <w:rPr>
          <w:rtl w:val="true"/>
        </w:rPr>
        <w:t>"</w:t>
      </w:r>
      <w:r>
        <w:rPr>
          <w:rtl w:val="true"/>
        </w:rPr>
        <w:t>ג דתמורה</w:t>
      </w:r>
      <w:r>
        <w:rPr>
          <w:rtl w:val="true"/>
        </w:rPr>
        <w:t xml:space="preserve">. </w:t>
      </w:r>
      <w:r>
        <w:rPr>
          <w:rtl w:val="true"/>
        </w:rPr>
        <w:t>להכי קתני לה נמי בל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בזכר</w:t>
      </w:r>
      <w:r>
        <w:rPr>
          <w:rtl w:val="true"/>
        </w:rPr>
        <w:t xml:space="preserve">. </w:t>
      </w:r>
      <w:r>
        <w:rPr>
          <w:rtl w:val="true"/>
        </w:rPr>
        <w:t>תני לשון יחיד</w:t>
      </w:r>
      <w:r>
        <w:rPr>
          <w:rtl w:val="true"/>
        </w:rPr>
        <w:t xml:space="preserve">. </w:t>
      </w:r>
      <w:r>
        <w:rPr>
          <w:rtl w:val="true"/>
        </w:rPr>
        <w:t>השוחט את הזבח</w:t>
      </w:r>
      <w:r>
        <w:rPr>
          <w:rtl w:val="true"/>
        </w:rPr>
        <w:t xml:space="preserve">. </w:t>
      </w:r>
      <w:r>
        <w:rPr>
          <w:rtl w:val="true"/>
        </w:rPr>
        <w:t>ולא תני השוחט קדשים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א קדשים דעלמא</w:t>
      </w:r>
      <w:r>
        <w:rPr>
          <w:rtl w:val="true"/>
        </w:rPr>
        <w:t xml:space="preserve">. </w:t>
      </w:r>
      <w:r>
        <w:rPr>
          <w:rtl w:val="true"/>
        </w:rPr>
        <w:t>ומילתא אגב אורחא אשמעינן</w:t>
      </w:r>
      <w:r>
        <w:rPr>
          <w:rtl w:val="true"/>
        </w:rPr>
        <w:t xml:space="preserve">. </w:t>
      </w:r>
      <w:r>
        <w:rPr>
          <w:rtl w:val="true"/>
        </w:rPr>
        <w:t>דולדותיהן כיוצא בהן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ש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שאם נתנן מתן אחת כפר</w:t>
      </w:r>
      <w:r>
        <w:rPr>
          <w:rtl w:val="true"/>
        </w:rPr>
        <w:t xml:space="preserve">. </w:t>
      </w:r>
      <w:r>
        <w:rPr>
          <w:rtl w:val="true"/>
        </w:rPr>
        <w:t>הך פלוגתא שייכא נמי בפסולא דשלא לשמן</w:t>
      </w:r>
      <w:r>
        <w:rPr>
          <w:rtl w:val="true"/>
        </w:rPr>
        <w:t xml:space="preserve">. </w:t>
      </w:r>
      <w:r>
        <w:rPr>
          <w:rtl w:val="true"/>
        </w:rPr>
        <w:t>ודחוץ למקומן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ומנחת נסכים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ג דיומא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פרים כו</w:t>
      </w:r>
      <w:r>
        <w:rPr>
          <w:rtl w:val="true"/>
        </w:rPr>
        <w:t xml:space="preserve">' </w:t>
      </w:r>
      <w:r>
        <w:rPr>
          <w:rtl w:val="true"/>
        </w:rPr>
        <w:t>אבל בשר הנשרפין כו</w:t>
      </w:r>
      <w:r>
        <w:rPr>
          <w:rtl w:val="true"/>
        </w:rPr>
        <w:t xml:space="preserve">'.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בגמרא גירסא אחרינא</w:t>
      </w:r>
      <w:r>
        <w:rPr>
          <w:rtl w:val="true"/>
        </w:rPr>
        <w:t xml:space="preserve">. </w:t>
      </w:r>
      <w:r>
        <w:rPr>
          <w:rtl w:val="true"/>
        </w:rPr>
        <w:t>נומי 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העצים והלבונה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אין חייבין עליהן משום טומאה</w:t>
      </w:r>
      <w:r>
        <w:rPr>
          <w:rtl w:val="true"/>
        </w:rPr>
        <w:t xml:space="preserve">. </w:t>
      </w:r>
      <w:r>
        <w:rPr>
          <w:rtl w:val="true"/>
        </w:rPr>
        <w:t>לא טומאת עצמן ולא טומאת הגוף כו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ולא פירש בחבורו ספי</w:t>
      </w:r>
      <w:r>
        <w:rPr>
          <w:rtl w:val="true"/>
        </w:rPr>
        <w:t>"</w:t>
      </w:r>
      <w:r>
        <w:rPr>
          <w:rtl w:val="true"/>
        </w:rPr>
        <w:t>ח מה</w:t>
      </w:r>
      <w:r>
        <w:rPr>
          <w:rtl w:val="true"/>
        </w:rPr>
        <w:t>"</w:t>
      </w:r>
      <w:r>
        <w:rPr>
          <w:rtl w:val="true"/>
        </w:rPr>
        <w:t>ל פהמ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דשם לא פירש רק טומאת הגוף לחוד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ורבנן פליגי עליה ומרבו לטומאה מקרא</w:t>
      </w:r>
      <w:r>
        <w:rPr>
          <w:rtl w:val="true"/>
        </w:rPr>
        <w:t xml:space="preserve">. </w:t>
      </w:r>
      <w:r>
        <w:rPr>
          <w:rtl w:val="true"/>
        </w:rPr>
        <w:t>ומסיק שם הכ</w:t>
      </w:r>
      <w:r>
        <w:rPr>
          <w:rtl w:val="true"/>
        </w:rPr>
        <w:t>"</w:t>
      </w:r>
      <w:r>
        <w:rPr>
          <w:rtl w:val="true"/>
        </w:rPr>
        <w:t>מ דהרמב</w:t>
      </w:r>
      <w:r>
        <w:rPr>
          <w:rtl w:val="true"/>
        </w:rPr>
        <w:t>"</w:t>
      </w:r>
      <w:r>
        <w:rPr>
          <w:rtl w:val="true"/>
        </w:rPr>
        <w:t>ם ס</w:t>
      </w:r>
      <w:r>
        <w:rPr>
          <w:rtl w:val="true"/>
        </w:rPr>
        <w:t>"</w:t>
      </w:r>
      <w:r>
        <w:rPr>
          <w:rtl w:val="true"/>
        </w:rPr>
        <w:t>ל דדרשה גמורה היא</w:t>
      </w:r>
      <w:r>
        <w:rPr>
          <w:rtl w:val="true"/>
        </w:rPr>
        <w:t xml:space="preserve">. </w:t>
      </w:r>
      <w:r>
        <w:rPr>
          <w:rtl w:val="true"/>
        </w:rPr>
        <w:t>ואני תמה עליו דבהדיא כתב בפ</w:t>
      </w:r>
      <w:r>
        <w:rPr>
          <w:rtl w:val="true"/>
        </w:rPr>
        <w:t>"</w:t>
      </w:r>
      <w:r>
        <w:rPr>
          <w:rtl w:val="true"/>
        </w:rPr>
        <w:t>ו מה</w:t>
      </w:r>
      <w:r>
        <w:rPr>
          <w:rtl w:val="true"/>
        </w:rPr>
        <w:t>"</w:t>
      </w:r>
      <w:r>
        <w:rPr>
          <w:rtl w:val="true"/>
        </w:rPr>
        <w:t>ל אסורי מזבח דטומאתן מעלה דרבנן בעלמא</w:t>
      </w:r>
      <w:r>
        <w:rPr>
          <w:rtl w:val="true"/>
        </w:rPr>
        <w:t xml:space="preserve">. </w:t>
      </w:r>
      <w:r>
        <w:rPr>
          <w:rtl w:val="true"/>
        </w:rPr>
        <w:t>וכפירש</w:t>
      </w:r>
      <w:r>
        <w:rPr>
          <w:rtl w:val="true"/>
        </w:rPr>
        <w:t>"</w:t>
      </w:r>
      <w:r>
        <w:rPr>
          <w:rtl w:val="true"/>
        </w:rPr>
        <w:t>י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האמת הברור</w:t>
      </w:r>
      <w:r>
        <w:rPr>
          <w:rtl w:val="true"/>
        </w:rPr>
        <w:t xml:space="preserve">. </w:t>
      </w:r>
      <w:r>
        <w:rPr>
          <w:rtl w:val="true"/>
        </w:rPr>
        <w:t>דהר</w:t>
      </w:r>
      <w:r>
        <w:rPr>
          <w:rtl w:val="true"/>
        </w:rPr>
        <w:t>"</w:t>
      </w:r>
      <w:r>
        <w:rPr>
          <w:rtl w:val="true"/>
        </w:rPr>
        <w:t>מ ס</w:t>
      </w:r>
      <w:r>
        <w:rPr>
          <w:rtl w:val="true"/>
        </w:rPr>
        <w:t>"</w:t>
      </w:r>
      <w:r>
        <w:rPr>
          <w:rtl w:val="true"/>
        </w:rPr>
        <w:t>ל ילפותא דוהבשר דרשה גמורה היא</w:t>
      </w:r>
      <w:r>
        <w:rPr>
          <w:rtl w:val="true"/>
        </w:rPr>
        <w:t xml:space="preserve">. </w:t>
      </w:r>
      <w:r>
        <w:rPr>
          <w:rtl w:val="true"/>
        </w:rPr>
        <w:t>ושני ליה בין קדושת פה לקדושת כלי</w:t>
      </w:r>
      <w:r>
        <w:rPr>
          <w:rtl w:val="true"/>
        </w:rPr>
        <w:t xml:space="preserve">. </w:t>
      </w:r>
      <w:r>
        <w:rPr>
          <w:rtl w:val="true"/>
        </w:rPr>
        <w:t>דאפילו רבא מודה בקדשו בכלי</w:t>
      </w:r>
      <w:r>
        <w:rPr>
          <w:rtl w:val="true"/>
        </w:rPr>
        <w:t xml:space="preserve">. </w:t>
      </w:r>
      <w:r>
        <w:rPr>
          <w:rtl w:val="true"/>
        </w:rPr>
        <w:t>דנעשו כמי שקרבו כל מתיריו</w:t>
      </w:r>
      <w:r>
        <w:rPr>
          <w:rtl w:val="true"/>
        </w:rPr>
        <w:t xml:space="preserve">. </w:t>
      </w:r>
      <w:r>
        <w:rPr>
          <w:rtl w:val="true"/>
        </w:rPr>
        <w:t xml:space="preserve">כדאיתא במכלתין </w:t>
      </w:r>
      <w:r>
        <w:rPr>
          <w:rtl w:val="true"/>
        </w:rPr>
        <w:t>(</w:t>
      </w:r>
      <w:r>
        <w:rPr>
          <w:rtl w:val="true"/>
        </w:rPr>
        <w:t>דל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 xml:space="preserve">ובמנחות </w:t>
      </w:r>
      <w:r>
        <w:rPr>
          <w:rtl w:val="true"/>
        </w:rPr>
        <w:t>(</w:t>
      </w:r>
      <w:r>
        <w:rPr>
          <w:rtl w:val="true"/>
        </w:rPr>
        <w:t>דק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ונסתלקה קושית התו</w:t>
      </w:r>
      <w:r>
        <w:rPr>
          <w:rtl w:val="true"/>
        </w:rPr>
        <w:t xml:space="preserve">' </w:t>
      </w:r>
      <w:r>
        <w:rPr>
          <w:rtl w:val="true"/>
        </w:rPr>
        <w:t>על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בפסחים פרק כל שעה בקדושת פה איירי</w:t>
      </w:r>
      <w:r>
        <w:rPr>
          <w:rtl w:val="true"/>
        </w:rPr>
        <w:t xml:space="preserve">. </w:t>
      </w:r>
      <w:r>
        <w:rPr>
          <w:rtl w:val="true"/>
        </w:rPr>
        <w:t>כדאיתא התם בהדיא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אמרינן מעלה דרבנן היא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כרחך לומר כן</w:t>
      </w:r>
      <w:r>
        <w:rPr>
          <w:rtl w:val="true"/>
        </w:rPr>
        <w:t xml:space="preserve">. </w:t>
      </w:r>
      <w:r>
        <w:rPr>
          <w:rtl w:val="true"/>
        </w:rPr>
        <w:t>דהא הר</w:t>
      </w:r>
      <w:r>
        <w:rPr>
          <w:rtl w:val="true"/>
        </w:rPr>
        <w:t>"</w:t>
      </w:r>
      <w:r>
        <w:rPr>
          <w:rtl w:val="true"/>
        </w:rPr>
        <w:t>מ שם בפי</w:t>
      </w:r>
      <w:r>
        <w:rPr>
          <w:rtl w:val="true"/>
        </w:rPr>
        <w:t>"</w:t>
      </w:r>
      <w:r>
        <w:rPr>
          <w:rtl w:val="true"/>
        </w:rPr>
        <w:t>ח מהל</w:t>
      </w:r>
      <w:r>
        <w:rPr>
          <w:rtl w:val="true"/>
        </w:rPr>
        <w:t xml:space="preserve">' </w:t>
      </w:r>
      <w:r>
        <w:rPr>
          <w:rtl w:val="true"/>
        </w:rPr>
        <w:t>פהמ</w:t>
      </w:r>
      <w:r>
        <w:rPr>
          <w:rtl w:val="true"/>
        </w:rPr>
        <w:t>"</w:t>
      </w:r>
      <w:r>
        <w:rPr>
          <w:rtl w:val="true"/>
        </w:rPr>
        <w:t>ק הלכה 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כתב בהדיא</w:t>
      </w:r>
      <w:r>
        <w:rPr>
          <w:rtl w:val="true"/>
        </w:rPr>
        <w:t xml:space="preserve">. </w:t>
      </w:r>
      <w:r>
        <w:rPr>
          <w:rtl w:val="true"/>
        </w:rPr>
        <w:t>האוכל מלבונת המנחה שנטמאת אחר שקדשה בכלי לוקה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דלרבא אסמכתא בעלמא דרשה דוהבשר</w:t>
      </w:r>
      <w:r>
        <w:rPr>
          <w:rtl w:val="true"/>
        </w:rPr>
        <w:t xml:space="preserve">. </w:t>
      </w:r>
      <w:r>
        <w:rPr>
          <w:rtl w:val="true"/>
        </w:rPr>
        <w:t>ולא היא דבטומאת בשר בקדשו בכלי מודה רבא</w:t>
      </w:r>
      <w:r>
        <w:rPr>
          <w:rtl w:val="true"/>
        </w:rPr>
        <w:t xml:space="preserve">. </w:t>
      </w:r>
      <w:r>
        <w:rPr>
          <w:rtl w:val="true"/>
        </w:rPr>
        <w:t>ובהלכות אסורי מזבח פ</w:t>
      </w:r>
      <w:r>
        <w:rPr>
          <w:rtl w:val="true"/>
        </w:rPr>
        <w:t>"</w:t>
      </w:r>
      <w:r>
        <w:rPr>
          <w:rtl w:val="true"/>
        </w:rPr>
        <w:t>ו הלכה ח</w:t>
      </w:r>
      <w:r>
        <w:rPr>
          <w:rtl w:val="true"/>
        </w:rPr>
        <w:t xml:space="preserve">'. </w:t>
      </w:r>
      <w:r>
        <w:rPr>
          <w:rtl w:val="true"/>
        </w:rPr>
        <w:t xml:space="preserve">ודאי בקדושת פה לחוד איירי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וראיתי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בלח</w:t>
      </w:r>
      <w:r>
        <w:rPr>
          <w:rtl w:val="true"/>
        </w:rPr>
        <w:t>"</w:t>
      </w:r>
      <w:r>
        <w:rPr>
          <w:rtl w:val="true"/>
        </w:rPr>
        <w:t>מ שם שפירש דבריו מדאורייתא מקבלין טומאה</w:t>
      </w:r>
      <w:r>
        <w:rPr>
          <w:rtl w:val="true"/>
        </w:rPr>
        <w:t xml:space="preserve">. </w:t>
      </w:r>
      <w:r>
        <w:rPr>
          <w:rtl w:val="true"/>
        </w:rPr>
        <w:t>והשיג על הכ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שסבור בו שלא נתכוין אלא למעלה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בזה יפה כיון הכ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שבודאי א</w:t>
      </w:r>
      <w:r>
        <w:rPr>
          <w:rtl w:val="true"/>
        </w:rPr>
        <w:t>"</w:t>
      </w:r>
      <w:r>
        <w:rPr>
          <w:rtl w:val="true"/>
        </w:rPr>
        <w:t>א לפרש דברי הר</w:t>
      </w:r>
      <w:r>
        <w:rPr>
          <w:rtl w:val="true"/>
        </w:rPr>
        <w:t>"</w:t>
      </w:r>
      <w:r>
        <w:rPr>
          <w:rtl w:val="true"/>
        </w:rPr>
        <w:t>מ באופן אחר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ברם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בראש אותו פרק</w:t>
      </w:r>
      <w:r>
        <w:rPr>
          <w:rtl w:val="true"/>
        </w:rPr>
        <w:t xml:space="preserve">. </w:t>
      </w:r>
      <w:r>
        <w:rPr>
          <w:rtl w:val="true"/>
        </w:rPr>
        <w:t>דעתו מבוארת ג</w:t>
      </w:r>
      <w:r>
        <w:rPr>
          <w:rtl w:val="true"/>
        </w:rPr>
        <w:t>"</w:t>
      </w:r>
      <w:r>
        <w:rPr>
          <w:rtl w:val="true"/>
        </w:rPr>
        <w:t>כ דשניא ליה בין קדושת כלי</w:t>
      </w:r>
      <w:r>
        <w:rPr>
          <w:rtl w:val="true"/>
        </w:rPr>
        <w:t xml:space="preserve">. </w:t>
      </w:r>
      <w:r>
        <w:rPr>
          <w:rtl w:val="true"/>
        </w:rPr>
        <w:t>דמהניא בכל הני נמי מדאורייתא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דוק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בדבריו הלכה ד</w:t>
      </w:r>
      <w:r>
        <w:rPr>
          <w:rtl w:val="true"/>
        </w:rPr>
        <w:t xml:space="preserve">' </w:t>
      </w:r>
      <w:r>
        <w:rPr>
          <w:rtl w:val="true"/>
        </w:rPr>
        <w:t>וה</w:t>
      </w:r>
      <w:r>
        <w:rPr>
          <w:rtl w:val="true"/>
        </w:rPr>
        <w:t xml:space="preserve">' </w:t>
      </w:r>
      <w:r>
        <w:rPr>
          <w:rtl w:val="true"/>
        </w:rPr>
        <w:t>ותשכח</w:t>
      </w:r>
      <w:r>
        <w:rPr>
          <w:rtl w:val="true"/>
        </w:rPr>
        <w:t xml:space="preserve">. </w:t>
      </w:r>
      <w:r>
        <w:rPr>
          <w:rtl w:val="true"/>
        </w:rPr>
        <w:t>דשמעתתיה דהר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טוביינא דחכימי דייקי טובא</w:t>
      </w:r>
      <w:r>
        <w:rPr>
          <w:rtl w:val="true"/>
        </w:rPr>
        <w:t xml:space="preserve">. </w:t>
      </w:r>
      <w:r>
        <w:rPr>
          <w:rtl w:val="true"/>
        </w:rPr>
        <w:t>ולית בה ספיקא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נהירא ליה הך שמעתא</w:t>
      </w:r>
      <w:r>
        <w:rPr>
          <w:rtl w:val="true"/>
        </w:rPr>
        <w:t xml:space="preserve">. </w:t>
      </w:r>
      <w:r>
        <w:rPr>
          <w:rtl w:val="true"/>
        </w:rPr>
        <w:t>ולפום ריהטא לא דק</w:t>
      </w:r>
      <w:r>
        <w:rPr>
          <w:rtl w:val="true"/>
        </w:rPr>
        <w:t xml:space="preserve">. </w:t>
      </w:r>
      <w:r>
        <w:rPr>
          <w:rtl w:val="true"/>
        </w:rPr>
        <w:t>וכן כל הגדולים לא דקו בה</w:t>
      </w:r>
      <w:r>
        <w:rPr>
          <w:rtl w:val="true"/>
        </w:rPr>
        <w:t xml:space="preserve">. </w:t>
      </w:r>
      <w:r>
        <w:rPr>
          <w:rtl w:val="true"/>
        </w:rPr>
        <w:t>דהר</w:t>
      </w:r>
      <w:r>
        <w:rPr>
          <w:rtl w:val="true"/>
        </w:rPr>
        <w:t>"</w:t>
      </w:r>
      <w:r>
        <w:rPr>
          <w:rtl w:val="true"/>
        </w:rPr>
        <w:t>מ אליבא דרבא אמרה לשמעתיה</w:t>
      </w:r>
      <w:r>
        <w:rPr>
          <w:rtl w:val="true"/>
        </w:rPr>
        <w:t xml:space="preserve">. </w:t>
      </w:r>
      <w:r>
        <w:rPr>
          <w:rtl w:val="true"/>
        </w:rPr>
        <w:t>והיא גם כן שטת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והדברים עתיקים ומים עמוקים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הזבח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היינו עולה</w:t>
      </w:r>
      <w:r>
        <w:rPr>
          <w:rtl w:val="true"/>
        </w:rPr>
        <w:t xml:space="preserve">. </w:t>
      </w:r>
      <w:r>
        <w:rPr>
          <w:rtl w:val="true"/>
        </w:rPr>
        <w:t>דבזבחים הנאכלים לא משכחת ששה דברים</w:t>
      </w:r>
      <w:r>
        <w:rPr>
          <w:rtl w:val="true"/>
        </w:rPr>
        <w:t xml:space="preserve">. </w:t>
      </w:r>
      <w:r>
        <w:rPr>
          <w:rtl w:val="true"/>
        </w:rPr>
        <w:t>דהא נאכלים צלי והפסח אינו נאכל אלא צלי</w:t>
      </w:r>
      <w:r>
        <w:rPr>
          <w:rtl w:val="true"/>
        </w:rPr>
        <w:t xml:space="preserve">. </w:t>
      </w:r>
      <w:r>
        <w:rPr>
          <w:rtl w:val="true"/>
        </w:rPr>
        <w:t xml:space="preserve">ושמא אאימורין נמי קאי לשם ריח </w:t>
      </w:r>
      <w:r>
        <w:rPr>
          <w:rtl w:val="true"/>
        </w:rPr>
        <w:t>(</w:t>
      </w:r>
      <w:r>
        <w:rPr>
          <w:rtl w:val="true"/>
        </w:rPr>
        <w:t>דבהו כתיב ודאי ריח ניחוח</w:t>
      </w:r>
      <w:r>
        <w:rPr>
          <w:rtl w:val="true"/>
        </w:rPr>
        <w:t xml:space="preserve">) </w:t>
      </w:r>
      <w:r>
        <w:rPr>
          <w:rtl w:val="true"/>
        </w:rPr>
        <w:t>לאפוקי כבבא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שייך בהו כולי האי צלייה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הפרק מבואר אצלינו יפה בבית אל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בצפון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שצפון הוא ששים אמה וחצי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הוא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אליבא דרבי</w:t>
      </w:r>
      <w:r>
        <w:rPr>
          <w:rtl w:val="true"/>
        </w:rPr>
        <w:t xml:space="preserve">. </w:t>
      </w:r>
      <w:r>
        <w:rPr>
          <w:rtl w:val="true"/>
        </w:rPr>
        <w:t>ויעוין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ב בתרא דמדות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ח פ</w:t>
      </w:r>
      <w:r>
        <w:rPr>
          <w:rtl w:val="true"/>
        </w:rPr>
        <w:t>"</w:t>
      </w:r>
      <w:r>
        <w:rPr>
          <w:rtl w:val="true"/>
        </w:rPr>
        <w:t>ק דכלים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קרנות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מתנות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מתן דמים דקרנות היכי עביד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נד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שהתו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ד בהשגתם על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לענין שני כבשים קטנים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בשאילת יעב</w:t>
      </w:r>
      <w:r>
        <w:rPr>
          <w:rtl w:val="true"/>
        </w:rPr>
        <w:t>"</w:t>
      </w:r>
      <w:r>
        <w:rPr>
          <w:rtl w:val="true"/>
        </w:rPr>
        <w:t xml:space="preserve">ץ </w:t>
      </w:r>
      <w:r>
        <w:rPr>
          <w:rtl w:val="true"/>
        </w:rPr>
        <w:t>(</w:t>
      </w:r>
      <w:r>
        <w:rPr>
          <w:rtl w:val="true"/>
        </w:rPr>
        <w:t>סקי</w:t>
      </w:r>
      <w:r>
        <w:rPr>
          <w:rtl w:val="true"/>
        </w:rPr>
        <w:t>"</w:t>
      </w:r>
      <w:r>
        <w:rPr>
          <w:rtl w:val="true"/>
        </w:rPr>
        <w:t>ב וקט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דרומית מזרחית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ואף שקרן הוא לשון זכר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נודע לי איה מצא זה החדוש</w:t>
      </w:r>
      <w:r>
        <w:rPr>
          <w:rtl w:val="true"/>
        </w:rPr>
        <w:t xml:space="preserve">. </w:t>
      </w:r>
      <w:r>
        <w:rPr>
          <w:rtl w:val="true"/>
        </w:rPr>
        <w:t>ונדמה כאילו לא קרא מקרא מימיו</w:t>
      </w:r>
      <w:r>
        <w:rPr>
          <w:rtl w:val="true"/>
        </w:rPr>
        <w:t xml:space="preserve">. </w:t>
      </w:r>
      <w:r>
        <w:rPr>
          <w:rtl w:val="true"/>
        </w:rPr>
        <w:t>הלא כתוב בתורה בפרשת ועשית מזבח</w:t>
      </w:r>
      <w:r>
        <w:rPr>
          <w:rtl w:val="true"/>
        </w:rPr>
        <w:t xml:space="preserve">. </w:t>
      </w:r>
      <w:r>
        <w:rPr>
          <w:rtl w:val="true"/>
        </w:rPr>
        <w:t>תהיינה קרנותיו</w:t>
      </w:r>
      <w:r>
        <w:rPr>
          <w:rtl w:val="true"/>
        </w:rPr>
        <w:t xml:space="preserve">. </w:t>
      </w:r>
      <w:r>
        <w:rPr>
          <w:rtl w:val="true"/>
        </w:rPr>
        <w:t>ובנביאים רמה קרני</w:t>
      </w:r>
      <w:r>
        <w:rPr>
          <w:rtl w:val="true"/>
        </w:rPr>
        <w:t xml:space="preserve">. </w:t>
      </w:r>
      <w:r>
        <w:rPr>
          <w:rtl w:val="true"/>
        </w:rPr>
        <w:t>נגדעה קרן מואב</w:t>
      </w:r>
      <w:r>
        <w:rPr>
          <w:rtl w:val="true"/>
        </w:rPr>
        <w:t xml:space="preserve">. </w:t>
      </w:r>
      <w:r>
        <w:rPr>
          <w:rtl w:val="true"/>
        </w:rPr>
        <w:t>הקרנות ארבע</w:t>
      </w:r>
      <w:r>
        <w:rPr>
          <w:rtl w:val="true"/>
        </w:rPr>
        <w:t xml:space="preserve">. </w:t>
      </w:r>
      <w:r>
        <w:rPr>
          <w:rtl w:val="true"/>
        </w:rPr>
        <w:t>ארבע קרנות</w:t>
      </w:r>
      <w:r>
        <w:rPr>
          <w:rtl w:val="true"/>
        </w:rPr>
        <w:t xml:space="preserve">. </w:t>
      </w:r>
      <w:r>
        <w:rPr>
          <w:rtl w:val="true"/>
        </w:rPr>
        <w:t>ובכתובים תרוממנה קרנות צדיק</w:t>
      </w:r>
      <w:r>
        <w:rPr>
          <w:rtl w:val="true"/>
        </w:rPr>
        <w:t xml:space="preserve">. </w:t>
      </w:r>
      <w:r>
        <w:rPr>
          <w:rtl w:val="true"/>
        </w:rPr>
        <w:t>ותרם כראם קרני</w:t>
      </w:r>
      <w:r>
        <w:rPr>
          <w:rtl w:val="true"/>
        </w:rPr>
        <w:t xml:space="preserve">. </w:t>
      </w:r>
      <w:r>
        <w:rPr>
          <w:rtl w:val="true"/>
        </w:rPr>
        <w:t>תרום קרננו</w:t>
      </w:r>
      <w:r>
        <w:rPr>
          <w:rtl w:val="true"/>
        </w:rPr>
        <w:t xml:space="preserve">. </w:t>
      </w:r>
      <w:r>
        <w:rPr>
          <w:rtl w:val="true"/>
        </w:rPr>
        <w:t>קרנו תרום בכבוד</w:t>
      </w:r>
      <w:r>
        <w:rPr>
          <w:rtl w:val="true"/>
        </w:rPr>
        <w:t xml:space="preserve">. </w:t>
      </w:r>
      <w:r>
        <w:rPr>
          <w:rtl w:val="true"/>
        </w:rPr>
        <w:t>הקרן הגדולה</w:t>
      </w:r>
      <w:r>
        <w:rPr>
          <w:rtl w:val="true"/>
        </w:rPr>
        <w:t xml:space="preserve">. </w:t>
      </w:r>
      <w:r>
        <w:rPr>
          <w:rtl w:val="true"/>
        </w:rPr>
        <w:t>קרן אחת מצעירה</w:t>
      </w:r>
      <w:r>
        <w:rPr>
          <w:rtl w:val="true"/>
        </w:rPr>
        <w:t xml:space="preserve">. </w:t>
      </w:r>
      <w:r>
        <w:rPr>
          <w:rtl w:val="true"/>
        </w:rPr>
        <w:t>והקרנים גבוהות</w:t>
      </w:r>
      <w:r>
        <w:rPr>
          <w:rtl w:val="true"/>
        </w:rPr>
        <w:t xml:space="preserve">. </w:t>
      </w:r>
      <w:r>
        <w:rPr>
          <w:rtl w:val="true"/>
        </w:rPr>
        <w:t>וישבר את שתי קרניו</w:t>
      </w:r>
      <w:r>
        <w:rPr>
          <w:rtl w:val="true"/>
        </w:rPr>
        <w:t xml:space="preserve">. </w:t>
      </w:r>
      <w:r>
        <w:rPr>
          <w:rtl w:val="true"/>
        </w:rPr>
        <w:t>וזולתם</w:t>
      </w:r>
      <w:r>
        <w:rPr>
          <w:rtl w:val="true"/>
        </w:rPr>
        <w:t xml:space="preserve">. </w:t>
      </w:r>
      <w:r>
        <w:rPr>
          <w:rtl w:val="true"/>
        </w:rPr>
        <w:t>הרי שאינו אלא לשון נקבה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בכל מקום בעזרה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ויל</w:t>
      </w:r>
      <w:r>
        <w:rPr>
          <w:rtl w:val="true"/>
        </w:rPr>
        <w:t>"</w:t>
      </w:r>
      <w:r>
        <w:rPr>
          <w:rtl w:val="true"/>
        </w:rPr>
        <w:t>ד אמאי שינה הכא ונקט בעזרה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הבינותי מה שרצה ליישב דסריך בלישניה דפ</w:t>
      </w:r>
      <w:r>
        <w:rPr>
          <w:rtl w:val="true"/>
        </w:rPr>
        <w:t xml:space="preserve">' </w:t>
      </w:r>
      <w:r>
        <w:rPr>
          <w:rtl w:val="true"/>
        </w:rPr>
        <w:t>בתרא</w:t>
      </w:r>
      <w:r>
        <w:rPr>
          <w:rtl w:val="true"/>
        </w:rPr>
        <w:t xml:space="preserve">. </w:t>
      </w:r>
      <w:r>
        <w:rPr>
          <w:rtl w:val="true"/>
        </w:rPr>
        <w:t>והא אכתי סביך וסריך בפשרא הוא</w:t>
      </w:r>
      <w:r>
        <w:rPr>
          <w:rtl w:val="true"/>
        </w:rPr>
        <w:t xml:space="preserve">. </w:t>
      </w:r>
      <w:r>
        <w:rPr>
          <w:rtl w:val="true"/>
        </w:rPr>
        <w:t>אמאי תני נמי בעזרה</w:t>
      </w:r>
      <w:r>
        <w:rPr>
          <w:rtl w:val="true"/>
        </w:rPr>
        <w:t xml:space="preserve">. </w:t>
      </w:r>
      <w:r>
        <w:rPr>
          <w:rtl w:val="true"/>
        </w:rPr>
        <w:t>והתם נמי היא גופה קשיא</w:t>
      </w:r>
      <w:r>
        <w:rPr>
          <w:rtl w:val="true"/>
        </w:rPr>
        <w:t xml:space="preserve">. </w:t>
      </w:r>
      <w:r>
        <w:rPr>
          <w:rtl w:val="true"/>
        </w:rPr>
        <w:t>ואמאי נמי לא סריך הכא בחד לישנא</w:t>
      </w:r>
      <w:r>
        <w:rPr>
          <w:rtl w:val="true"/>
        </w:rPr>
        <w:t xml:space="preserve">. </w:t>
      </w:r>
      <w:r>
        <w:rPr>
          <w:rtl w:val="true"/>
        </w:rPr>
        <w:t>והרי אלו דברים בטלים מעצמן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 מעיינינן בה</w:t>
      </w:r>
      <w:r>
        <w:rPr>
          <w:rtl w:val="true"/>
        </w:rPr>
        <w:t xml:space="preserve">. </w:t>
      </w:r>
      <w:r>
        <w:rPr>
          <w:rtl w:val="true"/>
        </w:rPr>
        <w:t>משכחינן מרגניתא</w:t>
      </w:r>
      <w:r>
        <w:rPr>
          <w:rtl w:val="true"/>
        </w:rPr>
        <w:t xml:space="preserve">. </w:t>
      </w:r>
      <w:r>
        <w:rPr>
          <w:rtl w:val="true"/>
        </w:rPr>
        <w:t>דהיינו דתניא לשכות הבנויות בחול ופתוחות לקודש</w:t>
      </w:r>
      <w:r>
        <w:rPr>
          <w:rtl w:val="true"/>
        </w:rPr>
        <w:t xml:space="preserve">. </w:t>
      </w:r>
      <w:r>
        <w:rPr>
          <w:rtl w:val="true"/>
        </w:rPr>
        <w:t>כהנים אוכלין שם קק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ואין שוחטין שם קק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דהתורה ריבתה חצרות הרבה לאכילה</w:t>
      </w:r>
      <w:r>
        <w:rPr>
          <w:rtl w:val="true"/>
        </w:rPr>
        <w:t xml:space="preserve">. </w:t>
      </w:r>
      <w:r>
        <w:rPr>
          <w:rtl w:val="true"/>
        </w:rPr>
        <w:t>אבל לא לשחיטה</w:t>
      </w:r>
      <w:r>
        <w:rPr>
          <w:rtl w:val="true"/>
        </w:rPr>
        <w:t xml:space="preserve">. </w:t>
      </w:r>
      <w:r>
        <w:rPr>
          <w:rtl w:val="true"/>
        </w:rPr>
        <w:t xml:space="preserve">כדאיתא בגמרא דפרקין </w:t>
      </w:r>
      <w:r>
        <w:rPr>
          <w:rtl w:val="true"/>
        </w:rPr>
        <w:t>(</w:t>
      </w:r>
      <w:r>
        <w:rPr>
          <w:rtl w:val="true"/>
        </w:rPr>
        <w:t>דקו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ורמזה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תנא דידן במתני</w:t>
      </w:r>
      <w:r>
        <w:rPr>
          <w:rtl w:val="true"/>
        </w:rPr>
        <w:t xml:space="preserve">'. </w:t>
      </w:r>
      <w:r>
        <w:rPr>
          <w:rtl w:val="true"/>
        </w:rPr>
        <w:t>דדיקא נמי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תנן גבי אכילה לפנים מן הקלעים</w:t>
      </w:r>
      <w:r>
        <w:rPr>
          <w:rtl w:val="true"/>
        </w:rPr>
        <w:t xml:space="preserve">. </w:t>
      </w:r>
      <w:r>
        <w:rPr>
          <w:rtl w:val="true"/>
        </w:rPr>
        <w:t>דכייל בהך לישנא כל מה שבתוך היקף קלעים</w:t>
      </w:r>
      <w:r>
        <w:rPr>
          <w:rtl w:val="true"/>
        </w:rPr>
        <w:t xml:space="preserve">. </w:t>
      </w:r>
      <w:r>
        <w:rPr>
          <w:rtl w:val="true"/>
        </w:rPr>
        <w:t>הוכשר לאכילה</w:t>
      </w:r>
      <w:r>
        <w:rPr>
          <w:rtl w:val="true"/>
        </w:rPr>
        <w:t xml:space="preserve">. </w:t>
      </w:r>
      <w:r>
        <w:rPr>
          <w:rtl w:val="true"/>
        </w:rPr>
        <w:t>אף מה שאינו נקרא עזרה</w:t>
      </w:r>
      <w:r>
        <w:rPr>
          <w:rtl w:val="true"/>
        </w:rPr>
        <w:t xml:space="preserve">. </w:t>
      </w:r>
      <w:r>
        <w:rPr>
          <w:rtl w:val="true"/>
        </w:rPr>
        <w:t>אלא לשכות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בשחיטה</w:t>
      </w:r>
      <w:r>
        <w:rPr>
          <w:rtl w:val="true"/>
        </w:rPr>
        <w:t xml:space="preserve">. </w:t>
      </w:r>
      <w:r>
        <w:rPr>
          <w:rtl w:val="true"/>
        </w:rPr>
        <w:t>שלא הוכשרו לה לשכות</w:t>
      </w:r>
      <w:r>
        <w:rPr>
          <w:rtl w:val="true"/>
        </w:rPr>
        <w:t xml:space="preserve">. </w:t>
      </w:r>
      <w:r>
        <w:rPr>
          <w:rtl w:val="true"/>
        </w:rPr>
        <w:t>להכי תני בעזרה</w:t>
      </w:r>
      <w:r>
        <w:rPr>
          <w:rtl w:val="true"/>
        </w:rPr>
        <w:t xml:space="preserve">. </w:t>
      </w:r>
      <w:r>
        <w:rPr>
          <w:rtl w:val="true"/>
        </w:rPr>
        <w:t>למימרא דכל מקום שנקרא עזרה דווקא</w:t>
      </w:r>
      <w:r>
        <w:rPr>
          <w:rtl w:val="true"/>
        </w:rPr>
        <w:t xml:space="preserve">. </w:t>
      </w:r>
      <w:r>
        <w:rPr>
          <w:rtl w:val="true"/>
        </w:rPr>
        <w:t>אבל לא לשכות</w:t>
      </w:r>
      <w:r>
        <w:rPr>
          <w:rtl w:val="true"/>
        </w:rPr>
        <w:t xml:space="preserve">. </w:t>
      </w:r>
      <w:r>
        <w:rPr>
          <w:rtl w:val="true"/>
        </w:rPr>
        <w:t>שאינן בכלל עזרה</w:t>
      </w:r>
      <w:r>
        <w:rPr>
          <w:rtl w:val="true"/>
        </w:rPr>
        <w:t xml:space="preserve">. </w:t>
      </w:r>
      <w:r>
        <w:rPr>
          <w:rtl w:val="true"/>
        </w:rPr>
        <w:t>הרי זה כפתור ופרח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דדייק תנא שילהי מכילתין</w:t>
      </w:r>
      <w:r>
        <w:rPr>
          <w:rtl w:val="true"/>
        </w:rPr>
        <w:t xml:space="preserve">. </w:t>
      </w:r>
      <w:r>
        <w:rPr>
          <w:rtl w:val="true"/>
        </w:rPr>
        <w:t>למתני לישנא דלפנים מן הקלעים</w:t>
      </w:r>
      <w:r>
        <w:rPr>
          <w:rtl w:val="true"/>
        </w:rPr>
        <w:t xml:space="preserve">. </w:t>
      </w:r>
      <w:r>
        <w:rPr>
          <w:rtl w:val="true"/>
        </w:rPr>
        <w:t>אפילו בירושלם ובבית עולמים</w:t>
      </w:r>
      <w:r>
        <w:rPr>
          <w:rtl w:val="true"/>
        </w:rPr>
        <w:t xml:space="preserve">. </w:t>
      </w:r>
      <w:r>
        <w:rPr>
          <w:rtl w:val="true"/>
        </w:rPr>
        <w:t>משום דהתם באכילה גרידא עסקינן</w:t>
      </w:r>
      <w:r>
        <w:rPr>
          <w:rtl w:val="true"/>
        </w:rPr>
        <w:t xml:space="preserve">. </w:t>
      </w:r>
      <w:r>
        <w:rPr>
          <w:rtl w:val="true"/>
        </w:rPr>
        <w:t>והיינו דאמינא זימנין טובא</w:t>
      </w:r>
      <w:r>
        <w:rPr>
          <w:rtl w:val="true"/>
        </w:rPr>
        <w:t xml:space="preserve">. </w:t>
      </w:r>
      <w:r>
        <w:rPr>
          <w:rtl w:val="true"/>
        </w:rPr>
        <w:t>דליכא מילתא בברייתא דלא רמזה רבי במתניתין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להרמ</w:t>
      </w:r>
      <w:r>
        <w:rPr>
          <w:rtl w:val="true"/>
        </w:rPr>
        <w:t>"</w:t>
      </w:r>
      <w:r>
        <w:rPr>
          <w:rtl w:val="true"/>
        </w:rPr>
        <w:t>ז שכתב ליישוב דקדוק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דלפנים מן הקלעים הוא אפילו עזרת נשים</w:t>
      </w:r>
      <w:r>
        <w:rPr>
          <w:rtl w:val="true"/>
        </w:rPr>
        <w:t xml:space="preserve">. </w:t>
      </w:r>
      <w:r>
        <w:rPr>
          <w:rtl w:val="true"/>
        </w:rPr>
        <w:t>שהרי הנשים אוכלות גם כן</w:t>
      </w:r>
      <w:r>
        <w:rPr>
          <w:rtl w:val="true"/>
        </w:rPr>
        <w:t xml:space="preserve">. </w:t>
      </w:r>
      <w:r>
        <w:rPr>
          <w:rtl w:val="true"/>
        </w:rPr>
        <w:t>אבל עזרה סתם היא עזרת ישראל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ואשתומם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המראה</w:t>
      </w:r>
      <w:r>
        <w:rPr>
          <w:rtl w:val="true"/>
        </w:rPr>
        <w:t xml:space="preserve">. </w:t>
      </w:r>
      <w:r>
        <w:rPr>
          <w:rtl w:val="true"/>
        </w:rPr>
        <w:t>דקטעי בתרתי</w:t>
      </w:r>
      <w:r>
        <w:rPr>
          <w:rtl w:val="true"/>
        </w:rPr>
        <w:t xml:space="preserve">. </w:t>
      </w:r>
      <w:r>
        <w:rPr>
          <w:rtl w:val="true"/>
        </w:rPr>
        <w:t>זיל קרי בי רב הוא דכל היכא דתנן לפנים מן הקלעים</w:t>
      </w:r>
      <w:r>
        <w:rPr>
          <w:rtl w:val="true"/>
        </w:rPr>
        <w:t xml:space="preserve">. </w:t>
      </w:r>
      <w:r>
        <w:rPr>
          <w:rtl w:val="true"/>
        </w:rPr>
        <w:t>אינו אלא כסתם עזרה</w:t>
      </w:r>
      <w:r>
        <w:rPr>
          <w:rtl w:val="true"/>
        </w:rPr>
        <w:t xml:space="preserve">. </w:t>
      </w:r>
      <w:r>
        <w:rPr>
          <w:rtl w:val="true"/>
        </w:rPr>
        <w:t>ואין זה צריך לפנים</w:t>
      </w:r>
      <w:r>
        <w:rPr>
          <w:rtl w:val="true"/>
        </w:rPr>
        <w:t xml:space="preserve">. </w:t>
      </w:r>
      <w:r>
        <w:rPr>
          <w:rtl w:val="true"/>
        </w:rPr>
        <w:t>וערש</w:t>
      </w:r>
      <w:r>
        <w:rPr>
          <w:rtl w:val="true"/>
        </w:rPr>
        <w:t>"</w:t>
      </w:r>
      <w:r>
        <w:rPr>
          <w:rtl w:val="true"/>
        </w:rPr>
        <w:t xml:space="preserve">י קדושין </w:t>
      </w:r>
      <w:r>
        <w:rPr>
          <w:rtl w:val="true"/>
        </w:rPr>
        <w:t>(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והראיה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שהביא</w:t>
      </w:r>
      <w:r>
        <w:rPr>
          <w:rtl w:val="true"/>
        </w:rPr>
        <w:t xml:space="preserve">. </w:t>
      </w:r>
      <w:r>
        <w:rPr>
          <w:rtl w:val="true"/>
        </w:rPr>
        <w:t>לחובתו הביאה</w:t>
      </w:r>
      <w:r>
        <w:rPr>
          <w:rtl w:val="true"/>
        </w:rPr>
        <w:t xml:space="preserve">. </w:t>
      </w:r>
      <w:r>
        <w:rPr>
          <w:rtl w:val="true"/>
        </w:rPr>
        <w:t>דהא כי תנן ונאכלים לפנים מן הקלעים</w:t>
      </w:r>
      <w:r>
        <w:rPr>
          <w:rtl w:val="true"/>
        </w:rPr>
        <w:t xml:space="preserve">. </w:t>
      </w:r>
      <w:r>
        <w:rPr>
          <w:rtl w:val="true"/>
        </w:rPr>
        <w:t>לזכרי כהונה תנן</w:t>
      </w:r>
      <w:r>
        <w:rPr>
          <w:rtl w:val="true"/>
        </w:rPr>
        <w:t xml:space="preserve">. </w:t>
      </w:r>
      <w:r>
        <w:rPr>
          <w:rtl w:val="true"/>
        </w:rPr>
        <w:t>לא לנשים</w:t>
      </w:r>
      <w:r>
        <w:rPr>
          <w:rtl w:val="true"/>
        </w:rPr>
        <w:t xml:space="preserve">. </w:t>
      </w:r>
      <w:r>
        <w:rPr>
          <w:rtl w:val="true"/>
        </w:rPr>
        <w:t>ואיך טחו עיניו מראות הדבר שהוא עוסק בו</w:t>
      </w:r>
      <w:r>
        <w:rPr>
          <w:rtl w:val="true"/>
        </w:rPr>
        <w:t xml:space="preserve">. </w:t>
      </w:r>
      <w:r>
        <w:rPr>
          <w:rtl w:val="true"/>
        </w:rPr>
        <w:t>ומשיב דבר בטרם ישמע ולבבו יבין</w:t>
      </w:r>
      <w:r>
        <w:rPr>
          <w:rtl w:val="true"/>
        </w:rPr>
        <w:t xml:space="preserve">. </w:t>
      </w:r>
      <w:r>
        <w:rPr>
          <w:rtl w:val="true"/>
        </w:rPr>
        <w:t>זה פלא גדול</w:t>
      </w:r>
      <w:r>
        <w:rPr>
          <w:rtl w:val="true"/>
        </w:rPr>
        <w:t xml:space="preserve">. </w:t>
      </w:r>
      <w:r>
        <w:rPr>
          <w:rtl w:val="true"/>
        </w:rPr>
        <w:t>דילמא כי שכיב וניים אמר לה</w:t>
      </w:r>
      <w:r>
        <w:rPr>
          <w:rtl w:val="true"/>
        </w:rPr>
        <w:t xml:space="preserve">. </w:t>
      </w:r>
      <w:r>
        <w:rPr>
          <w:rtl w:val="true"/>
        </w:rPr>
        <w:t>ולא עיין בה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ונאכלות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בספרינו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ג ונאכלין</w:t>
      </w:r>
      <w:r>
        <w:rPr>
          <w:rtl w:val="true"/>
        </w:rPr>
        <w:t xml:space="preserve">. </w:t>
      </w:r>
      <w:r>
        <w:rPr>
          <w:rtl w:val="true"/>
        </w:rPr>
        <w:t>ומפרשי לה על השירים</w:t>
      </w:r>
      <w:r>
        <w:rPr>
          <w:rtl w:val="true"/>
        </w:rPr>
        <w:t xml:space="preserve">. </w:t>
      </w:r>
      <w:r>
        <w:rPr>
          <w:rtl w:val="true"/>
        </w:rPr>
        <w:t>ודוחק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לשלשה דברים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שהיו עולים וחוזרים לעקב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ולפ</w:t>
      </w:r>
      <w:r>
        <w:rPr>
          <w:rtl w:val="true"/>
        </w:rPr>
        <w:t>"</w:t>
      </w:r>
      <w:r>
        <w:rPr>
          <w:rtl w:val="true"/>
        </w:rPr>
        <w:t>ז כבש קטן היה ג</w:t>
      </w:r>
      <w:r>
        <w:rPr>
          <w:rtl w:val="true"/>
        </w:rPr>
        <w:t>"</w:t>
      </w:r>
      <w:r>
        <w:rPr>
          <w:rtl w:val="true"/>
        </w:rPr>
        <w:t>כ לשמאל כו</w:t>
      </w:r>
      <w:r>
        <w:rPr>
          <w:rtl w:val="true"/>
        </w:rPr>
        <w:t xml:space="preserve">'. </w:t>
      </w:r>
      <w:r>
        <w:rPr>
          <w:rtl w:val="true"/>
        </w:rPr>
        <w:t>דאלת</w:t>
      </w:r>
      <w:r>
        <w:rPr>
          <w:rtl w:val="true"/>
        </w:rPr>
        <w:t>"</w:t>
      </w:r>
      <w:r>
        <w:rPr>
          <w:rtl w:val="true"/>
        </w:rPr>
        <w:t>ה כשמגיע לקרן מערבית דרומית</w:t>
      </w:r>
      <w:r>
        <w:rPr>
          <w:rtl w:val="true"/>
        </w:rPr>
        <w:t xml:space="preserve">. </w:t>
      </w:r>
      <w:r>
        <w:rPr>
          <w:rtl w:val="true"/>
        </w:rPr>
        <w:t>צריך לחזור על עקבו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דהא אנן ויורדין דרך שמאל תנן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דאותו כבש שני של שמאל מוגבה ועולה עד הסובב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כיוונתי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לדעתו בזה</w:t>
      </w:r>
      <w:r>
        <w:rPr>
          <w:rtl w:val="true"/>
        </w:rPr>
        <w:t xml:space="preserve">. </w:t>
      </w:r>
      <w:r>
        <w:rPr>
          <w:rtl w:val="true"/>
        </w:rPr>
        <w:t>יעוין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 xml:space="preserve">ד שם </w:t>
      </w:r>
      <w:r>
        <w:rPr>
          <w:rtl w:val="true"/>
        </w:rPr>
        <w:t>(</w:t>
      </w:r>
      <w:r>
        <w:rPr>
          <w:rtl w:val="true"/>
        </w:rPr>
        <w:t>סימן קטו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מבואר יפה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ואינו מבדיל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בשם רש</w:t>
      </w:r>
      <w:r>
        <w:rPr>
          <w:rtl w:val="true"/>
        </w:rPr>
        <w:t>"</w:t>
      </w:r>
      <w:r>
        <w:rPr>
          <w:rtl w:val="true"/>
        </w:rPr>
        <w:t>י חותך שדרה</w:t>
      </w:r>
      <w:r>
        <w:rPr>
          <w:rtl w:val="true"/>
        </w:rPr>
        <w:t xml:space="preserve">. </w:t>
      </w:r>
      <w:r>
        <w:rPr>
          <w:rtl w:val="true"/>
        </w:rPr>
        <w:t>חוט שדרה</w:t>
      </w:r>
      <w:r>
        <w:rPr>
          <w:rtl w:val="true"/>
        </w:rPr>
        <w:t xml:space="preserve">. </w:t>
      </w:r>
      <w:r>
        <w:rPr>
          <w:rtl w:val="true"/>
        </w:rPr>
        <w:t>ומפרקת בלא רוב בשר כו</w:t>
      </w:r>
      <w:r>
        <w:rPr>
          <w:rtl w:val="true"/>
        </w:rPr>
        <w:t xml:space="preserve">' </w:t>
      </w:r>
      <w:r>
        <w:rPr>
          <w:rtl w:val="true"/>
        </w:rPr>
        <w:t>דאי חתיך רוב בשר הו</w:t>
      </w:r>
      <w:r>
        <w:rPr>
          <w:rtl w:val="true"/>
        </w:rPr>
        <w:t>"</w:t>
      </w:r>
      <w:r>
        <w:rPr>
          <w:rtl w:val="true"/>
        </w:rPr>
        <w:t>ל מתה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פסיקת החוט אינה אלא טרפה</w:t>
      </w:r>
      <w:r>
        <w:rPr>
          <w:rtl w:val="true"/>
        </w:rPr>
        <w:t xml:space="preserve">. </w:t>
      </w:r>
      <w:r>
        <w:rPr>
          <w:rtl w:val="true"/>
        </w:rPr>
        <w:t>ומהניא ביה שחיטה</w:t>
      </w:r>
      <w:r>
        <w:rPr>
          <w:rtl w:val="true"/>
        </w:rPr>
        <w:t xml:space="preserve">. </w:t>
      </w:r>
      <w:r>
        <w:rPr>
          <w:rtl w:val="true"/>
        </w:rPr>
        <w:t>והוא הדין מליקה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הבדיל בחטאת ולא הבדיל בעולה פסל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ער</w:t>
      </w:r>
      <w:r>
        <w:rPr>
          <w:rtl w:val="true"/>
        </w:rPr>
        <w:t>"</w:t>
      </w:r>
      <w:r>
        <w:rPr>
          <w:rtl w:val="true"/>
        </w:rPr>
        <w:t>פ דלקמן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וקדשים בחוץ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ג דסתמא איירי דאיקדישו בחוץ </w:t>
      </w:r>
      <w:r>
        <w:rPr>
          <w:rtl w:val="true"/>
        </w:rPr>
        <w:t>(</w:t>
      </w:r>
      <w:r>
        <w:rPr>
          <w:rtl w:val="true"/>
        </w:rPr>
        <w:t>דהלל הוא דס</w:t>
      </w:r>
      <w:r>
        <w:rPr>
          <w:rtl w:val="true"/>
        </w:rPr>
        <w:t>"</w:t>
      </w:r>
      <w:r>
        <w:rPr>
          <w:rtl w:val="true"/>
        </w:rPr>
        <w:t>ל מביא אדם בהמה לעזרה ומקדישה</w:t>
      </w:r>
      <w:r>
        <w:rPr>
          <w:rtl w:val="true"/>
        </w:rPr>
        <w:t xml:space="preserve">. </w:t>
      </w:r>
      <w:r>
        <w:rPr>
          <w:rtl w:val="true"/>
        </w:rPr>
        <w:t>וצריך לדחוקי דלא להוי בכלל מעייל חולין לעזרה</w:t>
      </w:r>
      <w:r>
        <w:rPr>
          <w:rtl w:val="true"/>
        </w:rPr>
        <w:t xml:space="preserve">. </w:t>
      </w:r>
      <w:r>
        <w:rPr>
          <w:rtl w:val="true"/>
        </w:rPr>
        <w:t>עתו</w:t>
      </w:r>
      <w:r>
        <w:rPr>
          <w:rtl w:val="true"/>
        </w:rPr>
        <w:t xml:space="preserve">' </w:t>
      </w:r>
      <w:r>
        <w:rPr>
          <w:rtl w:val="true"/>
        </w:rPr>
        <w:t>רפא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ולא באו לקודש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 xml:space="preserve">ה קרי להו פסולן בקודש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ואילו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מלק קדשים בחוץ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הובאו והוקדשו בעזרה</w:t>
      </w:r>
      <w:r>
        <w:rPr>
          <w:rtl w:val="true"/>
        </w:rPr>
        <w:t xml:space="preserve">. </w:t>
      </w:r>
      <w:r>
        <w:rPr>
          <w:rtl w:val="true"/>
        </w:rPr>
        <w:t>לא מקרו פסולן בקודש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לאו דווקא בקודש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מלק בסכין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מליקה ולא שחיטה היא</w:t>
      </w:r>
      <w:r>
        <w:rPr>
          <w:rtl w:val="true"/>
        </w:rPr>
        <w:t xml:space="preserve">. </w:t>
      </w:r>
      <w:r>
        <w:rPr>
          <w:rtl w:val="true"/>
        </w:rPr>
        <w:t>מפני שמחליד</w:t>
      </w:r>
      <w:r>
        <w:rPr>
          <w:rtl w:val="true"/>
        </w:rPr>
        <w:t xml:space="preserve">. </w:t>
      </w:r>
      <w:r>
        <w:rPr>
          <w:rtl w:val="true"/>
        </w:rPr>
        <w:t>מפני שדורס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מליקה שהיא בעצמו של כהן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דשוחטין בצפורן תלושה</w:t>
      </w:r>
      <w:r>
        <w:rPr>
          <w:rtl w:val="true"/>
        </w:rPr>
        <w:t xml:space="preserve">. </w:t>
      </w:r>
      <w:r>
        <w:rPr>
          <w:rtl w:val="true"/>
        </w:rPr>
        <w:t>לא מפסדא בחלדה ודרסה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שנתערבו בחטאות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ק שנתערבו בהם חטאות כו</w:t>
      </w:r>
      <w:r>
        <w:rPr>
          <w:rtl w:val="true"/>
        </w:rPr>
        <w:t xml:space="preserve">'. </w:t>
      </w:r>
      <w:r>
        <w:rPr>
          <w:rtl w:val="true"/>
        </w:rPr>
        <w:t>והא דלא קתני הכי</w:t>
      </w:r>
      <w:r>
        <w:rPr>
          <w:rtl w:val="true"/>
        </w:rPr>
        <w:t xml:space="preserve">. </w:t>
      </w:r>
      <w:r>
        <w:rPr>
          <w:rtl w:val="true"/>
        </w:rPr>
        <w:t>לשון חכמה הוא דנקט</w:t>
      </w:r>
      <w:r>
        <w:rPr>
          <w:rtl w:val="true"/>
        </w:rPr>
        <w:t xml:space="preserve">. </w:t>
      </w:r>
      <w:r>
        <w:rPr>
          <w:rtl w:val="true"/>
        </w:rPr>
        <w:t>ואתא לאשמועינן טעמא מאי לא בטילי אפילו באלף</w:t>
      </w:r>
      <w:r>
        <w:rPr>
          <w:rtl w:val="true"/>
        </w:rPr>
        <w:t xml:space="preserve">. </w:t>
      </w:r>
      <w:r>
        <w:rPr>
          <w:rtl w:val="true"/>
        </w:rPr>
        <w:t>משום דלעולם מיעוטא דידהו חשיב כרובא דעלמא</w:t>
      </w:r>
      <w:r>
        <w:rPr>
          <w:rtl w:val="true"/>
        </w:rPr>
        <w:t xml:space="preserve">. </w:t>
      </w:r>
      <w:r>
        <w:rPr>
          <w:rtl w:val="true"/>
        </w:rPr>
        <w:t>איידי דחשיבי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רוב בנין ורב איכות ענין</w:t>
      </w:r>
      <w:r>
        <w:rPr>
          <w:rtl w:val="true"/>
        </w:rPr>
        <w:t xml:space="preserve">. </w:t>
      </w:r>
      <w:r>
        <w:rPr>
          <w:rtl w:val="true"/>
        </w:rPr>
        <w:t>עם היותם מעטי הכמות במנין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ובנרבע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 או שהיה הנרבע של עכו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שנאסר לגבוה</w:t>
      </w:r>
      <w:r>
        <w:rPr>
          <w:rtl w:val="true"/>
        </w:rPr>
        <w:t xml:space="preserve">. </w:t>
      </w:r>
      <w:r>
        <w:rPr>
          <w:rtl w:val="true"/>
        </w:rPr>
        <w:t>ולא הדיוט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תשובת אמ</w:t>
      </w:r>
      <w:r>
        <w:rPr>
          <w:rtl w:val="true"/>
        </w:rPr>
        <w:t>"</w:t>
      </w:r>
      <w:r>
        <w:rPr>
          <w:rtl w:val="true"/>
        </w:rPr>
        <w:t>ה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ובמוקצה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שהפרישוהו לקרבן עכו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בתמורה מפרש דבעי נמי שעבדו בה</w:t>
      </w:r>
      <w:r>
        <w:rPr>
          <w:rtl w:val="true"/>
        </w:rPr>
        <w:t xml:space="preserve">. </w:t>
      </w:r>
      <w:r>
        <w:rPr>
          <w:rtl w:val="true"/>
        </w:rPr>
        <w:t>פירוש שעשו בה מלאכה</w:t>
      </w:r>
      <w:r>
        <w:rPr>
          <w:rtl w:val="true"/>
        </w:rPr>
        <w:t xml:space="preserve">. </w:t>
      </w:r>
      <w:r>
        <w:rPr>
          <w:rtl w:val="true"/>
        </w:rPr>
        <w:t>כגון אם היה שור וחרשו בו לשם עבודת אלילים</w:t>
      </w:r>
      <w:r>
        <w:rPr>
          <w:rtl w:val="true"/>
        </w:rPr>
        <w:t xml:space="preserve">. </w:t>
      </w:r>
      <w:r>
        <w:rPr>
          <w:rtl w:val="true"/>
        </w:rPr>
        <w:t>או שה וגזזוהו לשמה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ובמוקצה ובנעבד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שניהם מותרים להדיוט שאין ב</w:t>
      </w:r>
      <w:r>
        <w:rPr>
          <w:rtl w:val="true"/>
        </w:rPr>
        <w:t>"</w:t>
      </w:r>
      <w:r>
        <w:rPr>
          <w:rtl w:val="true"/>
        </w:rPr>
        <w:t>ח נאסרין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 יקרב לשם מי שהוא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מ בקרבנות נשים כו</w:t>
      </w:r>
      <w:r>
        <w:rPr>
          <w:rtl w:val="true"/>
        </w:rPr>
        <w:t xml:space="preserve">'. </w:t>
      </w:r>
      <w:r>
        <w:rPr>
          <w:rtl w:val="true"/>
        </w:rPr>
        <w:t>אבל בקרבנות אנשים דבעו סמיכה</w:t>
      </w:r>
      <w:r>
        <w:rPr>
          <w:rtl w:val="true"/>
        </w:rPr>
        <w:t xml:space="preserve">. </w:t>
      </w:r>
      <w:r>
        <w:rPr>
          <w:rtl w:val="true"/>
        </w:rPr>
        <w:t xml:space="preserve">לא </w:t>
      </w:r>
      <w:r>
        <w:rPr>
          <w:rtl w:val="true"/>
        </w:rPr>
        <w:t>(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אלא ירעו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דמיירי בדקיימי בעלים הכא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אין סמיכה מעכבת</w:t>
      </w:r>
      <w:r>
        <w:rPr>
          <w:rtl w:val="true"/>
        </w:rPr>
        <w:t xml:space="preserve">. </w:t>
      </w:r>
      <w:r>
        <w:rPr>
          <w:rtl w:val="true"/>
        </w:rPr>
        <w:t>דהא ערל וטמא משלחין קרבנותיהם</w:t>
      </w:r>
      <w:r>
        <w:rPr>
          <w:rtl w:val="true"/>
        </w:rPr>
        <w:t xml:space="preserve">. </w:t>
      </w:r>
      <w:r>
        <w:rPr>
          <w:rtl w:val="true"/>
        </w:rPr>
        <w:t>וכן שנינו השולח חטאתו ממד</w:t>
      </w:r>
      <w:r>
        <w:rPr>
          <w:rtl w:val="true"/>
        </w:rPr>
        <w:t>"</w:t>
      </w:r>
      <w:r>
        <w:rPr>
          <w:rtl w:val="true"/>
        </w:rPr>
        <w:t>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יסמכו בעלים כולם על כל אחד מקדשים הללו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דבעינן סמיכה בכל כחו</w:t>
      </w:r>
      <w:r>
        <w:rPr>
          <w:rtl w:val="true"/>
        </w:rPr>
        <w:t xml:space="preserve">. </w:t>
      </w:r>
      <w:r>
        <w:rPr>
          <w:rtl w:val="true"/>
        </w:rPr>
        <w:t>וכי סמיך הך אזבח דלא דידיה</w:t>
      </w:r>
      <w:r>
        <w:rPr>
          <w:rtl w:val="true"/>
        </w:rPr>
        <w:t xml:space="preserve">. </w:t>
      </w:r>
      <w:r>
        <w:rPr>
          <w:rtl w:val="true"/>
        </w:rPr>
        <w:t>קעביד עבודה בקדשים</w:t>
      </w:r>
      <w:r>
        <w:rPr>
          <w:rtl w:val="true"/>
        </w:rPr>
        <w:t xml:space="preserve">. </w:t>
      </w:r>
      <w:r>
        <w:rPr>
          <w:rtl w:val="true"/>
        </w:rPr>
        <w:t>כדאמרינן בפא</w:t>
      </w:r>
      <w:r>
        <w:rPr>
          <w:rtl w:val="true"/>
        </w:rPr>
        <w:t>"</w:t>
      </w:r>
      <w:r>
        <w:rPr>
          <w:rtl w:val="true"/>
        </w:rPr>
        <w:t>ד גבי נשים סומכות רשות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תי</w:t>
      </w:r>
      <w:r>
        <w:rPr>
          <w:rtl w:val="true"/>
        </w:rPr>
        <w:t>"</w:t>
      </w:r>
      <w:r>
        <w:rPr>
          <w:rtl w:val="true"/>
        </w:rPr>
        <w:t>ט בשם תו</w:t>
      </w:r>
      <w:r>
        <w:rPr>
          <w:rtl w:val="true"/>
        </w:rPr>
        <w:t xml:space="preserve">'.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וכתבו עוד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דמצינו ששנים מביאים קרבן בתנאי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וכיון דמביא בתנאי</w:t>
      </w:r>
      <w:r>
        <w:rPr>
          <w:rtl w:val="true"/>
        </w:rPr>
        <w:t xml:space="preserve">. </w:t>
      </w:r>
      <w:r>
        <w:rPr>
          <w:rtl w:val="true"/>
        </w:rPr>
        <w:t>דאי אפשר בסמיכה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מפ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קיי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rtl w:val="true"/>
        </w:rPr>
        <w:t>מיהו משום בטול סמיכה</w:t>
      </w:r>
      <w:r>
        <w:rPr>
          <w:rtl w:val="true"/>
        </w:rPr>
        <w:t xml:space="preserve">. </w:t>
      </w:r>
      <w:r>
        <w:rPr>
          <w:rtl w:val="true"/>
        </w:rPr>
        <w:t>ליכא דחש</w:t>
      </w:r>
      <w:r>
        <w:rPr>
          <w:rtl w:val="true"/>
        </w:rPr>
        <w:t xml:space="preserve">) </w:t>
      </w:r>
      <w:r>
        <w:rPr>
          <w:rtl w:val="true"/>
        </w:rPr>
        <w:t>זהו דיוק התו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הבינותי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והרמב</w:t>
      </w:r>
      <w:r>
        <w:rPr>
          <w:rtl w:val="true"/>
        </w:rPr>
        <w:t>"</w:t>
      </w:r>
      <w:r>
        <w:rPr>
          <w:rtl w:val="true"/>
        </w:rPr>
        <w:t>ם כתב</w:t>
      </w:r>
      <w:r>
        <w:rPr>
          <w:rtl w:val="true"/>
        </w:rPr>
        <w:t xml:space="preserve">. </w:t>
      </w:r>
      <w:r>
        <w:rPr>
          <w:rtl w:val="true"/>
        </w:rPr>
        <w:t>תקנה אחרת</w:t>
      </w:r>
      <w:r>
        <w:rPr>
          <w:rtl w:val="true"/>
        </w:rPr>
        <w:t xml:space="preserve">. </w:t>
      </w:r>
      <w:r>
        <w:rPr>
          <w:rtl w:val="true"/>
        </w:rPr>
        <w:t>שיתן האחד חלקו לחברו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שלמד כן מדר</w:t>
      </w:r>
      <w:r>
        <w:rPr>
          <w:rtl w:val="true"/>
        </w:rPr>
        <w:t>"</w:t>
      </w:r>
      <w:r>
        <w:rPr>
          <w:rtl w:val="true"/>
        </w:rPr>
        <w:t>ש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מ צ</w:t>
      </w:r>
      <w:r>
        <w:rPr>
          <w:rtl w:val="true"/>
        </w:rPr>
        <w:t>"</w:t>
      </w:r>
      <w:r>
        <w:rPr>
          <w:rtl w:val="true"/>
        </w:rPr>
        <w:t>ע רב מנליה הא</w:t>
      </w:r>
      <w:r>
        <w:rPr>
          <w:rtl w:val="true"/>
        </w:rPr>
        <w:t xml:space="preserve">. </w:t>
      </w:r>
      <w:r>
        <w:rPr>
          <w:rtl w:val="true"/>
        </w:rPr>
        <w:t>ובמאי קמיירי</w:t>
      </w:r>
      <w:r>
        <w:rPr>
          <w:rtl w:val="true"/>
        </w:rPr>
        <w:t xml:space="preserve">. </w:t>
      </w:r>
      <w:r>
        <w:rPr>
          <w:rtl w:val="true"/>
        </w:rPr>
        <w:t>אי בקרבן חובה</w:t>
      </w:r>
      <w:r>
        <w:rPr>
          <w:rtl w:val="true"/>
        </w:rPr>
        <w:t xml:space="preserve">. </w:t>
      </w:r>
      <w:r>
        <w:rPr>
          <w:rtl w:val="true"/>
        </w:rPr>
        <w:t>שהפרישו לחטאתו ולאשמו</w:t>
      </w:r>
      <w:r>
        <w:rPr>
          <w:rtl w:val="true"/>
        </w:rPr>
        <w:t xml:space="preserve">. </w:t>
      </w:r>
      <w:r>
        <w:rPr>
          <w:rtl w:val="true"/>
        </w:rPr>
        <w:t>מי מצי ליתנו או למכרו לאחר</w:t>
      </w:r>
      <w:r>
        <w:rPr>
          <w:rtl w:val="true"/>
        </w:rPr>
        <w:t xml:space="preserve">. </w:t>
      </w:r>
      <w:r>
        <w:rPr>
          <w:rtl w:val="true"/>
        </w:rPr>
        <w:t xml:space="preserve">להקריבו לכתחלה שלא לשם בעליו </w:t>
      </w:r>
      <w:r>
        <w:rPr>
          <w:rtl w:val="true"/>
        </w:rPr>
        <w:t>(</w:t>
      </w:r>
      <w:r>
        <w:rPr>
          <w:rtl w:val="true"/>
        </w:rPr>
        <w:t>אפילו בשאר זבחים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דבדיעבד</w:t>
      </w:r>
      <w:r>
        <w:rPr>
          <w:rtl w:val="true"/>
        </w:rPr>
        <w:t xml:space="preserve">. </w:t>
      </w:r>
      <w:r>
        <w:rPr>
          <w:rtl w:val="true"/>
        </w:rPr>
        <w:t>אם שחטן כהן שלא לשמן</w:t>
      </w:r>
      <w:r>
        <w:rPr>
          <w:rtl w:val="true"/>
        </w:rPr>
        <w:t xml:space="preserve">. </w:t>
      </w:r>
      <w:r>
        <w:rPr>
          <w:rtl w:val="true"/>
        </w:rPr>
        <w:t>כשרין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לא יצא 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בחטאת דפסול נמי</w:t>
      </w:r>
      <w:r>
        <w:rPr>
          <w:rtl w:val="true"/>
        </w:rPr>
        <w:t xml:space="preserve">. </w:t>
      </w:r>
      <w:r>
        <w:rPr>
          <w:rtl w:val="true"/>
        </w:rPr>
        <w:t>וכן אשם כמדת 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ואי נמי בנדר ונדבה מיירי</w:t>
      </w:r>
      <w:r>
        <w:rPr>
          <w:rtl w:val="true"/>
        </w:rPr>
        <w:t xml:space="preserve">. </w:t>
      </w:r>
      <w:r>
        <w:rPr>
          <w:rtl w:val="true"/>
        </w:rPr>
        <w:t>אפילו דמצי עביד הכי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נראה דלא יצא בכך ידי נדרו ונדבתו</w:t>
      </w:r>
      <w:r>
        <w:rPr>
          <w:rtl w:val="true"/>
        </w:rPr>
        <w:t xml:space="preserve">. </w:t>
      </w:r>
      <w:r>
        <w:rPr>
          <w:rtl w:val="true"/>
        </w:rPr>
        <w:t>והול</w:t>
      </w:r>
      <w:r>
        <w:rPr>
          <w:rtl w:val="true"/>
        </w:rPr>
        <w:t>"</w:t>
      </w:r>
      <w:r>
        <w:rPr>
          <w:rtl w:val="true"/>
        </w:rPr>
        <w:t>ל שצריך שיביא אחר מביתו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שהבין בדעת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שאחר שנתן הא</w:t>
      </w:r>
      <w:r>
        <w:rPr>
          <w:rtl w:val="true"/>
        </w:rPr>
        <w:t xml:space="preserve">' </w:t>
      </w:r>
      <w:r>
        <w:rPr>
          <w:rtl w:val="true"/>
        </w:rPr>
        <w:t>לחברו חלקו וסמך עליו</w:t>
      </w:r>
      <w:r>
        <w:rPr>
          <w:rtl w:val="true"/>
        </w:rPr>
        <w:t xml:space="preserve">. </w:t>
      </w:r>
      <w:r>
        <w:rPr>
          <w:rtl w:val="true"/>
        </w:rPr>
        <w:t>חוזר חברו ונותן לו</w:t>
      </w:r>
      <w:r>
        <w:rPr>
          <w:rtl w:val="true"/>
        </w:rPr>
        <w:t xml:space="preserve">. </w:t>
      </w:r>
      <w:r>
        <w:rPr>
          <w:rtl w:val="true"/>
        </w:rPr>
        <w:t xml:space="preserve">וסומך עליו גם הוא </w:t>
      </w:r>
      <w:r>
        <w:rPr>
          <w:rtl w:val="true"/>
        </w:rPr>
        <w:t>(</w:t>
      </w:r>
      <w:r>
        <w:rPr>
          <w:rtl w:val="true"/>
        </w:rPr>
        <w:t>מה שלא נזכר בדברי 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) </w:t>
      </w:r>
      <w:r>
        <w:rPr>
          <w:rtl w:val="true"/>
        </w:rPr>
        <w:t>ולא דמי לגמרי לההיא דכריתות</w:t>
      </w:r>
      <w:r>
        <w:rPr>
          <w:rtl w:val="true"/>
        </w:rPr>
        <w:t xml:space="preserve">. </w:t>
      </w:r>
      <w:r>
        <w:rPr>
          <w:rtl w:val="true"/>
        </w:rPr>
        <w:t>התם בתנאי עסקינן</w:t>
      </w:r>
      <w:r>
        <w:rPr>
          <w:rtl w:val="true"/>
        </w:rPr>
        <w:t xml:space="preserve">. </w:t>
      </w:r>
      <w:r>
        <w:rPr>
          <w:rtl w:val="true"/>
        </w:rPr>
        <w:t>אי דמר היא</w:t>
      </w:r>
      <w:r>
        <w:rPr>
          <w:rtl w:val="true"/>
        </w:rPr>
        <w:t xml:space="preserve">. </w:t>
      </w:r>
      <w:r>
        <w:rPr>
          <w:rtl w:val="true"/>
        </w:rPr>
        <w:t>לא דמר</w:t>
      </w:r>
      <w:r>
        <w:rPr>
          <w:rtl w:val="true"/>
        </w:rPr>
        <w:t xml:space="preserve">. </w:t>
      </w:r>
      <w:r>
        <w:rPr>
          <w:rtl w:val="true"/>
        </w:rPr>
        <w:t>דבחטאת איירי</w:t>
      </w:r>
      <w:r>
        <w:rPr>
          <w:rtl w:val="true"/>
        </w:rPr>
        <w:t xml:space="preserve">. </w:t>
      </w:r>
      <w:r>
        <w:rPr>
          <w:rtl w:val="true"/>
        </w:rPr>
        <w:t>ואין שנים מתכפרים בה</w:t>
      </w:r>
      <w:r>
        <w:rPr>
          <w:rtl w:val="true"/>
        </w:rPr>
        <w:t xml:space="preserve">. </w:t>
      </w:r>
      <w:r>
        <w:rPr>
          <w:rtl w:val="true"/>
        </w:rPr>
        <w:t>הכא כי קיהיב חלקו</w:t>
      </w:r>
      <w:r>
        <w:rPr>
          <w:rtl w:val="true"/>
        </w:rPr>
        <w:t xml:space="preserve">. </w:t>
      </w:r>
      <w:r>
        <w:rPr>
          <w:rtl w:val="true"/>
        </w:rPr>
        <w:t>כולהו דחד נינהו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חוץ מן החטאת והאשם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שהחטאת אינה אלא נקבה</w:t>
      </w:r>
      <w:r>
        <w:rPr>
          <w:rtl w:val="true"/>
        </w:rPr>
        <w:t xml:space="preserve">. </w:t>
      </w:r>
      <w:r>
        <w:rPr>
          <w:rtl w:val="true"/>
        </w:rPr>
        <w:t>מלבד שעיר נשיא כו</w:t>
      </w:r>
      <w:r>
        <w:rPr>
          <w:rtl w:val="true"/>
        </w:rPr>
        <w:t xml:space="preserve">'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אצטריך לפרש דחטאת אינה לעולם איל</w:t>
      </w:r>
      <w:r>
        <w:rPr>
          <w:rtl w:val="true"/>
        </w:rPr>
        <w:t xml:space="preserve">. </w:t>
      </w:r>
      <w:r>
        <w:rPr>
          <w:rtl w:val="true"/>
        </w:rPr>
        <w:t>ולא סגי במאי דפירש חטאת אינה אלא נקבה ע</w:t>
      </w:r>
      <w:r>
        <w:rPr>
          <w:rtl w:val="true"/>
        </w:rPr>
        <w:t>"</w:t>
      </w:r>
      <w:r>
        <w:rPr>
          <w:rtl w:val="true"/>
        </w:rPr>
        <w:t>כ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ואכתי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ניחא</w:t>
      </w:r>
      <w:r>
        <w:rPr>
          <w:rtl w:val="true"/>
        </w:rPr>
        <w:t xml:space="preserve">. </w:t>
      </w:r>
      <w:r>
        <w:rPr>
          <w:rtl w:val="true"/>
        </w:rPr>
        <w:t>דהאיכא נמי אשמות כבשים</w:t>
      </w:r>
      <w:r>
        <w:rPr>
          <w:rtl w:val="true"/>
        </w:rPr>
        <w:t xml:space="preserve">. </w:t>
      </w:r>
      <w:r>
        <w:rPr>
          <w:rtl w:val="true"/>
        </w:rPr>
        <w:t>אשם נזיר ואשם מצורע</w:t>
      </w:r>
      <w:r>
        <w:rPr>
          <w:rtl w:val="true"/>
        </w:rPr>
        <w:t xml:space="preserve">. </w:t>
      </w:r>
      <w:r>
        <w:rPr>
          <w:rtl w:val="true"/>
        </w:rPr>
        <w:t>ואיכא חטאות שעירים</w:t>
      </w:r>
      <w:r>
        <w:rPr>
          <w:rtl w:val="true"/>
        </w:rPr>
        <w:t xml:space="preserve">. </w:t>
      </w:r>
      <w:r>
        <w:rPr>
          <w:rtl w:val="true"/>
        </w:rPr>
        <w:t>שעירי ר</w:t>
      </w:r>
      <w:r>
        <w:rPr>
          <w:rtl w:val="true"/>
        </w:rPr>
        <w:t>"</w:t>
      </w:r>
      <w:r>
        <w:rPr>
          <w:rtl w:val="true"/>
        </w:rPr>
        <w:t>ח ודרגלים וי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מלבד שעיר נשיא</w:t>
      </w:r>
      <w:r>
        <w:rPr>
          <w:rtl w:val="true"/>
        </w:rPr>
        <w:t xml:space="preserve">. </w:t>
      </w:r>
      <w:r>
        <w:rPr>
          <w:rtl w:val="true"/>
        </w:rPr>
        <w:t>דהני והני זכרים נינהו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קצור בפירוש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גם בגמרא יש השמטה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כמה שהגהתי בגמרא שלי</w:t>
      </w:r>
      <w:r>
        <w:rPr>
          <w:rtl w:val="true"/>
        </w:rPr>
        <w:t xml:space="preserve">. </w:t>
      </w:r>
      <w:r>
        <w:rPr>
          <w:rtl w:val="true"/>
        </w:rPr>
        <w:t>אינה אלא נקבה</w:t>
      </w:r>
      <w:r>
        <w:rPr>
          <w:rtl w:val="true"/>
        </w:rPr>
        <w:t xml:space="preserve">. </w:t>
      </w:r>
      <w:r>
        <w:rPr>
          <w:rtl w:val="true"/>
        </w:rPr>
        <w:t>צריך להוסיף בו</w:t>
      </w:r>
      <w:r>
        <w:rPr>
          <w:rtl w:val="true"/>
        </w:rPr>
        <w:t xml:space="preserve">. </w:t>
      </w:r>
      <w:r>
        <w:rPr>
          <w:rtl w:val="true"/>
        </w:rPr>
        <w:t>ואי שעיר נשיא הוא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מינכרי דהאי שיער</w:t>
      </w:r>
      <w:r>
        <w:rPr>
          <w:rtl w:val="true"/>
        </w:rPr>
        <w:t xml:space="preserve">. </w:t>
      </w:r>
      <w:r>
        <w:rPr>
          <w:rtl w:val="true"/>
        </w:rPr>
        <w:t>והאי צמר</w:t>
      </w:r>
      <w:r>
        <w:rPr>
          <w:rtl w:val="true"/>
        </w:rPr>
        <w:t xml:space="preserve">. </w:t>
      </w:r>
      <w:r>
        <w:rPr>
          <w:rtl w:val="true"/>
        </w:rPr>
        <w:t>והמפרשים נסתבכו בלשון הגמרא</w:t>
      </w:r>
      <w:r>
        <w:rPr>
          <w:rtl w:val="true"/>
        </w:rPr>
        <w:t xml:space="preserve">. </w:t>
      </w:r>
      <w:r>
        <w:rPr>
          <w:rtl w:val="true"/>
        </w:rPr>
        <w:t>ולא ידעו להלום אותו</w:t>
      </w:r>
      <w:r>
        <w:rPr>
          <w:rtl w:val="true"/>
        </w:rPr>
        <w:t xml:space="preserve">. </w:t>
      </w:r>
      <w:r>
        <w:rPr>
          <w:rtl w:val="true"/>
        </w:rPr>
        <w:t>ומקרוב בא לידי ס</w:t>
      </w:r>
      <w:r>
        <w:rPr>
          <w:rtl w:val="true"/>
        </w:rPr>
        <w:t xml:space="preserve">'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ק וראיתי שהגיה ג</w:t>
      </w:r>
      <w:r>
        <w:rPr>
          <w:rtl w:val="true"/>
        </w:rPr>
        <w:t>"</w:t>
      </w:r>
      <w:r>
        <w:rPr>
          <w:rtl w:val="true"/>
        </w:rPr>
        <w:t>כ כמוני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לרמ</w:t>
      </w:r>
      <w:r>
        <w:rPr>
          <w:rtl w:val="true"/>
        </w:rPr>
        <w:t>"</w:t>
      </w:r>
      <w:r>
        <w:rPr>
          <w:rtl w:val="true"/>
        </w:rPr>
        <w:t>ז שהוקשה לו</w:t>
      </w:r>
      <w:r>
        <w:rPr>
          <w:rtl w:val="true"/>
        </w:rPr>
        <w:t xml:space="preserve">. </w:t>
      </w:r>
      <w:r>
        <w:rPr>
          <w:rtl w:val="true"/>
        </w:rPr>
        <w:t>אמאי נקיט תלמודא חטאת נשיא דלא שכיח</w:t>
      </w:r>
      <w:r>
        <w:rPr>
          <w:rtl w:val="true"/>
        </w:rPr>
        <w:t xml:space="preserve">. </w:t>
      </w:r>
      <w:r>
        <w:rPr>
          <w:rtl w:val="true"/>
        </w:rPr>
        <w:t>ושביק שעירי רגלים דתדירי</w:t>
      </w:r>
      <w:r>
        <w:rPr>
          <w:rtl w:val="true"/>
        </w:rPr>
        <w:t xml:space="preserve">. </w:t>
      </w:r>
      <w:r>
        <w:rPr>
          <w:rtl w:val="true"/>
        </w:rPr>
        <w:t>ונכנס בדוחק עצום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ולדידי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ק מידי</w:t>
      </w:r>
      <w:r>
        <w:rPr>
          <w:rtl w:val="true"/>
        </w:rPr>
        <w:t xml:space="preserve">. </w:t>
      </w:r>
      <w:r>
        <w:rPr>
          <w:rtl w:val="true"/>
        </w:rPr>
        <w:t>דבקרבנות צבור ליכא לאשכוחי תערובת עולה בחטאת</w:t>
      </w:r>
      <w:r>
        <w:rPr>
          <w:rtl w:val="true"/>
        </w:rPr>
        <w:t xml:space="preserve">. </w:t>
      </w:r>
      <w:r>
        <w:rPr>
          <w:rtl w:val="true"/>
        </w:rPr>
        <w:t>דהאי צמר והאי שיער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אשתמיטתיה דקרבנות צבור לב ב</w:t>
      </w:r>
      <w:r>
        <w:rPr>
          <w:rtl w:val="true"/>
        </w:rPr>
        <w:t>"</w:t>
      </w:r>
      <w:r>
        <w:rPr>
          <w:rtl w:val="true"/>
        </w:rPr>
        <w:t>ד מתנה עליהן</w:t>
      </w:r>
      <w:r>
        <w:rPr>
          <w:rtl w:val="true"/>
        </w:rPr>
        <w:t xml:space="preserve">. </w:t>
      </w:r>
      <w:r>
        <w:rPr>
          <w:rtl w:val="true"/>
        </w:rPr>
        <w:t xml:space="preserve">וסכין מושכתן למה שהן </w:t>
      </w:r>
      <w:r>
        <w:rPr>
          <w:rtl w:val="true"/>
        </w:rPr>
        <w:t>(</w:t>
      </w:r>
      <w:r>
        <w:rPr>
          <w:rtl w:val="true"/>
        </w:rPr>
        <w:t>במכלתין דו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בתו</w:t>
      </w:r>
      <w:r>
        <w:rPr>
          <w:rtl w:val="true"/>
        </w:rPr>
        <w:t xml:space="preserve">' </w:t>
      </w:r>
      <w:r>
        <w:rPr>
          <w:rtl w:val="true"/>
        </w:rPr>
        <w:t>פירוש הערוך</w:t>
      </w:r>
      <w:r>
        <w:rPr>
          <w:rtl w:val="true"/>
        </w:rPr>
        <w:t xml:space="preserve">. </w:t>
      </w:r>
      <w:r>
        <w:rPr>
          <w:rtl w:val="true"/>
        </w:rPr>
        <w:t>והשתא היכי מצית לאשכוחי תערובת בקרבנות צבור</w:t>
      </w:r>
      <w:r>
        <w:rPr>
          <w:rtl w:val="true"/>
        </w:rPr>
        <w:t xml:space="preserve">. </w:t>
      </w:r>
      <w:r>
        <w:rPr>
          <w:rtl w:val="true"/>
        </w:rPr>
        <w:t>בחטאת ועולה דידהו</w:t>
      </w:r>
      <w:r>
        <w:rPr>
          <w:rtl w:val="true"/>
        </w:rPr>
        <w:t xml:space="preserve">. </w:t>
      </w:r>
      <w:r>
        <w:rPr>
          <w:rtl w:val="true"/>
        </w:rPr>
        <w:t>ליכא כדאמרן</w:t>
      </w:r>
      <w:r>
        <w:rPr>
          <w:rtl w:val="true"/>
        </w:rPr>
        <w:t xml:space="preserve">. </w:t>
      </w:r>
      <w:r>
        <w:rPr>
          <w:rtl w:val="true"/>
        </w:rPr>
        <w:t>ואי בחטאת דידהו</w:t>
      </w:r>
      <w:r>
        <w:rPr>
          <w:rtl w:val="true"/>
        </w:rPr>
        <w:t xml:space="preserve">. </w:t>
      </w:r>
      <w:r>
        <w:rPr>
          <w:rtl w:val="true"/>
        </w:rPr>
        <w:t>ועולת נדבה</w:t>
      </w:r>
      <w:r>
        <w:rPr>
          <w:rtl w:val="true"/>
        </w:rPr>
        <w:t xml:space="preserve">. </w:t>
      </w:r>
      <w:r>
        <w:rPr>
          <w:rtl w:val="true"/>
        </w:rPr>
        <w:t>עדיין אין שם חטאת עליה</w:t>
      </w:r>
      <w:r>
        <w:rPr>
          <w:rtl w:val="true"/>
        </w:rPr>
        <w:t xml:space="preserve">. </w:t>
      </w:r>
      <w:r>
        <w:rPr>
          <w:rtl w:val="true"/>
        </w:rPr>
        <w:t>ויקרבו שניהם לעולה</w:t>
      </w:r>
      <w:r>
        <w:rPr>
          <w:rtl w:val="true"/>
        </w:rPr>
        <w:t xml:space="preserve">. </w:t>
      </w:r>
      <w:r>
        <w:rPr>
          <w:rtl w:val="true"/>
        </w:rPr>
        <w:t>זה לשם מי שהוא וזה לשם מי שהוא</w:t>
      </w:r>
      <w:r>
        <w:rPr>
          <w:rtl w:val="true"/>
        </w:rPr>
        <w:t xml:space="preserve">. </w:t>
      </w:r>
      <w:r>
        <w:rPr>
          <w:rtl w:val="true"/>
        </w:rPr>
        <w:t>ותעלה אחת לקיץ המזבח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הויא לה הך דצבור</w:t>
      </w:r>
      <w:r>
        <w:rPr>
          <w:rtl w:val="true"/>
        </w:rPr>
        <w:t xml:space="preserve">. </w:t>
      </w:r>
      <w:r>
        <w:rPr>
          <w:rtl w:val="true"/>
        </w:rPr>
        <w:t>כתמידין שלא הוצרכו לצבור</w:t>
      </w:r>
      <w:r>
        <w:rPr>
          <w:rtl w:val="true"/>
        </w:rPr>
        <w:t xml:space="preserve">. </w:t>
      </w:r>
      <w:r>
        <w:rPr>
          <w:rtl w:val="true"/>
        </w:rPr>
        <w:t>שנפדין תמימים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הילכך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האי דאתערב ליה שעיר של עולה בשעיר דצבור</w:t>
      </w:r>
      <w:r>
        <w:rPr>
          <w:rtl w:val="true"/>
        </w:rPr>
        <w:t xml:space="preserve">. </w:t>
      </w:r>
      <w:r>
        <w:rPr>
          <w:rtl w:val="true"/>
        </w:rPr>
        <w:t>יתן דמי השעיר דצבור לקופה</w:t>
      </w:r>
      <w:r>
        <w:rPr>
          <w:rtl w:val="true"/>
        </w:rPr>
        <w:t xml:space="preserve">. </w:t>
      </w:r>
      <w:r>
        <w:rPr>
          <w:rtl w:val="true"/>
        </w:rPr>
        <w:t>והוא יקריב שניהם עולות נדבה שלו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. </w:t>
      </w:r>
      <w:r>
        <w:rPr>
          <w:rtl w:val="true"/>
        </w:rPr>
        <w:t>דלא שייך לגמרי עירוב בקרבנות צבור</w:t>
      </w:r>
      <w:r>
        <w:rPr>
          <w:rtl w:val="true"/>
        </w:rPr>
        <w:t xml:space="preserve">. </w:t>
      </w:r>
      <w:r>
        <w:rPr>
          <w:rtl w:val="true"/>
        </w:rPr>
        <w:t>שלא הוקבעו אלא משחיטה ואילך</w:t>
      </w:r>
      <w:r>
        <w:rPr>
          <w:rtl w:val="true"/>
        </w:rPr>
        <w:t xml:space="preserve">. </w:t>
      </w:r>
      <w:r>
        <w:rPr>
          <w:rtl w:val="true"/>
        </w:rPr>
        <w:t>וכולה מתני</w:t>
      </w:r>
      <w:r>
        <w:rPr>
          <w:rtl w:val="true"/>
        </w:rPr>
        <w:t xml:space="preserve">' </w:t>
      </w:r>
      <w:r>
        <w:rPr>
          <w:rtl w:val="true"/>
        </w:rPr>
        <w:t>בקרבנות יחיד איירי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דאותיב אביי מברייתא דקרבן צבור וקרבן יחיד שנתערבו</w:t>
      </w:r>
      <w:r>
        <w:rPr>
          <w:rtl w:val="true"/>
        </w:rPr>
        <w:t xml:space="preserve">. </w:t>
      </w:r>
      <w:r>
        <w:rPr>
          <w:rtl w:val="true"/>
        </w:rPr>
        <w:t>הא מתרצינן לה בשחוטין ע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דעה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ואני מוסיף בה</w:t>
      </w:r>
      <w:r>
        <w:rPr>
          <w:rtl w:val="true"/>
        </w:rPr>
        <w:t xml:space="preserve">. </w:t>
      </w:r>
      <w:r>
        <w:rPr>
          <w:rtl w:val="true"/>
        </w:rPr>
        <w:t>דעל כרחך בחיין ממש ליכא לאוקמה</w:t>
      </w:r>
      <w:r>
        <w:rPr>
          <w:rtl w:val="true"/>
        </w:rPr>
        <w:t xml:space="preserve">. </w:t>
      </w:r>
      <w:r>
        <w:rPr>
          <w:rtl w:val="true"/>
        </w:rPr>
        <w:t>דע</w:t>
      </w:r>
      <w:r>
        <w:rPr>
          <w:rtl w:val="true"/>
        </w:rPr>
        <w:t>"</w:t>
      </w:r>
      <w:r>
        <w:rPr>
          <w:rtl w:val="true"/>
        </w:rPr>
        <w:t>כ קרבן צבור בקרבן צבור</w:t>
      </w:r>
      <w:r>
        <w:rPr>
          <w:rtl w:val="true"/>
        </w:rPr>
        <w:t xml:space="preserve">. </w:t>
      </w:r>
      <w:r>
        <w:rPr>
          <w:rtl w:val="true"/>
        </w:rPr>
        <w:t>מי איכא לאשכוחי שנתערבו חיין</w:t>
      </w:r>
      <w:r>
        <w:rPr>
          <w:rtl w:val="true"/>
        </w:rPr>
        <w:t xml:space="preserve">. </w:t>
      </w:r>
      <w:r>
        <w:rPr>
          <w:rtl w:val="true"/>
        </w:rPr>
        <w:t>אלא כבשי עצרת בעולות</w:t>
      </w:r>
      <w:r>
        <w:rPr>
          <w:rtl w:val="true"/>
        </w:rPr>
        <w:t xml:space="preserve">. </w:t>
      </w:r>
      <w:r>
        <w:rPr>
          <w:rtl w:val="true"/>
        </w:rPr>
        <w:t>ומה נפקא מנה</w:t>
      </w:r>
      <w:r>
        <w:rPr>
          <w:rtl w:val="true"/>
        </w:rPr>
        <w:t xml:space="preserve">. </w:t>
      </w:r>
      <w:r>
        <w:rPr>
          <w:rtl w:val="true"/>
        </w:rPr>
        <w:t>מתן דמי עולה ושלמים שוה</w:t>
      </w:r>
      <w:r>
        <w:rPr>
          <w:rtl w:val="true"/>
        </w:rPr>
        <w:t xml:space="preserve">. </w:t>
      </w:r>
      <w:r>
        <w:rPr>
          <w:rtl w:val="true"/>
        </w:rPr>
        <w:t>הא ע</w:t>
      </w:r>
      <w:r>
        <w:rPr>
          <w:rtl w:val="true"/>
        </w:rPr>
        <w:t>"</w:t>
      </w:r>
      <w:r>
        <w:rPr>
          <w:rtl w:val="true"/>
        </w:rPr>
        <w:t>כ מוקי נפשיה בכוסות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וכולן שפקעו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לח</w:t>
      </w:r>
      <w:r>
        <w:rPr>
          <w:rtl w:val="true"/>
        </w:rPr>
        <w:t>"</w:t>
      </w:r>
      <w:r>
        <w:rPr>
          <w:rtl w:val="true"/>
        </w:rPr>
        <w:t>ש ריש ברכות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כלי הלח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פירוש קערות</w:t>
      </w:r>
      <w:r>
        <w:rPr>
          <w:rtl w:val="true"/>
        </w:rPr>
        <w:t xml:space="preserve">. </w:t>
      </w:r>
      <w:r>
        <w:rPr>
          <w:rtl w:val="true"/>
        </w:rPr>
        <w:t>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ותמיהני שהרי ז</w:t>
      </w:r>
      <w:r>
        <w:rPr>
          <w:rtl w:val="true"/>
        </w:rPr>
        <w:t>"</w:t>
      </w:r>
      <w:r>
        <w:rPr>
          <w:rtl w:val="true"/>
        </w:rPr>
        <w:t>מ הלח היו במקדש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מאי קשיא ליה</w:t>
      </w:r>
      <w:r>
        <w:rPr>
          <w:rtl w:val="true"/>
        </w:rPr>
        <w:t xml:space="preserve">. </w:t>
      </w:r>
      <w:r>
        <w:rPr>
          <w:rtl w:val="true"/>
        </w:rPr>
        <w:t>וכי מדות שנו כאן</w:t>
      </w:r>
      <w:r>
        <w:rPr>
          <w:rtl w:val="true"/>
        </w:rPr>
        <w:t xml:space="preserve">. </w:t>
      </w:r>
      <w:r>
        <w:rPr>
          <w:rtl w:val="true"/>
        </w:rPr>
        <w:t>הלא לא שנינו אלא כלים</w:t>
      </w:r>
      <w:r>
        <w:rPr>
          <w:rtl w:val="true"/>
        </w:rPr>
        <w:t xml:space="preserve">. </w:t>
      </w:r>
      <w:r>
        <w:rPr>
          <w:rtl w:val="true"/>
        </w:rPr>
        <w:t>והיינו דדחקיה לרש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וכדכתב רש</w:t>
      </w:r>
      <w:r>
        <w:rPr>
          <w:rtl w:val="true"/>
        </w:rPr>
        <w:t>"</w:t>
      </w:r>
      <w:r>
        <w:rPr>
          <w:rtl w:val="true"/>
        </w:rPr>
        <w:t>י גופיה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 xml:space="preserve">ה נקט תנא כלי הלח </w:t>
      </w:r>
      <w:r>
        <w:rPr>
          <w:rtl w:val="true"/>
        </w:rPr>
        <w:t>(</w:t>
      </w:r>
      <w:r>
        <w:rPr>
          <w:rtl w:val="true"/>
        </w:rPr>
        <w:t>ולא מדות כמו ביבש</w:t>
      </w:r>
      <w:r>
        <w:rPr>
          <w:rtl w:val="true"/>
        </w:rPr>
        <w:t xml:space="preserve">) </w:t>
      </w:r>
      <w:r>
        <w:rPr>
          <w:rtl w:val="true"/>
        </w:rPr>
        <w:t>דכייל כולהו כלים דלח</w:t>
      </w:r>
      <w:r>
        <w:rPr>
          <w:rtl w:val="true"/>
        </w:rPr>
        <w:t xml:space="preserve">. </w:t>
      </w:r>
      <w:r>
        <w:rPr>
          <w:rtl w:val="true"/>
        </w:rPr>
        <w:t xml:space="preserve">דטובא נינהו </w:t>
      </w:r>
      <w:r>
        <w:rPr>
          <w:rtl w:val="true"/>
        </w:rPr>
        <w:t>(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ביבש</w:t>
      </w:r>
      <w:r>
        <w:rPr>
          <w:rtl w:val="true"/>
        </w:rPr>
        <w:t xml:space="preserve">. </w:t>
      </w:r>
      <w:r>
        <w:rPr>
          <w:rtl w:val="true"/>
        </w:rPr>
        <w:t>שאין כלים</w:t>
      </w:r>
      <w:r>
        <w:rPr>
          <w:rtl w:val="true"/>
        </w:rPr>
        <w:t xml:space="preserve">. </w:t>
      </w:r>
      <w:r>
        <w:rPr>
          <w:rtl w:val="true"/>
        </w:rPr>
        <w:t>אלא מדות בלבד</w:t>
      </w:r>
      <w:r>
        <w:rPr>
          <w:rtl w:val="true"/>
        </w:rPr>
        <w:t xml:space="preserve">)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בגמרא בהדיא</w:t>
      </w:r>
      <w:r>
        <w:rPr>
          <w:rtl w:val="true"/>
        </w:rPr>
        <w:t xml:space="preserve">. </w:t>
      </w:r>
      <w:r>
        <w:rPr>
          <w:rtl w:val="true"/>
        </w:rPr>
        <w:t>דאמ</w:t>
      </w:r>
      <w:r>
        <w:rPr>
          <w:rtl w:val="true"/>
        </w:rPr>
        <w:t>"</w:t>
      </w:r>
      <w:r>
        <w:rPr>
          <w:rtl w:val="true"/>
        </w:rPr>
        <w:t>ש ל</w:t>
      </w:r>
      <w:r>
        <w:rPr>
          <w:rtl w:val="true"/>
        </w:rPr>
        <w:t>"</w:t>
      </w:r>
      <w:r>
        <w:rPr>
          <w:rtl w:val="true"/>
        </w:rPr>
        <w:t>ש אלא מדות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דרישא דכלי לח מקדשין את הלח</w:t>
      </w:r>
      <w:r>
        <w:rPr>
          <w:rtl w:val="true"/>
        </w:rPr>
        <w:t xml:space="preserve">. </w:t>
      </w:r>
      <w:r>
        <w:rPr>
          <w:rtl w:val="true"/>
        </w:rPr>
        <w:t>בקערות ומזרקות נמי איירי</w:t>
      </w:r>
      <w:r>
        <w:rPr>
          <w:rtl w:val="true"/>
        </w:rPr>
        <w:t xml:space="preserve">. </w:t>
      </w:r>
      <w:r>
        <w:rPr>
          <w:rtl w:val="true"/>
        </w:rPr>
        <w:t>וזה פשוט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לא עיין 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נמי מאי ניחותא בפיר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על רש</w:t>
      </w:r>
      <w:r>
        <w:rPr>
          <w:rtl w:val="true"/>
        </w:rPr>
        <w:t>"</w:t>
      </w:r>
      <w:r>
        <w:rPr>
          <w:rtl w:val="true"/>
        </w:rPr>
        <w:t>י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דביסא הא כבר פירשה רש</w:t>
      </w:r>
      <w:r>
        <w:rPr>
          <w:rtl w:val="true"/>
        </w:rPr>
        <w:t>"</w:t>
      </w:r>
      <w:r>
        <w:rPr>
          <w:rtl w:val="true"/>
        </w:rPr>
        <w:t>י בהקומץ</w:t>
      </w:r>
      <w:r>
        <w:rPr>
          <w:rtl w:val="true"/>
        </w:rPr>
        <w:t xml:space="preserve">. </w:t>
      </w:r>
      <w:r>
        <w:rPr>
          <w:rtl w:val="true"/>
        </w:rPr>
        <w:t>שבו בוללין המנחה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כלי לח הוי</w:t>
      </w:r>
      <w:r>
        <w:rPr>
          <w:rtl w:val="true"/>
        </w:rPr>
        <w:t xml:space="preserve">. </w:t>
      </w:r>
      <w:r>
        <w:rPr>
          <w:rtl w:val="true"/>
        </w:rPr>
        <w:t>ומכתשת נמי לא תהוי תיובתיה</w:t>
      </w:r>
      <w:r>
        <w:rPr>
          <w:rtl w:val="true"/>
        </w:rPr>
        <w:t xml:space="preserve">. </w:t>
      </w:r>
      <w:r>
        <w:rPr>
          <w:rtl w:val="true"/>
        </w:rPr>
        <w:t xml:space="preserve">עיין שבועות </w:t>
      </w:r>
      <w:r>
        <w:rPr>
          <w:rtl w:val="true"/>
        </w:rPr>
        <w:t>(</w:t>
      </w:r>
      <w:r>
        <w:rPr>
          <w:rtl w:val="true"/>
        </w:rPr>
        <w:t>יא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ש בתו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וכן משולחן ובזיכין כו</w:t>
      </w:r>
      <w:r>
        <w:rPr>
          <w:rtl w:val="true"/>
        </w:rPr>
        <w:t xml:space="preserve">'.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 ע</w:t>
      </w:r>
      <w:r>
        <w:rPr>
          <w:rtl w:val="true"/>
        </w:rPr>
        <w:t>"</w:t>
      </w:r>
      <w:r>
        <w:rPr>
          <w:rtl w:val="true"/>
        </w:rPr>
        <w:t>פ סוגיא דגמרא דשבועות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כלי הקודש שנקבו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אבל אין מתקנין את שבריהן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ומכתשת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דשלחוה חכמים לתקן שבירתה </w:t>
      </w:r>
      <w:r>
        <w:rPr>
          <w:rtl w:val="true"/>
        </w:rPr>
        <w:t>(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ב דערכין יט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לא קשיא</w:t>
      </w:r>
      <w:r>
        <w:rPr>
          <w:rtl w:val="true"/>
        </w:rPr>
        <w:t xml:space="preserve">. </w:t>
      </w:r>
      <w:r>
        <w:rPr>
          <w:rtl w:val="true"/>
        </w:rPr>
        <w:t>דלא נתקדשה</w:t>
      </w:r>
      <w:r>
        <w:rPr>
          <w:rtl w:val="true"/>
        </w:rPr>
        <w:t xml:space="preserve">. </w:t>
      </w:r>
      <w:r>
        <w:rPr>
          <w:rtl w:val="true"/>
        </w:rPr>
        <w:t>כדכתבו תו</w:t>
      </w:r>
      <w:r>
        <w:rPr>
          <w:rtl w:val="true"/>
        </w:rPr>
        <w:t xml:space="preserve">'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ק דשבועות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נ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דהיתה מפטמת ביותר</w:t>
      </w:r>
      <w:r>
        <w:rPr>
          <w:rtl w:val="true"/>
        </w:rPr>
        <w:t xml:space="preserve">. </w:t>
      </w:r>
      <w:r>
        <w:rPr>
          <w:rtl w:val="true"/>
        </w:rPr>
        <w:t>וכך נ</w:t>
      </w:r>
      <w:r>
        <w:rPr>
          <w:rtl w:val="true"/>
        </w:rPr>
        <w:t>"</w:t>
      </w:r>
      <w:r>
        <w:rPr>
          <w:rtl w:val="true"/>
        </w:rPr>
        <w:t>ל עיקר</w:t>
      </w:r>
      <w:r>
        <w:rPr>
          <w:rtl w:val="true"/>
        </w:rPr>
        <w:t xml:space="preserve">. </w:t>
      </w:r>
      <w:r>
        <w:rPr>
          <w:rtl w:val="true"/>
        </w:rPr>
        <w:t>זיל בתר טעמא דאין עניות כו</w:t>
      </w:r>
      <w:r>
        <w:rPr>
          <w:rtl w:val="true"/>
        </w:rPr>
        <w:t xml:space="preserve">'. </w:t>
      </w:r>
      <w:r>
        <w:rPr>
          <w:rtl w:val="true"/>
        </w:rPr>
        <w:t>והך דמשה עדיפא</w:t>
      </w:r>
      <w:r>
        <w:rPr>
          <w:rtl w:val="true"/>
        </w:rPr>
        <w:t xml:space="preserve">. </w:t>
      </w:r>
      <w:r>
        <w:rPr>
          <w:rtl w:val="true"/>
        </w:rPr>
        <w:t xml:space="preserve">והיינו נמי עשירותה </w:t>
      </w:r>
      <w:r>
        <w:rPr>
          <w:rtl w:val="true"/>
        </w:rPr>
        <w:t>(</w:t>
      </w:r>
      <w:r>
        <w:rPr>
          <w:rtl w:val="true"/>
        </w:rPr>
        <w:t>דכוותה אשכחן בדלתות ניקנור</w:t>
      </w:r>
      <w:r>
        <w:rPr>
          <w:rtl w:val="true"/>
        </w:rPr>
        <w:t xml:space="preserve">. </w:t>
      </w:r>
      <w:r>
        <w:rPr>
          <w:rtl w:val="true"/>
        </w:rPr>
        <w:t>שלא נשתנו להיות של זהב דיקיר</w:t>
      </w:r>
      <w:r>
        <w:rPr>
          <w:rtl w:val="true"/>
        </w:rPr>
        <w:t xml:space="preserve">. </w:t>
      </w:r>
      <w:r>
        <w:rPr>
          <w:rtl w:val="true"/>
        </w:rPr>
        <w:t>אגב חשיבותייהו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דהיתה עושה מעין מלאכתה הראשונה</w:t>
      </w:r>
      <w:r>
        <w:rPr>
          <w:rtl w:val="true"/>
        </w:rPr>
        <w:t xml:space="preserve">. </w:t>
      </w:r>
      <w:r>
        <w:rPr>
          <w:rtl w:val="true"/>
        </w:rPr>
        <w:t>גם קודם התקון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לית לן בה</w:t>
      </w:r>
      <w:r>
        <w:rPr>
          <w:rtl w:val="true"/>
        </w:rPr>
        <w:t xml:space="preserve">. </w:t>
      </w:r>
      <w:r>
        <w:rPr>
          <w:rtl w:val="true"/>
        </w:rPr>
        <w:t>ולא הוי להו למיחש לתקונה</w:t>
      </w:r>
      <w:r>
        <w:rPr>
          <w:rtl w:val="true"/>
        </w:rPr>
        <w:t xml:space="preserve">. </w:t>
      </w:r>
      <w:r>
        <w:rPr>
          <w:rtl w:val="true"/>
        </w:rPr>
        <w:t>אי לאו דגרועי הוו מגרעי לה האומנין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וכל פגימה הפוגמת בסכין של שחיטה</w:t>
      </w:r>
      <w:r>
        <w:rPr>
          <w:rtl w:val="true"/>
        </w:rPr>
        <w:t xml:space="preserve">. </w:t>
      </w:r>
      <w:r>
        <w:rPr>
          <w:rtl w:val="true"/>
        </w:rPr>
        <w:t>פוסלת במזבח</w:t>
      </w:r>
      <w:r>
        <w:rPr>
          <w:rtl w:val="true"/>
        </w:rPr>
        <w:t xml:space="preserve">. 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ובקונטרס בנין ב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מוספי שבת קודמין למוספי 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מ</w:t>
      </w:r>
      <w:r>
        <w:rPr>
          <w:rtl w:val="true"/>
        </w:rPr>
        <w:t>"</w:t>
      </w:r>
      <w:r>
        <w:rPr>
          <w:rtl w:val="true"/>
        </w:rPr>
        <w:t>ש רש</w:t>
      </w:r>
      <w:r>
        <w:rPr>
          <w:rtl w:val="true"/>
        </w:rPr>
        <w:t>"</w:t>
      </w:r>
      <w:r>
        <w:rPr>
          <w:rtl w:val="true"/>
        </w:rPr>
        <w:t>י ורע</w:t>
      </w:r>
      <w:r>
        <w:rPr>
          <w:rtl w:val="true"/>
        </w:rPr>
        <w:t>"</w:t>
      </w:r>
      <w:r>
        <w:rPr>
          <w:rtl w:val="true"/>
        </w:rPr>
        <w:t>ב וע</w:t>
      </w:r>
      <w:r>
        <w:rPr>
          <w:rtl w:val="true"/>
        </w:rPr>
        <w:t>"</w:t>
      </w:r>
      <w:r>
        <w:rPr>
          <w:rtl w:val="true"/>
        </w:rPr>
        <w:t>פ מה שפירש הריקו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כאן</w:t>
      </w:r>
      <w:r>
        <w:rPr>
          <w:rtl w:val="true"/>
        </w:rPr>
        <w:t xml:space="preserve">. </w:t>
      </w:r>
      <w:r>
        <w:rPr>
          <w:rtl w:val="true"/>
        </w:rPr>
        <w:t>ולח</w:t>
      </w:r>
      <w:r>
        <w:rPr>
          <w:rtl w:val="true"/>
        </w:rPr>
        <w:t>"</w:t>
      </w:r>
      <w:r>
        <w:rPr>
          <w:rtl w:val="true"/>
        </w:rPr>
        <w:t>ש ריש ברכות</w:t>
      </w:r>
      <w:r>
        <w:rPr>
          <w:rtl w:val="true"/>
        </w:rPr>
        <w:t xml:space="preserve">. </w:t>
      </w:r>
      <w:r>
        <w:rPr>
          <w:rtl w:val="true"/>
        </w:rPr>
        <w:t>צריך לומר על כרחנו שהיו נזהרים שלא יביאו המוספין של 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עם מוספי שבת כאחד</w:t>
      </w:r>
      <w:r>
        <w:rPr>
          <w:rtl w:val="true"/>
        </w:rPr>
        <w:t xml:space="preserve">. </w:t>
      </w:r>
      <w:r>
        <w:rPr>
          <w:rtl w:val="true"/>
        </w:rPr>
        <w:t>אלא המתינו עד שקרב מוסף שבת תחלה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הביאום יחד</w:t>
      </w:r>
      <w:r>
        <w:rPr>
          <w:rtl w:val="true"/>
        </w:rPr>
        <w:t xml:space="preserve">. </w:t>
      </w:r>
      <w:r>
        <w:rPr>
          <w:rtl w:val="true"/>
        </w:rPr>
        <w:t>אז היו מוכרחים להקדים מוסף ר</w:t>
      </w:r>
      <w:r>
        <w:rPr>
          <w:rtl w:val="true"/>
        </w:rPr>
        <w:t>"</w:t>
      </w:r>
      <w:r>
        <w:rPr>
          <w:rtl w:val="true"/>
        </w:rPr>
        <w:t>ח מפני השעיר</w:t>
      </w:r>
      <w:r>
        <w:rPr>
          <w:rtl w:val="true"/>
        </w:rPr>
        <w:t xml:space="preserve">. </w:t>
      </w:r>
      <w:r>
        <w:rPr>
          <w:rtl w:val="true"/>
        </w:rPr>
        <w:t>ולפחות להקריב השעיר לבדו תחלה</w:t>
      </w:r>
      <w:r>
        <w:rPr>
          <w:rtl w:val="true"/>
        </w:rPr>
        <w:t xml:space="preserve">. </w:t>
      </w:r>
      <w:r>
        <w:rPr>
          <w:rtl w:val="true"/>
        </w:rPr>
        <w:t>שהחטאת קודמת לעולם</w:t>
      </w:r>
      <w:r>
        <w:rPr>
          <w:rtl w:val="true"/>
        </w:rPr>
        <w:t xml:space="preserve">. </w:t>
      </w:r>
      <w:r>
        <w:rPr>
          <w:rtl w:val="true"/>
        </w:rPr>
        <w:t>כמו ששנינו להלן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ואולי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הביאוהו עם תמיד השחר בבת אחד</w:t>
      </w:r>
      <w:r>
        <w:rPr>
          <w:rtl w:val="true"/>
        </w:rPr>
        <w:t xml:space="preserve">. </w:t>
      </w:r>
      <w:r>
        <w:rPr>
          <w:rtl w:val="true"/>
        </w:rPr>
        <w:t>היה צריך ג</w:t>
      </w:r>
      <w:r>
        <w:rPr>
          <w:rtl w:val="true"/>
        </w:rPr>
        <w:t>"</w:t>
      </w:r>
      <w:r>
        <w:rPr>
          <w:rtl w:val="true"/>
        </w:rPr>
        <w:t>כ להקריב שעיר ר</w:t>
      </w:r>
      <w:r>
        <w:rPr>
          <w:rtl w:val="true"/>
        </w:rPr>
        <w:t>"</w:t>
      </w:r>
      <w:r>
        <w:rPr>
          <w:rtl w:val="true"/>
        </w:rPr>
        <w:t>ח תחלה מה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דאמרינן שלא יהא דבר קודם לתמיד ש</w:t>
      </w:r>
      <w:r>
        <w:rPr>
          <w:rtl w:val="true"/>
        </w:rPr>
        <w:t>"</w:t>
      </w:r>
      <w:r>
        <w:rPr>
          <w:rtl w:val="true"/>
        </w:rPr>
        <w:t>ש דכתיב העולה</w:t>
      </w:r>
      <w:r>
        <w:rPr>
          <w:rtl w:val="true"/>
        </w:rPr>
        <w:t xml:space="preserve">. </w:t>
      </w:r>
      <w:r>
        <w:rPr>
          <w:rtl w:val="true"/>
        </w:rPr>
        <w:t>עולה ראשונה</w:t>
      </w:r>
      <w:r>
        <w:rPr>
          <w:rtl w:val="true"/>
        </w:rPr>
        <w:t xml:space="preserve">. </w:t>
      </w:r>
      <w:r>
        <w:rPr>
          <w:rtl w:val="true"/>
        </w:rPr>
        <w:t>זהו לכתחלה</w:t>
      </w:r>
      <w:r>
        <w:rPr>
          <w:rtl w:val="true"/>
        </w:rPr>
        <w:t xml:space="preserve">. </w:t>
      </w:r>
      <w:r>
        <w:rPr>
          <w:rtl w:val="true"/>
        </w:rPr>
        <w:t>היכא דאפשר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בשהחטאת עומדת שם</w:t>
      </w:r>
      <w:r>
        <w:rPr>
          <w:rtl w:val="true"/>
        </w:rPr>
        <w:t xml:space="preserve">. </w:t>
      </w:r>
      <w:r>
        <w:rPr>
          <w:rtl w:val="true"/>
        </w:rPr>
        <w:t>לא סגי בלא</w:t>
      </w:r>
      <w:r>
        <w:rPr>
          <w:rtl w:val="true"/>
        </w:rPr>
        <w:t>"</w:t>
      </w:r>
      <w:r>
        <w:rPr>
          <w:rtl w:val="true"/>
        </w:rPr>
        <w:t xml:space="preserve">ה לאקדומה ועיין יומא </w:t>
      </w:r>
      <w:r>
        <w:rPr>
          <w:rtl w:val="true"/>
        </w:rPr>
        <w:t>(</w:t>
      </w:r>
      <w:r>
        <w:rPr>
          <w:rtl w:val="true"/>
        </w:rPr>
        <w:t>לד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ובסוגיא דהכא</w:t>
      </w:r>
      <w:r>
        <w:rPr>
          <w:rtl w:val="true"/>
        </w:rPr>
        <w:t xml:space="preserve">. </w:t>
      </w:r>
      <w:r>
        <w:rPr>
          <w:rtl w:val="true"/>
        </w:rPr>
        <w:t>מיהו במוספי ר</w:t>
      </w:r>
      <w:r>
        <w:rPr>
          <w:rtl w:val="true"/>
        </w:rPr>
        <w:t>"</w:t>
      </w:r>
      <w:r>
        <w:rPr>
          <w:rtl w:val="true"/>
        </w:rPr>
        <w:t>ח ור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ודאי ליכא קפידא אי אייתי תרווייהו כחדא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של ר</w:t>
      </w:r>
      <w:r>
        <w:rPr>
          <w:rtl w:val="true"/>
        </w:rPr>
        <w:t>"</w:t>
      </w:r>
      <w:r>
        <w:rPr>
          <w:rtl w:val="true"/>
        </w:rPr>
        <w:t>ח קרב תחלה לעולם</w:t>
      </w:r>
      <w:r>
        <w:rPr>
          <w:rtl w:val="true"/>
        </w:rPr>
        <w:t xml:space="preserve">. </w:t>
      </w:r>
      <w:r>
        <w:rPr>
          <w:rtl w:val="true"/>
        </w:rPr>
        <w:t>דאית ביה נמי שעיר חטאת</w:t>
      </w:r>
      <w:r>
        <w:rPr>
          <w:rtl w:val="true"/>
        </w:rPr>
        <w:t xml:space="preserve">. </w:t>
      </w:r>
      <w:r>
        <w:rPr>
          <w:rtl w:val="true"/>
        </w:rPr>
        <w:t>ואיהו תדיר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שלמים של אמש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בחי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פשטה דמתני</w:t>
      </w:r>
      <w:r>
        <w:rPr>
          <w:rtl w:val="true"/>
        </w:rPr>
        <w:t xml:space="preserve">' </w:t>
      </w:r>
      <w:r>
        <w:rPr>
          <w:rtl w:val="true"/>
        </w:rPr>
        <w:t>משמע ודאי דלענין אכילה איירי השתא</w:t>
      </w:r>
      <w:r>
        <w:rPr>
          <w:rtl w:val="true"/>
        </w:rPr>
        <w:t xml:space="preserve">. </w:t>
      </w:r>
      <w:r>
        <w:rPr>
          <w:rtl w:val="true"/>
        </w:rPr>
        <w:t>איזה קודם</w:t>
      </w:r>
      <w:r>
        <w:rPr>
          <w:rtl w:val="true"/>
        </w:rPr>
        <w:t xml:space="preserve">. </w:t>
      </w:r>
      <w:r>
        <w:rPr>
          <w:rtl w:val="true"/>
        </w:rPr>
        <w:t>הכי מוכח מסדורא דמתני</w:t>
      </w:r>
      <w:r>
        <w:rPr>
          <w:rtl w:val="true"/>
        </w:rPr>
        <w:t xml:space="preserve">'. </w:t>
      </w:r>
      <w:r>
        <w:rPr>
          <w:rtl w:val="true"/>
        </w:rPr>
        <w:t>דאפסיק מענינא דלעיל</w:t>
      </w:r>
      <w:r>
        <w:rPr>
          <w:rtl w:val="true"/>
        </w:rPr>
        <w:t xml:space="preserve">. </w:t>
      </w:r>
      <w:r>
        <w:rPr>
          <w:rtl w:val="true"/>
        </w:rPr>
        <w:t>דאיירי בהקרבה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מדלא נסיב האדנא אלא הני דבני אכילה נינהו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לישנא דרש</w:t>
      </w:r>
      <w:r>
        <w:rPr>
          <w:rtl w:val="true"/>
        </w:rPr>
        <w:t>"</w:t>
      </w:r>
      <w:r>
        <w:rPr>
          <w:rtl w:val="true"/>
        </w:rPr>
        <w:t>י לכאורה לא משמע הכי</w:t>
      </w:r>
      <w:r>
        <w:rPr>
          <w:rtl w:val="true"/>
        </w:rPr>
        <w:t xml:space="preserve">. </w:t>
      </w:r>
      <w:r>
        <w:rPr>
          <w:rtl w:val="true"/>
        </w:rPr>
        <w:t>אלא בדין קדימת הקרבה קמיירי השתא נמי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וקשיא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טעמא אפסיק תנא בדין קדימת אכילה</w:t>
      </w:r>
      <w:r>
        <w:rPr>
          <w:rtl w:val="true"/>
        </w:rPr>
        <w:t xml:space="preserve">. </w:t>
      </w:r>
      <w:r>
        <w:rPr>
          <w:rtl w:val="true"/>
        </w:rPr>
        <w:t>וגם לשונו של רש</w:t>
      </w:r>
      <w:r>
        <w:rPr>
          <w:rtl w:val="true"/>
        </w:rPr>
        <w:t>"</w:t>
      </w:r>
      <w:r>
        <w:rPr>
          <w:rtl w:val="true"/>
        </w:rPr>
        <w:t>י קשה להלמו</w:t>
      </w:r>
      <w:r>
        <w:rPr>
          <w:rtl w:val="true"/>
        </w:rPr>
        <w:t xml:space="preserve">. </w:t>
      </w:r>
      <w:r>
        <w:rPr>
          <w:rtl w:val="true"/>
        </w:rPr>
        <w:t>דמפרש שבאו אמש לעזרה ושהו עד היום ושחטן כו</w:t>
      </w:r>
      <w:r>
        <w:rPr>
          <w:rtl w:val="true"/>
        </w:rPr>
        <w:t xml:space="preserve">'. </w:t>
      </w:r>
      <w:r>
        <w:rPr>
          <w:rtl w:val="true"/>
        </w:rPr>
        <w:t>דזלזול להשהותן כו</w:t>
      </w:r>
      <w:r>
        <w:rPr>
          <w:rtl w:val="true"/>
        </w:rPr>
        <w:t xml:space="preserve">' </w:t>
      </w:r>
      <w:r>
        <w:rPr>
          <w:rtl w:val="true"/>
        </w:rPr>
        <w:t xml:space="preserve">הואיל ובאו ראשון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ותמיהא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טובא</w:t>
      </w:r>
      <w:r>
        <w:rPr>
          <w:rtl w:val="true"/>
        </w:rPr>
        <w:t xml:space="preserve">. </w:t>
      </w:r>
      <w:r>
        <w:rPr>
          <w:rtl w:val="true"/>
        </w:rPr>
        <w:t>אי משום שקדמו לבוא בעזרה</w:t>
      </w:r>
      <w:r>
        <w:rPr>
          <w:rtl w:val="true"/>
        </w:rPr>
        <w:t xml:space="preserve">. </w:t>
      </w:r>
      <w:r>
        <w:rPr>
          <w:rtl w:val="true"/>
        </w:rPr>
        <w:t>מאי איריא של אמש</w:t>
      </w:r>
      <w:r>
        <w:rPr>
          <w:rtl w:val="true"/>
        </w:rPr>
        <w:t xml:space="preserve">. </w:t>
      </w:r>
      <w:r>
        <w:rPr>
          <w:rtl w:val="true"/>
        </w:rPr>
        <w:t>ותו אי שחטן תחלה</w:t>
      </w:r>
      <w:r>
        <w:rPr>
          <w:rtl w:val="true"/>
        </w:rPr>
        <w:t xml:space="preserve">. </w:t>
      </w:r>
      <w:r>
        <w:rPr>
          <w:rtl w:val="true"/>
        </w:rPr>
        <w:t>צריכא למימר דקודמין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ואפילו באו היום</w:t>
      </w:r>
      <w:r>
        <w:rPr>
          <w:rtl w:val="true"/>
        </w:rPr>
        <w:t xml:space="preserve">. </w:t>
      </w:r>
      <w:r>
        <w:rPr>
          <w:rtl w:val="true"/>
        </w:rPr>
        <w:t>מי איכא למימר דפליגי רבנן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עלח</w:t>
      </w:r>
      <w:r>
        <w:rPr>
          <w:rtl w:val="true"/>
        </w:rPr>
        <w:t>"</w:t>
      </w:r>
      <w:r>
        <w:rPr>
          <w:rtl w:val="true"/>
        </w:rPr>
        <w:t>ש ריש ברכות וכנז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ובתר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קחזינא תיוהא</w:t>
      </w:r>
      <w:r>
        <w:rPr>
          <w:rtl w:val="true"/>
        </w:rPr>
        <w:t xml:space="preserve">. </w:t>
      </w:r>
      <w:r>
        <w:rPr>
          <w:rtl w:val="true"/>
        </w:rPr>
        <w:t>שהוסיפו לבאר כוונת רש</w:t>
      </w:r>
      <w:r>
        <w:rPr>
          <w:rtl w:val="true"/>
        </w:rPr>
        <w:t>"</w:t>
      </w:r>
      <w:r>
        <w:rPr>
          <w:rtl w:val="true"/>
        </w:rPr>
        <w:t>י במ</w:t>
      </w:r>
      <w:r>
        <w:rPr>
          <w:rtl w:val="true"/>
        </w:rPr>
        <w:t>"</w:t>
      </w:r>
      <w:r>
        <w:rPr>
          <w:rtl w:val="true"/>
        </w:rPr>
        <w:t>ש דזלזול הוא כו</w:t>
      </w:r>
      <w:r>
        <w:rPr>
          <w:rtl w:val="true"/>
        </w:rPr>
        <w:t xml:space="preserve">'. </w:t>
      </w:r>
      <w:r>
        <w:rPr>
          <w:rtl w:val="true"/>
        </w:rPr>
        <w:t>לפי שצורת הבשר מתקלקלת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מה הזקיקם לכך</w:t>
      </w:r>
      <w:r>
        <w:rPr>
          <w:rtl w:val="true"/>
        </w:rPr>
        <w:t xml:space="preserve">. </w:t>
      </w:r>
      <w:r>
        <w:rPr>
          <w:rtl w:val="true"/>
        </w:rPr>
        <w:t>כי אין לזה הוכחה בפירש</w:t>
      </w:r>
      <w:r>
        <w:rPr>
          <w:rtl w:val="true"/>
        </w:rPr>
        <w:t>"</w:t>
      </w:r>
      <w:r>
        <w:rPr>
          <w:rtl w:val="true"/>
        </w:rPr>
        <w:t>י כלל</w:t>
      </w:r>
      <w:r>
        <w:rPr>
          <w:rtl w:val="true"/>
        </w:rPr>
        <w:t xml:space="preserve">. </w:t>
      </w:r>
      <w:r>
        <w:rPr>
          <w:rtl w:val="true"/>
        </w:rPr>
        <w:t>אדרבה הלשון מוכיח דלא באכילה קמיירי</w:t>
      </w:r>
      <w:r>
        <w:rPr>
          <w:rtl w:val="true"/>
        </w:rPr>
        <w:t xml:space="preserve">. </w:t>
      </w:r>
      <w:r>
        <w:rPr>
          <w:rtl w:val="true"/>
        </w:rPr>
        <w:t>כהבנת התו</w:t>
      </w:r>
      <w:r>
        <w:rPr>
          <w:rtl w:val="true"/>
        </w:rPr>
        <w:t xml:space="preserve">'. </w:t>
      </w:r>
      <w:r>
        <w:rPr>
          <w:rtl w:val="true"/>
        </w:rPr>
        <w:t>אלא אהקרבה קאי</w:t>
      </w:r>
      <w:r>
        <w:rPr>
          <w:rtl w:val="true"/>
        </w:rPr>
        <w:t xml:space="preserve">. </w:t>
      </w:r>
      <w:r>
        <w:rPr>
          <w:rtl w:val="true"/>
        </w:rPr>
        <w:t>כדמסיים הואיל כו</w:t>
      </w:r>
      <w:r>
        <w:rPr>
          <w:rtl w:val="true"/>
        </w:rPr>
        <w:t xml:space="preserve">' </w:t>
      </w:r>
      <w:r>
        <w:rPr>
          <w:rtl w:val="true"/>
        </w:rPr>
        <w:t>יקרבו ראשון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דהקודם בהבאתו</w:t>
      </w:r>
      <w:r>
        <w:rPr>
          <w:rtl w:val="true"/>
        </w:rPr>
        <w:t xml:space="preserve">. </w:t>
      </w:r>
      <w:r>
        <w:rPr>
          <w:rtl w:val="true"/>
        </w:rPr>
        <w:t>קודם להקרבתו</w:t>
      </w:r>
      <w:r>
        <w:rPr>
          <w:rtl w:val="true"/>
        </w:rPr>
        <w:t xml:space="preserve">. </w:t>
      </w:r>
      <w:r>
        <w:rPr>
          <w:rtl w:val="true"/>
        </w:rPr>
        <w:t>בדשוין בקדושה</w:t>
      </w:r>
      <w:r>
        <w:rPr>
          <w:rtl w:val="true"/>
        </w:rPr>
        <w:t xml:space="preserve">. </w:t>
      </w:r>
      <w:r>
        <w:rPr>
          <w:rtl w:val="true"/>
        </w:rPr>
        <w:t>ובאינן שוין</w:t>
      </w:r>
      <w:r>
        <w:rPr>
          <w:rtl w:val="true"/>
        </w:rPr>
        <w:t xml:space="preserve">. </w:t>
      </w:r>
      <w:r>
        <w:rPr>
          <w:rtl w:val="true"/>
        </w:rPr>
        <w:t>מפלג פליגי הי מנייהו קדים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במפרשים</w:t>
      </w:r>
      <w:r>
        <w:rPr>
          <w:rtl w:val="true"/>
        </w:rPr>
        <w:t xml:space="preserve">. </w:t>
      </w:r>
      <w:r>
        <w:rPr>
          <w:rtl w:val="true"/>
        </w:rPr>
        <w:t>ואין לי פנאי לעיין בהם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בתי</w:t>
      </w:r>
      <w:r>
        <w:rPr>
          <w:rtl w:val="true"/>
        </w:rPr>
        <w:t>"</w:t>
      </w:r>
      <w:r>
        <w:rPr>
          <w:rtl w:val="true"/>
        </w:rPr>
        <w:t>ט שהרגיש ג</w:t>
      </w:r>
      <w:r>
        <w:rPr>
          <w:rtl w:val="true"/>
        </w:rPr>
        <w:t>"</w:t>
      </w:r>
      <w:r>
        <w:rPr>
          <w:rtl w:val="true"/>
        </w:rPr>
        <w:t>כ על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אבל לא העיר עליו 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וצל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 אמש קודמין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שהעתיק לשון תו</w:t>
      </w:r>
      <w:r>
        <w:rPr>
          <w:rtl w:val="true"/>
        </w:rPr>
        <w:t xml:space="preserve">'.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ט דשלמים של אמש א</w:t>
      </w:r>
      <w:r>
        <w:rPr>
          <w:rtl w:val="true"/>
        </w:rPr>
        <w:t>"</w:t>
      </w:r>
      <w:r>
        <w:rPr>
          <w:rtl w:val="true"/>
        </w:rPr>
        <w:t>ל התר אכילה אלא עד הלילה</w:t>
      </w:r>
      <w:r>
        <w:rPr>
          <w:rtl w:val="true"/>
        </w:rPr>
        <w:t xml:space="preserve">. </w:t>
      </w:r>
      <w:r>
        <w:rPr>
          <w:rtl w:val="true"/>
        </w:rPr>
        <w:t>עד וחטאת ואשם של יום עד בוקר כו</w:t>
      </w:r>
      <w:r>
        <w:rPr>
          <w:rtl w:val="true"/>
        </w:rPr>
        <w:t xml:space="preserve">' </w:t>
      </w:r>
      <w:r>
        <w:rPr>
          <w:rtl w:val="true"/>
        </w:rPr>
        <w:t>וכן לר</w:t>
      </w:r>
      <w:r>
        <w:rPr>
          <w:rtl w:val="true"/>
        </w:rPr>
        <w:t>"</w:t>
      </w:r>
      <w:r>
        <w:rPr>
          <w:rtl w:val="true"/>
        </w:rPr>
        <w:t>מ כו</w:t>
      </w:r>
      <w:r>
        <w:rPr>
          <w:rtl w:val="true"/>
        </w:rPr>
        <w:t xml:space="preserve">' </w:t>
      </w:r>
      <w:r>
        <w:rPr>
          <w:rtl w:val="true"/>
        </w:rPr>
        <w:t>שהרי קרב זמנו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אגב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שטפיה אתיא ליה</w:t>
      </w:r>
      <w:r>
        <w:rPr>
          <w:rtl w:val="true"/>
        </w:rPr>
        <w:t xml:space="preserve">. </w:t>
      </w:r>
      <w:r>
        <w:rPr>
          <w:rtl w:val="true"/>
        </w:rPr>
        <w:t>דלישנא דר</w:t>
      </w:r>
      <w:r>
        <w:rPr>
          <w:rtl w:val="true"/>
        </w:rPr>
        <w:t>"</w:t>
      </w:r>
      <w:r>
        <w:rPr>
          <w:rtl w:val="true"/>
        </w:rPr>
        <w:t>מ בדינא דרישא קאי</w:t>
      </w:r>
      <w:r>
        <w:rPr>
          <w:rtl w:val="true"/>
        </w:rPr>
        <w:t xml:space="preserve">. </w:t>
      </w:r>
      <w:r>
        <w:rPr>
          <w:rtl w:val="true"/>
        </w:rPr>
        <w:t>בשלמים ושלמים</w:t>
      </w:r>
      <w:r>
        <w:rPr>
          <w:rtl w:val="true"/>
        </w:rPr>
        <w:t xml:space="preserve">. </w:t>
      </w:r>
      <w:r>
        <w:rPr>
          <w:rtl w:val="true"/>
        </w:rPr>
        <w:t>ואליבא דהילכתא</w:t>
      </w:r>
      <w:r>
        <w:rPr>
          <w:rtl w:val="true"/>
        </w:rPr>
        <w:t xml:space="preserve">. </w:t>
      </w:r>
      <w:r>
        <w:rPr>
          <w:rtl w:val="true"/>
        </w:rPr>
        <w:t>ולישנא דתו</w:t>
      </w:r>
      <w:r>
        <w:rPr>
          <w:rtl w:val="true"/>
        </w:rPr>
        <w:t xml:space="preserve">'. </w:t>
      </w:r>
      <w:r>
        <w:rPr>
          <w:rtl w:val="true"/>
        </w:rPr>
        <w:t>אליבא דר</w:t>
      </w:r>
      <w:r>
        <w:rPr>
          <w:rtl w:val="true"/>
        </w:rPr>
        <w:t>"</w:t>
      </w:r>
      <w:r>
        <w:rPr>
          <w:rtl w:val="true"/>
        </w:rPr>
        <w:t>מ הוא</w:t>
      </w:r>
      <w:r>
        <w:rPr>
          <w:rtl w:val="true"/>
        </w:rPr>
        <w:t xml:space="preserve">. </w:t>
      </w:r>
      <w:r>
        <w:rPr>
          <w:rtl w:val="true"/>
        </w:rPr>
        <w:t>לפרושי למילתיה קאתו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החטאת קודמת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רבותא היא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דשלמים קדמו מאמש</w:t>
      </w:r>
      <w:r>
        <w:rPr>
          <w:rtl w:val="true"/>
        </w:rPr>
        <w:t xml:space="preserve">. </w:t>
      </w:r>
      <w:r>
        <w:rPr>
          <w:rtl w:val="true"/>
        </w:rPr>
        <w:t>ויש לחוש לקלקול הבשר ולהביאו לבית הפסול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חטאת קודמת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מטעמא דקאמרי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אם באו שלמים היום לפני חטאת</w:t>
      </w:r>
      <w:r>
        <w:rPr>
          <w:rtl w:val="true"/>
        </w:rPr>
        <w:t xml:space="preserve">. </w:t>
      </w:r>
      <w:r>
        <w:rPr>
          <w:rtl w:val="true"/>
        </w:rPr>
        <w:t>שאין חוששין לשלמים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רשאין לשנות באכילתן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לאכלן חיין</w:t>
      </w:r>
      <w:r>
        <w:rPr>
          <w:rtl w:val="true"/>
        </w:rPr>
        <w:t xml:space="preserve">. </w:t>
      </w:r>
      <w:r>
        <w:rPr>
          <w:rtl w:val="true"/>
        </w:rPr>
        <w:t>אם דעתם יפה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בפירוש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יש השמטה</w:t>
      </w:r>
      <w:r>
        <w:rPr>
          <w:rtl w:val="true"/>
        </w:rPr>
        <w:t xml:space="preserve">. </w:t>
      </w:r>
      <w:r>
        <w:rPr>
          <w:rtl w:val="true"/>
        </w:rPr>
        <w:t>וכצ</w:t>
      </w:r>
      <w:r>
        <w:rPr>
          <w:rtl w:val="true"/>
        </w:rPr>
        <w:t>"</w:t>
      </w:r>
      <w:r>
        <w:rPr>
          <w:rtl w:val="true"/>
        </w:rPr>
        <w:t>ל משהופשט טעון כבוס</w:t>
      </w:r>
      <w:r>
        <w:rPr>
          <w:rtl w:val="true"/>
        </w:rPr>
        <w:t xml:space="preserve">. </w:t>
      </w:r>
      <w:r>
        <w:rPr>
          <w:rtl w:val="true"/>
        </w:rPr>
        <w:t>דמשהופשט הוי ראוי לקבל טומאה</w:t>
      </w:r>
      <w:r>
        <w:rPr>
          <w:rtl w:val="true"/>
        </w:rPr>
        <w:t xml:space="preserve">. </w:t>
      </w:r>
      <w:r>
        <w:rPr>
          <w:rtl w:val="true"/>
        </w:rPr>
        <w:t>אם חשב עליו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מגעילן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לשון הר</w:t>
      </w:r>
      <w:r>
        <w:rPr>
          <w:rtl w:val="true"/>
        </w:rPr>
        <w:t>"</w:t>
      </w:r>
      <w:r>
        <w:rPr>
          <w:rtl w:val="true"/>
        </w:rPr>
        <w:t>מ שהמלה מגזרת געלה נפשי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ויותר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לו להביא המקרא</w:t>
      </w:r>
      <w:r>
        <w:rPr>
          <w:rtl w:val="true"/>
        </w:rPr>
        <w:t xml:space="preserve">. </w:t>
      </w:r>
      <w:r>
        <w:rPr>
          <w:rtl w:val="true"/>
        </w:rPr>
        <w:t>כי שם נגעל מגן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פלט שמנו שנמשח בו</w:t>
      </w:r>
      <w:r>
        <w:rPr>
          <w:rtl w:val="true"/>
        </w:rPr>
        <w:t xml:space="preserve">. </w:t>
      </w:r>
      <w:r>
        <w:rPr>
          <w:rtl w:val="true"/>
        </w:rPr>
        <w:t>שהוא ממש מענין הזה שנשתמשו בו חכמים בזה השורש</w:t>
      </w:r>
      <w:r>
        <w:rPr>
          <w:rtl w:val="true"/>
        </w:rPr>
        <w:t xml:space="preserve">. </w:t>
      </w:r>
      <w:r>
        <w:rPr>
          <w:rtl w:val="true"/>
        </w:rPr>
        <w:t>וכן מזה עוד שורו עבר ולא יגעיל</w:t>
      </w:r>
      <w:r>
        <w:rPr>
          <w:rtl w:val="true"/>
        </w:rPr>
        <w:t xml:space="preserve">. </w:t>
      </w:r>
      <w:r>
        <w:rPr>
          <w:rtl w:val="true"/>
        </w:rPr>
        <w:t>כלומר לא יפליט הזרע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כאן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ד קרת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קחזינא הכא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נשרפין בבית הבירה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עד שבהר הבית והוא בית המקדש</w:t>
      </w:r>
      <w:r>
        <w:rPr>
          <w:rtl w:val="true"/>
        </w:rPr>
        <w:t xml:space="preserve">. </w:t>
      </w:r>
      <w:r>
        <w:rPr>
          <w:rtl w:val="true"/>
        </w:rPr>
        <w:t>נראה ברור שט</w:t>
      </w:r>
      <w:r>
        <w:rPr>
          <w:rtl w:val="true"/>
        </w:rPr>
        <w:t>"</w:t>
      </w:r>
      <w:r>
        <w:rPr>
          <w:rtl w:val="true"/>
        </w:rPr>
        <w:t>ס וצ</w:t>
      </w:r>
      <w:r>
        <w:rPr>
          <w:rtl w:val="true"/>
        </w:rPr>
        <w:t>"</w:t>
      </w:r>
      <w:r>
        <w:rPr>
          <w:rtl w:val="true"/>
        </w:rPr>
        <w:t>ל והוא בית הבירה</w:t>
      </w:r>
      <w:r>
        <w:rPr>
          <w:rtl w:val="true"/>
        </w:rPr>
        <w:t xml:space="preserve">. </w:t>
      </w:r>
      <w:r>
        <w:rPr>
          <w:rtl w:val="true"/>
        </w:rPr>
        <w:t>כלומר ואף הוא בכלל בית הבירה</w:t>
      </w:r>
      <w:r>
        <w:rPr>
          <w:rtl w:val="true"/>
        </w:rPr>
        <w:t xml:space="preserve">. </w:t>
      </w:r>
      <w:r>
        <w:rPr>
          <w:rtl w:val="true"/>
        </w:rPr>
        <w:t>וכן יראה מפיר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ובכדי טרח תי</w:t>
      </w:r>
      <w:r>
        <w:rPr>
          <w:rtl w:val="true"/>
        </w:rPr>
        <w:t>"</w:t>
      </w:r>
      <w:r>
        <w:rPr>
          <w:rtl w:val="true"/>
        </w:rPr>
        <w:t>ט לפרשו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אף המנסך מי חג בחג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שנתקשה לו לשון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שכתב ר</w:t>
      </w:r>
      <w:r>
        <w:rPr>
          <w:rtl w:val="true"/>
        </w:rPr>
        <w:t>"</w:t>
      </w:r>
      <w:r>
        <w:rPr>
          <w:rtl w:val="true"/>
        </w:rPr>
        <w:t>א סבר חייב מן התורה כו</w:t>
      </w:r>
      <w:r>
        <w:rPr>
          <w:rtl w:val="true"/>
        </w:rPr>
        <w:t xml:space="preserve">' </w:t>
      </w:r>
      <w:r>
        <w:rPr>
          <w:rtl w:val="true"/>
        </w:rPr>
        <w:t>ואפילו נסך מעוט</w:t>
      </w:r>
      <w:r>
        <w:rPr>
          <w:rtl w:val="true"/>
        </w:rPr>
        <w:t xml:space="preserve">. </w:t>
      </w:r>
      <w:r>
        <w:rPr>
          <w:rtl w:val="true"/>
        </w:rPr>
        <w:t>ואין הדבר כן שאינו אלא הל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ואם נסך ג</w:t>
      </w:r>
      <w:r>
        <w:rPr>
          <w:rtl w:val="true"/>
        </w:rPr>
        <w:t xml:space="preserve">' </w:t>
      </w:r>
      <w:r>
        <w:rPr>
          <w:rtl w:val="true"/>
        </w:rPr>
        <w:t>לוגין בחוץ חייב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וקשיא ליה מ</w:t>
      </w:r>
      <w:r>
        <w:rPr>
          <w:rtl w:val="true"/>
        </w:rPr>
        <w:t>"</w:t>
      </w:r>
      <w:r>
        <w:rPr>
          <w:rtl w:val="true"/>
        </w:rPr>
        <w:t>ש הל</w:t>
      </w:r>
      <w:r>
        <w:rPr>
          <w:rtl w:val="true"/>
        </w:rPr>
        <w:t>"</w:t>
      </w:r>
      <w:r>
        <w:rPr>
          <w:rtl w:val="true"/>
        </w:rPr>
        <w:t>מ מדאורייתא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ואולי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בדוחק דלר</w:t>
      </w:r>
      <w:r>
        <w:rPr>
          <w:rtl w:val="true"/>
        </w:rPr>
        <w:t>"</w:t>
      </w:r>
      <w:r>
        <w:rPr>
          <w:rtl w:val="true"/>
        </w:rPr>
        <w:t>א חמיר ליה הל</w:t>
      </w:r>
      <w:r>
        <w:rPr>
          <w:rtl w:val="true"/>
        </w:rPr>
        <w:t>"</w:t>
      </w:r>
      <w:r>
        <w:rPr>
          <w:rtl w:val="true"/>
        </w:rPr>
        <w:t>מ כשל תורה ממש</w:t>
      </w:r>
      <w:r>
        <w:rPr>
          <w:rtl w:val="true"/>
        </w:rPr>
        <w:t xml:space="preserve">. </w:t>
      </w:r>
      <w:r>
        <w:rPr>
          <w:rtl w:val="true"/>
        </w:rPr>
        <w:t>וכיון דאית ליה רמז בתורה</w:t>
      </w:r>
      <w:r>
        <w:rPr>
          <w:rtl w:val="true"/>
        </w:rPr>
        <w:t xml:space="preserve">. </w:t>
      </w:r>
      <w:r>
        <w:rPr>
          <w:rtl w:val="true"/>
        </w:rPr>
        <w:t>שעורו בכל שהו</w:t>
      </w:r>
      <w:r>
        <w:rPr>
          <w:rtl w:val="true"/>
        </w:rPr>
        <w:t xml:space="preserve">. </w:t>
      </w:r>
      <w:r>
        <w:rPr>
          <w:rtl w:val="true"/>
        </w:rPr>
        <w:t>ולחכמים הל</w:t>
      </w:r>
      <w:r>
        <w:rPr>
          <w:rtl w:val="true"/>
        </w:rPr>
        <w:t>"</w:t>
      </w:r>
      <w:r>
        <w:rPr>
          <w:rtl w:val="true"/>
        </w:rPr>
        <w:t>מ כעין תורה דווקא</w:t>
      </w:r>
      <w:r>
        <w:rPr>
          <w:rtl w:val="true"/>
        </w:rPr>
        <w:t xml:space="preserve">. </w:t>
      </w:r>
      <w:r>
        <w:rPr>
          <w:rtl w:val="true"/>
        </w:rPr>
        <w:t>הוא דדינו כשל תורה</w:t>
      </w:r>
      <w:r>
        <w:rPr>
          <w:rtl w:val="true"/>
        </w:rPr>
        <w:t xml:space="preserve">. </w:t>
      </w:r>
      <w:r>
        <w:rPr>
          <w:rtl w:val="true"/>
        </w:rPr>
        <w:t>מיהו בציר מהכי לא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נתן שניהם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ולג</w:t>
      </w:r>
      <w:r>
        <w:rPr>
          <w:rtl w:val="true"/>
        </w:rPr>
        <w:t>"</w:t>
      </w:r>
      <w:r>
        <w:rPr>
          <w:rtl w:val="true"/>
        </w:rPr>
        <w:t>ה י</w:t>
      </w:r>
      <w:r>
        <w:rPr>
          <w:rtl w:val="true"/>
        </w:rPr>
        <w:t>"</w:t>
      </w:r>
      <w:r>
        <w:rPr>
          <w:rtl w:val="true"/>
        </w:rPr>
        <w:t>ל דכולהו גווני קתני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דכוותה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פ אותו ואת בנו ושלהי נדרים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משהוקם המשכן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היינו בשמיני למלואים</w:t>
      </w:r>
      <w:r>
        <w:rPr>
          <w:rtl w:val="true"/>
        </w:rPr>
        <w:t xml:space="preserve">. </w:t>
      </w:r>
      <w:r>
        <w:rPr>
          <w:rtl w:val="true"/>
        </w:rPr>
        <w:t>כדאיתא בברייתא דעשר עטרות</w:t>
      </w:r>
      <w:r>
        <w:rPr>
          <w:rtl w:val="true"/>
        </w:rPr>
        <w:t xml:space="preserve">. </w:t>
      </w:r>
      <w:r>
        <w:rPr>
          <w:rtl w:val="true"/>
        </w:rPr>
        <w:t>ראשון לכהונה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בחלק הדרושים</w:t>
      </w:r>
      <w:r>
        <w:rPr>
          <w:rtl w:val="true"/>
        </w:rPr>
        <w:t xml:space="preserve">. </w:t>
      </w:r>
      <w:r>
        <w:rPr>
          <w:rtl w:val="true"/>
        </w:rPr>
        <w:t>על מאמר ר</w:t>
      </w:r>
      <w:r>
        <w:rPr>
          <w:rtl w:val="true"/>
        </w:rPr>
        <w:t>"</w:t>
      </w:r>
      <w:r>
        <w:rPr>
          <w:rtl w:val="true"/>
        </w:rPr>
        <w:t>ע אקלע לגינזק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אוהל מועד במדבר ארבעים שנה</w:t>
      </w:r>
      <w:r>
        <w:rPr>
          <w:rtl w:val="true"/>
        </w:rPr>
        <w:t xml:space="preserve">. </w:t>
      </w:r>
      <w:r>
        <w:rPr>
          <w:rtl w:val="true"/>
        </w:rPr>
        <w:t>הכי איתא בגמרא אמתני</w:t>
      </w:r>
      <w:r>
        <w:rPr>
          <w:rtl w:val="true"/>
        </w:rPr>
        <w:t xml:space="preserve">' </w:t>
      </w:r>
      <w:r>
        <w:rPr>
          <w:rtl w:val="true"/>
        </w:rPr>
        <w:t>דהכא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וכתבתי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בחי</w:t>
      </w:r>
      <w:r>
        <w:rPr>
          <w:rtl w:val="true"/>
        </w:rPr>
        <w:t>"</w:t>
      </w:r>
      <w:r>
        <w:rPr>
          <w:rtl w:val="true"/>
        </w:rPr>
        <w:t>ג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הלא כל ימי עמידת ישראל לא היו מגיעים לשלשים ותשע שנה</w:t>
      </w:r>
      <w:r>
        <w:rPr>
          <w:rtl w:val="true"/>
        </w:rPr>
        <w:t xml:space="preserve">. </w:t>
      </w:r>
      <w:r>
        <w:rPr>
          <w:rtl w:val="true"/>
        </w:rPr>
        <w:t>כי בשנה שניה נשתלחו מרגלים</w:t>
      </w:r>
      <w:r>
        <w:rPr>
          <w:rtl w:val="true"/>
        </w:rPr>
        <w:t xml:space="preserve">. </w:t>
      </w:r>
      <w:r>
        <w:rPr>
          <w:rtl w:val="true"/>
        </w:rPr>
        <w:t>ומשילוחן עד סוף ימי המדבר</w:t>
      </w:r>
      <w:r>
        <w:rPr>
          <w:rtl w:val="true"/>
        </w:rPr>
        <w:t xml:space="preserve">. </w:t>
      </w:r>
      <w:r>
        <w:rPr>
          <w:rtl w:val="true"/>
        </w:rPr>
        <w:t>שלשים ושמנה שנה מפורש בתורה</w:t>
      </w:r>
      <w:r>
        <w:rPr>
          <w:rtl w:val="true"/>
        </w:rPr>
        <w:t xml:space="preserve">. </w:t>
      </w:r>
      <w:r>
        <w:rPr>
          <w:rtl w:val="true"/>
        </w:rPr>
        <w:t>וכן מוכיחים דברי כלב</w:t>
      </w:r>
      <w:r>
        <w:rPr>
          <w:rtl w:val="true"/>
        </w:rPr>
        <w:t xml:space="preserve">. </w:t>
      </w:r>
      <w:r>
        <w:rPr>
          <w:rtl w:val="true"/>
        </w:rPr>
        <w:t>דמייתי תלמודא בסמוך</w:t>
      </w:r>
      <w:r>
        <w:rPr>
          <w:rtl w:val="true"/>
        </w:rPr>
        <w:t xml:space="preserve">. </w:t>
      </w:r>
      <w:r>
        <w:rPr>
          <w:rtl w:val="true"/>
        </w:rPr>
        <w:t>הרי לא שלמו ל</w:t>
      </w:r>
      <w:r>
        <w:rPr>
          <w:rtl w:val="true"/>
        </w:rPr>
        <w:t>"</w:t>
      </w:r>
      <w:r>
        <w:rPr>
          <w:rtl w:val="true"/>
        </w:rPr>
        <w:t>ט שנה ליציאת מצרים</w:t>
      </w:r>
      <w:r>
        <w:rPr>
          <w:rtl w:val="true"/>
        </w:rPr>
        <w:t xml:space="preserve">. </w:t>
      </w:r>
      <w:r>
        <w:rPr>
          <w:rtl w:val="true"/>
        </w:rPr>
        <w:t>עד פסח שעשו ישראל בגלגל</w:t>
      </w:r>
      <w:r>
        <w:rPr>
          <w:rtl w:val="true"/>
        </w:rPr>
        <w:t xml:space="preserve">. </w:t>
      </w:r>
      <w:r>
        <w:rPr>
          <w:rtl w:val="true"/>
        </w:rPr>
        <w:t>נמצאו ימי אוהל מועד במדבר</w:t>
      </w:r>
      <w:r>
        <w:rPr>
          <w:rtl w:val="true"/>
        </w:rPr>
        <w:t xml:space="preserve">. </w:t>
      </w:r>
      <w:r>
        <w:rPr>
          <w:rtl w:val="true"/>
        </w:rPr>
        <w:t>שלשים ושמנה שנה</w:t>
      </w:r>
      <w:r>
        <w:rPr>
          <w:rtl w:val="true"/>
        </w:rPr>
        <w:t xml:space="preserve">. </w:t>
      </w:r>
      <w:r>
        <w:rPr>
          <w:rtl w:val="true"/>
        </w:rPr>
        <w:t>כלו באחד בניסן</w:t>
      </w:r>
      <w:r>
        <w:rPr>
          <w:rtl w:val="true"/>
        </w:rPr>
        <w:t xml:space="preserve">. </w:t>
      </w:r>
      <w:r>
        <w:rPr>
          <w:rtl w:val="true"/>
        </w:rPr>
        <w:t>אחר מיתת משה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בדוחק שבעל שמועה זו נמשך אחר לשון הכתוב</w:t>
      </w:r>
      <w:r>
        <w:rPr>
          <w:rtl w:val="true"/>
        </w:rPr>
        <w:t xml:space="preserve">. </w:t>
      </w:r>
      <w:r>
        <w:rPr>
          <w:rtl w:val="true"/>
        </w:rPr>
        <w:t>שעמדו ישראל במדבר ארבעים שנה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שאינן אלא ל</w:t>
      </w:r>
      <w:r>
        <w:rPr>
          <w:rtl w:val="true"/>
        </w:rPr>
        <w:t>"</w:t>
      </w:r>
      <w:r>
        <w:rPr>
          <w:rtl w:val="true"/>
        </w:rPr>
        <w:t xml:space="preserve">ט שנים בדיוק </w:t>
      </w:r>
      <w:r>
        <w:rPr>
          <w:rtl w:val="true"/>
        </w:rPr>
        <w:t>(</w:t>
      </w:r>
      <w:r>
        <w:rPr>
          <w:rtl w:val="true"/>
        </w:rPr>
        <w:t>ובע</w:t>
      </w:r>
      <w:r>
        <w:rPr>
          <w:rtl w:val="true"/>
        </w:rPr>
        <w:t>"</w:t>
      </w:r>
      <w:r>
        <w:rPr>
          <w:rtl w:val="true"/>
        </w:rPr>
        <w:t>כ נפרשהו כאילו היו כתוב עד מ</w:t>
      </w:r>
      <w:r>
        <w:rPr>
          <w:rtl w:val="true"/>
        </w:rPr>
        <w:t xml:space="preserve">'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ומשמעו ולא עד בכלל</w:t>
      </w:r>
      <w:r>
        <w:rPr>
          <w:rtl w:val="true"/>
        </w:rPr>
        <w:t xml:space="preserve">. </w:t>
      </w:r>
      <w:r>
        <w:rPr>
          <w:rtl w:val="true"/>
        </w:rPr>
        <w:t>או על דרך במספר ארבעים</w:t>
      </w:r>
      <w:r>
        <w:rPr>
          <w:rtl w:val="true"/>
        </w:rPr>
        <w:t xml:space="preserve">. </w:t>
      </w:r>
      <w:r>
        <w:rPr>
          <w:rtl w:val="true"/>
        </w:rPr>
        <w:t xml:space="preserve">מספר שסמוך </w:t>
      </w:r>
      <w:r>
        <w:rPr>
          <w:rtl w:val="true"/>
        </w:rPr>
        <w:t>(</w:t>
      </w:r>
      <w:r>
        <w:rPr>
          <w:rtl w:val="true"/>
        </w:rPr>
        <w:t>או סוכם</w:t>
      </w:r>
      <w:r>
        <w:rPr>
          <w:rtl w:val="true"/>
        </w:rPr>
        <w:t xml:space="preserve">) </w:t>
      </w:r>
      <w:r>
        <w:rPr>
          <w:rtl w:val="true"/>
        </w:rPr>
        <w:t>לארבעים</w:t>
      </w:r>
      <w:r>
        <w:rPr>
          <w:rtl w:val="true"/>
        </w:rPr>
        <w:t xml:space="preserve">. </w:t>
      </w:r>
      <w:r>
        <w:rPr>
          <w:rtl w:val="true"/>
        </w:rPr>
        <w:t>קרי להו ארבעים</w:t>
      </w:r>
      <w:r>
        <w:rPr>
          <w:rtl w:val="true"/>
        </w:rPr>
        <w:t xml:space="preserve">. </w:t>
      </w:r>
      <w:r>
        <w:rPr>
          <w:rtl w:val="true"/>
        </w:rPr>
        <w:t>עלה קאי תנא דברייתא</w:t>
      </w:r>
      <w:r>
        <w:rPr>
          <w:rtl w:val="true"/>
        </w:rPr>
        <w:t xml:space="preserve">. </w:t>
      </w:r>
      <w:r>
        <w:rPr>
          <w:rtl w:val="true"/>
        </w:rPr>
        <w:t>דלא דק נמי כקרא דלא דייק בכה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 xml:space="preserve">וסמיך אארבעים דקרא </w:t>
      </w:r>
      <w:r>
        <w:rPr>
          <w:rtl w:val="true"/>
        </w:rPr>
        <w:t>(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ל ל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דגרע מנייהו חדא</w:t>
      </w:r>
      <w:r>
        <w:rPr>
          <w:rtl w:val="true"/>
        </w:rPr>
        <w:t xml:space="preserve">. </w:t>
      </w:r>
      <w:r>
        <w:rPr>
          <w:rtl w:val="true"/>
        </w:rPr>
        <w:t>ודכוותה אשכחן תו גבי מרגלים</w:t>
      </w:r>
      <w:r>
        <w:rPr>
          <w:rtl w:val="true"/>
        </w:rPr>
        <w:t xml:space="preserve">. </w:t>
      </w:r>
      <w:r>
        <w:rPr>
          <w:rtl w:val="true"/>
        </w:rPr>
        <w:t>דמני להו קרא ארבעים שנה יום לשנה</w:t>
      </w:r>
      <w:r>
        <w:rPr>
          <w:rtl w:val="true"/>
        </w:rPr>
        <w:t xml:space="preserve">. </w:t>
      </w:r>
      <w:r>
        <w:rPr>
          <w:rtl w:val="true"/>
        </w:rPr>
        <w:t>ואינן אלא שלשים ושמנה בצמצום</w:t>
      </w:r>
      <w:r>
        <w:rPr>
          <w:rtl w:val="true"/>
        </w:rPr>
        <w:t xml:space="preserve">. </w:t>
      </w:r>
      <w:r>
        <w:rPr>
          <w:rtl w:val="true"/>
        </w:rPr>
        <w:t>וזה חידוש יותר נפלא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באו לגלגל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עם אוהל מועד</w:t>
      </w:r>
      <w:r>
        <w:rPr>
          <w:rtl w:val="true"/>
        </w:rPr>
        <w:t xml:space="preserve">. </w:t>
      </w:r>
      <w:r>
        <w:rPr>
          <w:rtl w:val="true"/>
        </w:rPr>
        <w:t>אבל הארון בשכם היה</w:t>
      </w:r>
      <w:r>
        <w:rPr>
          <w:rtl w:val="true"/>
        </w:rPr>
        <w:t xml:space="preserve">. </w:t>
      </w:r>
      <w:r>
        <w:rPr>
          <w:rtl w:val="true"/>
        </w:rPr>
        <w:t>ובנו לו מקדש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גלגל כו</w:t>
      </w:r>
      <w:r>
        <w:rPr>
          <w:rtl w:val="true"/>
        </w:rPr>
        <w:t xml:space="preserve">' </w:t>
      </w:r>
      <w:r>
        <w:rPr>
          <w:rtl w:val="true"/>
        </w:rPr>
        <w:t>ושבע שחלקו סברא בעלמא</w:t>
      </w:r>
      <w:r>
        <w:rPr>
          <w:rtl w:val="true"/>
        </w:rPr>
        <w:t>. (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 בגמרא הכא</w:t>
      </w:r>
      <w:r>
        <w:rPr>
          <w:rtl w:val="true"/>
        </w:rPr>
        <w:t xml:space="preserve">)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בחי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סברא אלימתא היא</w:t>
      </w:r>
      <w:r>
        <w:rPr>
          <w:rtl w:val="true"/>
        </w:rPr>
        <w:t xml:space="preserve">. </w:t>
      </w:r>
      <w:r>
        <w:rPr>
          <w:rtl w:val="true"/>
        </w:rPr>
        <w:t>לפי שהם לא הוצרכו לאבד זמן בכיבוש</w:t>
      </w:r>
      <w:r>
        <w:rPr>
          <w:rtl w:val="true"/>
        </w:rPr>
        <w:t xml:space="preserve">. </w:t>
      </w:r>
      <w:r>
        <w:rPr>
          <w:rtl w:val="true"/>
        </w:rPr>
        <w:t>כי מיד שבאו אל עיר נתנה ה</w:t>
      </w:r>
      <w:r>
        <w:rPr>
          <w:rtl w:val="true"/>
        </w:rPr>
        <w:t xml:space="preserve">' </w:t>
      </w:r>
      <w:r>
        <w:rPr>
          <w:rtl w:val="true"/>
        </w:rPr>
        <w:t>בידם בלי טורח מלחמה</w:t>
      </w:r>
      <w:r>
        <w:rPr>
          <w:rtl w:val="true"/>
        </w:rPr>
        <w:t xml:space="preserve">. </w:t>
      </w:r>
      <w:r>
        <w:rPr>
          <w:rtl w:val="true"/>
        </w:rPr>
        <w:t>ובכל מקום אשר דרכה רגלם</w:t>
      </w:r>
      <w:r>
        <w:rPr>
          <w:rtl w:val="true"/>
        </w:rPr>
        <w:t xml:space="preserve">. </w:t>
      </w:r>
      <w:r>
        <w:rPr>
          <w:rtl w:val="true"/>
        </w:rPr>
        <w:t>נכבשה הארץ לפניהם בלי עכוב</w:t>
      </w:r>
      <w:r>
        <w:rPr>
          <w:rtl w:val="true"/>
        </w:rPr>
        <w:t xml:space="preserve">. </w:t>
      </w:r>
      <w:r>
        <w:rPr>
          <w:rtl w:val="true"/>
        </w:rPr>
        <w:t>לא היו צריכין אלא ללכת שמה בלבד</w:t>
      </w:r>
      <w:r>
        <w:rPr>
          <w:rtl w:val="true"/>
        </w:rPr>
        <w:t xml:space="preserve">. </w:t>
      </w:r>
      <w:r>
        <w:rPr>
          <w:rtl w:val="true"/>
        </w:rPr>
        <w:t>וכשעור זמן זה בעצמו הוצרכו כמו כן</w:t>
      </w:r>
      <w:r>
        <w:rPr>
          <w:rtl w:val="true"/>
        </w:rPr>
        <w:t xml:space="preserve">. </w:t>
      </w:r>
      <w:r>
        <w:rPr>
          <w:rtl w:val="true"/>
        </w:rPr>
        <w:t>לחילוק הארץ</w:t>
      </w:r>
      <w:r>
        <w:rPr>
          <w:rtl w:val="true"/>
        </w:rPr>
        <w:t xml:space="preserve">. </w:t>
      </w:r>
      <w:r>
        <w:rPr>
          <w:rtl w:val="true"/>
        </w:rPr>
        <w:t>שהתהלכו בה לארכה ולרחבה</w:t>
      </w:r>
      <w:r>
        <w:rPr>
          <w:rtl w:val="true"/>
        </w:rPr>
        <w:t xml:space="preserve">. </w:t>
      </w:r>
      <w:r>
        <w:rPr>
          <w:rtl w:val="true"/>
        </w:rPr>
        <w:t>כמפורש בכתוב</w:t>
      </w:r>
      <w:r>
        <w:rPr>
          <w:rtl w:val="true"/>
        </w:rPr>
        <w:t xml:space="preserve">. </w:t>
      </w:r>
      <w:r>
        <w:rPr>
          <w:rtl w:val="true"/>
        </w:rPr>
        <w:t>לכן משך זמן זה כזה בשוה</w:t>
      </w:r>
      <w:r>
        <w:rPr>
          <w:rtl w:val="true"/>
        </w:rPr>
        <w:t xml:space="preserve">. </w:t>
      </w:r>
      <w:r>
        <w:rPr>
          <w:rtl w:val="true"/>
        </w:rPr>
        <w:t>זה פשוט וברור מאד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ויריעות מלמעלה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יריעות המשכן פרוסות שם למעלה במקום הגג</w:t>
      </w:r>
      <w:r>
        <w:rPr>
          <w:rtl w:val="true"/>
        </w:rPr>
        <w:t xml:space="preserve">. </w:t>
      </w:r>
      <w:r>
        <w:rPr>
          <w:rtl w:val="true"/>
        </w:rPr>
        <w:t>כמו במשכן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באו לנוב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הביאו שם אוהל מועד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שהיו הארון בקרית יערים</w:t>
      </w:r>
      <w:r>
        <w:rPr>
          <w:rtl w:val="true"/>
        </w:rPr>
        <w:t xml:space="preserve">. </w:t>
      </w:r>
      <w:r>
        <w:rPr>
          <w:rtl w:val="true"/>
        </w:rPr>
        <w:t>ובבית עובד אדום בימי נוב וגבעון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 הארון לעיר דוד היא ציון עד שבנה שלמה בית המקדש</w:t>
      </w:r>
      <w:r>
        <w:rPr>
          <w:rtl w:val="true"/>
        </w:rPr>
        <w:t xml:space="preserve">. </w:t>
      </w:r>
      <w:r>
        <w:rPr>
          <w:rtl w:val="true"/>
        </w:rPr>
        <w:t>והכניסו במקומו אל הדביר הוא בקה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לתמוה כל השנים הללו שהן יותר על ששים</w:t>
      </w:r>
      <w:r>
        <w:rPr>
          <w:rtl w:val="true"/>
        </w:rPr>
        <w:t xml:space="preserve">. </w:t>
      </w:r>
      <w:r>
        <w:rPr>
          <w:rtl w:val="true"/>
        </w:rPr>
        <w:t>היאך עשו עבודת יה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כי הזיות פר ושעיר</w:t>
      </w:r>
      <w:r>
        <w:rPr>
          <w:rtl w:val="true"/>
        </w:rPr>
        <w:t xml:space="preserve">. </w:t>
      </w:r>
      <w:r>
        <w:rPr>
          <w:rtl w:val="true"/>
        </w:rPr>
        <w:t>בין הבדים היו נעשות</w:t>
      </w:r>
      <w:r>
        <w:rPr>
          <w:rtl w:val="true"/>
        </w:rPr>
        <w:t xml:space="preserve">. </w:t>
      </w:r>
      <w:r>
        <w:rPr>
          <w:rtl w:val="true"/>
        </w:rPr>
        <w:t>וכן הקטורת דלפני ולפנים שם היתה נעשית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וכסה ענן הקטורת את הכפורת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כרחנו צריכין אנו לומר ששני ארונות היו</w:t>
      </w:r>
      <w:r>
        <w:rPr>
          <w:rtl w:val="true"/>
        </w:rPr>
        <w:t xml:space="preserve">. </w:t>
      </w:r>
      <w:r>
        <w:rPr>
          <w:rtl w:val="true"/>
        </w:rPr>
        <w:t>אחד ללוחות שלמות</w:t>
      </w:r>
      <w:r>
        <w:rPr>
          <w:rtl w:val="true"/>
        </w:rPr>
        <w:t xml:space="preserve">. </w:t>
      </w:r>
      <w:r>
        <w:rPr>
          <w:rtl w:val="true"/>
        </w:rPr>
        <w:t>ושני לשבורות</w:t>
      </w:r>
      <w:r>
        <w:rPr>
          <w:rtl w:val="true"/>
        </w:rPr>
        <w:t xml:space="preserve">. </w:t>
      </w:r>
      <w:r>
        <w:rPr>
          <w:rtl w:val="true"/>
        </w:rPr>
        <w:t>והיה עכ</w:t>
      </w:r>
      <w:r>
        <w:rPr>
          <w:rtl w:val="true"/>
        </w:rPr>
        <w:t>"</w:t>
      </w:r>
      <w:r>
        <w:rPr>
          <w:rtl w:val="true"/>
        </w:rPr>
        <w:t>פ אחד מהם עומד שם במקום שהיתה הבמה הגדולה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 אפשר שלא קרבו חובות שקבוע להם זמן</w:t>
      </w:r>
      <w:r>
        <w:rPr>
          <w:rtl w:val="true"/>
        </w:rPr>
        <w:t xml:space="preserve">. </w:t>
      </w:r>
      <w:r>
        <w:rPr>
          <w:rtl w:val="true"/>
        </w:rPr>
        <w:t>כל אותן השנים</w:t>
      </w:r>
      <w:r>
        <w:rPr>
          <w:rtl w:val="true"/>
        </w:rPr>
        <w:t xml:space="preserve">. </w:t>
      </w:r>
      <w:r>
        <w:rPr>
          <w:rtl w:val="true"/>
        </w:rPr>
        <w:t>דאפלו ר</w:t>
      </w:r>
      <w:r>
        <w:rPr>
          <w:rtl w:val="true"/>
        </w:rPr>
        <w:t>"</w:t>
      </w:r>
      <w:r>
        <w:rPr>
          <w:rtl w:val="true"/>
        </w:rPr>
        <w:t>ש מודה בחובות דקבוע להן זמן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דבבית שני ודאי לא היה ארון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ה דיומא</w:t>
      </w:r>
      <w:r>
        <w:rPr>
          <w:rtl w:val="true"/>
        </w:rPr>
        <w:t xml:space="preserve">. </w:t>
      </w:r>
      <w:r>
        <w:rPr>
          <w:rtl w:val="true"/>
        </w:rPr>
        <w:t>עלח</w:t>
      </w:r>
      <w:r>
        <w:rPr>
          <w:rtl w:val="true"/>
        </w:rPr>
        <w:t>"</w:t>
      </w:r>
      <w:r>
        <w:rPr>
          <w:rtl w:val="true"/>
        </w:rPr>
        <w:t>ש שם</w:t>
      </w:r>
      <w:r>
        <w:rPr>
          <w:rtl w:val="true"/>
        </w:rPr>
        <w:t xml:space="preserve">. </w:t>
      </w:r>
      <w:r>
        <w:rPr>
          <w:rtl w:val="true"/>
        </w:rPr>
        <w:t>ובבנין בית הבחירה פ</w:t>
      </w:r>
      <w:r>
        <w:rPr>
          <w:rtl w:val="true"/>
        </w:rPr>
        <w:t>"</w:t>
      </w:r>
      <w:r>
        <w:rPr>
          <w:rtl w:val="true"/>
        </w:rPr>
        <w:t>ד במהדורא כ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התם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הוה מקום מקודש לקודש </w:t>
      </w:r>
      <w:r>
        <w:rPr>
          <w:rtl w:val="true"/>
        </w:rPr>
        <w:t>(</w:t>
      </w:r>
      <w:r>
        <w:rPr>
          <w:rtl w:val="true"/>
        </w:rPr>
        <w:t>כדאיתא במנחות</w:t>
      </w:r>
      <w:r>
        <w:rPr>
          <w:rtl w:val="true"/>
        </w:rPr>
        <w:t xml:space="preserve">. </w:t>
      </w:r>
      <w:r>
        <w:rPr>
          <w:rtl w:val="true"/>
        </w:rPr>
        <w:t>סוף דךז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דהיינו מקום הארון</w:t>
      </w:r>
      <w:r>
        <w:rPr>
          <w:rtl w:val="true"/>
        </w:rPr>
        <w:t xml:space="preserve">. </w:t>
      </w:r>
      <w:r>
        <w:rPr>
          <w:rtl w:val="true"/>
        </w:rPr>
        <w:t>אף דליכא ארון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נוב וגבעון נ</w:t>
      </w:r>
      <w:r>
        <w:rPr>
          <w:rtl w:val="true"/>
        </w:rPr>
        <w:t>"</w:t>
      </w:r>
      <w:r>
        <w:rPr>
          <w:rtl w:val="true"/>
        </w:rPr>
        <w:t>ז שנה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החשבון</w:t>
      </w:r>
      <w:r>
        <w:rPr>
          <w:rtl w:val="true"/>
        </w:rPr>
        <w:t xml:space="preserve">. </w:t>
      </w:r>
      <w:r>
        <w:rPr>
          <w:rtl w:val="true"/>
        </w:rPr>
        <w:t>דמסיים בשנה הרביעית לשלמה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אז התחיל איסור הבמות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שבנה המזבח תחלה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גם היכל ובקה</w:t>
      </w:r>
      <w:r>
        <w:rPr>
          <w:rtl w:val="true"/>
        </w:rPr>
        <w:t>"</w:t>
      </w:r>
      <w:r>
        <w:rPr>
          <w:rtl w:val="true"/>
        </w:rPr>
        <w:t>ק בכלל</w:t>
      </w:r>
      <w:r>
        <w:rPr>
          <w:rtl w:val="true"/>
        </w:rPr>
        <w:t xml:space="preserve">. </w:t>
      </w:r>
      <w:r>
        <w:rPr>
          <w:rtl w:val="true"/>
        </w:rPr>
        <w:t>בנה בשנה אחת</w:t>
      </w:r>
      <w:r>
        <w:rPr>
          <w:rtl w:val="true"/>
        </w:rPr>
        <w:t xml:space="preserve">. </w:t>
      </w:r>
      <w:r>
        <w:rPr>
          <w:rtl w:val="true"/>
        </w:rPr>
        <w:t>הראשונה לבנינו של בית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שלא השלים כל הבנין עד כלות שבע שנים</w:t>
      </w:r>
      <w:r>
        <w:rPr>
          <w:rtl w:val="true"/>
        </w:rPr>
        <w:t xml:space="preserve">. </w:t>
      </w:r>
      <w:r>
        <w:rPr>
          <w:rtl w:val="true"/>
        </w:rPr>
        <w:t>ועוד חצי שנה עסק בגמר תקונו וקשוטו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במה שהיה צריך לעבודה ההכרחית</w:t>
      </w:r>
      <w:r>
        <w:rPr>
          <w:rtl w:val="true"/>
        </w:rPr>
        <w:t xml:space="preserve">. </w:t>
      </w:r>
      <w:r>
        <w:rPr>
          <w:rtl w:val="true"/>
        </w:rPr>
        <w:t>ודאי היה זריז ומהיר במלאכתו</w:t>
      </w:r>
      <w:r>
        <w:rPr>
          <w:rtl w:val="true"/>
        </w:rPr>
        <w:t xml:space="preserve">. </w:t>
      </w:r>
      <w:r>
        <w:rPr>
          <w:rtl w:val="true"/>
        </w:rPr>
        <w:t>שלא לעכב ההקרבה</w:t>
      </w:r>
      <w:r>
        <w:rPr>
          <w:rtl w:val="true"/>
        </w:rPr>
        <w:t xml:space="preserve">. </w:t>
      </w:r>
      <w:r>
        <w:rPr>
          <w:rtl w:val="true"/>
        </w:rPr>
        <w:t>וכענין שעשו עולי הגולה</w:t>
      </w:r>
      <w:r>
        <w:rPr>
          <w:rtl w:val="true"/>
        </w:rPr>
        <w:t xml:space="preserve">. </w:t>
      </w:r>
      <w:r>
        <w:rPr>
          <w:rtl w:val="true"/>
        </w:rPr>
        <w:t>שמיד בבואם לארץ</w:t>
      </w:r>
      <w:r>
        <w:rPr>
          <w:rtl w:val="true"/>
        </w:rPr>
        <w:t xml:space="preserve">. </w:t>
      </w:r>
      <w:r>
        <w:rPr>
          <w:rtl w:val="true"/>
        </w:rPr>
        <w:t>בנו המזבח והקריבו עליו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שעדיין לא נבנה הבית</w:t>
      </w:r>
      <w:r>
        <w:rPr>
          <w:rtl w:val="true"/>
        </w:rPr>
        <w:t xml:space="preserve">. </w:t>
      </w:r>
      <w:r>
        <w:rPr>
          <w:rtl w:val="true"/>
        </w:rPr>
        <w:t>עד עשרים שנה אחר זה</w:t>
      </w:r>
      <w:r>
        <w:rPr>
          <w:rtl w:val="true"/>
        </w:rPr>
        <w:t xml:space="preserve">. </w:t>
      </w:r>
      <w:r>
        <w:rPr>
          <w:rtl w:val="true"/>
        </w:rPr>
        <w:t>וכן עשו אחר חורבן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לא פסקו מלעשות קרבן פסח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ז דפסחים</w:t>
      </w:r>
      <w:r>
        <w:rPr>
          <w:rtl w:val="true"/>
        </w:rPr>
        <w:t xml:space="preserve">. </w:t>
      </w:r>
      <w:r>
        <w:rPr>
          <w:rtl w:val="true"/>
        </w:rPr>
        <w:t>ועשי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בפירוש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וכלי שרת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ובגדי שרת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מנחות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עלה בידו גרגיר מלח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סתנ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כיצד הוא עושה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עלח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ה דיומא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במשנה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רבי מאיר אומר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פוסל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וי</w:t>
      </w:r>
      <w:r>
        <w:rPr>
          <w:rtl w:val="true"/>
        </w:rPr>
        <w:t>"</w:t>
      </w:r>
      <w:r>
        <w:rPr>
          <w:rtl w:val="true"/>
        </w:rPr>
        <w:t>ל דאיירי נמי בחוץ למקומו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ופגול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בכלל פסול</w:t>
      </w:r>
      <w:r>
        <w:rPr>
          <w:rtl w:val="true"/>
        </w:rPr>
        <w:t xml:space="preserve">. </w:t>
      </w:r>
      <w:r>
        <w:rPr>
          <w:rtl w:val="true"/>
        </w:rPr>
        <w:t>ואין פסול בכלל פגול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מלח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איידי דקתני בכולהו דיעבד</w:t>
      </w:r>
      <w:r>
        <w:rPr>
          <w:rtl w:val="true"/>
        </w:rPr>
        <w:t xml:space="preserve">. </w:t>
      </w:r>
      <w:r>
        <w:rPr>
          <w:rtl w:val="true"/>
        </w:rPr>
        <w:t>תני ביה נמי הכא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דלכתחלה נמי לא צריך</w:t>
      </w:r>
      <w:r>
        <w:rPr>
          <w:rtl w:val="true"/>
        </w:rPr>
        <w:t xml:space="preserve">. </w:t>
      </w:r>
      <w:r>
        <w:rPr>
          <w:rtl w:val="true"/>
        </w:rPr>
        <w:t>דלא נאמר מלח אלא בקרבן</w:t>
      </w:r>
      <w:r>
        <w:rPr>
          <w:rtl w:val="true"/>
        </w:rPr>
        <w:t xml:space="preserve">. </w:t>
      </w:r>
      <w:r>
        <w:rPr>
          <w:rtl w:val="true"/>
        </w:rPr>
        <w:t>דהיינו קומץ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והן בולעות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מ</w:t>
      </w:r>
      <w:r>
        <w:rPr>
          <w:rtl w:val="true"/>
        </w:rPr>
        <w:t>"</w:t>
      </w:r>
      <w:r>
        <w:rPr>
          <w:rtl w:val="true"/>
        </w:rPr>
        <w:t>מ דעבה בלע טפי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אפכא מסתברא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עיין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לשון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שהועתק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זכר שגם ה</w:t>
      </w:r>
      <w:r>
        <w:rPr>
          <w:rtl w:val="true"/>
        </w:rPr>
        <w:t>"</w:t>
      </w:r>
      <w:r>
        <w:rPr>
          <w:rtl w:val="true"/>
        </w:rPr>
        <w:t>ל ס</w:t>
      </w:r>
      <w:r>
        <w:rPr>
          <w:rtl w:val="true"/>
        </w:rPr>
        <w:t>"</w:t>
      </w:r>
      <w:r>
        <w:rPr>
          <w:rtl w:val="true"/>
        </w:rPr>
        <w:t>ת לא דברה מהם המשנה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שהיו מניחים דברים הללו לסופרים</w:t>
      </w:r>
      <w:r>
        <w:rPr>
          <w:rtl w:val="true"/>
        </w:rPr>
        <w:t xml:space="preserve">. </w:t>
      </w:r>
      <w:r>
        <w:rPr>
          <w:rtl w:val="true"/>
        </w:rPr>
        <w:t>שהיא מלאכתן המיוחדת להם</w:t>
      </w:r>
      <w:r>
        <w:rPr>
          <w:rtl w:val="true"/>
        </w:rPr>
        <w:t xml:space="preserve">. </w:t>
      </w:r>
      <w:r>
        <w:rPr>
          <w:rtl w:val="true"/>
        </w:rPr>
        <w:t>והם שחברו בהן מסכת סופרים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תפלה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ח סך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קרבו כבשים בלא לחם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שהרי לא הי</w:t>
      </w:r>
      <w:r>
        <w:rPr>
          <w:rtl w:val="true"/>
        </w:rPr>
        <w:t>"</w:t>
      </w:r>
      <w:r>
        <w:rPr>
          <w:rtl w:val="true"/>
        </w:rPr>
        <w:t>ל לחם אלא מן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קשיא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היאך א</w:t>
      </w:r>
      <w:r>
        <w:rPr>
          <w:rtl w:val="true"/>
        </w:rPr>
        <w:t>"</w:t>
      </w:r>
      <w:r>
        <w:rPr>
          <w:rtl w:val="true"/>
        </w:rPr>
        <w:t>כ קרבו תמידין במדבר</w:t>
      </w:r>
      <w:r>
        <w:rPr>
          <w:rtl w:val="true"/>
        </w:rPr>
        <w:t xml:space="preserve">. </w:t>
      </w:r>
      <w:r>
        <w:rPr>
          <w:rtl w:val="true"/>
        </w:rPr>
        <w:t>ומוספין דבעו נסכים</w:t>
      </w:r>
      <w:r>
        <w:rPr>
          <w:rtl w:val="true"/>
        </w:rPr>
        <w:t xml:space="preserve">. </w:t>
      </w:r>
      <w:r>
        <w:rPr>
          <w:rtl w:val="true"/>
        </w:rPr>
        <w:t>ולחם הפנים שעשו במדבר</w:t>
      </w:r>
      <w:r>
        <w:rPr>
          <w:rtl w:val="true"/>
        </w:rPr>
        <w:t xml:space="preserve">. </w:t>
      </w:r>
      <w:r>
        <w:rPr>
          <w:rtl w:val="true"/>
        </w:rPr>
        <w:t>ולמ</w:t>
      </w:r>
      <w:r>
        <w:rPr>
          <w:rtl w:val="true"/>
        </w:rPr>
        <w:t>"</w:t>
      </w:r>
      <w:r>
        <w:rPr>
          <w:rtl w:val="true"/>
        </w:rPr>
        <w:t>ד קרבו גם נסכים במדבר</w:t>
      </w:r>
      <w:r>
        <w:rPr>
          <w:rtl w:val="true"/>
        </w:rPr>
        <w:t xml:space="preserve">. </w:t>
      </w:r>
      <w:r>
        <w:rPr>
          <w:rtl w:val="true"/>
        </w:rPr>
        <w:t>מהיכן היו באים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בודאי</w:t>
      </w:r>
      <w:r>
        <w:rPr>
          <w:rtl w:val="true"/>
        </w:rPr>
        <w:t xml:space="preserve">. </w:t>
      </w:r>
      <w:r>
        <w:rPr>
          <w:rtl w:val="true"/>
        </w:rPr>
        <w:t>שממה שתגרי או</w:t>
      </w:r>
      <w:r>
        <w:rPr>
          <w:rtl w:val="true"/>
        </w:rPr>
        <w:t>"</w:t>
      </w:r>
      <w:r>
        <w:rPr>
          <w:rtl w:val="true"/>
        </w:rPr>
        <w:t>ה היו מביאים להם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ראיתי שגם תו</w:t>
      </w:r>
      <w:r>
        <w:rPr>
          <w:rtl w:val="true"/>
        </w:rPr>
        <w:t xml:space="preserve">' </w:t>
      </w:r>
      <w:r>
        <w:rPr>
          <w:rtl w:val="true"/>
        </w:rPr>
        <w:t>נתעוררו במקצת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הם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וכל האמור בת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לא קרב במדבר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וזה קבלה בידו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תמהתי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עצמת חכמת הר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שנמשך אחריו</w:t>
      </w:r>
      <w:r>
        <w:rPr>
          <w:rtl w:val="true"/>
        </w:rPr>
        <w:t xml:space="preserve">. </w:t>
      </w:r>
      <w:r>
        <w:rPr>
          <w:rtl w:val="true"/>
        </w:rPr>
        <w:t>ולא חלי ולא מרגיש</w:t>
      </w:r>
      <w:r>
        <w:rPr>
          <w:rtl w:val="true"/>
        </w:rPr>
        <w:t xml:space="preserve">) </w:t>
      </w:r>
      <w:r>
        <w:rPr>
          <w:rtl w:val="true"/>
        </w:rPr>
        <w:t>שלא ראה את זה מן המקרא שצווח כך</w:t>
      </w:r>
      <w:r>
        <w:rPr>
          <w:rtl w:val="true"/>
        </w:rPr>
        <w:t xml:space="preserve">. </w:t>
      </w:r>
      <w:r>
        <w:rPr>
          <w:rtl w:val="true"/>
        </w:rPr>
        <w:t>כי בת</w:t>
      </w:r>
      <w:r>
        <w:rPr>
          <w:rtl w:val="true"/>
        </w:rPr>
        <w:t>"</w:t>
      </w:r>
      <w:r>
        <w:rPr>
          <w:rtl w:val="true"/>
        </w:rPr>
        <w:t>כ לא נזכרו קרבנות צבור</w:t>
      </w:r>
      <w:r>
        <w:rPr>
          <w:rtl w:val="true"/>
        </w:rPr>
        <w:t xml:space="preserve">. </w:t>
      </w:r>
      <w:r>
        <w:rPr>
          <w:rtl w:val="true"/>
        </w:rPr>
        <w:t>רק שנים אלו</w:t>
      </w:r>
      <w:r>
        <w:rPr>
          <w:rtl w:val="true"/>
        </w:rPr>
        <w:t xml:space="preserve">. </w:t>
      </w:r>
      <w:r>
        <w:rPr>
          <w:rtl w:val="true"/>
        </w:rPr>
        <w:t xml:space="preserve">עומר ושתי הלחם </w:t>
      </w:r>
      <w:r>
        <w:rPr>
          <w:rtl w:val="true"/>
        </w:rPr>
        <w:t>(</w:t>
      </w:r>
      <w:r>
        <w:rPr>
          <w:rtl w:val="true"/>
        </w:rPr>
        <w:t>שתלאן הכתוב זה בזה</w:t>
      </w:r>
      <w:r>
        <w:rPr>
          <w:rtl w:val="true"/>
        </w:rPr>
        <w:t xml:space="preserve">. </w:t>
      </w:r>
      <w:r>
        <w:rPr>
          <w:rtl w:val="true"/>
        </w:rPr>
        <w:t>וכחד חשיבי</w:t>
      </w:r>
      <w:r>
        <w:rPr>
          <w:rtl w:val="true"/>
        </w:rPr>
        <w:t xml:space="preserve">) </w:t>
      </w:r>
      <w:r>
        <w:rPr>
          <w:rtl w:val="true"/>
        </w:rPr>
        <w:t>וכתוב בהם ביאה לארץ</w:t>
      </w:r>
      <w:r>
        <w:rPr>
          <w:rtl w:val="true"/>
        </w:rPr>
        <w:t xml:space="preserve">. </w:t>
      </w:r>
      <w:r>
        <w:rPr>
          <w:rtl w:val="true"/>
        </w:rPr>
        <w:t>וכתיב ועשיתם ביום הניפכם</w:t>
      </w:r>
      <w:r>
        <w:rPr>
          <w:rtl w:val="true"/>
        </w:rPr>
        <w:t xml:space="preserve">. </w:t>
      </w:r>
      <w:r>
        <w:rPr>
          <w:rtl w:val="true"/>
        </w:rPr>
        <w:t>וכתיב והקרבתם על הלחם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קרבנות המוספין שבחומש הפקודים</w:t>
      </w:r>
      <w:r>
        <w:rPr>
          <w:rtl w:val="true"/>
        </w:rPr>
        <w:t xml:space="preserve">. </w:t>
      </w:r>
      <w:r>
        <w:rPr>
          <w:rtl w:val="true"/>
        </w:rPr>
        <w:t>לא נזכר ביאה וישיבה</w:t>
      </w:r>
      <w:r>
        <w:rPr>
          <w:rtl w:val="true"/>
        </w:rPr>
        <w:t xml:space="preserve">. </w:t>
      </w:r>
      <w:r>
        <w:rPr>
          <w:rtl w:val="true"/>
        </w:rPr>
        <w:t>זה פשוט מבואר במקרא</w:t>
      </w:r>
      <w:r>
        <w:rPr>
          <w:rtl w:val="true"/>
        </w:rPr>
        <w:t xml:space="preserve">. </w:t>
      </w:r>
      <w:r>
        <w:rPr>
          <w:rtl w:val="true"/>
        </w:rPr>
        <w:t>ולא מפי הקבלה</w:t>
      </w:r>
      <w:r>
        <w:rPr>
          <w:rtl w:val="true"/>
        </w:rPr>
        <w:t xml:space="preserve">. </w:t>
      </w:r>
      <w:r>
        <w:rPr>
          <w:rtl w:val="true"/>
        </w:rPr>
        <w:t>ולכן אמרו ר</w:t>
      </w:r>
      <w:r>
        <w:rPr>
          <w:rtl w:val="true"/>
        </w:rPr>
        <w:t>"</w:t>
      </w:r>
      <w:r>
        <w:rPr>
          <w:rtl w:val="true"/>
        </w:rPr>
        <w:t>ש כדבר ידוע וברור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נלושות בפושרין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עפרע</w:t>
      </w:r>
      <w:r>
        <w:rPr>
          <w:rtl w:val="true"/>
        </w:rPr>
        <w:t>"</w:t>
      </w:r>
      <w:r>
        <w:rPr>
          <w:rtl w:val="true"/>
        </w:rPr>
        <w:t>ב עלח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ב דפסחים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מיהו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טעמא בעי אמאי נלושות בפושרין</w:t>
      </w:r>
      <w:r>
        <w:rPr>
          <w:rtl w:val="true"/>
        </w:rPr>
        <w:t xml:space="preserve">. </w:t>
      </w:r>
      <w:r>
        <w:rPr>
          <w:rtl w:val="true"/>
        </w:rPr>
        <w:t>וקצת טעם יש בגמרא</w:t>
      </w:r>
      <w:r>
        <w:rPr>
          <w:rtl w:val="true"/>
        </w:rPr>
        <w:t xml:space="preserve">. </w:t>
      </w:r>
      <w:r>
        <w:rPr>
          <w:rtl w:val="true"/>
        </w:rPr>
        <w:t>והיינו נמי טעמא דלתיתה שריא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מים צוננים מפסידים הפת</w:t>
      </w:r>
      <w:r>
        <w:rPr>
          <w:rtl w:val="true"/>
        </w:rPr>
        <w:t xml:space="preserve">. </w:t>
      </w:r>
      <w:r>
        <w:rPr>
          <w:rtl w:val="true"/>
        </w:rPr>
        <w:t>ובעינן במנחה</w:t>
      </w:r>
      <w:r>
        <w:rPr>
          <w:rtl w:val="true"/>
        </w:rPr>
        <w:t xml:space="preserve">. </w:t>
      </w:r>
      <w:r>
        <w:rPr>
          <w:rtl w:val="true"/>
        </w:rPr>
        <w:t>למשחה לגדולה</w:t>
      </w:r>
      <w:r>
        <w:rPr>
          <w:rtl w:val="true"/>
        </w:rPr>
        <w:t xml:space="preserve">. </w:t>
      </w:r>
      <w:r>
        <w:rPr>
          <w:rtl w:val="true"/>
        </w:rPr>
        <w:t>וזה נראה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אלו מנחות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בגמרא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שלנו פרק ו</w:t>
      </w:r>
      <w:r>
        <w:rPr>
          <w:rtl w:val="true"/>
        </w:rPr>
        <w:t xml:space="preserve">' </w:t>
      </w:r>
      <w:r>
        <w:rPr>
          <w:rtl w:val="true"/>
        </w:rPr>
        <w:t>הוא פרק ז</w:t>
      </w:r>
      <w:r>
        <w:rPr>
          <w:rtl w:val="true"/>
        </w:rPr>
        <w:t xml:space="preserve">'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נשנה זה הפרק אלו מנחות</w:t>
      </w:r>
      <w:r>
        <w:rPr>
          <w:rtl w:val="true"/>
        </w:rPr>
        <w:t xml:space="preserve">. </w:t>
      </w:r>
      <w:r>
        <w:rPr>
          <w:rtl w:val="true"/>
        </w:rPr>
        <w:t>שביעי למנין פרקי המסכתא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יציקה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לשון רש</w:t>
      </w:r>
      <w:r>
        <w:rPr>
          <w:rtl w:val="true"/>
        </w:rPr>
        <w:t>"</w:t>
      </w:r>
      <w:r>
        <w:rPr>
          <w:rtl w:val="true"/>
        </w:rPr>
        <w:t>י יהא מתן שמן בכלי קודם לעשייתה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פרש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דייק שפיר וכיון דהכא לאו בסדר עבודות עסקינן</w:t>
      </w:r>
      <w:r>
        <w:rPr>
          <w:rtl w:val="true"/>
        </w:rPr>
        <w:t xml:space="preserve">. </w:t>
      </w:r>
      <w:r>
        <w:rPr>
          <w:rtl w:val="true"/>
        </w:rPr>
        <w:t>ולא קבעי אלא לאשמועינן כמה מיני עבודות יש בה</w:t>
      </w:r>
      <w:r>
        <w:rPr>
          <w:rtl w:val="true"/>
        </w:rPr>
        <w:t xml:space="preserve">. </w:t>
      </w:r>
      <w:r>
        <w:rPr>
          <w:rtl w:val="true"/>
        </w:rPr>
        <w:t>נסיב למתנות השמן למפרע</w:t>
      </w:r>
      <w:r>
        <w:rPr>
          <w:rtl w:val="true"/>
        </w:rPr>
        <w:t xml:space="preserve">. </w:t>
      </w:r>
      <w:r>
        <w:rPr>
          <w:rtl w:val="true"/>
        </w:rPr>
        <w:t>משום דבמנחה גמורה מיירי קחשיב להו כסדרן לאחור</w:t>
      </w:r>
      <w:r>
        <w:rPr>
          <w:rtl w:val="true"/>
        </w:rPr>
        <w:t xml:space="preserve">. </w:t>
      </w:r>
      <w:r>
        <w:rPr>
          <w:rtl w:val="true"/>
        </w:rPr>
        <w:t>שהיציקה ע</w:t>
      </w:r>
      <w:r>
        <w:rPr>
          <w:rtl w:val="true"/>
        </w:rPr>
        <w:t>"</w:t>
      </w:r>
      <w:r>
        <w:rPr>
          <w:rtl w:val="true"/>
        </w:rPr>
        <w:t>י נגמרה כהלכתה</w:t>
      </w:r>
      <w:r>
        <w:rPr>
          <w:rtl w:val="true"/>
        </w:rPr>
        <w:t xml:space="preserve">. </w:t>
      </w:r>
      <w:r>
        <w:rPr>
          <w:rtl w:val="true"/>
        </w:rPr>
        <w:t>ובלילה לפניה</w:t>
      </w:r>
      <w:r>
        <w:rPr>
          <w:rtl w:val="true"/>
        </w:rPr>
        <w:t xml:space="preserve">. </w:t>
      </w:r>
      <w:r>
        <w:rPr>
          <w:rtl w:val="true"/>
        </w:rPr>
        <w:t>ומתן שמן בכלי</w:t>
      </w:r>
      <w:r>
        <w:rPr>
          <w:rtl w:val="true"/>
        </w:rPr>
        <w:t xml:space="preserve">. </w:t>
      </w:r>
      <w:r>
        <w:rPr>
          <w:rtl w:val="true"/>
        </w:rPr>
        <w:t>כבר קדם לשלשתן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במנחת העומר</w:t>
      </w:r>
      <w:r>
        <w:rPr>
          <w:rtl w:val="true"/>
        </w:rPr>
        <w:t xml:space="preserve">. </w:t>
      </w:r>
      <w:r>
        <w:rPr>
          <w:rtl w:val="true"/>
        </w:rPr>
        <w:t>דסדר עבודותיה נקט ואתא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נסכים שקדשו בכלי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מה שתמה על הכ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שכתב ממשנתנו למד הר</w:t>
      </w:r>
      <w:r>
        <w:rPr>
          <w:rtl w:val="true"/>
        </w:rPr>
        <w:t>"</w:t>
      </w:r>
      <w:r>
        <w:rPr>
          <w:rtl w:val="true"/>
        </w:rPr>
        <w:t>מ שמשקדשו בכלי יפסלו בלינה</w:t>
      </w:r>
      <w:r>
        <w:rPr>
          <w:rtl w:val="true"/>
        </w:rPr>
        <w:t xml:space="preserve">. </w:t>
      </w:r>
      <w:r>
        <w:rPr>
          <w:rtl w:val="true"/>
        </w:rPr>
        <w:t>דהא מפרשינן למתני</w:t>
      </w:r>
      <w:r>
        <w:rPr>
          <w:rtl w:val="true"/>
        </w:rPr>
        <w:t xml:space="preserve">'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נעשה כמו שנפסלו בלינה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קושיא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שמע מנה דנפסלין בלינה נמי</w:t>
      </w:r>
      <w:r>
        <w:rPr>
          <w:rtl w:val="true"/>
        </w:rPr>
        <w:t xml:space="preserve">. </w:t>
      </w:r>
      <w:r>
        <w:rPr>
          <w:rtl w:val="true"/>
        </w:rPr>
        <w:t>אם לא קרבו עם הזבח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קרבנות כו</w:t>
      </w:r>
      <w:r>
        <w:rPr>
          <w:rStyle w:val="Style11"/>
          <w:rtl w:val="true"/>
        </w:rPr>
        <w:t>'.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לקח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מתו</w:t>
      </w:r>
      <w:r>
        <w:rPr>
          <w:rtl w:val="true"/>
        </w:rPr>
        <w:t xml:space="preserve">'.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וכולן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אלא מן המובחר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ארישא קאי וכולן</w:t>
      </w:r>
      <w:r>
        <w:rPr>
          <w:rtl w:val="true"/>
        </w:rPr>
        <w:t xml:space="preserve">. </w:t>
      </w:r>
      <w:r>
        <w:rPr>
          <w:rtl w:val="true"/>
        </w:rPr>
        <w:t>בר מעומר ושתי הלחם</w:t>
      </w:r>
      <w:r>
        <w:rPr>
          <w:rtl w:val="true"/>
        </w:rPr>
        <w:t xml:space="preserve">. </w:t>
      </w:r>
      <w:r>
        <w:rPr>
          <w:rtl w:val="true"/>
        </w:rPr>
        <w:t>שמצותן מן הקרוב לירושלם</w:t>
      </w:r>
      <w:r>
        <w:rPr>
          <w:rtl w:val="true"/>
        </w:rPr>
        <w:t xml:space="preserve">. </w:t>
      </w:r>
      <w:r>
        <w:rPr>
          <w:rtl w:val="true"/>
        </w:rPr>
        <w:t>כדתנן במכלתין פרק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מכמס ומזוניחה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מצאנום במקרא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מן הסתם נראה שהם מקומות 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ויגיד עליו רעו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שניה להן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וכדבעינן למימר נמי בס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ופשיטא דפרות א</w:t>
      </w:r>
      <w:r>
        <w:rPr>
          <w:rtl w:val="true"/>
        </w:rPr>
        <w:t>"</w:t>
      </w:r>
      <w:r>
        <w:rPr>
          <w:rtl w:val="true"/>
        </w:rPr>
        <w:t>י ותבואתה משובחות משל 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) (</w:t>
      </w:r>
      <w:r>
        <w:rPr>
          <w:rtl w:val="true"/>
        </w:rPr>
        <w:t>וכן בסי</w:t>
      </w:r>
      <w:r>
        <w:rPr>
          <w:rtl w:val="true"/>
        </w:rPr>
        <w:t xml:space="preserve">' </w:t>
      </w:r>
      <w:r>
        <w:rPr>
          <w:rtl w:val="true"/>
        </w:rPr>
        <w:t>ך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יהודה וא</w:t>
      </w:r>
      <w:r>
        <w:rPr>
          <w:rtl w:val="true"/>
        </w:rPr>
        <w:t>"</w:t>
      </w:r>
      <w:r>
        <w:rPr>
          <w:rtl w:val="true"/>
        </w:rPr>
        <w:t>י המה רוכליך בחטי מנית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רישא</w:t>
      </w:r>
      <w:r>
        <w:rPr>
          <w:rtl w:val="true"/>
        </w:rPr>
        <w:t xml:space="preserve">. </w:t>
      </w:r>
      <w:r>
        <w:rPr>
          <w:rtl w:val="true"/>
        </w:rPr>
        <w:t>דקתני שבאין מח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הא דקאמר שאינן באין אלא מן המובחר</w:t>
      </w:r>
      <w:r>
        <w:rPr>
          <w:rtl w:val="true"/>
        </w:rPr>
        <w:t xml:space="preserve">. </w:t>
      </w:r>
      <w:r>
        <w:rPr>
          <w:rtl w:val="true"/>
        </w:rPr>
        <w:t>לאו דווקא</w:t>
      </w:r>
      <w:r>
        <w:rPr>
          <w:rtl w:val="true"/>
        </w:rPr>
        <w:t xml:space="preserve">. </w:t>
      </w:r>
      <w:r>
        <w:rPr>
          <w:rtl w:val="true"/>
        </w:rPr>
        <w:t>אלא בדאפשר הוא</w:t>
      </w:r>
      <w:r>
        <w:rPr>
          <w:rtl w:val="true"/>
        </w:rPr>
        <w:t xml:space="preserve">. </w:t>
      </w:r>
      <w:r>
        <w:rPr>
          <w:rtl w:val="true"/>
        </w:rPr>
        <w:t>מיהו בדלא אפשר ובדיעבד</w:t>
      </w:r>
      <w:r>
        <w:rPr>
          <w:rtl w:val="true"/>
        </w:rPr>
        <w:t xml:space="preserve">. </w:t>
      </w:r>
      <w:r>
        <w:rPr>
          <w:rtl w:val="true"/>
        </w:rPr>
        <w:t>באין מכל מקום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חפרים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הגירסא הנכונה ודאי</w:t>
      </w:r>
      <w:r>
        <w:rPr>
          <w:rtl w:val="true"/>
        </w:rPr>
        <w:t xml:space="preserve">. </w:t>
      </w:r>
      <w:r>
        <w:rPr>
          <w:rtl w:val="true"/>
        </w:rPr>
        <w:t>כי עיר היא לבני יששכר</w:t>
      </w:r>
      <w:r>
        <w:rPr>
          <w:rtl w:val="true"/>
        </w:rPr>
        <w:t xml:space="preserve">. </w:t>
      </w:r>
      <w:r>
        <w:rPr>
          <w:rtl w:val="true"/>
        </w:rPr>
        <w:t>בס</w:t>
      </w:r>
      <w:r>
        <w:rPr>
          <w:rtl w:val="true"/>
        </w:rPr>
        <w:t xml:space="preserve">' </w:t>
      </w:r>
      <w:r>
        <w:rPr>
          <w:rtl w:val="true"/>
        </w:rPr>
        <w:t xml:space="preserve">יהושע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וכתוב בחלקו ואת הארץ כי נעמה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התליעה סולת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ופיר</w:t>
      </w:r>
      <w:r>
        <w:rPr>
          <w:rtl w:val="true"/>
        </w:rPr>
        <w:t>"</w:t>
      </w:r>
      <w:r>
        <w:rPr>
          <w:rtl w:val="true"/>
        </w:rPr>
        <w:t>מ בהתליעה רוב חטה אחת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כן פירש</w:t>
      </w:r>
      <w:r>
        <w:rPr>
          <w:rtl w:val="true"/>
        </w:rPr>
        <w:t>"</w:t>
      </w:r>
      <w:r>
        <w:rPr>
          <w:rtl w:val="true"/>
        </w:rPr>
        <w:t>י ולישנא משמע כרש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אנפיקנון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פסול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 xml:space="preserve">ע אם גם למנורה פסול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דבעינן זך כתית למאור ולא למנחות</w:t>
      </w:r>
      <w:r>
        <w:rPr>
          <w:rtl w:val="true"/>
        </w:rPr>
        <w:t xml:space="preserve">) </w:t>
      </w:r>
      <w:r>
        <w:rPr>
          <w:rtl w:val="true"/>
        </w:rPr>
        <w:t>אחר שאין פסול אלא מחמת טעמו</w:t>
      </w:r>
      <w:r>
        <w:rPr>
          <w:rtl w:val="true"/>
        </w:rPr>
        <w:t xml:space="preserve">. </w:t>
      </w:r>
      <w:r>
        <w:rPr>
          <w:rtl w:val="true"/>
        </w:rPr>
        <w:t>ובמאור לאו בתר טעמא אזלינן</w:t>
      </w:r>
      <w:r>
        <w:rPr>
          <w:rtl w:val="true"/>
        </w:rPr>
        <w:t xml:space="preserve">. </w:t>
      </w:r>
      <w:r>
        <w:rPr>
          <w:rtl w:val="true"/>
        </w:rPr>
        <w:t>ודווקא בזך כתית איכא קפידא במאור</w:t>
      </w:r>
      <w:r>
        <w:rPr>
          <w:rtl w:val="true"/>
        </w:rPr>
        <w:t xml:space="preserve">. </w:t>
      </w:r>
      <w:r>
        <w:rPr>
          <w:rtl w:val="true"/>
        </w:rPr>
        <w:t>שדולק יפה יותר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לא מצא אלא אנפיקנון</w:t>
      </w:r>
      <w:r>
        <w:rPr>
          <w:rtl w:val="true"/>
        </w:rPr>
        <w:t xml:space="preserve">. </w:t>
      </w:r>
      <w:r>
        <w:rPr>
          <w:rtl w:val="true"/>
        </w:rPr>
        <w:t>והוא זך כתית</w:t>
      </w:r>
      <w:r>
        <w:rPr>
          <w:rtl w:val="true"/>
        </w:rPr>
        <w:t xml:space="preserve">. </w:t>
      </w:r>
      <w:r>
        <w:rPr>
          <w:rtl w:val="true"/>
        </w:rPr>
        <w:t>שמא כשר הוא למנורה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מצינו חומר במנחות מבנסכים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שנשרו במים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דלא קאי אדריה</w:t>
      </w:r>
      <w:r>
        <w:rPr>
          <w:rtl w:val="true"/>
        </w:rPr>
        <w:t>"</w:t>
      </w:r>
      <w:r>
        <w:rPr>
          <w:rtl w:val="true"/>
        </w:rPr>
        <w:t>ג דפ</w:t>
      </w:r>
      <w:r>
        <w:rPr>
          <w:rtl w:val="true"/>
        </w:rPr>
        <w:t>"</w:t>
      </w:r>
      <w:r>
        <w:rPr>
          <w:rtl w:val="true"/>
        </w:rPr>
        <w:t>ק דבכורים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שאין ואי לא עלייהו קאי</w:t>
      </w:r>
      <w:r>
        <w:rPr>
          <w:rtl w:val="true"/>
        </w:rPr>
        <w:t xml:space="preserve">. </w:t>
      </w:r>
      <w:r>
        <w:rPr>
          <w:rtl w:val="true"/>
        </w:rPr>
        <w:t>אהייא קאי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רגב בעבר הירדן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אי פליג ר</w:t>
      </w:r>
      <w:r>
        <w:rPr>
          <w:rtl w:val="true"/>
        </w:rPr>
        <w:t>"</w:t>
      </w:r>
      <w:r>
        <w:rPr>
          <w:rtl w:val="true"/>
        </w:rPr>
        <w:t>ש אדריה</w:t>
      </w:r>
      <w:r>
        <w:rPr>
          <w:rtl w:val="true"/>
        </w:rPr>
        <w:t>"</w:t>
      </w:r>
      <w:r>
        <w:rPr>
          <w:rtl w:val="true"/>
        </w:rPr>
        <w:t>ג דפ</w:t>
      </w:r>
      <w:r>
        <w:rPr>
          <w:rtl w:val="true"/>
        </w:rPr>
        <w:t>"</w:t>
      </w:r>
      <w:r>
        <w:rPr>
          <w:rtl w:val="true"/>
        </w:rPr>
        <w:t>ק דבכורים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שאין מביאין בכורים מעבר הירדן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משלישה ומאמצעה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דמאמצעה קאי אמשלישה</w:t>
      </w:r>
      <w:r>
        <w:rPr>
          <w:rtl w:val="true"/>
        </w:rPr>
        <w:t xml:space="preserve">. </w:t>
      </w:r>
      <w:r>
        <w:rPr>
          <w:rtl w:val="true"/>
        </w:rPr>
        <w:t>כלומר מאמצע השליש האמצעי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טעם וריח בפירוש זה</w:t>
      </w:r>
      <w:r>
        <w:rPr>
          <w:rtl w:val="true"/>
        </w:rPr>
        <w:t xml:space="preserve">. </w:t>
      </w:r>
      <w:r>
        <w:rPr>
          <w:rtl w:val="true"/>
        </w:rPr>
        <w:t>כי א</w:t>
      </w:r>
      <w:r>
        <w:rPr>
          <w:rtl w:val="true"/>
        </w:rPr>
        <w:t>"</w:t>
      </w:r>
      <w:r>
        <w:rPr>
          <w:rtl w:val="true"/>
        </w:rPr>
        <w:t>כ היה די לו שיאמר מאמצעה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מתחלת שלישה התחתון</w:t>
      </w:r>
      <w:r>
        <w:rPr>
          <w:rtl w:val="true"/>
        </w:rPr>
        <w:t xml:space="preserve">. </w:t>
      </w:r>
      <w:r>
        <w:rPr>
          <w:rtl w:val="true"/>
        </w:rPr>
        <w:t xml:space="preserve">או מאמצעה </w:t>
      </w:r>
      <w:r>
        <w:rPr>
          <w:rtl w:val="true"/>
        </w:rPr>
        <w:t>(</w:t>
      </w:r>
      <w:r>
        <w:rPr>
          <w:rtl w:val="true"/>
        </w:rPr>
        <w:t>של חבית</w:t>
      </w:r>
      <w:r>
        <w:rPr>
          <w:rtl w:val="true"/>
        </w:rPr>
        <w:t xml:space="preserve">) </w:t>
      </w:r>
      <w:r>
        <w:rPr>
          <w:rtl w:val="true"/>
        </w:rPr>
        <w:t>לכל היותר</w:t>
      </w:r>
      <w:r>
        <w:rPr>
          <w:rtl w:val="true"/>
        </w:rPr>
        <w:t xml:space="preserve">. </w:t>
      </w:r>
      <w:r>
        <w:rPr>
          <w:rtl w:val="true"/>
        </w:rPr>
        <w:t>ולא למעלה מאמצעה</w:t>
      </w:r>
      <w:r>
        <w:rPr>
          <w:rtl w:val="true"/>
        </w:rPr>
        <w:t xml:space="preserve">. </w:t>
      </w:r>
      <w:r>
        <w:rPr>
          <w:rtl w:val="true"/>
        </w:rPr>
        <w:t>ששם קרוב לפיה הוא</w:t>
      </w:r>
      <w:r>
        <w:rPr>
          <w:rtl w:val="true"/>
        </w:rPr>
        <w:t xml:space="preserve">. </w:t>
      </w:r>
      <w:r>
        <w:rPr>
          <w:rtl w:val="true"/>
        </w:rPr>
        <w:t>ומתערבים הקמחים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רביעית מים למצורע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אין מערבין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קרבנות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שהן זבח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לאפוקי עוף</w:t>
      </w:r>
      <w:r>
        <w:rPr>
          <w:rtl w:val="true"/>
        </w:rPr>
        <w:t xml:space="preserve">. </w:t>
      </w:r>
      <w:r>
        <w:rPr>
          <w:rtl w:val="true"/>
        </w:rPr>
        <w:t>שאינו זבח בלשון תורה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ריש מכלתין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חוץ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פשוט דשעירי ע</w:t>
      </w:r>
      <w:r>
        <w:rPr>
          <w:rtl w:val="true"/>
        </w:rPr>
        <w:t>"</w:t>
      </w:r>
      <w:r>
        <w:rPr>
          <w:rtl w:val="true"/>
        </w:rPr>
        <w:t>א אין בהן סמיכה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שכתב הר</w:t>
      </w:r>
      <w:r>
        <w:rPr>
          <w:rtl w:val="true"/>
        </w:rPr>
        <w:t>"</w:t>
      </w:r>
      <w:r>
        <w:rPr>
          <w:rtl w:val="true"/>
        </w:rPr>
        <w:t>מ שהן שוין לכל דבריהם</w:t>
      </w:r>
      <w:r>
        <w:rPr>
          <w:rtl w:val="true"/>
        </w:rPr>
        <w:t xml:space="preserve">. </w:t>
      </w:r>
      <w:r>
        <w:rPr>
          <w:rtl w:val="true"/>
        </w:rPr>
        <w:t>דלא גמירי אלא שתי סמיכות בצבור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דכר</w:t>
      </w:r>
      <w:r>
        <w:rPr>
          <w:rtl w:val="true"/>
        </w:rPr>
        <w:t>"</w:t>
      </w:r>
      <w:r>
        <w:rPr>
          <w:rtl w:val="true"/>
        </w:rPr>
        <w:t>ש אמרה לשמעתיה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חוץ מן הבכור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שנאמר קרבנו כו</w:t>
      </w:r>
      <w:r>
        <w:rPr>
          <w:rtl w:val="true"/>
        </w:rPr>
        <w:t xml:space="preserve">' </w:t>
      </w:r>
      <w:r>
        <w:rPr>
          <w:rtl w:val="true"/>
        </w:rPr>
        <w:t>לשון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מגומגם</w:t>
      </w:r>
      <w:r>
        <w:rPr>
          <w:rtl w:val="true"/>
        </w:rPr>
        <w:t xml:space="preserve">. </w:t>
      </w:r>
      <w:r>
        <w:rPr>
          <w:rtl w:val="true"/>
        </w:rPr>
        <w:t>אין בו טעם</w:t>
      </w:r>
      <w:r>
        <w:rPr>
          <w:rtl w:val="true"/>
        </w:rPr>
        <w:t xml:space="preserve">. </w:t>
      </w:r>
      <w:r>
        <w:rPr>
          <w:rtl w:val="true"/>
        </w:rPr>
        <w:t>איברא מעקרא קבעי תלמודא למילף מיעוטא מתלתא קרבנו יתירי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פירושו דווקא קרבן המיוחד לו שמביאו ברצונו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חייב בו</w:t>
      </w:r>
      <w:r>
        <w:rPr>
          <w:rtl w:val="true"/>
        </w:rPr>
        <w:t xml:space="preserve">. </w:t>
      </w:r>
      <w:r>
        <w:rPr>
          <w:rtl w:val="true"/>
        </w:rPr>
        <w:t>לאפוקי הני דאין באין בנדר ונדבה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דהוה ס</w:t>
      </w:r>
      <w:r>
        <w:rPr>
          <w:rtl w:val="true"/>
        </w:rPr>
        <w:t>"</w:t>
      </w:r>
      <w:r>
        <w:rPr>
          <w:rtl w:val="true"/>
        </w:rPr>
        <w:t>ד לאתויינהו בק</w:t>
      </w:r>
      <w:r>
        <w:rPr>
          <w:rtl w:val="true"/>
        </w:rPr>
        <w:t>"</w:t>
      </w:r>
      <w:r>
        <w:rPr>
          <w:rtl w:val="true"/>
        </w:rPr>
        <w:t>ו משלמים</w:t>
      </w:r>
      <w:r>
        <w:rPr>
          <w:rtl w:val="true"/>
        </w:rPr>
        <w:t xml:space="preserve">. </w:t>
      </w:r>
      <w:r>
        <w:rPr>
          <w:rtl w:val="true"/>
        </w:rPr>
        <w:t>מיהו במסקנא דאיפריך ק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לא צריך למיעוטא</w:t>
      </w:r>
      <w:r>
        <w:rPr>
          <w:rtl w:val="true"/>
        </w:rPr>
        <w:t xml:space="preserve">. </w:t>
      </w:r>
      <w:r>
        <w:rPr>
          <w:rtl w:val="true"/>
        </w:rPr>
        <w:t>קראי אסמכתא בעלמא</w:t>
      </w:r>
      <w:r>
        <w:rPr>
          <w:rtl w:val="true"/>
        </w:rPr>
        <w:t xml:space="preserve">. </w:t>
      </w:r>
      <w:r>
        <w:rPr>
          <w:rtl w:val="true"/>
        </w:rPr>
        <w:t>ולא להכי הוא דאתו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הבינותי 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תימה נילף מהקשא דכל הקרבנות</w:t>
      </w:r>
      <w:r>
        <w:rPr>
          <w:rtl w:val="true"/>
        </w:rPr>
        <w:t xml:space="preserve">. </w:t>
      </w:r>
      <w:r>
        <w:rPr>
          <w:rtl w:val="true"/>
        </w:rPr>
        <w:t>כדדרשינן ביום צותו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ותרי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תמיהי נינהו</w:t>
      </w:r>
      <w:r>
        <w:rPr>
          <w:rtl w:val="true"/>
        </w:rPr>
        <w:t xml:space="preserve">. </w:t>
      </w:r>
      <w:r>
        <w:rPr>
          <w:rtl w:val="true"/>
        </w:rPr>
        <w:t>חדא דהא אין כל הקרבנות טעונין סמיכה</w:t>
      </w:r>
      <w:r>
        <w:rPr>
          <w:rtl w:val="true"/>
        </w:rPr>
        <w:t xml:space="preserve">. </w:t>
      </w:r>
      <w:r>
        <w:rPr>
          <w:rtl w:val="true"/>
        </w:rPr>
        <w:t xml:space="preserve">ותו דמביום צותו נמי לא קדריש לכל הקרבנות </w:t>
      </w:r>
      <w:r>
        <w:rPr>
          <w:rtl w:val="true"/>
        </w:rPr>
        <w:t>(</w:t>
      </w:r>
      <w:r>
        <w:rPr>
          <w:rtl w:val="true"/>
        </w:rPr>
        <w:t>הא ודאי ליתא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אלא להקיש בכור ומעשר לשלמים בלחוד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משם התו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ולמה לי קרא למעוטי נשים מסמיכה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ל דמצות עשה שהז</w:t>
      </w:r>
      <w:r>
        <w:rPr>
          <w:rtl w:val="true"/>
        </w:rPr>
        <w:t>"</w:t>
      </w:r>
      <w:r>
        <w:rPr>
          <w:rtl w:val="true"/>
        </w:rPr>
        <w:t>ג היא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ליישב</w:t>
      </w:r>
      <w:r>
        <w:rPr>
          <w:rtl w:val="true"/>
        </w:rPr>
        <w:t xml:space="preserve">.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א אליבא דמ</w:t>
      </w:r>
      <w:r>
        <w:rPr>
          <w:rtl w:val="true"/>
        </w:rPr>
        <w:t>"</w:t>
      </w:r>
      <w:r>
        <w:rPr>
          <w:rtl w:val="true"/>
        </w:rPr>
        <w:t>ד נשים סומכות רשות</w:t>
      </w:r>
      <w:r>
        <w:rPr>
          <w:rtl w:val="true"/>
        </w:rPr>
        <w:t xml:space="preserve">. </w:t>
      </w:r>
      <w:r>
        <w:rPr>
          <w:rtl w:val="true"/>
        </w:rPr>
        <w:t>אתא קרא למעוטינהו מסמיכת קרבן אנשים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דאין הבעלים יוצאין בסמיכה דידהו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דבלא</w:t>
      </w:r>
      <w:r>
        <w:rPr>
          <w:rtl w:val="true"/>
        </w:rPr>
        <w:t>"</w:t>
      </w:r>
      <w:r>
        <w:rPr>
          <w:rtl w:val="true"/>
        </w:rPr>
        <w:t>ה אמעיט שליח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יד אשה כיד בעלה</w:t>
      </w:r>
      <w:r>
        <w:rPr>
          <w:rtl w:val="true"/>
        </w:rPr>
        <w:t xml:space="preserve">. </w:t>
      </w:r>
      <w:r>
        <w:rPr>
          <w:rtl w:val="true"/>
        </w:rPr>
        <w:t>דאשתו כגופיה דמיא וכדאיתא בגמרא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בקרבן דידהו</w:t>
      </w:r>
      <w:r>
        <w:rPr>
          <w:rtl w:val="true"/>
        </w:rPr>
        <w:t xml:space="preserve">. </w:t>
      </w:r>
      <w:r>
        <w:rPr>
          <w:rtl w:val="true"/>
        </w:rPr>
        <w:t>אינן רשאות לסמוך</w:t>
      </w:r>
      <w:r>
        <w:rPr>
          <w:rtl w:val="true"/>
        </w:rPr>
        <w:t xml:space="preserve">. </w:t>
      </w:r>
      <w:r>
        <w:rPr>
          <w:rtl w:val="true"/>
        </w:rPr>
        <w:t>דהויא עבודה בקדשים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ד סמיכה בכל כחו בעינן</w:t>
      </w:r>
      <w:r>
        <w:rPr>
          <w:rtl w:val="true"/>
        </w:rPr>
        <w:t xml:space="preserve">. </w:t>
      </w:r>
      <w:r>
        <w:rPr>
          <w:rtl w:val="true"/>
        </w:rPr>
        <w:t>לאפוקי ממ</w:t>
      </w:r>
      <w:r>
        <w:rPr>
          <w:rtl w:val="true"/>
        </w:rPr>
        <w:t>"</w:t>
      </w:r>
      <w:r>
        <w:rPr>
          <w:rtl w:val="true"/>
        </w:rPr>
        <w:t>ד נשים סומכות רשות</w:t>
      </w:r>
      <w:r>
        <w:rPr>
          <w:rtl w:val="true"/>
        </w:rPr>
        <w:t xml:space="preserve">. </w:t>
      </w:r>
      <w:r>
        <w:rPr>
          <w:rtl w:val="true"/>
        </w:rPr>
        <w:t>אצטריך לאשמועינן דליתינהו בסמיכה כלל</w:t>
      </w:r>
      <w:r>
        <w:rPr>
          <w:rtl w:val="true"/>
        </w:rPr>
        <w:t xml:space="preserve">. </w:t>
      </w:r>
      <w:r>
        <w:rPr>
          <w:rtl w:val="true"/>
        </w:rPr>
        <w:t>והכי משמע בפ</w:t>
      </w:r>
      <w:r>
        <w:rPr>
          <w:rtl w:val="true"/>
        </w:rPr>
        <w:t>"</w:t>
      </w:r>
      <w:r>
        <w:rPr>
          <w:rtl w:val="true"/>
        </w:rPr>
        <w:t>ב דחגיגה דאפילו למ</w:t>
      </w:r>
      <w:r>
        <w:rPr>
          <w:rtl w:val="true"/>
        </w:rPr>
        <w:t>"</w:t>
      </w:r>
      <w:r>
        <w:rPr>
          <w:rtl w:val="true"/>
        </w:rPr>
        <w:t>ד רשות</w:t>
      </w:r>
      <w:r>
        <w:rPr>
          <w:rtl w:val="true"/>
        </w:rPr>
        <w:t xml:space="preserve">. </w:t>
      </w:r>
      <w:r>
        <w:rPr>
          <w:rtl w:val="true"/>
        </w:rPr>
        <w:t>אינן רשאות לסמוך בכל כחן</w:t>
      </w:r>
      <w:r>
        <w:rPr>
          <w:rtl w:val="true"/>
        </w:rPr>
        <w:t xml:space="preserve">. </w:t>
      </w:r>
      <w:r>
        <w:rPr>
          <w:rtl w:val="true"/>
        </w:rPr>
        <w:t>ועמו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סימן 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דלא דמיא סמיכה לאינך מ</w:t>
      </w:r>
      <w:r>
        <w:rPr>
          <w:rtl w:val="true"/>
        </w:rPr>
        <w:t>"</w:t>
      </w:r>
      <w:r>
        <w:rPr>
          <w:rtl w:val="true"/>
        </w:rPr>
        <w:t>ע שהז</w:t>
      </w:r>
      <w:r>
        <w:rPr>
          <w:rtl w:val="true"/>
        </w:rPr>
        <w:t>"</w:t>
      </w:r>
      <w:r>
        <w:rPr>
          <w:rtl w:val="true"/>
        </w:rPr>
        <w:t>ג דנשים פטורות</w:t>
      </w:r>
      <w:r>
        <w:rPr>
          <w:rtl w:val="true"/>
        </w:rPr>
        <w:t xml:space="preserve">. </w:t>
      </w:r>
      <w:r>
        <w:rPr>
          <w:rtl w:val="true"/>
        </w:rPr>
        <w:t>לא אמעיטו אלא ממצות מוחלטות</w:t>
      </w:r>
      <w:r>
        <w:rPr>
          <w:rtl w:val="true"/>
        </w:rPr>
        <w:t xml:space="preserve">. </w:t>
      </w:r>
      <w:r>
        <w:rPr>
          <w:rtl w:val="true"/>
        </w:rPr>
        <w:t>דלא סגי דלא נעביד להו</w:t>
      </w:r>
      <w:r>
        <w:rPr>
          <w:rtl w:val="true"/>
        </w:rPr>
        <w:t xml:space="preserve">. </w:t>
      </w:r>
      <w:r>
        <w:rPr>
          <w:rtl w:val="true"/>
        </w:rPr>
        <w:t>אבל מסמיכה ודכותה דשירי מצוה נינהו ולא מעכבי</w:t>
      </w:r>
      <w:r>
        <w:rPr>
          <w:rtl w:val="true"/>
        </w:rPr>
        <w:t xml:space="preserve">. </w:t>
      </w:r>
      <w:r>
        <w:rPr>
          <w:rtl w:val="true"/>
        </w:rPr>
        <w:t>לא אמעיטו מה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עד דממעט להו קרא בהדיא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וסמיכה שירי מצוה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עיין עשרה הלחם </w:t>
      </w:r>
      <w:r>
        <w:rPr>
          <w:rtl w:val="true"/>
        </w:rPr>
        <w:t>(</w:t>
      </w:r>
      <w:r>
        <w:rPr>
          <w:rtl w:val="true"/>
        </w:rPr>
        <w:t>סוף סשי</w:t>
      </w:r>
      <w:r>
        <w:rPr>
          <w:rtl w:val="true"/>
        </w:rPr>
        <w:t>"</w:t>
      </w:r>
      <w:r>
        <w:rPr>
          <w:rtl w:val="true"/>
        </w:rPr>
        <w:t>ע סל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ותכף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ריש ביצה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בשלשה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זה פשוט דקצירה </w:t>
      </w:r>
      <w:r>
        <w:rPr>
          <w:rtl w:val="true"/>
        </w:rPr>
        <w:t>(</w:t>
      </w:r>
      <w:r>
        <w:rPr>
          <w:rtl w:val="true"/>
        </w:rPr>
        <w:t>וכל המלאכות הללו בכלל</w:t>
      </w:r>
      <w:r>
        <w:rPr>
          <w:rtl w:val="true"/>
        </w:rPr>
        <w:t xml:space="preserve">. </w:t>
      </w:r>
      <w:r>
        <w:rPr>
          <w:rtl w:val="true"/>
        </w:rPr>
        <w:t>עד מצות קמיצה</w:t>
      </w:r>
      <w:r>
        <w:rPr>
          <w:rtl w:val="true"/>
        </w:rPr>
        <w:t xml:space="preserve">) </w:t>
      </w:r>
      <w:r>
        <w:rPr>
          <w:rtl w:val="true"/>
        </w:rPr>
        <w:t>לא בעיא כהונה</w:t>
      </w:r>
      <w:r>
        <w:rPr>
          <w:rtl w:val="true"/>
        </w:rPr>
        <w:t xml:space="preserve">. </w:t>
      </w:r>
      <w:r>
        <w:rPr>
          <w:rtl w:val="true"/>
        </w:rPr>
        <w:t>אלא נעשית ע</w:t>
      </w:r>
      <w:r>
        <w:rPr>
          <w:rtl w:val="true"/>
        </w:rPr>
        <w:t>"</w:t>
      </w:r>
      <w:r>
        <w:rPr>
          <w:rtl w:val="true"/>
        </w:rPr>
        <w:t>י שלשה ב</w:t>
      </w:r>
      <w:r>
        <w:rPr>
          <w:rtl w:val="true"/>
        </w:rPr>
        <w:t>"</w:t>
      </w:r>
      <w:r>
        <w:rPr>
          <w:rtl w:val="true"/>
        </w:rPr>
        <w:t>א שלוחי ב</w:t>
      </w:r>
      <w:r>
        <w:rPr>
          <w:rtl w:val="true"/>
        </w:rPr>
        <w:t>"</w:t>
      </w:r>
      <w:r>
        <w:rPr>
          <w:rtl w:val="true"/>
        </w:rPr>
        <w:t>ד אפילו מישראל</w:t>
      </w:r>
      <w:r>
        <w:rPr>
          <w:rtl w:val="true"/>
        </w:rPr>
        <w:t xml:space="preserve">. </w:t>
      </w:r>
      <w:r>
        <w:rPr>
          <w:rtl w:val="true"/>
        </w:rPr>
        <w:t>שמתמנין ע</w:t>
      </w:r>
      <w:r>
        <w:rPr>
          <w:rtl w:val="true"/>
        </w:rPr>
        <w:t>"</w:t>
      </w:r>
      <w:r>
        <w:rPr>
          <w:rtl w:val="true"/>
        </w:rPr>
        <w:t>פ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ושכרן מתרומת הלשכה</w:t>
      </w:r>
      <w:r>
        <w:rPr>
          <w:rtl w:val="true"/>
        </w:rPr>
        <w:t xml:space="preserve">. </w:t>
      </w:r>
      <w:r>
        <w:rPr>
          <w:rtl w:val="true"/>
        </w:rPr>
        <w:t>שקונים בעד מעות התרומה</w:t>
      </w:r>
      <w:r>
        <w:rPr>
          <w:rtl w:val="true"/>
        </w:rPr>
        <w:t xml:space="preserve">. </w:t>
      </w:r>
      <w:r>
        <w:rPr>
          <w:rtl w:val="true"/>
        </w:rPr>
        <w:t>התבואה מבעלי השדות</w:t>
      </w:r>
      <w:r>
        <w:rPr>
          <w:rtl w:val="true"/>
        </w:rPr>
        <w:t xml:space="preserve">. 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ד דשקלים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מגנות צריפין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מוכח דגגות נקרא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משום שהצריפין אין להם גגין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ב דסוכה</w:t>
      </w:r>
      <w:r>
        <w:rPr>
          <w:rtl w:val="true"/>
        </w:rPr>
        <w:t xml:space="preserve">) </w:t>
      </w:r>
      <w:r>
        <w:rPr>
          <w:rtl w:val="true"/>
        </w:rPr>
        <w:t>אלא מהצריפין עצמן הן גגיהם</w:t>
      </w:r>
      <w:r>
        <w:rPr>
          <w:rtl w:val="true"/>
        </w:rPr>
        <w:t xml:space="preserve">. </w:t>
      </w:r>
      <w:r>
        <w:rPr>
          <w:rtl w:val="true"/>
        </w:rPr>
        <w:t>על שם כך נקרא המקום שעשוי כן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בית דין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של כהנים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בא השמש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לידע שכבר הוא לילה ודאי</w:t>
      </w:r>
      <w:r>
        <w:rPr>
          <w:rtl w:val="true"/>
        </w:rPr>
        <w:t xml:space="preserve">. </w:t>
      </w:r>
      <w:r>
        <w:rPr>
          <w:rtl w:val="true"/>
        </w:rPr>
        <w:t>כדי שלא יתחלל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ושבת זו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כ אומרים מטעם זה לידע ולהודיע שכבר נכנס שבת</w:t>
      </w:r>
      <w:r>
        <w:rPr>
          <w:rtl w:val="true"/>
        </w:rPr>
        <w:t xml:space="preserve">. </w:t>
      </w:r>
      <w:r>
        <w:rPr>
          <w:rtl w:val="true"/>
        </w:rPr>
        <w:t>למען ידעו ויבינו העומדים שם</w:t>
      </w:r>
      <w:r>
        <w:rPr>
          <w:rtl w:val="true"/>
        </w:rPr>
        <w:t xml:space="preserve">. </w:t>
      </w:r>
      <w:r>
        <w:rPr>
          <w:rtl w:val="true"/>
        </w:rPr>
        <w:t>שדוחה את השבת</w:t>
      </w:r>
      <w:r>
        <w:rPr>
          <w:rtl w:val="true"/>
        </w:rPr>
        <w:t xml:space="preserve">. </w:t>
      </w:r>
      <w:r>
        <w:rPr>
          <w:rtl w:val="true"/>
        </w:rPr>
        <w:t>ולא את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והואיל ועושה כך</w:t>
      </w:r>
      <w:r>
        <w:rPr>
          <w:rtl w:val="true"/>
        </w:rPr>
        <w:t xml:space="preserve">. </w:t>
      </w:r>
      <w:r>
        <w:rPr>
          <w:rtl w:val="true"/>
        </w:rPr>
        <w:t>עושה עוד פומבי לדבר</w:t>
      </w:r>
      <w:r>
        <w:rPr>
          <w:rtl w:val="true"/>
        </w:rPr>
        <w:t xml:space="preserve">. </w:t>
      </w:r>
      <w:r>
        <w:rPr>
          <w:rtl w:val="true"/>
        </w:rPr>
        <w:t>בשאלת ג</w:t>
      </w:r>
      <w:r>
        <w:rPr>
          <w:rtl w:val="true"/>
        </w:rPr>
        <w:t>"</w:t>
      </w:r>
      <w:r>
        <w:rPr>
          <w:rtl w:val="true"/>
        </w:rPr>
        <w:t>פ על כל דבר ודבור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שהיו אומרין אין קצירת העומר במי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רע</w:t>
      </w:r>
      <w:r>
        <w:rPr>
          <w:rtl w:val="true"/>
        </w:rPr>
        <w:t>"</w:t>
      </w:r>
      <w:r>
        <w:rPr>
          <w:rtl w:val="true"/>
        </w:rPr>
        <w:t>ב שכתב ומסורת בידינו דהאי ממחרת השבת היינו ממחרת יט</w:t>
      </w:r>
      <w:r>
        <w:rPr>
          <w:rtl w:val="true"/>
        </w:rPr>
        <w:t>"</w:t>
      </w:r>
      <w:r>
        <w:rPr>
          <w:rtl w:val="true"/>
        </w:rPr>
        <w:t>א של פסח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בספר יהושע ויאכלו מעבור הארץ ממחרת הפסח וגו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שט</w:t>
      </w:r>
      <w:r>
        <w:rPr>
          <w:rtl w:val="true"/>
        </w:rPr>
        <w:t>"</w:t>
      </w:r>
      <w:r>
        <w:rPr>
          <w:rtl w:val="true"/>
        </w:rPr>
        <w:t>ו נקרא מחרת הפסח</w:t>
      </w:r>
      <w:r>
        <w:rPr>
          <w:rtl w:val="true"/>
        </w:rPr>
        <w:t xml:space="preserve">. </w:t>
      </w:r>
      <w:r>
        <w:rPr>
          <w:rtl w:val="true"/>
        </w:rPr>
        <w:t>בתורה פרשת מסעי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עתו</w:t>
      </w:r>
      <w:r>
        <w:rPr>
          <w:rtl w:val="true"/>
        </w:rPr>
        <w:t>'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קדושין </w:t>
      </w:r>
      <w:r>
        <w:rPr>
          <w:rtl w:val="true"/>
        </w:rPr>
        <w:t>(</w:t>
      </w:r>
      <w:r>
        <w:rPr>
          <w:rtl w:val="true"/>
        </w:rPr>
        <w:t>דלז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וברד</w:t>
      </w:r>
      <w:r>
        <w:rPr>
          <w:rtl w:val="true"/>
        </w:rPr>
        <w:t>"</w:t>
      </w:r>
      <w:r>
        <w:rPr>
          <w:rtl w:val="true"/>
        </w:rPr>
        <w:t>ק ס</w:t>
      </w:r>
      <w:r>
        <w:rPr>
          <w:rtl w:val="true"/>
        </w:rPr>
        <w:t xml:space="preserve">' </w:t>
      </w:r>
      <w:r>
        <w:rPr>
          <w:rtl w:val="true"/>
        </w:rPr>
        <w:t>יהושע ולפי דבריו אין ראיה מהפסוק הזה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והשאר נפדה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ואיך נפדה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כמו שעושין במותר קטורת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ד דשקלים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כך עשו בזה</w:t>
      </w:r>
      <w:r>
        <w:rPr>
          <w:rtl w:val="true"/>
        </w:rPr>
        <w:t xml:space="preserve">. </w:t>
      </w:r>
      <w:r>
        <w:rPr>
          <w:rtl w:val="true"/>
        </w:rPr>
        <w:t>מחללים מעות הקוצרים שעסקו במלאכת העומר</w:t>
      </w:r>
      <w:r>
        <w:rPr>
          <w:rtl w:val="true"/>
        </w:rPr>
        <w:t xml:space="preserve">. </w:t>
      </w:r>
      <w:r>
        <w:rPr>
          <w:rtl w:val="true"/>
        </w:rPr>
        <w:t>וכיוצא בהן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שלא ברצון חכמים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דאף בזמן הבית</w:t>
      </w:r>
      <w:r>
        <w:rPr>
          <w:rtl w:val="true"/>
        </w:rPr>
        <w:t xml:space="preserve">. </w:t>
      </w:r>
      <w:r>
        <w:rPr>
          <w:rtl w:val="true"/>
        </w:rPr>
        <w:t>לא עצרו כח החכמים</w:t>
      </w:r>
      <w:r>
        <w:rPr>
          <w:rtl w:val="true"/>
        </w:rPr>
        <w:t xml:space="preserve">. </w:t>
      </w:r>
      <w:r>
        <w:rPr>
          <w:rtl w:val="true"/>
        </w:rPr>
        <w:t>למחות ביד העם</w:t>
      </w:r>
      <w:r>
        <w:rPr>
          <w:rtl w:val="true"/>
        </w:rPr>
        <w:t xml:space="preserve">. </w:t>
      </w:r>
      <w:r>
        <w:rPr>
          <w:rtl w:val="true"/>
        </w:rPr>
        <w:t>מעבור על גזרותיהם</w:t>
      </w:r>
      <w:r>
        <w:rPr>
          <w:rtl w:val="true"/>
        </w:rPr>
        <w:t xml:space="preserve">. </w:t>
      </w:r>
      <w:r>
        <w:rPr>
          <w:rtl w:val="true"/>
        </w:rPr>
        <w:t>וכן עוד להלן 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מביאין מנחות ובכורים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קודם לעומר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ואם הביא פסול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וקשיא תינח חדש כו</w:t>
      </w:r>
      <w:r>
        <w:rPr>
          <w:rtl w:val="true"/>
        </w:rPr>
        <w:t xml:space="preserve">'. </w:t>
      </w:r>
      <w:r>
        <w:rPr>
          <w:rtl w:val="true"/>
        </w:rPr>
        <w:t>אבל בכורי פירות ונסכי יין דמעולם לא נאסרו</w:t>
      </w:r>
      <w:r>
        <w:rPr>
          <w:rtl w:val="true"/>
        </w:rPr>
        <w:t xml:space="preserve">. </w:t>
      </w:r>
      <w:r>
        <w:rPr>
          <w:rtl w:val="true"/>
        </w:rPr>
        <w:t>אמאי אם הביא פסול</w:t>
      </w:r>
      <w:r>
        <w:rPr>
          <w:rtl w:val="true"/>
        </w:rPr>
        <w:t xml:space="preserve">. </w:t>
      </w:r>
      <w:r>
        <w:rPr>
          <w:rtl w:val="true"/>
        </w:rPr>
        <w:t>ובגמרא כו</w:t>
      </w:r>
      <w:r>
        <w:rPr>
          <w:rtl w:val="true"/>
        </w:rPr>
        <w:t xml:space="preserve">' </w:t>
      </w:r>
      <w:r>
        <w:rPr>
          <w:rtl w:val="true"/>
        </w:rPr>
        <w:t>ארנב</w:t>
      </w:r>
      <w:r>
        <w:rPr>
          <w:rtl w:val="true"/>
        </w:rPr>
        <w:t>"</w:t>
      </w:r>
      <w:r>
        <w:rPr>
          <w:rtl w:val="true"/>
        </w:rPr>
        <w:t>י לדברי יב</w:t>
      </w:r>
      <w:r>
        <w:rPr>
          <w:rtl w:val="true"/>
        </w:rPr>
        <w:t>"</w:t>
      </w:r>
      <w:r>
        <w:rPr>
          <w:rtl w:val="true"/>
        </w:rPr>
        <w:t xml:space="preserve">ן נסכים בכורים </w:t>
      </w:r>
      <w:r>
        <w:rPr>
          <w:rtl w:val="true"/>
        </w:rPr>
        <w:t>(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 פירש יין שבכר כו</w:t>
      </w:r>
      <w:r>
        <w:rPr>
          <w:rtl w:val="true"/>
        </w:rPr>
        <w:t xml:space="preserve">'.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נ דתרתי קאמר נסכים ובכורים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מלשון רש</w:t>
      </w:r>
      <w:r>
        <w:rPr>
          <w:rtl w:val="true"/>
        </w:rPr>
        <w:t>"</w:t>
      </w:r>
      <w:r>
        <w:rPr>
          <w:rtl w:val="true"/>
        </w:rPr>
        <w:t>י עצמו בסמוך</w:t>
      </w:r>
      <w:r>
        <w:rPr>
          <w:rtl w:val="true"/>
        </w:rPr>
        <w:t xml:space="preserve">) </w:t>
      </w:r>
      <w:r>
        <w:rPr>
          <w:rtl w:val="true"/>
        </w:rPr>
        <w:t>שהקריבם קודם לעומר כשרים</w:t>
      </w:r>
      <w:r>
        <w:rPr>
          <w:rtl w:val="true"/>
        </w:rPr>
        <w:t xml:space="preserve">. </w:t>
      </w:r>
      <w:r>
        <w:rPr>
          <w:rtl w:val="true"/>
        </w:rPr>
        <w:t>דהא כ</w:t>
      </w:r>
      <w:r>
        <w:rPr>
          <w:rtl w:val="true"/>
        </w:rPr>
        <w:t>"</w:t>
      </w:r>
      <w:r>
        <w:rPr>
          <w:rtl w:val="true"/>
        </w:rPr>
        <w:t>ש הוא דהני ל</w:t>
      </w:r>
      <w:r>
        <w:rPr>
          <w:rtl w:val="true"/>
        </w:rPr>
        <w:t>"</w:t>
      </w:r>
      <w:r>
        <w:rPr>
          <w:rtl w:val="true"/>
        </w:rPr>
        <w:t>א כלל</w:t>
      </w:r>
      <w:r>
        <w:rPr>
          <w:rtl w:val="true"/>
        </w:rPr>
        <w:t xml:space="preserve">. </w:t>
      </w:r>
      <w:r>
        <w:rPr>
          <w:rtl w:val="true"/>
        </w:rPr>
        <w:t>וכרש</w:t>
      </w:r>
      <w:r>
        <w:rPr>
          <w:rtl w:val="true"/>
        </w:rPr>
        <w:t>"</w:t>
      </w:r>
      <w:r>
        <w:rPr>
          <w:rtl w:val="true"/>
        </w:rPr>
        <w:t>י והא דקתני מתני</w:t>
      </w:r>
      <w:r>
        <w:rPr>
          <w:rtl w:val="true"/>
        </w:rPr>
        <w:t xml:space="preserve">' </w:t>
      </w:r>
      <w:r>
        <w:rPr>
          <w:rtl w:val="true"/>
        </w:rPr>
        <w:t>ואם הביא פסול</w:t>
      </w:r>
      <w:r>
        <w:rPr>
          <w:rtl w:val="true"/>
        </w:rPr>
        <w:t xml:space="preserve">. </w:t>
      </w:r>
      <w:r>
        <w:rPr>
          <w:rtl w:val="true"/>
        </w:rPr>
        <w:t>לאו אביכורים דפירות האילן קאי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אבל הר</w:t>
      </w:r>
      <w:r>
        <w:rPr>
          <w:rtl w:val="true"/>
        </w:rPr>
        <w:t>"</w:t>
      </w:r>
      <w:r>
        <w:rPr>
          <w:rtl w:val="true"/>
        </w:rPr>
        <w:t>מ העתיק המשנה כלשונה</w:t>
      </w:r>
      <w:r>
        <w:rPr>
          <w:rtl w:val="true"/>
        </w:rPr>
        <w:t xml:space="preserve">. </w:t>
      </w:r>
      <w:r>
        <w:rPr>
          <w:rtl w:val="true"/>
        </w:rPr>
        <w:t>וכן פסק בנסכים</w:t>
      </w:r>
      <w:r>
        <w:rPr>
          <w:rtl w:val="true"/>
        </w:rPr>
        <w:t xml:space="preserve">. </w:t>
      </w:r>
      <w:r>
        <w:rPr>
          <w:rtl w:val="true"/>
        </w:rPr>
        <w:t>וקצת תימה שלא העתיק דין בכורים</w:t>
      </w:r>
      <w:r>
        <w:rPr>
          <w:rtl w:val="true"/>
        </w:rPr>
        <w:t xml:space="preserve">. </w:t>
      </w:r>
      <w:r>
        <w:rPr>
          <w:rtl w:val="true"/>
        </w:rPr>
        <w:t>בה</w:t>
      </w:r>
      <w:r>
        <w:rPr>
          <w:rtl w:val="true"/>
        </w:rPr>
        <w:t>"</w:t>
      </w:r>
      <w:r>
        <w:rPr>
          <w:rtl w:val="true"/>
        </w:rPr>
        <w:t>ל בכורים עכ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כולן אינן מכוונים כלל כי אמנם מה שהוקשה לו בתחלה בכורי פירות ונסכים דלא נאסרו</w:t>
      </w:r>
      <w:r>
        <w:rPr>
          <w:rtl w:val="true"/>
        </w:rPr>
        <w:t xml:space="preserve">. </w:t>
      </w:r>
      <w:r>
        <w:rPr>
          <w:rtl w:val="true"/>
        </w:rPr>
        <w:t>אמאי אם הביא פסול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אשתמיטתיה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שאין מביאין בכורים אפילו קודם לעצרת</w:t>
      </w:r>
      <w:r>
        <w:rPr>
          <w:rtl w:val="true"/>
        </w:rPr>
        <w:t xml:space="preserve">. </w:t>
      </w:r>
      <w:r>
        <w:rPr>
          <w:rtl w:val="true"/>
        </w:rPr>
        <w:t>וזה אינו מטעם איסור חדש דהדיוט כלל</w:t>
      </w:r>
      <w:r>
        <w:rPr>
          <w:rtl w:val="true"/>
        </w:rPr>
        <w:t xml:space="preserve">. </w:t>
      </w:r>
      <w:r>
        <w:rPr>
          <w:rtl w:val="true"/>
        </w:rPr>
        <w:t>אלא משום דשתי הלחם איקרו בכורים</w:t>
      </w:r>
      <w:r>
        <w:rPr>
          <w:rtl w:val="true"/>
        </w:rPr>
        <w:t xml:space="preserve">. </w:t>
      </w:r>
      <w:r>
        <w:rPr>
          <w:rtl w:val="true"/>
        </w:rPr>
        <w:t>ועומר נמי איקרי מנחת בכורים</w:t>
      </w:r>
      <w:r>
        <w:rPr>
          <w:rtl w:val="true"/>
        </w:rPr>
        <w:t xml:space="preserve">. </w:t>
      </w:r>
      <w:r>
        <w:rPr>
          <w:rtl w:val="true"/>
        </w:rPr>
        <w:t>וזה איסור כולל גם לפרי אילן כדילפינן מבכורי מעשיך</w:t>
      </w:r>
      <w:r>
        <w:rPr>
          <w:rtl w:val="true"/>
        </w:rPr>
        <w:t xml:space="preserve">. </w:t>
      </w:r>
      <w:r>
        <w:rPr>
          <w:rtl w:val="true"/>
        </w:rPr>
        <w:t>בפרק כל הקרבנות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לסתמא דמתני</w:t>
      </w:r>
      <w:r>
        <w:rPr>
          <w:rtl w:val="true"/>
        </w:rPr>
        <w:t xml:space="preserve">'. </w:t>
      </w:r>
      <w:r>
        <w:rPr>
          <w:rtl w:val="true"/>
        </w:rPr>
        <w:t>ודאי לא קשיא מידי</w:t>
      </w:r>
      <w:r>
        <w:rPr>
          <w:rtl w:val="true"/>
        </w:rPr>
        <w:t xml:space="preserve">. </w:t>
      </w:r>
      <w:r>
        <w:rPr>
          <w:rtl w:val="true"/>
        </w:rPr>
        <w:t>דמתני</w:t>
      </w:r>
      <w:r>
        <w:rPr>
          <w:rtl w:val="true"/>
        </w:rPr>
        <w:t xml:space="preserve">' </w:t>
      </w:r>
      <w:r>
        <w:rPr>
          <w:rtl w:val="true"/>
        </w:rPr>
        <w:t>לא איירי אלא במנחות</w:t>
      </w:r>
      <w:r>
        <w:rPr>
          <w:rtl w:val="true"/>
        </w:rPr>
        <w:t xml:space="preserve">. </w:t>
      </w:r>
      <w:r>
        <w:rPr>
          <w:rtl w:val="true"/>
        </w:rPr>
        <w:t>ובכורים דומיא דמנחות</w:t>
      </w:r>
      <w:r>
        <w:rPr>
          <w:rtl w:val="true"/>
        </w:rPr>
        <w:t xml:space="preserve">. </w:t>
      </w:r>
      <w:r>
        <w:rPr>
          <w:rtl w:val="true"/>
        </w:rPr>
        <w:t>ולא מיירי תנא דידן בנסכים כלל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ותנא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דווקנא הוא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נמי נסיב בכורים במיצעא</w:t>
      </w:r>
      <w:r>
        <w:rPr>
          <w:rtl w:val="true"/>
        </w:rPr>
        <w:t xml:space="preserve">. </w:t>
      </w:r>
      <w:r>
        <w:rPr>
          <w:rtl w:val="true"/>
        </w:rPr>
        <w:t>ולא הוו צריכי ליה לגמרי למתנינהו הכא</w:t>
      </w:r>
      <w:r>
        <w:rPr>
          <w:rtl w:val="true"/>
        </w:rPr>
        <w:t xml:space="preserve">. </w:t>
      </w:r>
      <w:r>
        <w:rPr>
          <w:rtl w:val="true"/>
        </w:rPr>
        <w:t>דבקרבנות עסקינן</w:t>
      </w:r>
      <w:r>
        <w:rPr>
          <w:rtl w:val="true"/>
        </w:rPr>
        <w:t xml:space="preserve">. </w:t>
      </w:r>
      <w:r>
        <w:rPr>
          <w:rtl w:val="true"/>
        </w:rPr>
        <w:t>ובכורים לאו מידי דקרבן נינהו</w:t>
      </w:r>
      <w:r>
        <w:rPr>
          <w:rtl w:val="true"/>
        </w:rPr>
        <w:t xml:space="preserve">. </w:t>
      </w:r>
      <w:r>
        <w:rPr>
          <w:rtl w:val="true"/>
        </w:rPr>
        <w:t>ואי באגב נקטינהו</w:t>
      </w:r>
      <w:r>
        <w:rPr>
          <w:rtl w:val="true"/>
        </w:rPr>
        <w:t xml:space="preserve">. </w:t>
      </w:r>
      <w:r>
        <w:rPr>
          <w:rtl w:val="true"/>
        </w:rPr>
        <w:t>הול</w:t>
      </w:r>
      <w:r>
        <w:rPr>
          <w:rtl w:val="true"/>
        </w:rPr>
        <w:t>"</w:t>
      </w:r>
      <w:r>
        <w:rPr>
          <w:rtl w:val="true"/>
        </w:rPr>
        <w:t>ל לבסוף</w:t>
      </w:r>
      <w:r>
        <w:rPr>
          <w:rtl w:val="true"/>
        </w:rPr>
        <w:t xml:space="preserve">. </w:t>
      </w:r>
      <w:r>
        <w:rPr>
          <w:rtl w:val="true"/>
        </w:rPr>
        <w:t>אלא לאורויי דבמנחות של בכורים איירי דווקא</w:t>
      </w:r>
      <w:r>
        <w:rPr>
          <w:rtl w:val="true"/>
        </w:rPr>
        <w:t xml:space="preserve">. </w:t>
      </w:r>
      <w:r>
        <w:rPr>
          <w:rtl w:val="true"/>
        </w:rPr>
        <w:t>דלא תיסק אדעתין</w:t>
      </w:r>
      <w:r>
        <w:rPr>
          <w:rtl w:val="true"/>
        </w:rPr>
        <w:t xml:space="preserve">. </w:t>
      </w:r>
      <w:r>
        <w:rPr>
          <w:rtl w:val="true"/>
        </w:rPr>
        <w:t>דקבעי למיסר לאתויי מנחות קודם העומר</w:t>
      </w:r>
      <w:r>
        <w:rPr>
          <w:rtl w:val="true"/>
        </w:rPr>
        <w:t xml:space="preserve">. </w:t>
      </w:r>
      <w:r>
        <w:rPr>
          <w:rtl w:val="true"/>
        </w:rPr>
        <w:t xml:space="preserve">אפילו מן הישן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דכל הקרבנות באין מן החדש ומן הישן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קודם לעומר באותו יום</w:t>
      </w:r>
      <w:r>
        <w:rPr>
          <w:rtl w:val="true"/>
        </w:rPr>
        <w:t xml:space="preserve">. </w:t>
      </w:r>
      <w:r>
        <w:rPr>
          <w:rtl w:val="true"/>
        </w:rPr>
        <w:t>לא יביא כלל שום מנחה אפילו דתמיד</w:t>
      </w:r>
      <w:r>
        <w:rPr>
          <w:rtl w:val="true"/>
        </w:rPr>
        <w:t xml:space="preserve">)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קמפרש מנחות ובכורים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מנחות של בכורים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דאין מביאין בכורים אפילו קודם עצרת</w:t>
      </w:r>
      <w:r>
        <w:rPr>
          <w:rtl w:val="true"/>
        </w:rPr>
        <w:t xml:space="preserve">. </w:t>
      </w:r>
      <w:r>
        <w:rPr>
          <w:rtl w:val="true"/>
        </w:rPr>
        <w:t>דילמא לקרבן משרי שרו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דלמנחות נמי אין מביאין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בבכורים ממש משתעי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קמיירי אלא מבכורים דומיא דמנחות</w:t>
      </w:r>
      <w:r>
        <w:rPr>
          <w:rtl w:val="true"/>
        </w:rPr>
        <w:t xml:space="preserve">. </w:t>
      </w:r>
      <w:r>
        <w:rPr>
          <w:rtl w:val="true"/>
        </w:rPr>
        <w:t>כדפרישית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בבכורי פירות</w:t>
      </w:r>
      <w:r>
        <w:rPr>
          <w:rtl w:val="true"/>
        </w:rPr>
        <w:t xml:space="preserve">. </w:t>
      </w:r>
      <w:r>
        <w:rPr>
          <w:rtl w:val="true"/>
        </w:rPr>
        <w:t>לא איירי לגמרי</w:t>
      </w:r>
      <w:r>
        <w:rPr>
          <w:rtl w:val="true"/>
        </w:rPr>
        <w:t xml:space="preserve">. </w:t>
      </w:r>
      <w:r>
        <w:rPr>
          <w:rtl w:val="true"/>
        </w:rPr>
        <w:t>דתקשי ליה אמאי אם הביא פסול</w:t>
      </w:r>
      <w:r>
        <w:rPr>
          <w:rtl w:val="true"/>
        </w:rPr>
        <w:t xml:space="preserve">. </w:t>
      </w:r>
      <w:r>
        <w:rPr>
          <w:rtl w:val="true"/>
        </w:rPr>
        <w:t>דאיכא למימר הכי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כדפשיטא ליה לרנב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דכיון דלא נאסרו להדיוט כלל</w:t>
      </w:r>
      <w:r>
        <w:rPr>
          <w:rtl w:val="true"/>
        </w:rPr>
        <w:t xml:space="preserve">. </w:t>
      </w:r>
      <w:r>
        <w:rPr>
          <w:rtl w:val="true"/>
        </w:rPr>
        <w:t>עדיפי מבכורי מנחות</w:t>
      </w:r>
      <w:r>
        <w:rPr>
          <w:rtl w:val="true"/>
        </w:rPr>
        <w:t xml:space="preserve">. </w:t>
      </w:r>
      <w:r>
        <w:rPr>
          <w:rtl w:val="true"/>
        </w:rPr>
        <w:t>וכשרים קודם לעומר בדיעבד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דילמא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בהא תנא דמתני</w:t>
      </w:r>
      <w:r>
        <w:rPr>
          <w:rtl w:val="true"/>
        </w:rPr>
        <w:t xml:space="preserve">' </w:t>
      </w:r>
      <w:r>
        <w:rPr>
          <w:rtl w:val="true"/>
        </w:rPr>
        <w:t>לא ס</w:t>
      </w:r>
      <w:r>
        <w:rPr>
          <w:rtl w:val="true"/>
        </w:rPr>
        <w:t>"</w:t>
      </w:r>
      <w:r>
        <w:rPr>
          <w:rtl w:val="true"/>
        </w:rPr>
        <w:t>ל כוותיה</w:t>
      </w:r>
      <w:r>
        <w:rPr>
          <w:rtl w:val="true"/>
        </w:rPr>
        <w:t xml:space="preserve">. </w:t>
      </w:r>
      <w:r>
        <w:rPr>
          <w:rtl w:val="true"/>
        </w:rPr>
        <w:t>ושמא איפכא הוא אליבא דסתם מתני</w:t>
      </w:r>
      <w:r>
        <w:rPr>
          <w:rtl w:val="true"/>
        </w:rPr>
        <w:t xml:space="preserve">'.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דבכורי נסכים לא מיבעיא דפסילי קודם לעומר</w:t>
      </w:r>
      <w:r>
        <w:rPr>
          <w:rtl w:val="true"/>
        </w:rPr>
        <w:t xml:space="preserve">. </w:t>
      </w:r>
      <w:r>
        <w:rPr>
          <w:rtl w:val="true"/>
        </w:rPr>
        <w:t>אלא אפילו קודם עצרת נמי מיפסל פסילי</w:t>
      </w:r>
      <w:r>
        <w:rPr>
          <w:rtl w:val="true"/>
        </w:rPr>
        <w:t xml:space="preserve">. </w:t>
      </w:r>
      <w:r>
        <w:rPr>
          <w:rtl w:val="true"/>
        </w:rPr>
        <w:t>ושאנו בכורי נסכים</w:t>
      </w:r>
      <w:r>
        <w:rPr>
          <w:rtl w:val="true"/>
        </w:rPr>
        <w:t xml:space="preserve">. </w:t>
      </w:r>
      <w:r>
        <w:rPr>
          <w:rtl w:val="true"/>
        </w:rPr>
        <w:t>דלא תלי פסולא דידהו בחודש דנאסר להדיוט</w:t>
      </w:r>
      <w:r>
        <w:rPr>
          <w:rtl w:val="true"/>
        </w:rPr>
        <w:t xml:space="preserve">. </w:t>
      </w:r>
      <w:r>
        <w:rPr>
          <w:rtl w:val="true"/>
        </w:rPr>
        <w:t>אלא מקרא אחרינא נפק אסורייהו</w:t>
      </w:r>
      <w:r>
        <w:rPr>
          <w:rtl w:val="true"/>
        </w:rPr>
        <w:t xml:space="preserve">. </w:t>
      </w:r>
      <w:r>
        <w:rPr>
          <w:rtl w:val="true"/>
        </w:rPr>
        <w:t>להכי לא מהני מאי דלא נאסרו להדיוט מעולם</w:t>
      </w:r>
      <w:r>
        <w:rPr>
          <w:rtl w:val="true"/>
        </w:rPr>
        <w:t xml:space="preserve">. </w:t>
      </w:r>
      <w:r>
        <w:rPr>
          <w:rtl w:val="true"/>
        </w:rPr>
        <w:t>דגזרת הכתוב היא שלא יביאו שום בכורים</w:t>
      </w:r>
      <w:r>
        <w:rPr>
          <w:rtl w:val="true"/>
        </w:rPr>
        <w:t xml:space="preserve">. </w:t>
      </w:r>
      <w:r>
        <w:rPr>
          <w:rtl w:val="true"/>
        </w:rPr>
        <w:t>לא קודם עצרת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קודם לעומר</w:t>
      </w:r>
      <w:r>
        <w:rPr>
          <w:rtl w:val="true"/>
        </w:rPr>
        <w:t xml:space="preserve">. </w:t>
      </w:r>
      <w:r>
        <w:rPr>
          <w:rtl w:val="true"/>
        </w:rPr>
        <w:t>דאית בהו איסור כפול אפילו לגבוה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בכורים דעלמא שיש בהם איסור חמור קודם העומר</w:t>
      </w:r>
      <w:r>
        <w:rPr>
          <w:rtl w:val="true"/>
        </w:rPr>
        <w:t xml:space="preserve">. </w:t>
      </w:r>
      <w:r>
        <w:rPr>
          <w:rtl w:val="true"/>
        </w:rPr>
        <w:t>ופסולין נמי</w:t>
      </w:r>
      <w:r>
        <w:rPr>
          <w:rtl w:val="true"/>
        </w:rPr>
        <w:t xml:space="preserve">. </w:t>
      </w:r>
      <w:r>
        <w:rPr>
          <w:rtl w:val="true"/>
        </w:rPr>
        <w:t>כל זה ברור מאד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והשתא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דתרתי קאמר נסכים ובכורים</w:t>
      </w:r>
      <w:r>
        <w:rPr>
          <w:rtl w:val="true"/>
        </w:rPr>
        <w:t xml:space="preserve">. </w:t>
      </w:r>
      <w:r>
        <w:rPr>
          <w:rtl w:val="true"/>
        </w:rPr>
        <w:t>ליתא לגמרי</w:t>
      </w:r>
      <w:r>
        <w:rPr>
          <w:rtl w:val="true"/>
        </w:rPr>
        <w:t xml:space="preserve">. </w:t>
      </w:r>
      <w:r>
        <w:rPr>
          <w:rtl w:val="true"/>
        </w:rPr>
        <w:t>אלא דווקא נסכים של בכורים</w:t>
      </w:r>
      <w:r>
        <w:rPr>
          <w:rtl w:val="true"/>
        </w:rPr>
        <w:t xml:space="preserve">. </w:t>
      </w:r>
      <w:r>
        <w:rPr>
          <w:rtl w:val="true"/>
        </w:rPr>
        <w:t>ומטעמא דאמרן</w:t>
      </w:r>
      <w:r>
        <w:rPr>
          <w:rtl w:val="true"/>
        </w:rPr>
        <w:t xml:space="preserve">. </w:t>
      </w:r>
      <w:r>
        <w:rPr>
          <w:rtl w:val="true"/>
        </w:rPr>
        <w:t>ואפילו במשנה קתני ובכורים</w:t>
      </w:r>
      <w:r>
        <w:rPr>
          <w:rtl w:val="true"/>
        </w:rPr>
        <w:t xml:space="preserve">. </w:t>
      </w:r>
      <w:r>
        <w:rPr>
          <w:rtl w:val="true"/>
        </w:rPr>
        <w:t>בהו נמי הכי איכא לפרושי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ל מנחות והן בכורים וכדפרשינן שפיר</w:t>
      </w:r>
      <w:r>
        <w:rPr>
          <w:rtl w:val="true"/>
        </w:rPr>
        <w:t xml:space="preserve">. </w:t>
      </w:r>
      <w:r>
        <w:rPr>
          <w:rtl w:val="true"/>
        </w:rPr>
        <w:t>ומרש</w:t>
      </w:r>
      <w:r>
        <w:rPr>
          <w:rtl w:val="true"/>
        </w:rPr>
        <w:t>"</w:t>
      </w:r>
      <w:r>
        <w:rPr>
          <w:rtl w:val="true"/>
        </w:rPr>
        <w:t>י דבגמרא לא משמע מידי</w:t>
      </w:r>
      <w:r>
        <w:rPr>
          <w:rtl w:val="true"/>
        </w:rPr>
        <w:t xml:space="preserve">. </w:t>
      </w:r>
      <w:r>
        <w:rPr>
          <w:rtl w:val="true"/>
        </w:rPr>
        <w:t>לפום מאי דכתיבנא</w:t>
      </w:r>
      <w:r>
        <w:rPr>
          <w:rtl w:val="true"/>
        </w:rPr>
        <w:t xml:space="preserve">. </w:t>
      </w:r>
      <w:r>
        <w:rPr>
          <w:rtl w:val="true"/>
        </w:rPr>
        <w:t>אלא דייק כוותי ודאי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וכיון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שזכינו לכל זה</w:t>
      </w:r>
      <w:r>
        <w:rPr>
          <w:rtl w:val="true"/>
        </w:rPr>
        <w:t xml:space="preserve">. </w:t>
      </w:r>
      <w:r>
        <w:rPr>
          <w:rtl w:val="true"/>
        </w:rPr>
        <w:t>גם דר</w:t>
      </w:r>
      <w:r>
        <w:rPr>
          <w:rtl w:val="true"/>
        </w:rPr>
        <w:t>"</w:t>
      </w:r>
      <w:r>
        <w:rPr>
          <w:rtl w:val="true"/>
        </w:rPr>
        <w:t>מ מתיישבים יפה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לדחוק בהם כלל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והאריך בדברים שאינם של טעם</w:t>
      </w:r>
      <w:r>
        <w:rPr>
          <w:rtl w:val="true"/>
        </w:rPr>
        <w:t xml:space="preserve">. </w:t>
      </w:r>
      <w:r>
        <w:rPr>
          <w:rtl w:val="true"/>
        </w:rPr>
        <w:t>דסלקא ליה מתני</w:t>
      </w:r>
      <w:r>
        <w:rPr>
          <w:rtl w:val="true"/>
        </w:rPr>
        <w:t xml:space="preserve">' </w:t>
      </w:r>
      <w:r>
        <w:rPr>
          <w:rtl w:val="true"/>
        </w:rPr>
        <w:t>בקושיא</w:t>
      </w:r>
      <w:r>
        <w:rPr>
          <w:rtl w:val="true"/>
        </w:rPr>
        <w:t xml:space="preserve">. </w:t>
      </w:r>
      <w:r>
        <w:rPr>
          <w:rtl w:val="true"/>
        </w:rPr>
        <w:t>ושאין לה טעם לחלק</w:t>
      </w:r>
      <w:r>
        <w:rPr>
          <w:rtl w:val="true"/>
        </w:rPr>
        <w:t xml:space="preserve">. </w:t>
      </w:r>
      <w:r>
        <w:rPr>
          <w:rtl w:val="true"/>
        </w:rPr>
        <w:t>וכקושיא דר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וכל אלה דברים בלתי נשמעים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טעם לשבח יש בדבר</w:t>
      </w:r>
      <w:r>
        <w:rPr>
          <w:rtl w:val="true"/>
        </w:rPr>
        <w:t xml:space="preserve">. </w:t>
      </w:r>
      <w:r>
        <w:rPr>
          <w:rtl w:val="true"/>
        </w:rPr>
        <w:t>ורנב</w:t>
      </w:r>
      <w:r>
        <w:rPr>
          <w:rtl w:val="true"/>
        </w:rPr>
        <w:t>"</w:t>
      </w:r>
      <w:r>
        <w:rPr>
          <w:rtl w:val="true"/>
        </w:rPr>
        <w:t>י נמי לא אמרה אלא אליבא דיב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ולית הילכתא כוותיה</w:t>
      </w:r>
      <w:r>
        <w:rPr>
          <w:rtl w:val="true"/>
        </w:rPr>
        <w:t xml:space="preserve">. </w:t>
      </w:r>
      <w:r>
        <w:rPr>
          <w:rtl w:val="true"/>
        </w:rPr>
        <w:t>אלא כסתמא דמתני</w:t>
      </w:r>
      <w:r>
        <w:rPr>
          <w:rtl w:val="true"/>
        </w:rPr>
        <w:t xml:space="preserve">' </w:t>
      </w:r>
      <w:r>
        <w:rPr>
          <w:rtl w:val="true"/>
        </w:rPr>
        <w:t>דדייקא טובא</w:t>
      </w:r>
      <w:r>
        <w:rPr>
          <w:rtl w:val="true"/>
        </w:rPr>
        <w:t xml:space="preserve">. </w:t>
      </w:r>
      <w:r>
        <w:rPr>
          <w:rtl w:val="true"/>
        </w:rPr>
        <w:t>דנסכים שאנו וחמירי 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משום דלא הותרו מכללן לגבוה</w:t>
      </w:r>
      <w:r>
        <w:rPr>
          <w:rtl w:val="true"/>
        </w:rPr>
        <w:t xml:space="preserve">. </w:t>
      </w:r>
      <w:r>
        <w:rPr>
          <w:rtl w:val="true"/>
        </w:rPr>
        <w:t>ולא שייכי בהדיוט</w:t>
      </w:r>
      <w:r>
        <w:rPr>
          <w:rtl w:val="true"/>
        </w:rPr>
        <w:t xml:space="preserve">. </w:t>
      </w:r>
      <w:r>
        <w:rPr>
          <w:rtl w:val="true"/>
        </w:rPr>
        <w:t>וכענין ששנינו אין מזבח יוכיח שאין לו עור מכל מקום</w:t>
      </w:r>
      <w:r>
        <w:rPr>
          <w:rtl w:val="true"/>
        </w:rPr>
        <w:t xml:space="preserve">. </w:t>
      </w:r>
      <w:r>
        <w:rPr>
          <w:rtl w:val="true"/>
        </w:rPr>
        <w:t xml:space="preserve">הרי הכל מתוקן בטוב טעם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ונתגלת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טעמו של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שלא הוצרך להביא שקודם עומר אין מביאין בכורים</w:t>
      </w:r>
      <w:r>
        <w:rPr>
          <w:rtl w:val="true"/>
        </w:rPr>
        <w:t xml:space="preserve">. </w:t>
      </w:r>
      <w:r>
        <w:rPr>
          <w:rtl w:val="true"/>
        </w:rPr>
        <w:t>מאחר שכבר כתב שאין מקבלין אותן אפילו קודם לעצרת</w:t>
      </w:r>
      <w:r>
        <w:rPr>
          <w:rtl w:val="true"/>
        </w:rPr>
        <w:t xml:space="preserve">. </w:t>
      </w:r>
      <w:r>
        <w:rPr>
          <w:rtl w:val="true"/>
        </w:rPr>
        <w:t>לא אפשר</w:t>
      </w:r>
      <w:r>
        <w:rPr>
          <w:rtl w:val="true"/>
        </w:rPr>
        <w:t xml:space="preserve">. </w:t>
      </w:r>
      <w:r>
        <w:rPr>
          <w:rtl w:val="true"/>
        </w:rPr>
        <w:t>שהרי נפסדים עד אחר עצרת</w:t>
      </w:r>
      <w:r>
        <w:rPr>
          <w:rtl w:val="true"/>
        </w:rPr>
        <w:t xml:space="preserve">. </w:t>
      </w:r>
      <w:r>
        <w:rPr>
          <w:rtl w:val="true"/>
        </w:rPr>
        <w:t>ומתניתין לא מתוקמא אלא במנחות שהן בכורים</w:t>
      </w:r>
      <w:r>
        <w:rPr>
          <w:rtl w:val="true"/>
        </w:rPr>
        <w:t xml:space="preserve">. </w:t>
      </w:r>
      <w:r>
        <w:rPr>
          <w:rtl w:val="true"/>
        </w:rPr>
        <w:t>ודייק טפי ותו לא מידי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בשם תו</w:t>
      </w:r>
      <w:r>
        <w:rPr>
          <w:rtl w:val="true"/>
        </w:rPr>
        <w:t xml:space="preserve">'.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מן הלח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לשון רש</w:t>
      </w:r>
      <w:r>
        <w:rPr>
          <w:rtl w:val="true"/>
        </w:rPr>
        <w:t>"</w:t>
      </w:r>
      <w:r>
        <w:rPr>
          <w:rtl w:val="true"/>
        </w:rPr>
        <w:t>י בפירוש החומש בעוד הכר מלא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הוא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מלשון כר נרחב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נקצר ביום כשר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עש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סל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שתי הלחם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שתמה על התו</w:t>
      </w:r>
      <w:r>
        <w:rPr>
          <w:rtl w:val="true"/>
        </w:rPr>
        <w:t xml:space="preserve">' </w:t>
      </w:r>
      <w:r>
        <w:rPr>
          <w:rtl w:val="true"/>
        </w:rPr>
        <w:t>בחנם</w:t>
      </w:r>
      <w:r>
        <w:rPr>
          <w:rtl w:val="true"/>
        </w:rPr>
        <w:t xml:space="preserve">. </w:t>
      </w:r>
      <w:r>
        <w:rPr>
          <w:rtl w:val="true"/>
        </w:rPr>
        <w:t>כי ראית התו</w:t>
      </w:r>
      <w:r>
        <w:rPr>
          <w:rtl w:val="true"/>
        </w:rPr>
        <w:t xml:space="preserve">' </w:t>
      </w:r>
      <w:r>
        <w:rPr>
          <w:rtl w:val="true"/>
        </w:rPr>
        <w:t>ודאי טובה מחותה שהביא הוא</w:t>
      </w:r>
      <w:r>
        <w:rPr>
          <w:rtl w:val="true"/>
        </w:rPr>
        <w:t xml:space="preserve">. </w:t>
      </w:r>
      <w:r>
        <w:rPr>
          <w:rtl w:val="true"/>
        </w:rPr>
        <w:t>שכן מפורש בה שתי לחם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שכינוי יחסר מוסב על האדם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אינו כן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כ יהיה פועל עובר</w:t>
      </w:r>
      <w:r>
        <w:rPr>
          <w:rtl w:val="true"/>
        </w:rPr>
        <w:t xml:space="preserve">. </w:t>
      </w:r>
      <w:r>
        <w:rPr>
          <w:rtl w:val="true"/>
        </w:rPr>
        <w:t>ואינו אלא בודד</w:t>
      </w:r>
      <w:r>
        <w:rPr>
          <w:rtl w:val="true"/>
        </w:rPr>
        <w:t xml:space="preserve">. </w:t>
      </w:r>
      <w:r>
        <w:rPr>
          <w:rtl w:val="true"/>
        </w:rPr>
        <w:t>והעד</w:t>
      </w:r>
      <w:r>
        <w:rPr>
          <w:rtl w:val="true"/>
        </w:rPr>
        <w:t xml:space="preserve">. </w:t>
      </w:r>
      <w:r>
        <w:rPr>
          <w:rtl w:val="true"/>
        </w:rPr>
        <w:t>אל יחסר המזג</w:t>
      </w:r>
      <w:r>
        <w:rPr>
          <w:rtl w:val="true"/>
        </w:rPr>
        <w:t xml:space="preserve">. </w:t>
      </w:r>
      <w:r>
        <w:rPr>
          <w:rtl w:val="true"/>
        </w:rPr>
        <w:t>וכן יחסרו לחם ומים</w:t>
      </w:r>
      <w:r>
        <w:rPr>
          <w:rtl w:val="true"/>
        </w:rPr>
        <w:t xml:space="preserve">. </w:t>
      </w:r>
      <w:r>
        <w:rPr>
          <w:rtl w:val="true"/>
        </w:rPr>
        <w:t>בודד כחברו בצורה</w:t>
      </w:r>
      <w:r>
        <w:rPr>
          <w:rtl w:val="true"/>
        </w:rPr>
        <w:t xml:space="preserve">. </w:t>
      </w:r>
      <w:r>
        <w:rPr>
          <w:rtl w:val="true"/>
        </w:rPr>
        <w:t>ויחסרו המים</w:t>
      </w:r>
      <w:r>
        <w:rPr>
          <w:rtl w:val="true"/>
        </w:rPr>
        <w:t xml:space="preserve">. </w:t>
      </w:r>
      <w:r>
        <w:rPr>
          <w:rtl w:val="true"/>
        </w:rPr>
        <w:t>וכן כל הנגזרים משורש זה</w:t>
      </w:r>
      <w:r>
        <w:rPr>
          <w:rtl w:val="true"/>
        </w:rPr>
        <w:t xml:space="preserve">. </w:t>
      </w:r>
      <w:r>
        <w:rPr>
          <w:rtl w:val="true"/>
        </w:rPr>
        <w:t>בודדים הם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קמחי</w:t>
      </w:r>
      <w:r>
        <w:rPr>
          <w:rtl w:val="true"/>
        </w:rPr>
        <w:t xml:space="preserve">. </w:t>
      </w:r>
      <w:r>
        <w:rPr>
          <w:rtl w:val="true"/>
        </w:rPr>
        <w:t>ועוד אם כדבריו</w:t>
      </w:r>
      <w:r>
        <w:rPr>
          <w:rtl w:val="true"/>
        </w:rPr>
        <w:t xml:space="preserve">. </w:t>
      </w:r>
      <w:r>
        <w:rPr>
          <w:rtl w:val="true"/>
        </w:rPr>
        <w:t>שהכנוי מוסב על האדם</w:t>
      </w:r>
      <w:r>
        <w:rPr>
          <w:rtl w:val="true"/>
        </w:rPr>
        <w:t xml:space="preserve">. </w:t>
      </w:r>
      <w:r>
        <w:rPr>
          <w:rtl w:val="true"/>
        </w:rPr>
        <w:t>לא יחסר לחם מיבעי ליה למימר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נלושות א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אינן נלושות עסה אחת לחלקה לחצאין</w:t>
      </w:r>
      <w:r>
        <w:rPr>
          <w:rtl w:val="true"/>
        </w:rPr>
        <w:t xml:space="preserve">. </w:t>
      </w:r>
      <w:r>
        <w:rPr>
          <w:rtl w:val="true"/>
        </w:rPr>
        <w:t>אלא עושה אותן שתי עסות מתחלתן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שבעה ארבעה עשרה חמשה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הני דתנן הכא סתמי</w:t>
      </w:r>
      <w:r>
        <w:rPr>
          <w:rtl w:val="true"/>
        </w:rPr>
        <w:t xml:space="preserve">. </w:t>
      </w:r>
      <w:r>
        <w:rPr>
          <w:rtl w:val="true"/>
        </w:rPr>
        <w:t>טפחים נינהו</w:t>
      </w:r>
      <w:r>
        <w:rPr>
          <w:rtl w:val="true"/>
        </w:rPr>
        <w:t xml:space="preserve">. </w:t>
      </w:r>
      <w:r>
        <w:rPr>
          <w:rtl w:val="true"/>
        </w:rPr>
        <w:t>וגרסינן להו בה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לבר מארבע ושבע דאצבעות</w:t>
      </w:r>
      <w:r>
        <w:rPr>
          <w:rtl w:val="true"/>
        </w:rPr>
        <w:t xml:space="preserve">. </w:t>
      </w:r>
      <w:r>
        <w:rPr>
          <w:rtl w:val="true"/>
        </w:rPr>
        <w:t>דלשון נקבה נינהו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שתי הלחם ארכן שבעה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ל לתת טעם בזה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הנעלם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שתי הלחם בעצרת</w:t>
      </w:r>
      <w:r>
        <w:rPr>
          <w:rtl w:val="true"/>
        </w:rPr>
        <w:t xml:space="preserve">. </w:t>
      </w:r>
      <w:r>
        <w:rPr>
          <w:rtl w:val="true"/>
        </w:rPr>
        <w:t>רומז לזווג הקדוש הידוע בחכמת האמת</w:t>
      </w:r>
      <w:r>
        <w:rPr>
          <w:rtl w:val="true"/>
        </w:rPr>
        <w:t xml:space="preserve">. </w:t>
      </w:r>
      <w:r>
        <w:rPr>
          <w:rtl w:val="true"/>
        </w:rPr>
        <w:t>שנעשה ביום מתן תורה</w:t>
      </w:r>
      <w:r>
        <w:rPr>
          <w:rtl w:val="true"/>
        </w:rPr>
        <w:t xml:space="preserve">. </w:t>
      </w:r>
      <w:r>
        <w:rPr>
          <w:rtl w:val="true"/>
        </w:rPr>
        <w:t xml:space="preserve">אחר ספירת שבעה </w:t>
      </w:r>
      <w:r>
        <w:rPr>
          <w:rtl w:val="true"/>
        </w:rPr>
        <w:t>(</w:t>
      </w:r>
      <w:r>
        <w:rPr>
          <w:rtl w:val="true"/>
        </w:rPr>
        <w:t>שבועות</w:t>
      </w:r>
      <w:r>
        <w:rPr>
          <w:rtl w:val="true"/>
        </w:rPr>
        <w:t xml:space="preserve">) </w:t>
      </w:r>
      <w:r>
        <w:rPr>
          <w:rtl w:val="true"/>
        </w:rPr>
        <w:t>נקיים</w:t>
      </w:r>
      <w:r>
        <w:rPr>
          <w:rtl w:val="true"/>
        </w:rPr>
        <w:t xml:space="preserve">. </w:t>
      </w:r>
      <w:r>
        <w:rPr>
          <w:rtl w:val="true"/>
        </w:rPr>
        <w:t>שנטהרה האשה לבעלה</w:t>
      </w:r>
      <w:r>
        <w:rPr>
          <w:rtl w:val="true"/>
        </w:rPr>
        <w:t xml:space="preserve">. </w:t>
      </w:r>
      <w:r>
        <w:rPr>
          <w:rtl w:val="true"/>
        </w:rPr>
        <w:t>ונכנסו לחופה בחודש שמזלו תאומים</w:t>
      </w:r>
      <w:r>
        <w:rPr>
          <w:rtl w:val="true"/>
        </w:rPr>
        <w:t xml:space="preserve">. </w:t>
      </w:r>
      <w:r>
        <w:rPr>
          <w:rtl w:val="true"/>
        </w:rPr>
        <w:t>והיו תואמים כאיש והלויה שלו</w:t>
      </w:r>
      <w:r>
        <w:rPr>
          <w:rtl w:val="true"/>
        </w:rPr>
        <w:t xml:space="preserve">. </w:t>
      </w:r>
      <w:r>
        <w:rPr>
          <w:rtl w:val="true"/>
        </w:rPr>
        <w:t>ונשלמו תקוניהם בשבעת ימי הבנין</w:t>
      </w:r>
      <w:r>
        <w:rPr>
          <w:rtl w:val="true"/>
        </w:rPr>
        <w:t xml:space="preserve">. </w:t>
      </w:r>
      <w:r>
        <w:rPr>
          <w:rtl w:val="true"/>
        </w:rPr>
        <w:t>המשלימים קומתם כנודע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ארכן שבעה</w:t>
      </w:r>
      <w:r>
        <w:rPr>
          <w:rtl w:val="true"/>
        </w:rPr>
        <w:t xml:space="preserve">. </w:t>
      </w:r>
      <w:r>
        <w:rPr>
          <w:rtl w:val="true"/>
        </w:rPr>
        <w:t>ורחבן ארבעה כנגד ארבע אותיות הוי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וקרבנותיהם כמו כן ארבע</w:t>
      </w:r>
      <w:r>
        <w:rPr>
          <w:rtl w:val="true"/>
        </w:rPr>
        <w:t xml:space="preserve">. </w:t>
      </w:r>
      <w:r>
        <w:rPr>
          <w:rtl w:val="true"/>
        </w:rPr>
        <w:t>אבל הן אצבעות</w:t>
      </w:r>
      <w:r>
        <w:rPr>
          <w:rtl w:val="true"/>
        </w:rPr>
        <w:t xml:space="preserve">. </w:t>
      </w:r>
      <w:r>
        <w:rPr>
          <w:rtl w:val="true"/>
        </w:rPr>
        <w:t>כנגד ארבע אותיות דידה אדנ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כי אצבע אלהי</w:t>
      </w:r>
      <w:r>
        <w:rPr>
          <w:rtl w:val="true"/>
        </w:rPr>
        <w:t>"</w:t>
      </w:r>
      <w:r>
        <w:rPr>
          <w:rtl w:val="true"/>
        </w:rPr>
        <w:t>ם היא</w:t>
      </w:r>
      <w:r>
        <w:rPr>
          <w:rtl w:val="true"/>
        </w:rPr>
        <w:t xml:space="preserve">. </w:t>
      </w:r>
      <w:r>
        <w:rPr>
          <w:rtl w:val="true"/>
        </w:rPr>
        <w:t>כל זה בחינת זו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בשבת</w:t>
      </w:r>
      <w:r>
        <w:rPr>
          <w:rtl w:val="true"/>
        </w:rPr>
        <w:t xml:space="preserve">. </w:t>
      </w:r>
      <w:r>
        <w:rPr>
          <w:rtl w:val="true"/>
        </w:rPr>
        <w:t>יש בחינת תקון אריך</w:t>
      </w:r>
      <w:r>
        <w:rPr>
          <w:rtl w:val="true"/>
        </w:rPr>
        <w:t xml:space="preserve">. </w:t>
      </w:r>
      <w:r>
        <w:rPr>
          <w:rtl w:val="true"/>
        </w:rPr>
        <w:t>בכללות ה</w:t>
      </w:r>
      <w:r>
        <w:rPr>
          <w:rtl w:val="true"/>
        </w:rPr>
        <w:t xml:space="preserve">' </w:t>
      </w:r>
      <w:r>
        <w:rPr>
          <w:rtl w:val="true"/>
        </w:rPr>
        <w:t>פרצופין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 xml:space="preserve">ש כך נקראין לחם הפנים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שיהיו לו פנים הרבה</w:t>
      </w:r>
      <w:r>
        <w:rPr>
          <w:rtl w:val="true"/>
        </w:rPr>
        <w:t xml:space="preserve">) </w:t>
      </w:r>
      <w:r>
        <w:rPr>
          <w:rtl w:val="true"/>
        </w:rPr>
        <w:t>ולכן היו שנים עשר חלות</w:t>
      </w:r>
      <w:r>
        <w:rPr>
          <w:rtl w:val="true"/>
        </w:rPr>
        <w:t xml:space="preserve">. </w:t>
      </w:r>
      <w:r>
        <w:rPr>
          <w:rtl w:val="true"/>
        </w:rPr>
        <w:t>כמנין ז</w:t>
      </w:r>
      <w:r>
        <w:rPr>
          <w:rtl w:val="true"/>
        </w:rPr>
        <w:t>"</w:t>
      </w:r>
      <w:r>
        <w:rPr>
          <w:rtl w:val="true"/>
        </w:rPr>
        <w:t>ה אלי</w:t>
      </w:r>
      <w:r>
        <w:rPr>
          <w:rtl w:val="true"/>
        </w:rPr>
        <w:t xml:space="preserve">. </w:t>
      </w:r>
      <w:r>
        <w:rPr>
          <w:rtl w:val="true"/>
        </w:rPr>
        <w:t>שכולל י</w:t>
      </w:r>
      <w:r>
        <w:rPr>
          <w:rtl w:val="true"/>
        </w:rPr>
        <w:t>"</w:t>
      </w:r>
      <w:r>
        <w:rPr>
          <w:rtl w:val="true"/>
        </w:rPr>
        <w:t>ב אלכסונות</w:t>
      </w:r>
      <w:r>
        <w:rPr>
          <w:rtl w:val="true"/>
        </w:rPr>
        <w:t xml:space="preserve">. </w:t>
      </w:r>
      <w:r>
        <w:rPr>
          <w:rtl w:val="true"/>
        </w:rPr>
        <w:t>והיו שתים מערכות</w:t>
      </w:r>
      <w:r>
        <w:rPr>
          <w:rtl w:val="true"/>
        </w:rPr>
        <w:t xml:space="preserve">. </w:t>
      </w:r>
      <w:r>
        <w:rPr>
          <w:rtl w:val="true"/>
        </w:rPr>
        <w:t>שש המערכת דאריך</w:t>
      </w:r>
      <w:r>
        <w:rPr>
          <w:rtl w:val="true"/>
        </w:rPr>
        <w:t xml:space="preserve">. </w:t>
      </w:r>
      <w:r>
        <w:rPr>
          <w:rtl w:val="true"/>
        </w:rPr>
        <w:t>ושש דזעיר</w:t>
      </w:r>
      <w:r>
        <w:rPr>
          <w:rtl w:val="true"/>
        </w:rPr>
        <w:t xml:space="preserve">. </w:t>
      </w:r>
      <w:r>
        <w:rPr>
          <w:rtl w:val="true"/>
        </w:rPr>
        <w:t>הנודע בשם שש קצוות</w:t>
      </w:r>
      <w:r>
        <w:rPr>
          <w:rtl w:val="true"/>
        </w:rPr>
        <w:t xml:space="preserve">. </w:t>
      </w:r>
      <w:r>
        <w:rPr>
          <w:rtl w:val="true"/>
        </w:rPr>
        <w:t>והיו ארכן עשרה</w:t>
      </w:r>
      <w:r>
        <w:rPr>
          <w:rtl w:val="true"/>
        </w:rPr>
        <w:t xml:space="preserve">. </w:t>
      </w:r>
      <w:r>
        <w:rPr>
          <w:rtl w:val="true"/>
        </w:rPr>
        <w:t>נגד יס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וכן מספר אותיות מילוי שם הוי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ורחבן חמשה</w:t>
      </w:r>
      <w:r>
        <w:rPr>
          <w:rtl w:val="true"/>
        </w:rPr>
        <w:t xml:space="preserve">. </w:t>
      </w:r>
      <w:r>
        <w:rPr>
          <w:rtl w:val="true"/>
        </w:rPr>
        <w:t>לרמוז על כללות פרצופי האצילות הקודש</w:t>
      </w:r>
      <w:r>
        <w:rPr>
          <w:rtl w:val="true"/>
        </w:rPr>
        <w:t xml:space="preserve">. </w:t>
      </w:r>
      <w:r>
        <w:rPr>
          <w:rtl w:val="true"/>
        </w:rPr>
        <w:t>וקרנותיהן שבע אצבעות</w:t>
      </w:r>
      <w:r>
        <w:rPr>
          <w:rtl w:val="true"/>
        </w:rPr>
        <w:t xml:space="preserve">. </w:t>
      </w:r>
      <w:r>
        <w:rPr>
          <w:rtl w:val="true"/>
        </w:rPr>
        <w:t>בבחינות זו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שבעה ימי הבנין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והוא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שבא ר</w:t>
      </w:r>
      <w:r>
        <w:rPr>
          <w:rtl w:val="true"/>
        </w:rPr>
        <w:t>"</w:t>
      </w:r>
      <w:r>
        <w:rPr>
          <w:rtl w:val="true"/>
        </w:rPr>
        <w:t>י לפרש</w:t>
      </w:r>
      <w:r>
        <w:rPr>
          <w:rtl w:val="true"/>
        </w:rPr>
        <w:t xml:space="preserve">. </w:t>
      </w:r>
      <w:r>
        <w:rPr>
          <w:rtl w:val="true"/>
        </w:rPr>
        <w:t>בסימנו הנפלא באותיותיו המחכימות</w:t>
      </w:r>
      <w:r>
        <w:rPr>
          <w:rtl w:val="true"/>
        </w:rPr>
        <w:t xml:space="preserve">. </w:t>
      </w:r>
      <w:r>
        <w:rPr>
          <w:rtl w:val="true"/>
        </w:rPr>
        <w:t>כי זד</w:t>
      </w:r>
      <w:r>
        <w:rPr>
          <w:rtl w:val="true"/>
        </w:rPr>
        <w:t>"</w:t>
      </w:r>
      <w:r>
        <w:rPr>
          <w:rtl w:val="true"/>
        </w:rPr>
        <w:t>ד נוטריקון זה דודי</w:t>
      </w:r>
      <w:r>
        <w:rPr>
          <w:rtl w:val="true"/>
        </w:rPr>
        <w:t xml:space="preserve">. </w:t>
      </w:r>
      <w:r>
        <w:rPr>
          <w:rtl w:val="true"/>
        </w:rPr>
        <w:t>כי אז נעשים דודים</w:t>
      </w:r>
      <w:r>
        <w:rPr>
          <w:rtl w:val="true"/>
        </w:rPr>
        <w:t xml:space="preserve">. </w:t>
      </w:r>
      <w:r>
        <w:rPr>
          <w:rtl w:val="true"/>
        </w:rPr>
        <w:t>וגי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 כשם י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שממנו הזווג וקניית המוחין כידוע</w:t>
      </w:r>
      <w:r>
        <w:rPr>
          <w:rtl w:val="true"/>
        </w:rPr>
        <w:t xml:space="preserve">. </w:t>
      </w:r>
      <w:r>
        <w:rPr>
          <w:rtl w:val="true"/>
        </w:rPr>
        <w:t>ושל לחם הפנים</w:t>
      </w:r>
      <w:r>
        <w:rPr>
          <w:rtl w:val="true"/>
        </w:rPr>
        <w:t xml:space="preserve">. </w:t>
      </w:r>
      <w:r>
        <w:rPr>
          <w:rtl w:val="true"/>
        </w:rPr>
        <w:t>סימנו יה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כמנין ך</w:t>
      </w:r>
      <w:r>
        <w:rPr>
          <w:rtl w:val="true"/>
        </w:rPr>
        <w:t>"</w:t>
      </w:r>
      <w:r>
        <w:rPr>
          <w:rtl w:val="true"/>
        </w:rPr>
        <w:t>ב אותיות התורה</w:t>
      </w:r>
      <w:r>
        <w:rPr>
          <w:rtl w:val="true"/>
        </w:rPr>
        <w:t xml:space="preserve">. </w:t>
      </w:r>
      <w:r>
        <w:rPr>
          <w:rtl w:val="true"/>
        </w:rPr>
        <w:t>כללות עולם האצילות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סדור קנים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דוחה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ה דפסחים מ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ונותנן לארכו של שולחן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שדבריו מתמיהים וזרים מאד בעיני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והעיקר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לדעתי 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שהוקשה 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ט קפיד </w:t>
      </w:r>
      <w:r>
        <w:rPr>
          <w:rtl w:val="true"/>
        </w:rPr>
        <w:t>?</w:t>
      </w:r>
      <w:r>
        <w:rPr>
          <w:rtl w:val="true"/>
        </w:rPr>
        <w:t>דלנחו לאורך השולחן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מלבד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שהמשנה פירשה את הדבר כמ</w:t>
      </w:r>
      <w:r>
        <w:rPr>
          <w:rtl w:val="true"/>
        </w:rPr>
        <w:t>"</w:t>
      </w:r>
      <w:r>
        <w:rPr>
          <w:rtl w:val="true"/>
        </w:rPr>
        <w:t>ש גם הוא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ופשוט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טעם גדול יש בדבר</w:t>
      </w:r>
      <w:r>
        <w:rPr>
          <w:rtl w:val="true"/>
        </w:rPr>
        <w:t xml:space="preserve">. </w:t>
      </w:r>
      <w:r>
        <w:rPr>
          <w:rtl w:val="true"/>
        </w:rPr>
        <w:t>שלא יכלו להניחם אצל השולחן לרחבו</w:t>
      </w:r>
      <w:r>
        <w:rPr>
          <w:rtl w:val="true"/>
        </w:rPr>
        <w:t xml:space="preserve">. </w:t>
      </w:r>
      <w:r>
        <w:rPr>
          <w:rtl w:val="true"/>
        </w:rPr>
        <w:t>כדי שלא יעכבו על שמונה כהנים הנכנסים בשבת</w:t>
      </w:r>
      <w:r>
        <w:rPr>
          <w:rtl w:val="true"/>
        </w:rPr>
        <w:t xml:space="preserve">. </w:t>
      </w:r>
      <w:r>
        <w:rPr>
          <w:rtl w:val="true"/>
        </w:rPr>
        <w:t>לסדר הלחם וליטלו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הכלים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לארכו של בית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ארון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בלח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ה דיומא</w:t>
      </w:r>
      <w:r>
        <w:rPr>
          <w:rtl w:val="true"/>
        </w:rPr>
        <w:t xml:space="preserve">. </w:t>
      </w:r>
      <w:r>
        <w:rPr>
          <w:rtl w:val="true"/>
        </w:rPr>
        <w:t>ולענין מנורה בקונדרס בנין בית הבחירה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חל להיות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כיון דהכא ממעשה רב</w:t>
      </w:r>
      <w:r>
        <w:rPr>
          <w:rtl w:val="true"/>
        </w:rPr>
        <w:t xml:space="preserve">. </w:t>
      </w:r>
      <w:r>
        <w:rPr>
          <w:rtl w:val="true"/>
        </w:rPr>
        <w:t>ליכא למימר ע</w:t>
      </w:r>
      <w:r>
        <w:rPr>
          <w:rtl w:val="true"/>
        </w:rPr>
        <w:t>"</w:t>
      </w:r>
      <w:r>
        <w:rPr>
          <w:rtl w:val="true"/>
        </w:rPr>
        <w:t>פ מחלוקת שנויה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משום זה אינו בגדר נמנע</w:t>
      </w:r>
      <w:r>
        <w:rPr>
          <w:rtl w:val="true"/>
        </w:rPr>
        <w:t xml:space="preserve">. </w:t>
      </w:r>
      <w:r>
        <w:rPr>
          <w:rtl w:val="true"/>
        </w:rPr>
        <w:t xml:space="preserve">שכבר מצינו מעשים רבים שנויים במחלוקת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בתי</w:t>
      </w:r>
      <w:r>
        <w:rPr>
          <w:rtl w:val="true"/>
        </w:rPr>
        <w:t>"</w:t>
      </w:r>
      <w:r>
        <w:rPr>
          <w:rtl w:val="true"/>
        </w:rPr>
        <w:t>ט סימן קל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דקכה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לא אמר אלא שאינו דבר ראוי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בהחלט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תנא</w:t>
      </w:r>
      <w:r>
        <w:rPr>
          <w:rtl w:val="true"/>
        </w:rPr>
        <w:t xml:space="preserve">. </w:t>
      </w:r>
      <w:r>
        <w:rPr>
          <w:rtl w:val="true"/>
        </w:rPr>
        <w:t>שאם יארע</w:t>
      </w:r>
      <w:r>
        <w:rPr>
          <w:rtl w:val="true"/>
        </w:rPr>
        <w:t xml:space="preserve">. </w:t>
      </w:r>
      <w:r>
        <w:rPr>
          <w:rtl w:val="true"/>
        </w:rPr>
        <w:t>כך יפה להם לבבליים</w:t>
      </w:r>
      <w:r>
        <w:rPr>
          <w:rtl w:val="true"/>
        </w:rPr>
        <w:t xml:space="preserve">. </w:t>
      </w:r>
      <w:r>
        <w:rPr>
          <w:rtl w:val="true"/>
        </w:rPr>
        <w:t>ואין מזה ראיה שאירע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נאכל לערב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בי</w:t>
      </w:r>
      <w:r>
        <w:rPr>
          <w:rtl w:val="true"/>
        </w:rPr>
        <w:t>"</w:t>
      </w:r>
      <w:r>
        <w:rPr>
          <w:rtl w:val="true"/>
        </w:rPr>
        <w:t>כ בעצומו של יום משכחת לה</w:t>
      </w:r>
      <w:r>
        <w:rPr>
          <w:rtl w:val="true"/>
        </w:rPr>
        <w:t xml:space="preserve">. </w:t>
      </w:r>
      <w:r>
        <w:rPr>
          <w:rtl w:val="true"/>
        </w:rPr>
        <w:t xml:space="preserve">בכהנים חולים </w:t>
      </w:r>
      <w:r>
        <w:rPr>
          <w:rtl w:val="true"/>
        </w:rPr>
        <w:t>(</w:t>
      </w:r>
      <w:r>
        <w:rPr>
          <w:rtl w:val="true"/>
        </w:rPr>
        <w:t>בחולה שיש בו סכנה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מבושל נמי</w:t>
      </w:r>
      <w:r>
        <w:rPr>
          <w:rtl w:val="true"/>
        </w:rPr>
        <w:t xml:space="preserve">)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ג דכל שאינו ראוי לעבודה</w:t>
      </w:r>
      <w:r>
        <w:rPr>
          <w:rtl w:val="true"/>
        </w:rPr>
        <w:t xml:space="preserve">. </w:t>
      </w:r>
      <w:r>
        <w:rPr>
          <w:rtl w:val="true"/>
        </w:rPr>
        <w:t>אין לו בבשר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לחולה מסוכן ראוי הוא</w:t>
      </w:r>
      <w:r>
        <w:rPr>
          <w:rtl w:val="true"/>
        </w:rPr>
        <w:t xml:space="preserve">. </w:t>
      </w:r>
      <w:r>
        <w:rPr>
          <w:rtl w:val="true"/>
        </w:rPr>
        <w:t>בין ברצון החולק בבשר</w:t>
      </w:r>
      <w:r>
        <w:rPr>
          <w:rtl w:val="true"/>
        </w:rPr>
        <w:t xml:space="preserve">. </w:t>
      </w:r>
      <w:r>
        <w:rPr>
          <w:rtl w:val="true"/>
        </w:rPr>
        <w:t>בין שלא ברצון</w:t>
      </w:r>
      <w:r>
        <w:rPr>
          <w:rtl w:val="true"/>
        </w:rPr>
        <w:t xml:space="preserve">. </w:t>
      </w:r>
      <w:r>
        <w:rPr>
          <w:rtl w:val="true"/>
        </w:rPr>
        <w:t>אם מפני פקוח נפש</w:t>
      </w:r>
      <w:r>
        <w:rPr>
          <w:rtl w:val="true"/>
        </w:rPr>
        <w:t xml:space="preserve">. </w:t>
      </w:r>
      <w:r>
        <w:rPr>
          <w:rtl w:val="true"/>
        </w:rPr>
        <w:t xml:space="preserve">ואם מפני הפסד קדשים </w:t>
      </w:r>
      <w:r>
        <w:rPr>
          <w:rtl w:val="true"/>
        </w:rPr>
        <w:t>(</w:t>
      </w:r>
      <w:r>
        <w:rPr>
          <w:rtl w:val="true"/>
        </w:rPr>
        <w:t>אחר שמותר הוא באכילה היום</w:t>
      </w:r>
      <w:r>
        <w:rPr>
          <w:rtl w:val="true"/>
        </w:rPr>
        <w:t xml:space="preserve">. </w:t>
      </w:r>
      <w:r>
        <w:rPr>
          <w:rtl w:val="true"/>
        </w:rPr>
        <w:t>מוטב להאכילו מזה</w:t>
      </w:r>
      <w:r>
        <w:rPr>
          <w:rtl w:val="true"/>
        </w:rPr>
        <w:t xml:space="preserve">) </w:t>
      </w:r>
      <w:r>
        <w:rPr>
          <w:rtl w:val="true"/>
        </w:rPr>
        <w:t>נוטלין ממנו בע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ואפילו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>"</w:t>
      </w:r>
      <w:r>
        <w:rPr>
          <w:rtl w:val="true"/>
        </w:rPr>
        <w:t>ג עצמו שעבד</w:t>
      </w:r>
      <w:r>
        <w:rPr>
          <w:rtl w:val="true"/>
        </w:rPr>
        <w:t xml:space="preserve">. </w:t>
      </w:r>
      <w:r>
        <w:rPr>
          <w:rtl w:val="true"/>
        </w:rPr>
        <w:t>ועשה את השעיר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נפל למשכב</w:t>
      </w:r>
      <w:r>
        <w:rPr>
          <w:rtl w:val="true"/>
        </w:rPr>
        <w:t xml:space="preserve">. </w:t>
      </w:r>
      <w:r>
        <w:rPr>
          <w:rtl w:val="true"/>
        </w:rPr>
        <w:t>עד שמאכילין אותו איכא לאשכוחי</w:t>
      </w:r>
      <w:r>
        <w:rPr>
          <w:rtl w:val="true"/>
        </w:rPr>
        <w:t xml:space="preserve">. </w:t>
      </w:r>
      <w:r>
        <w:rPr>
          <w:rtl w:val="true"/>
        </w:rPr>
        <w:t>אלא דבכה</w:t>
      </w:r>
      <w:r>
        <w:rPr>
          <w:rtl w:val="true"/>
        </w:rPr>
        <w:t>"</w:t>
      </w:r>
      <w:r>
        <w:rPr>
          <w:rtl w:val="true"/>
        </w:rPr>
        <w:t>ג לא קמיירי</w:t>
      </w:r>
      <w:r>
        <w:rPr>
          <w:rtl w:val="true"/>
        </w:rPr>
        <w:t xml:space="preserve">. </w:t>
      </w:r>
      <w:r>
        <w:rPr>
          <w:rtl w:val="true"/>
        </w:rPr>
        <w:t>אלא במידי דפסיקא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הבבליים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ששנואים הם מת</w:t>
      </w:r>
      <w:r>
        <w:rPr>
          <w:rtl w:val="true"/>
        </w:rPr>
        <w:t>"</w:t>
      </w:r>
      <w:r>
        <w:rPr>
          <w:rtl w:val="true"/>
        </w:rPr>
        <w:t>ח שבא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>. 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ר דאיכה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הבינותי שנאה זו מה טיבה עם אכילת בשר חי</w:t>
      </w:r>
      <w:r>
        <w:rPr>
          <w:rtl w:val="true"/>
        </w:rPr>
        <w:t xml:space="preserve">. </w:t>
      </w:r>
      <w:r>
        <w:rPr>
          <w:rtl w:val="true"/>
        </w:rPr>
        <w:t xml:space="preserve">שהרי מצינו גם לחכמי התלמוד שהיו רגילים באומצא </w:t>
      </w:r>
      <w:r>
        <w:rPr>
          <w:rtl w:val="true"/>
        </w:rPr>
        <w:t>(</w:t>
      </w:r>
      <w:r>
        <w:rPr>
          <w:rtl w:val="true"/>
        </w:rPr>
        <w:t>שאינו אלא בשר חי</w:t>
      </w:r>
      <w:r>
        <w:rPr>
          <w:rtl w:val="true"/>
        </w:rPr>
        <w:t xml:space="preserve">. </w:t>
      </w:r>
      <w:r>
        <w:rPr>
          <w:rtl w:val="true"/>
        </w:rPr>
        <w:t>דוק ותשכח</w:t>
      </w:r>
      <w:r>
        <w:rPr>
          <w:rtl w:val="true"/>
        </w:rPr>
        <w:t xml:space="preserve">) </w:t>
      </w:r>
      <w:r>
        <w:rPr>
          <w:rtl w:val="true"/>
        </w:rPr>
        <w:t>כדאיתא טובא</w:t>
      </w:r>
      <w:r>
        <w:rPr>
          <w:rtl w:val="true"/>
        </w:rPr>
        <w:t xml:space="preserve">. </w:t>
      </w:r>
      <w:r>
        <w:rPr>
          <w:rtl w:val="true"/>
        </w:rPr>
        <w:t>וכן נראה משם</w:t>
      </w:r>
      <w:r>
        <w:rPr>
          <w:rtl w:val="true"/>
        </w:rPr>
        <w:t xml:space="preserve">. </w:t>
      </w:r>
      <w:r>
        <w:rPr>
          <w:rtl w:val="true"/>
        </w:rPr>
        <w:t>שהבבליים היו רגילים בו</w:t>
      </w:r>
      <w:r>
        <w:rPr>
          <w:rtl w:val="true"/>
        </w:rPr>
        <w:t xml:space="preserve">. </w:t>
      </w:r>
      <w:r>
        <w:rPr>
          <w:rtl w:val="true"/>
        </w:rPr>
        <w:t>והיא היתה טעימת שחרית שלהם</w:t>
      </w:r>
      <w:r>
        <w:rPr>
          <w:rtl w:val="true"/>
        </w:rPr>
        <w:t xml:space="preserve">. </w:t>
      </w:r>
      <w:r>
        <w:rPr>
          <w:rtl w:val="true"/>
        </w:rPr>
        <w:t>כדמוכח פ</w:t>
      </w:r>
      <w:r>
        <w:rPr>
          <w:rtl w:val="true"/>
        </w:rPr>
        <w:t>"</w:t>
      </w:r>
      <w:r>
        <w:rPr>
          <w:rtl w:val="true"/>
        </w:rPr>
        <w:t xml:space="preserve">ק דקדושין </w:t>
      </w:r>
      <w:r>
        <w:rPr>
          <w:rtl w:val="true"/>
        </w:rPr>
        <w:t>(</w:t>
      </w:r>
      <w:r>
        <w:rPr>
          <w:rtl w:val="true"/>
        </w:rPr>
        <w:t>דף ו</w:t>
      </w:r>
      <w:r>
        <w:rPr>
          <w:rtl w:val="true"/>
        </w:rPr>
        <w:t xml:space="preserve">').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שהיתה אכילה נאותה לבבליים</w:t>
      </w:r>
      <w:r>
        <w:rPr>
          <w:rtl w:val="true"/>
        </w:rPr>
        <w:t xml:space="preserve">. </w:t>
      </w:r>
      <w:r>
        <w:rPr>
          <w:rtl w:val="true"/>
        </w:rPr>
        <w:t>לבני א</w:t>
      </w:r>
      <w:r>
        <w:rPr>
          <w:rtl w:val="true"/>
        </w:rPr>
        <w:t>"</w:t>
      </w:r>
      <w:r>
        <w:rPr>
          <w:rtl w:val="true"/>
        </w:rPr>
        <w:t>י שנואה היתה</w:t>
      </w:r>
      <w:r>
        <w:rPr>
          <w:rtl w:val="true"/>
        </w:rPr>
        <w:t xml:space="preserve">. </w:t>
      </w:r>
      <w:r>
        <w:rPr>
          <w:rtl w:val="true"/>
        </w:rPr>
        <w:t>והכי אשכחן ברי</w:t>
      </w:r>
      <w:r>
        <w:rPr>
          <w:rtl w:val="true"/>
        </w:rPr>
        <w:t>"</w:t>
      </w:r>
      <w:r>
        <w:rPr>
          <w:rtl w:val="true"/>
        </w:rPr>
        <w:t>וח</w:t>
      </w:r>
      <w:r>
        <w:rPr>
          <w:rtl w:val="true"/>
        </w:rPr>
        <w:t xml:space="preserve">. </w:t>
      </w:r>
      <w:r>
        <w:rPr>
          <w:rtl w:val="true"/>
        </w:rPr>
        <w:t>דרייק מכותח דבבלאי פ</w:t>
      </w:r>
      <w:r>
        <w:rPr>
          <w:rtl w:val="true"/>
        </w:rPr>
        <w:t xml:space="preserve">' </w:t>
      </w:r>
      <w:r>
        <w:rPr>
          <w:rtl w:val="true"/>
        </w:rPr>
        <w:t>חבית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ז קרי להו נמי בבלאי טפשאי</w:t>
      </w:r>
      <w:r>
        <w:rPr>
          <w:rtl w:val="true"/>
        </w:rPr>
        <w:t xml:space="preserve">. </w:t>
      </w:r>
      <w:r>
        <w:rPr>
          <w:rtl w:val="true"/>
        </w:rPr>
        <w:t>דאכלי נהמא בנהמא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אוכלין אותו חי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א בכ</w:t>
      </w:r>
      <w:r>
        <w:rPr>
          <w:rtl w:val="true"/>
        </w:rPr>
        <w:t>"</w:t>
      </w:r>
      <w:r>
        <w:rPr>
          <w:rtl w:val="true"/>
        </w:rPr>
        <w:t>ג שעבד גופיה איירי</w:t>
      </w:r>
      <w:r>
        <w:rPr>
          <w:rtl w:val="true"/>
        </w:rPr>
        <w:t xml:space="preserve">. 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 בכהנים אחרים ובין ברצונו של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בין שלא ברצונו משמע דעבדי הכי</w:t>
      </w:r>
      <w:r>
        <w:rPr>
          <w:rtl w:val="true"/>
        </w:rPr>
        <w:t xml:space="preserve">. </w:t>
      </w:r>
      <w:r>
        <w:rPr>
          <w:rtl w:val="true"/>
        </w:rPr>
        <w:t>וכדכתיבנא לעיל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כשהוא חי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מן המליחה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צריך</w:t>
      </w:r>
      <w:r>
        <w:rPr>
          <w:rtl w:val="true"/>
        </w:rPr>
        <w:t xml:space="preserve">. </w:t>
      </w:r>
      <w:r>
        <w:rPr>
          <w:rtl w:val="true"/>
        </w:rPr>
        <w:t>כי גם בחומץ יכולין לצמתו</w:t>
      </w:r>
      <w:r>
        <w:rPr>
          <w:rtl w:val="true"/>
        </w:rPr>
        <w:t xml:space="preserve">. </w:t>
      </w:r>
      <w:r>
        <w:rPr>
          <w:rtl w:val="true"/>
        </w:rPr>
        <w:t>ובודאי בלא</w:t>
      </w:r>
      <w:r>
        <w:rPr>
          <w:rtl w:val="true"/>
        </w:rPr>
        <w:t>"</w:t>
      </w:r>
      <w:r>
        <w:rPr>
          <w:rtl w:val="true"/>
        </w:rPr>
        <w:t>ה היו צריכין לצמתו בחומץ</w:t>
      </w:r>
      <w:r>
        <w:rPr>
          <w:rtl w:val="true"/>
        </w:rPr>
        <w:t xml:space="preserve">. </w:t>
      </w:r>
      <w:r>
        <w:rPr>
          <w:rtl w:val="true"/>
        </w:rPr>
        <w:t>שבאופן אחר אינו נאכל לשום אדם</w:t>
      </w:r>
      <w:r>
        <w:rPr>
          <w:rtl w:val="true"/>
        </w:rPr>
        <w:t xml:space="preserve">. </w:t>
      </w:r>
      <w:r>
        <w:rPr>
          <w:rtl w:val="true"/>
        </w:rPr>
        <w:t>אלא לחיתו יער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ועתו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פסחים </w:t>
      </w:r>
      <w:r>
        <w:rPr>
          <w:rtl w:val="true"/>
        </w:rPr>
        <w:t>(</w:t>
      </w:r>
      <w:r>
        <w:rPr>
          <w:rtl w:val="true"/>
        </w:rPr>
        <w:t>דעד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אסמיק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</w:t>
      </w:r>
      <w:r>
        <w:rPr>
          <w:rtl w:val="true"/>
        </w:rPr>
        <w:t>ח</w:t>
      </w:r>
      <w:r>
        <w:rPr>
          <w:rtl w:val="true"/>
        </w:rPr>
        <w:t xml:space="preserve">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יניהנה לשבת הבאה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נפטרו בכך מלסדר לחם אחר</w:t>
      </w:r>
      <w:r>
        <w:rPr>
          <w:rtl w:val="true"/>
        </w:rPr>
        <w:t xml:space="preserve">. </w:t>
      </w:r>
      <w:r>
        <w:rPr>
          <w:rtl w:val="true"/>
        </w:rPr>
        <w:t>כפי הכתוב ביום השבת ביום השבת יערכנו וגו</w:t>
      </w:r>
      <w:r>
        <w:rPr>
          <w:rtl w:val="true"/>
        </w:rPr>
        <w:t xml:space="preserve">'. </w:t>
      </w:r>
      <w:r>
        <w:rPr>
          <w:rtl w:val="true"/>
        </w:rPr>
        <w:t>וארבע מערכות אין השלחן מחזיק</w:t>
      </w:r>
      <w:r>
        <w:rPr>
          <w:rtl w:val="true"/>
        </w:rPr>
        <w:t xml:space="preserve">. </w:t>
      </w:r>
      <w:r>
        <w:rPr>
          <w:rtl w:val="true"/>
        </w:rPr>
        <w:t>כדלעיל</w:t>
      </w:r>
      <w:r>
        <w:rPr>
          <w:rtl w:val="true"/>
        </w:rPr>
        <w:t xml:space="preserve">. </w:t>
      </w:r>
      <w:r>
        <w:rPr>
          <w:rtl w:val="true"/>
        </w:rPr>
        <w:t>גם יש בו משום בל תוסיף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שאפי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היא על המזבח כו</w:t>
      </w:r>
      <w:r>
        <w:rPr>
          <w:rStyle w:val="Style11"/>
          <w:rtl w:val="true"/>
        </w:rPr>
        <w:t>'.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ג דיומא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המנחות והנסכים שנטמאו עד שלא קדשו בכלי 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פדיון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לא נטמאו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קדשו בכלי</w:t>
      </w:r>
      <w:r>
        <w:rPr>
          <w:rtl w:val="true"/>
        </w:rPr>
        <w:t xml:space="preserve">. </w:t>
      </w:r>
      <w:r>
        <w:rPr>
          <w:rtl w:val="true"/>
        </w:rPr>
        <w:t>אין פודין אותן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כשמואל</w:t>
      </w:r>
      <w:r>
        <w:rPr>
          <w:rtl w:val="true"/>
        </w:rPr>
        <w:t xml:space="preserve">. </w:t>
      </w:r>
      <w:r>
        <w:rPr>
          <w:rtl w:val="true"/>
        </w:rPr>
        <w:t>דאמר אפילו טהורין נפדין</w:t>
      </w:r>
      <w:r>
        <w:rPr>
          <w:rtl w:val="true"/>
        </w:rPr>
        <w:t xml:space="preserve">. </w:t>
      </w:r>
      <w:r>
        <w:rPr>
          <w:rtl w:val="true"/>
        </w:rPr>
        <w:t>דקדושת דמים נינהו</w:t>
      </w:r>
      <w:r>
        <w:rPr>
          <w:rtl w:val="true"/>
        </w:rPr>
        <w:t xml:space="preserve">. </w:t>
      </w:r>
      <w:r>
        <w:rPr>
          <w:rtl w:val="true"/>
        </w:rPr>
        <w:t>ונטמאו 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אלא איידי דסיפא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ובגמ</w:t>
      </w:r>
      <w:r>
        <w:rPr>
          <w:rtl w:val="true"/>
        </w:rPr>
        <w:t>'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אר</w:t>
      </w:r>
      <w:r>
        <w:rPr>
          <w:rtl w:val="true"/>
        </w:rPr>
        <w:t>"</w:t>
      </w:r>
      <w:r>
        <w:rPr>
          <w:rtl w:val="true"/>
        </w:rPr>
        <w:t>פ אי שמיעא לשמואל הא דתניא המתפיס תמימים לבד</w:t>
      </w:r>
      <w:r>
        <w:rPr>
          <w:rtl w:val="true"/>
        </w:rPr>
        <w:t>"</w:t>
      </w:r>
      <w:r>
        <w:rPr>
          <w:rtl w:val="true"/>
        </w:rPr>
        <w:t>ה אין פודין אותן אלא למזבח כו</w:t>
      </w:r>
      <w:r>
        <w:rPr>
          <w:rtl w:val="true"/>
        </w:rPr>
        <w:t xml:space="preserve">'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דקדושת דמים היא הואיל וטהורים הם</w:t>
      </w:r>
      <w:r>
        <w:rPr>
          <w:rtl w:val="true"/>
        </w:rPr>
        <w:t xml:space="preserve">. </w:t>
      </w:r>
      <w:r>
        <w:rPr>
          <w:rtl w:val="true"/>
        </w:rPr>
        <w:t>הוה הדר ביה</w:t>
      </w:r>
      <w:r>
        <w:rPr>
          <w:rtl w:val="true"/>
        </w:rPr>
        <w:t xml:space="preserve">. </w:t>
      </w:r>
      <w:r>
        <w:rPr>
          <w:rtl w:val="true"/>
        </w:rPr>
        <w:t>ולא היא שמיעא ליה ולא הדר ביה</w:t>
      </w:r>
      <w:r>
        <w:rPr>
          <w:rtl w:val="true"/>
        </w:rPr>
        <w:t xml:space="preserve">. </w:t>
      </w:r>
      <w:r>
        <w:rPr>
          <w:rtl w:val="true"/>
        </w:rPr>
        <w:t xml:space="preserve">לאו אמרת התם </w:t>
      </w:r>
      <w:r>
        <w:rPr>
          <w:rtl w:val="true"/>
        </w:rPr>
        <w:t>(</w:t>
      </w:r>
      <w:r>
        <w:rPr>
          <w:rtl w:val="true"/>
        </w:rPr>
        <w:t>בעופות ועצים כו</w:t>
      </w:r>
      <w:r>
        <w:rPr>
          <w:rtl w:val="true"/>
        </w:rPr>
        <w:t xml:space="preserve">' </w:t>
      </w:r>
      <w:r>
        <w:rPr>
          <w:rtl w:val="true"/>
        </w:rPr>
        <w:t>דלעיל</w:t>
      </w:r>
      <w:r>
        <w:rPr>
          <w:rtl w:val="true"/>
        </w:rPr>
        <w:t xml:space="preserve">) </w:t>
      </w:r>
      <w:r>
        <w:rPr>
          <w:rtl w:val="true"/>
        </w:rPr>
        <w:t>כיון דלא שכיחי</w:t>
      </w:r>
      <w:r>
        <w:rPr>
          <w:rtl w:val="true"/>
        </w:rPr>
        <w:t xml:space="preserve">. </w:t>
      </w:r>
      <w:r>
        <w:rPr>
          <w:rtl w:val="true"/>
        </w:rPr>
        <w:t>לא מפרקי</w:t>
      </w:r>
      <w:r>
        <w:rPr>
          <w:rtl w:val="true"/>
        </w:rPr>
        <w:t xml:space="preserve">. </w:t>
      </w:r>
      <w:r>
        <w:rPr>
          <w:rtl w:val="true"/>
        </w:rPr>
        <w:t>הכא נמי כיון דשכיחי מומין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לכאורה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תמיהא רבתא</w:t>
      </w:r>
      <w:r>
        <w:rPr>
          <w:rtl w:val="true"/>
        </w:rPr>
        <w:t xml:space="preserve">. </w:t>
      </w:r>
      <w:r>
        <w:rPr>
          <w:rtl w:val="true"/>
        </w:rPr>
        <w:t>דאי הכי נפיל מר שמואל ברברבתא</w:t>
      </w:r>
      <w:r>
        <w:rPr>
          <w:rtl w:val="true"/>
        </w:rPr>
        <w:t xml:space="preserve">. </w:t>
      </w:r>
      <w:r>
        <w:rPr>
          <w:rtl w:val="true"/>
        </w:rPr>
        <w:t>השתא אפילו מתני</w:t>
      </w:r>
      <w:r>
        <w:rPr>
          <w:rtl w:val="true"/>
        </w:rPr>
        <w:t xml:space="preserve">' </w:t>
      </w:r>
      <w:r>
        <w:rPr>
          <w:rtl w:val="true"/>
        </w:rPr>
        <w:t>לא שמיעא ליה</w:t>
      </w:r>
      <w:r>
        <w:rPr>
          <w:rtl w:val="true"/>
        </w:rPr>
        <w:t xml:space="preserve">. </w:t>
      </w:r>
      <w:r>
        <w:rPr>
          <w:rtl w:val="true"/>
        </w:rPr>
        <w:t>דבהדיא שמעינן דאין יוצאין מיד מזבח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והא דתנן בפ</w:t>
      </w:r>
      <w:r>
        <w:rPr>
          <w:rtl w:val="true"/>
        </w:rPr>
        <w:t>"</w:t>
      </w:r>
      <w:r>
        <w:rPr>
          <w:rtl w:val="true"/>
        </w:rPr>
        <w:t xml:space="preserve">ד דשקלים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המקדיש נכסיו</w:t>
      </w:r>
      <w:r>
        <w:rPr>
          <w:rtl w:val="true"/>
        </w:rPr>
        <w:t xml:space="preserve">. </w:t>
      </w:r>
      <w:r>
        <w:rPr>
          <w:rtl w:val="true"/>
        </w:rPr>
        <w:t>והיו בהן כו</w:t>
      </w:r>
      <w:r>
        <w:rPr>
          <w:rtl w:val="true"/>
        </w:rPr>
        <w:t xml:space="preserve">' </w:t>
      </w:r>
      <w:r>
        <w:rPr>
          <w:rtl w:val="true"/>
        </w:rPr>
        <w:t>יינות שמנים ועופות</w:t>
      </w:r>
      <w:r>
        <w:rPr>
          <w:rtl w:val="true"/>
        </w:rPr>
        <w:t xml:space="preserve">. </w:t>
      </w:r>
      <w:r>
        <w:rPr>
          <w:rtl w:val="true"/>
        </w:rPr>
        <w:t>רא</w:t>
      </w:r>
      <w:r>
        <w:rPr>
          <w:rtl w:val="true"/>
        </w:rPr>
        <w:t>"</w:t>
      </w:r>
      <w:r>
        <w:rPr>
          <w:rtl w:val="true"/>
        </w:rPr>
        <w:t>א ימכרו לצרכי אותו המין וליכא דפליג עליה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קשיא לשמואל</w:t>
      </w:r>
      <w:r>
        <w:rPr>
          <w:rtl w:val="true"/>
        </w:rPr>
        <w:t xml:space="preserve">. </w:t>
      </w:r>
      <w:r>
        <w:rPr>
          <w:rtl w:val="true"/>
        </w:rPr>
        <w:t>ההיא במכירה בעלמא איירי בלי שומא</w:t>
      </w:r>
      <w:r>
        <w:rPr>
          <w:rtl w:val="true"/>
        </w:rPr>
        <w:t xml:space="preserve">. </w:t>
      </w:r>
      <w:r>
        <w:rPr>
          <w:rtl w:val="true"/>
        </w:rPr>
        <w:t>אשמעינן התם ר</w:t>
      </w:r>
      <w:r>
        <w:rPr>
          <w:rtl w:val="true"/>
        </w:rPr>
        <w:t>"</w:t>
      </w:r>
      <w:r>
        <w:rPr>
          <w:rtl w:val="true"/>
        </w:rPr>
        <w:t>א קולא דמכירה</w:t>
      </w:r>
      <w:r>
        <w:rPr>
          <w:rtl w:val="true"/>
        </w:rPr>
        <w:t xml:space="preserve">. </w:t>
      </w:r>
      <w:r>
        <w:rPr>
          <w:rtl w:val="true"/>
        </w:rPr>
        <w:t>כדי שלא להוציאם מיד מזבח</w:t>
      </w:r>
      <w:r>
        <w:rPr>
          <w:rtl w:val="true"/>
        </w:rPr>
        <w:t xml:space="preserve">. </w:t>
      </w:r>
      <w:r>
        <w:rPr>
          <w:rtl w:val="true"/>
        </w:rPr>
        <w:t>והכא אשמעינן שמואל חידושא</w:t>
      </w:r>
      <w:r>
        <w:rPr>
          <w:rtl w:val="true"/>
        </w:rPr>
        <w:t xml:space="preserve">. </w:t>
      </w:r>
      <w:r>
        <w:rPr>
          <w:rtl w:val="true"/>
        </w:rPr>
        <w:t>דע</w:t>
      </w:r>
      <w:r>
        <w:rPr>
          <w:rtl w:val="true"/>
        </w:rPr>
        <w:t>"</w:t>
      </w:r>
      <w:r>
        <w:rPr>
          <w:rtl w:val="true"/>
        </w:rPr>
        <w:t>י פדייה דהיינו העמדה והערכה של כהן</w:t>
      </w:r>
      <w:r>
        <w:rPr>
          <w:rtl w:val="true"/>
        </w:rPr>
        <w:t xml:space="preserve">. </w:t>
      </w:r>
      <w:r>
        <w:rPr>
          <w:rtl w:val="true"/>
        </w:rPr>
        <w:t>נפדים ויוצאים לחולין</w:t>
      </w:r>
      <w:r>
        <w:rPr>
          <w:rtl w:val="true"/>
        </w:rPr>
        <w:t xml:space="preserve">. </w:t>
      </w:r>
      <w:r>
        <w:rPr>
          <w:rtl w:val="true"/>
        </w:rPr>
        <w:t>דקדושת דמים ודאי פקעה ע</w:t>
      </w:r>
      <w:r>
        <w:rPr>
          <w:rtl w:val="true"/>
        </w:rPr>
        <w:t>"</w:t>
      </w:r>
      <w:r>
        <w:rPr>
          <w:rtl w:val="true"/>
        </w:rPr>
        <w:t>י פדיון ד</w:t>
      </w:r>
      <w:r>
        <w:rPr>
          <w:rtl w:val="true"/>
        </w:rPr>
        <w:t>"</w:t>
      </w:r>
      <w:r>
        <w:rPr>
          <w:rtl w:val="true"/>
        </w:rPr>
        <w:t>ת בכל גוונא</w:t>
      </w:r>
      <w:r>
        <w:rPr>
          <w:rtl w:val="true"/>
        </w:rPr>
        <w:t xml:space="preserve">. </w:t>
      </w:r>
      <w:r>
        <w:rPr>
          <w:rtl w:val="true"/>
        </w:rPr>
        <w:t>אלא דבמידי דלא שכיח</w:t>
      </w:r>
      <w:r>
        <w:rPr>
          <w:rtl w:val="true"/>
        </w:rPr>
        <w:t xml:space="preserve">. </w:t>
      </w:r>
      <w:r>
        <w:rPr>
          <w:rtl w:val="true"/>
        </w:rPr>
        <w:t>אמור רבנן דלא מפריק</w:t>
      </w:r>
      <w:r>
        <w:rPr>
          <w:rtl w:val="true"/>
        </w:rPr>
        <w:t xml:space="preserve">. </w:t>
      </w:r>
      <w:r>
        <w:rPr>
          <w:rtl w:val="true"/>
        </w:rPr>
        <w:t>אבל בהני דשכיחי</w:t>
      </w:r>
      <w:r>
        <w:rPr>
          <w:rtl w:val="true"/>
        </w:rPr>
        <w:t xml:space="preserve">. </w:t>
      </w:r>
      <w:r>
        <w:rPr>
          <w:rtl w:val="true"/>
        </w:rPr>
        <w:t>אוקמוה אדאוריי</w:t>
      </w:r>
      <w:r>
        <w:rPr>
          <w:rtl w:val="true"/>
        </w:rPr>
        <w:t xml:space="preserve">'. </w:t>
      </w:r>
      <w:r>
        <w:rPr>
          <w:rtl w:val="true"/>
        </w:rPr>
        <w:t>דבפדייה נפקי לחולין</w:t>
      </w:r>
      <w:r>
        <w:rPr>
          <w:rtl w:val="true"/>
        </w:rPr>
        <w:t xml:space="preserve">. </w:t>
      </w:r>
      <w:r>
        <w:rPr>
          <w:rtl w:val="true"/>
        </w:rPr>
        <w:t>ותנא דשקלים</w:t>
      </w:r>
      <w:r>
        <w:rPr>
          <w:rtl w:val="true"/>
        </w:rPr>
        <w:t xml:space="preserve">. </w:t>
      </w:r>
      <w:r>
        <w:rPr>
          <w:rtl w:val="true"/>
        </w:rPr>
        <w:t>משום תקנת המזבח</w:t>
      </w:r>
      <w:r>
        <w:rPr>
          <w:rtl w:val="true"/>
        </w:rPr>
        <w:t xml:space="preserve">. </w:t>
      </w:r>
      <w:r>
        <w:rPr>
          <w:rtl w:val="true"/>
        </w:rPr>
        <w:t>אמר בהני נמי</w:t>
      </w:r>
      <w:r>
        <w:rPr>
          <w:rtl w:val="true"/>
        </w:rPr>
        <w:t xml:space="preserve">. </w:t>
      </w:r>
      <w:r>
        <w:rPr>
          <w:rtl w:val="true"/>
        </w:rPr>
        <w:t>מוטב ימכרו בלי קפידא אדמייהו</w:t>
      </w:r>
      <w:r>
        <w:rPr>
          <w:rtl w:val="true"/>
        </w:rPr>
        <w:t xml:space="preserve">. </w:t>
      </w:r>
      <w:r>
        <w:rPr>
          <w:rtl w:val="true"/>
        </w:rPr>
        <w:t>ושפיר דמי</w:t>
      </w:r>
      <w:r>
        <w:rPr>
          <w:rtl w:val="true"/>
        </w:rPr>
        <w:t xml:space="preserve">. </w:t>
      </w:r>
      <w:r>
        <w:rPr>
          <w:rtl w:val="true"/>
        </w:rPr>
        <w:t>כי היכי דלא ליפוק מיד מזבח</w:t>
      </w:r>
      <w:r>
        <w:rPr>
          <w:rtl w:val="true"/>
        </w:rPr>
        <w:t xml:space="preserve">. </w:t>
      </w:r>
      <w:r>
        <w:rPr>
          <w:rtl w:val="true"/>
        </w:rPr>
        <w:t>מיהא מודה</w:t>
      </w:r>
      <w:r>
        <w:rPr>
          <w:rtl w:val="true"/>
        </w:rPr>
        <w:t xml:space="preserve">. </w:t>
      </w:r>
      <w:r>
        <w:rPr>
          <w:rtl w:val="true"/>
        </w:rPr>
        <w:t>דאי בעי</w:t>
      </w:r>
      <w:r>
        <w:rPr>
          <w:rtl w:val="true"/>
        </w:rPr>
        <w:t xml:space="preserve">. </w:t>
      </w:r>
      <w:r>
        <w:rPr>
          <w:rtl w:val="true"/>
        </w:rPr>
        <w:t>פריק להו</w:t>
      </w:r>
      <w:r>
        <w:rPr>
          <w:rtl w:val="true"/>
        </w:rPr>
        <w:t xml:space="preserve">. </w:t>
      </w:r>
      <w:r>
        <w:rPr>
          <w:rtl w:val="true"/>
        </w:rPr>
        <w:t>ולא פליגן ר</w:t>
      </w:r>
      <w:r>
        <w:rPr>
          <w:rtl w:val="true"/>
        </w:rPr>
        <w:t>"</w:t>
      </w:r>
      <w:r>
        <w:rPr>
          <w:rtl w:val="true"/>
        </w:rPr>
        <w:t>א ושמואל</w:t>
      </w:r>
      <w:r>
        <w:rPr>
          <w:rtl w:val="true"/>
        </w:rPr>
        <w:t xml:space="preserve">. </w:t>
      </w:r>
      <w:r>
        <w:rPr>
          <w:rtl w:val="true"/>
        </w:rPr>
        <w:t>אלא מר אמר חדא</w:t>
      </w:r>
      <w:r>
        <w:rPr>
          <w:rtl w:val="true"/>
        </w:rPr>
        <w:t xml:space="preserve">. </w:t>
      </w:r>
      <w:r>
        <w:rPr>
          <w:rtl w:val="true"/>
        </w:rPr>
        <w:t>ומר אמר חדא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ודילמא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למימר התם למקדיש גופיה דווקא הוא דמיתניא</w:t>
      </w:r>
      <w:r>
        <w:rPr>
          <w:rtl w:val="true"/>
        </w:rPr>
        <w:t xml:space="preserve">. </w:t>
      </w:r>
      <w:r>
        <w:rPr>
          <w:rtl w:val="true"/>
        </w:rPr>
        <w:t>וכי תנן הכא המנחות והנסכים כו</w:t>
      </w:r>
      <w:r>
        <w:rPr>
          <w:rtl w:val="true"/>
        </w:rPr>
        <w:t xml:space="preserve">'. </w:t>
      </w:r>
      <w:r>
        <w:rPr>
          <w:rtl w:val="true"/>
        </w:rPr>
        <w:t>לגזבר תנן כאותה ששנינו אחיה על הנסכים דוק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יביא כבש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גדול או קטן</w:t>
      </w:r>
      <w:r>
        <w:rPr>
          <w:rtl w:val="true"/>
        </w:rPr>
        <w:t xml:space="preserve">. </w:t>
      </w:r>
      <w:r>
        <w:rPr>
          <w:rtl w:val="true"/>
        </w:rPr>
        <w:t>יוצא בו</w:t>
      </w:r>
      <w:r>
        <w:rPr>
          <w:rtl w:val="true"/>
        </w:rPr>
        <w:t xml:space="preserve">. </w:t>
      </w:r>
      <w:r>
        <w:rPr>
          <w:rtl w:val="true"/>
        </w:rPr>
        <w:t>עד שיהא בן שנה שלמה</w:t>
      </w:r>
      <w:r>
        <w:rPr>
          <w:rtl w:val="true"/>
        </w:rPr>
        <w:t xml:space="preserve">. </w:t>
      </w:r>
      <w:r>
        <w:rPr>
          <w:rtl w:val="true"/>
        </w:rPr>
        <w:t>יותר מזה</w:t>
      </w:r>
      <w:r>
        <w:rPr>
          <w:rtl w:val="true"/>
        </w:rPr>
        <w:t xml:space="preserve">. </w:t>
      </w:r>
      <w:r>
        <w:rPr>
          <w:rtl w:val="true"/>
        </w:rPr>
        <w:t>אינו יוצא בו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ק דפרה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והו</w:t>
      </w:r>
      <w:r>
        <w:rPr>
          <w:rtl w:val="true"/>
        </w:rPr>
        <w:t>"</w:t>
      </w:r>
      <w:r>
        <w:rPr>
          <w:rtl w:val="true"/>
        </w:rPr>
        <w:t>ל לרע</w:t>
      </w:r>
      <w:r>
        <w:rPr>
          <w:rtl w:val="true"/>
        </w:rPr>
        <w:t>"</w:t>
      </w:r>
      <w:r>
        <w:rPr>
          <w:rtl w:val="true"/>
        </w:rPr>
        <w:t>ב לפרש בן שתי שנים כדתנן פ</w:t>
      </w:r>
      <w:r>
        <w:rPr>
          <w:rtl w:val="true"/>
        </w:rPr>
        <w:t>"</w:t>
      </w:r>
      <w:r>
        <w:rPr>
          <w:rtl w:val="true"/>
        </w:rPr>
        <w:t>ק דפרה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 לא הוצרך לפרש את המפורש</w:t>
      </w:r>
      <w:r>
        <w:rPr>
          <w:rtl w:val="true"/>
        </w:rPr>
        <w:t xml:space="preserve">. </w:t>
      </w:r>
      <w:r>
        <w:rPr>
          <w:rtl w:val="true"/>
        </w:rPr>
        <w:t>אלא מה שלא נתפרש עדיין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שעיר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עזים</w:t>
      </w:r>
      <w:r>
        <w:rPr>
          <w:rtl w:val="true"/>
        </w:rPr>
        <w:t xml:space="preserve">. </w:t>
      </w:r>
      <w:r>
        <w:rPr>
          <w:rtl w:val="true"/>
        </w:rPr>
        <w:t>בן שתי שנים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לשון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למאי דייק</w:t>
      </w:r>
      <w:r>
        <w:rPr>
          <w:rtl w:val="true"/>
        </w:rPr>
        <w:t xml:space="preserve">. </w:t>
      </w:r>
      <w:r>
        <w:rPr>
          <w:rtl w:val="true"/>
        </w:rPr>
        <w:t>אי אקרא קאי לפרושי</w:t>
      </w:r>
      <w:r>
        <w:rPr>
          <w:rtl w:val="true"/>
        </w:rPr>
        <w:t xml:space="preserve">. </w:t>
      </w:r>
      <w:r>
        <w:rPr>
          <w:rtl w:val="true"/>
        </w:rPr>
        <w:t>כל היכא דכתיב שעיר עזים</w:t>
      </w:r>
      <w:r>
        <w:rPr>
          <w:rtl w:val="true"/>
        </w:rPr>
        <w:t xml:space="preserve">. </w:t>
      </w:r>
      <w:r>
        <w:rPr>
          <w:rtl w:val="true"/>
        </w:rPr>
        <w:t>הא אשכחן דשעיר עזים ודאי אינו אלא בן שנה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רש</w:t>
      </w:r>
      <w:r>
        <w:rPr>
          <w:rtl w:val="true"/>
        </w:rPr>
        <w:t>"</w:t>
      </w:r>
      <w:r>
        <w:rPr>
          <w:rtl w:val="true"/>
        </w:rPr>
        <w:t xml:space="preserve">י בפרק שני שעירי </w:t>
      </w:r>
      <w:r>
        <w:rPr>
          <w:rtl w:val="true"/>
        </w:rPr>
        <w:t>(</w:t>
      </w:r>
      <w:r>
        <w:rPr>
          <w:rtl w:val="true"/>
        </w:rPr>
        <w:t>דסה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אלא על כרחך לשון בני אדם הוא</w:t>
      </w:r>
      <w:r>
        <w:rPr>
          <w:rtl w:val="true"/>
        </w:rPr>
        <w:t xml:space="preserve">. </w:t>
      </w:r>
      <w:r>
        <w:rPr>
          <w:rtl w:val="true"/>
        </w:rPr>
        <w:t>חלוק משל תורה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שעיר לחוד נמי הכי הוא</w:t>
      </w:r>
      <w:r>
        <w:rPr>
          <w:rtl w:val="true"/>
        </w:rPr>
        <w:t xml:space="preserve">. </w:t>
      </w:r>
      <w:r>
        <w:rPr>
          <w:rtl w:val="true"/>
        </w:rPr>
        <w:t>ומניין לו לומר כלשון הזה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נתכוין אלא לפרש שעיר מהו</w:t>
      </w:r>
      <w:r>
        <w:rPr>
          <w:rtl w:val="true"/>
        </w:rPr>
        <w:t xml:space="preserve">. </w:t>
      </w:r>
      <w:r>
        <w:rPr>
          <w:rtl w:val="true"/>
        </w:rPr>
        <w:t>לומר שהוא מן העזים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דלישנא לא משמע הכי</w:t>
      </w:r>
      <w:r>
        <w:rPr>
          <w:rtl w:val="true"/>
        </w:rPr>
        <w:t xml:space="preserve">. </w:t>
      </w:r>
      <w:r>
        <w:rPr>
          <w:rtl w:val="true"/>
        </w:rPr>
        <w:t>גם הוא שלא לצורך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הוא ונסכיו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היין והסולת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מדוע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זכר גם השמן בכלל</w:t>
      </w:r>
      <w:r>
        <w:rPr>
          <w:rtl w:val="true"/>
        </w:rPr>
        <w:t xml:space="preserve">. </w:t>
      </w:r>
      <w:r>
        <w:rPr>
          <w:rtl w:val="true"/>
        </w:rPr>
        <w:t>שהרי הוא נכלל בנסכים</w:t>
      </w:r>
      <w:r>
        <w:rPr>
          <w:rtl w:val="true"/>
        </w:rPr>
        <w:t xml:space="preserve">. </w:t>
      </w:r>
      <w:r>
        <w:rPr>
          <w:rtl w:val="true"/>
        </w:rPr>
        <w:t>שכח ז</w:t>
      </w:r>
      <w:r>
        <w:rPr>
          <w:rtl w:val="true"/>
        </w:rPr>
        <w:t>"</w:t>
      </w:r>
      <w:r>
        <w:rPr>
          <w:rtl w:val="true"/>
        </w:rPr>
        <w:t>ל דברי עצמו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ט דלעיל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עגל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בנדבה איתיה</w:t>
      </w:r>
      <w:r>
        <w:rPr>
          <w:rtl w:val="true"/>
        </w:rPr>
        <w:t xml:space="preserve">. </w:t>
      </w:r>
      <w:r>
        <w:rPr>
          <w:rtl w:val="true"/>
        </w:rPr>
        <w:t>כדאיירי ביה תנא הכא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בחובה לא אשכחן</w:t>
      </w:r>
      <w:r>
        <w:rPr>
          <w:rtl w:val="true"/>
        </w:rPr>
        <w:t xml:space="preserve">. </w:t>
      </w:r>
      <w:r>
        <w:rPr>
          <w:rtl w:val="true"/>
        </w:rPr>
        <w:t>אלא חטאת שעה במלואים</w:t>
      </w:r>
      <w:r>
        <w:rPr>
          <w:rtl w:val="true"/>
        </w:rPr>
        <w:t xml:space="preserve">. </w:t>
      </w:r>
      <w:r>
        <w:rPr>
          <w:rtl w:val="true"/>
        </w:rPr>
        <w:t>ועספ</w:t>
      </w:r>
      <w:r>
        <w:rPr>
          <w:rtl w:val="true"/>
        </w:rPr>
        <w:t>"</w:t>
      </w:r>
      <w:r>
        <w:rPr>
          <w:rtl w:val="true"/>
        </w:rPr>
        <w:t>א דתמורה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שמזכיר כת קבטנר</w:t>
      </w:r>
      <w:r>
        <w:rPr>
          <w:rtl w:val="true"/>
        </w:rPr>
        <w:t xml:space="preserve">. </w:t>
      </w:r>
      <w:r>
        <w:rPr>
          <w:rtl w:val="true"/>
        </w:rPr>
        <w:t>ונמצאים עוד היום במצרים אומה נקראת קאבטן</w:t>
      </w:r>
      <w:r>
        <w:rPr>
          <w:rtl w:val="true"/>
        </w:rPr>
        <w:t xml:space="preserve">. </w:t>
      </w:r>
      <w:r>
        <w:rPr>
          <w:rtl w:val="true"/>
        </w:rPr>
        <w:t>הם מגזע מצריים הקדומים</w:t>
      </w:r>
      <w:r>
        <w:rPr>
          <w:rtl w:val="true"/>
        </w:rPr>
        <w:t xml:space="preserve">. </w:t>
      </w:r>
      <w:r>
        <w:rPr>
          <w:rtl w:val="true"/>
        </w:rPr>
        <w:t>שנשאר בידיהם לשון מצרי הקדמון</w:t>
      </w:r>
      <w:r>
        <w:rPr>
          <w:rtl w:val="true"/>
        </w:rPr>
        <w:t xml:space="preserve">. </w:t>
      </w:r>
      <w:r>
        <w:rPr>
          <w:rtl w:val="true"/>
        </w:rPr>
        <w:t>והיינו דאמרינן גפטית לגפטיים</w:t>
      </w:r>
      <w:r>
        <w:rPr>
          <w:rtl w:val="true"/>
        </w:rPr>
        <w:t xml:space="preserve">. </w:t>
      </w:r>
      <w:r>
        <w:rPr>
          <w:rtl w:val="true"/>
        </w:rPr>
        <w:t>כי אותיות החיך מתחלפות</w:t>
      </w:r>
      <w:r>
        <w:rPr>
          <w:rtl w:val="true"/>
        </w:rPr>
        <w:t xml:space="preserve">. </w:t>
      </w:r>
      <w:r>
        <w:rPr>
          <w:rtl w:val="true"/>
        </w:rPr>
        <w:t>וכפי מ</w:t>
      </w:r>
      <w:r>
        <w:rPr>
          <w:rtl w:val="true"/>
        </w:rPr>
        <w:t>"</w:t>
      </w:r>
      <w:r>
        <w:rPr>
          <w:rtl w:val="true"/>
        </w:rPr>
        <w:t>ש סופרי אומות הם על דעת נוצרים כעת</w:t>
      </w:r>
      <w:r>
        <w:rPr>
          <w:rtl w:val="true"/>
        </w:rPr>
        <w:t xml:space="preserve">. </w:t>
      </w:r>
      <w:r>
        <w:rPr>
          <w:rtl w:val="true"/>
        </w:rPr>
        <w:t>אך יש חילוקים ביניהם</w:t>
      </w:r>
      <w:r>
        <w:rPr>
          <w:rtl w:val="true"/>
        </w:rPr>
        <w:t xml:space="preserve">. </w:t>
      </w:r>
      <w:r>
        <w:rPr>
          <w:rtl w:val="true"/>
        </w:rPr>
        <w:t>ובין הנוצרים המערביים</w:t>
      </w:r>
      <w:r>
        <w:rPr>
          <w:rtl w:val="true"/>
        </w:rPr>
        <w:t xml:space="preserve">. </w:t>
      </w:r>
      <w:r>
        <w:rPr>
          <w:rtl w:val="true"/>
        </w:rPr>
        <w:t>כי הם נמולים</w:t>
      </w:r>
      <w:r>
        <w:rPr>
          <w:rtl w:val="true"/>
        </w:rPr>
        <w:t xml:space="preserve">. </w:t>
      </w:r>
      <w:r>
        <w:rPr>
          <w:rtl w:val="true"/>
        </w:rPr>
        <w:t>גם בשאר דברים הם מחולקים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ישחטו במקדש בירושלם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באותו דור</w:t>
      </w:r>
      <w:r>
        <w:rPr>
          <w:rtl w:val="true"/>
        </w:rPr>
        <w:t xml:space="preserve">. </w:t>
      </w:r>
      <w:r>
        <w:rPr>
          <w:rtl w:val="true"/>
        </w:rPr>
        <w:t>וכשרים לע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אותם ששמשו לע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גם לעתיד בבית השלישי שיבנה 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פסולים הם ככתוב בספר יחזקאל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חולין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הכל שוחטין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לשון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עד אבל אם אין יודעין בו שיודע ה</w:t>
      </w:r>
      <w:r>
        <w:rPr>
          <w:rtl w:val="true"/>
        </w:rPr>
        <w:t>"</w:t>
      </w:r>
      <w:r>
        <w:rPr>
          <w:rtl w:val="true"/>
        </w:rPr>
        <w:t>ל שחיטה כו</w:t>
      </w:r>
      <w:r>
        <w:rPr>
          <w:rtl w:val="true"/>
        </w:rPr>
        <w:t xml:space="preserve">' </w:t>
      </w:r>
      <w:r>
        <w:rPr>
          <w:rtl w:val="true"/>
        </w:rPr>
        <w:t>בודקין אותו</w:t>
      </w:r>
      <w:r>
        <w:rPr>
          <w:rtl w:val="true"/>
        </w:rPr>
        <w:t xml:space="preserve">. </w:t>
      </w:r>
      <w:r>
        <w:rPr>
          <w:rtl w:val="true"/>
        </w:rPr>
        <w:t>ואם יודע ה</w:t>
      </w:r>
      <w:r>
        <w:rPr>
          <w:rtl w:val="true"/>
        </w:rPr>
        <w:t>"</w:t>
      </w:r>
      <w:r>
        <w:rPr>
          <w:rtl w:val="true"/>
        </w:rPr>
        <w:t>ל שחיטה</w:t>
      </w:r>
      <w:r>
        <w:rPr>
          <w:rtl w:val="true"/>
        </w:rPr>
        <w:t xml:space="preserve">. </w:t>
      </w:r>
      <w:r>
        <w:rPr>
          <w:rtl w:val="true"/>
        </w:rPr>
        <w:t>שחיטתו כשרה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משום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דיוקא אצטריך</w:t>
      </w:r>
      <w:r>
        <w:rPr>
          <w:rtl w:val="true"/>
        </w:rPr>
        <w:t xml:space="preserve">. </w:t>
      </w:r>
      <w:r>
        <w:rPr>
          <w:rtl w:val="true"/>
        </w:rPr>
        <w:t>למימרא דמיהו לכתחלה לא</w:t>
      </w:r>
      <w:r>
        <w:rPr>
          <w:rtl w:val="true"/>
        </w:rPr>
        <w:t xml:space="preserve">. </w:t>
      </w:r>
      <w:r>
        <w:rPr>
          <w:rtl w:val="true"/>
        </w:rPr>
        <w:t>גזרה שמא ישכחו לבדקו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ודילמא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היא גופה נמי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דשחיטתו כשרה</w:t>
      </w:r>
      <w:r>
        <w:rPr>
          <w:rtl w:val="true"/>
        </w:rPr>
        <w:t xml:space="preserve">. </w:t>
      </w:r>
      <w:r>
        <w:rPr>
          <w:rtl w:val="true"/>
        </w:rPr>
        <w:t>ולא גזרינן דילמא משתלי</w:t>
      </w:r>
      <w:r>
        <w:rPr>
          <w:rtl w:val="true"/>
        </w:rPr>
        <w:t xml:space="preserve">. </w:t>
      </w:r>
      <w:r>
        <w:rPr>
          <w:rtl w:val="true"/>
        </w:rPr>
        <w:t>ולא קנסינן בדיעבד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ולענין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נשים ועבדים בשחיטה ערפ</w:t>
      </w:r>
      <w:r>
        <w:rPr>
          <w:rtl w:val="true"/>
        </w:rPr>
        <w:t>"</w:t>
      </w:r>
      <w:r>
        <w:rPr>
          <w:rtl w:val="true"/>
        </w:rPr>
        <w:t>ג דזבחים</w:t>
      </w:r>
      <w:r>
        <w:rPr>
          <w:rtl w:val="true"/>
        </w:rPr>
        <w:t xml:space="preserve">. </w:t>
      </w:r>
      <w:r>
        <w:rPr>
          <w:rtl w:val="true"/>
        </w:rPr>
        <w:t>ומו</w:t>
      </w:r>
      <w:r>
        <w:rPr>
          <w:rtl w:val="true"/>
        </w:rPr>
        <w:t>"</w:t>
      </w:r>
      <w:r>
        <w:rPr>
          <w:rtl w:val="true"/>
        </w:rPr>
        <w:t>ק 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ובחי</w:t>
      </w:r>
      <w:r>
        <w:rPr>
          <w:rtl w:val="true"/>
        </w:rPr>
        <w:t xml:space="preserve">' </w:t>
      </w:r>
      <w:r>
        <w:rPr>
          <w:rtl w:val="true"/>
        </w:rPr>
        <w:t>על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שחיטת נכרי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רש</w:t>
      </w:r>
      <w:r>
        <w:rPr>
          <w:rtl w:val="true"/>
        </w:rPr>
        <w:t>"</w:t>
      </w:r>
      <w:r>
        <w:rPr>
          <w:rtl w:val="true"/>
        </w:rPr>
        <w:t>י ובשם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דלא בר זביחה הוא</w:t>
      </w:r>
      <w:r>
        <w:rPr>
          <w:rtl w:val="true"/>
        </w:rPr>
        <w:t xml:space="preserve">. </w:t>
      </w:r>
      <w:r>
        <w:rPr>
          <w:rtl w:val="true"/>
        </w:rPr>
        <w:t>ותקשי חרש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לי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הסומא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הכל שוחטין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 לאתויי מומר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לתאבון</w:t>
      </w:r>
      <w:r>
        <w:rPr>
          <w:rtl w:val="true"/>
        </w:rPr>
        <w:t xml:space="preserve">. </w:t>
      </w:r>
      <w:r>
        <w:rPr>
          <w:rtl w:val="true"/>
        </w:rPr>
        <w:t>אבל להכעיס</w:t>
      </w:r>
      <w:r>
        <w:rPr>
          <w:rtl w:val="true"/>
        </w:rPr>
        <w:t xml:space="preserve">. </w:t>
      </w:r>
      <w:r>
        <w:rPr>
          <w:rtl w:val="true"/>
        </w:rPr>
        <w:t>אפילו בעברה אחת</w:t>
      </w:r>
      <w:r>
        <w:rPr>
          <w:rtl w:val="true"/>
        </w:rPr>
        <w:t xml:space="preserve">. </w:t>
      </w:r>
      <w:r>
        <w:rPr>
          <w:rtl w:val="true"/>
        </w:rPr>
        <w:t>הרי הוא כגוי לכל דבר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 שאינו חושש לשחיטה כשרה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עושה להכעיס</w:t>
      </w:r>
      <w:r>
        <w:rPr>
          <w:rtl w:val="true"/>
        </w:rPr>
        <w:t xml:space="preserve">. </w:t>
      </w:r>
      <w:r>
        <w:rPr>
          <w:rtl w:val="true"/>
        </w:rPr>
        <w:t>דינו כלהכעיס</w:t>
      </w:r>
      <w:r>
        <w:rPr>
          <w:rtl w:val="true"/>
        </w:rPr>
        <w:t xml:space="preserve">. </w:t>
      </w:r>
      <w:r>
        <w:rPr>
          <w:rtl w:val="true"/>
        </w:rPr>
        <w:t>והיינו נמי דינא דקראים האידנא</w:t>
      </w:r>
      <w:r>
        <w:rPr>
          <w:rtl w:val="true"/>
        </w:rPr>
        <w:t xml:space="preserve">. </w:t>
      </w:r>
      <w:r>
        <w:rPr>
          <w:rtl w:val="true"/>
        </w:rPr>
        <w:t>ולא כמ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בסמוך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הר</w:t>
      </w:r>
      <w:r>
        <w:rPr>
          <w:rtl w:val="true"/>
        </w:rPr>
        <w:t>"</w:t>
      </w:r>
      <w:r>
        <w:rPr>
          <w:rtl w:val="true"/>
        </w:rPr>
        <w:t xml:space="preserve">מ במשניות </w:t>
      </w:r>
      <w:r>
        <w:rPr>
          <w:rtl w:val="true"/>
        </w:rPr>
        <w:t>(</w:t>
      </w:r>
      <w:r>
        <w:rPr>
          <w:rtl w:val="true"/>
        </w:rPr>
        <w:t>וכבר חזר בו בחבורו ונתן להם דין כותים כו</w:t>
      </w:r>
      <w:r>
        <w:rPr>
          <w:rtl w:val="true"/>
        </w:rPr>
        <w:t xml:space="preserve">').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ודבר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תימה הוא שהרי הם עוברין על כמה איסורי סקילה וכרת</w:t>
      </w:r>
      <w:r>
        <w:rPr>
          <w:rtl w:val="true"/>
        </w:rPr>
        <w:t xml:space="preserve">. </w:t>
      </w:r>
      <w:r>
        <w:rPr>
          <w:rtl w:val="true"/>
        </w:rPr>
        <w:t>אצ</w:t>
      </w:r>
      <w:r>
        <w:rPr>
          <w:rtl w:val="true"/>
        </w:rPr>
        <w:t>"</w:t>
      </w:r>
      <w:r>
        <w:rPr>
          <w:rtl w:val="true"/>
        </w:rPr>
        <w:t>ל לאוין</w:t>
      </w:r>
      <w:r>
        <w:rPr>
          <w:rtl w:val="true"/>
        </w:rPr>
        <w:t xml:space="preserve">. </w:t>
      </w:r>
      <w:r>
        <w:rPr>
          <w:rtl w:val="true"/>
        </w:rPr>
        <w:t>נגד קבלת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והרי הם מומרים להכעיס ודאי</w:t>
      </w:r>
      <w:r>
        <w:rPr>
          <w:rtl w:val="true"/>
        </w:rPr>
        <w:t xml:space="preserve">. </w:t>
      </w:r>
      <w:r>
        <w:rPr>
          <w:rtl w:val="true"/>
        </w:rPr>
        <w:t>ושחיטתן נבלה</w:t>
      </w:r>
      <w:r>
        <w:rPr>
          <w:rtl w:val="true"/>
        </w:rPr>
        <w:t xml:space="preserve">. </w:t>
      </w:r>
      <w:r>
        <w:rPr>
          <w:rtl w:val="true"/>
        </w:rPr>
        <w:t>כמי שאינו בתורת זביחה פשוט בעיני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ומינה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דמחלל שבתות בפרהסיא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עובד ע</w:t>
      </w:r>
      <w:r>
        <w:rPr>
          <w:rtl w:val="true"/>
        </w:rPr>
        <w:t>"</w:t>
      </w:r>
      <w:r>
        <w:rPr>
          <w:rtl w:val="true"/>
        </w:rPr>
        <w:t>ז שלא מאונס</w:t>
      </w:r>
      <w:r>
        <w:rPr>
          <w:rtl w:val="true"/>
        </w:rPr>
        <w:t xml:space="preserve">. </w:t>
      </w:r>
      <w:r>
        <w:rPr>
          <w:rtl w:val="true"/>
        </w:rPr>
        <w:t>דלא שנא להכעיס</w:t>
      </w:r>
      <w:r>
        <w:rPr>
          <w:rtl w:val="true"/>
        </w:rPr>
        <w:t xml:space="preserve">. </w:t>
      </w:r>
      <w:r>
        <w:rPr>
          <w:rtl w:val="true"/>
        </w:rPr>
        <w:t>או שלא להכעיס</w:t>
      </w:r>
      <w:r>
        <w:rPr>
          <w:rtl w:val="true"/>
        </w:rPr>
        <w:t xml:space="preserve">. </w:t>
      </w:r>
      <w:r>
        <w:rPr>
          <w:rtl w:val="true"/>
        </w:rPr>
        <w:t>כולה חדא מילתא היא</w:t>
      </w:r>
      <w:r>
        <w:rPr>
          <w:rtl w:val="true"/>
        </w:rPr>
        <w:t xml:space="preserve">. </w:t>
      </w:r>
      <w:r>
        <w:rPr>
          <w:rtl w:val="true"/>
        </w:rPr>
        <w:t>ודינו כגוי לכל דבריו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האנוס על עסקי נפשות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דעבר אעשה דונקדשתי בתוך 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ודאי דינו כישראל לכל דבר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ובכל שוחטין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ובקנה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ואתי למעבד חלדה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קאמר מר</w:t>
      </w:r>
      <w:r>
        <w:rPr>
          <w:rtl w:val="true"/>
        </w:rPr>
        <w:t xml:space="preserve">. </w:t>
      </w:r>
      <w:r>
        <w:rPr>
          <w:rtl w:val="true"/>
        </w:rPr>
        <w:t>דכי מינקבי סימנים</w:t>
      </w:r>
      <w:r>
        <w:rPr>
          <w:rtl w:val="true"/>
        </w:rPr>
        <w:t xml:space="preserve">. </w:t>
      </w:r>
      <w:r>
        <w:rPr>
          <w:rtl w:val="true"/>
        </w:rPr>
        <w:t>תו לא שייכא חלדה</w:t>
      </w:r>
      <w:r>
        <w:rPr>
          <w:rtl w:val="true"/>
        </w:rPr>
        <w:t xml:space="preserve">. </w:t>
      </w:r>
      <w:r>
        <w:rPr>
          <w:rtl w:val="true"/>
        </w:rPr>
        <w:t>לא מעלה ולא מורדת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כשר בפרה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ק רמ</w:t>
      </w:r>
      <w:r>
        <w:rPr>
          <w:rtl w:val="true"/>
        </w:rPr>
        <w:t>"</w:t>
      </w:r>
      <w:r>
        <w:rPr>
          <w:rtl w:val="true"/>
        </w:rPr>
        <w:t>ז מ</w:t>
      </w:r>
      <w:r>
        <w:rPr>
          <w:rtl w:val="true"/>
        </w:rPr>
        <w:t>"</w:t>
      </w:r>
      <w:r>
        <w:rPr>
          <w:rtl w:val="true"/>
        </w:rPr>
        <w:t>ה ועשי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טהור בכלי עץ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פשוטיהן טהורים מדאוריי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ריש ה</w:t>
      </w:r>
      <w:r>
        <w:rPr>
          <w:rtl w:val="true"/>
        </w:rPr>
        <w:t>"</w:t>
      </w:r>
      <w:r>
        <w:rPr>
          <w:rtl w:val="true"/>
        </w:rPr>
        <w:t>ל חנוכה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מ שיש מאון אין חליצה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הך מאון וחליצה לאו בחד גוונא איירי</w:t>
      </w:r>
      <w:r>
        <w:rPr>
          <w:rtl w:val="true"/>
        </w:rPr>
        <w:t xml:space="preserve">. </w:t>
      </w:r>
      <w:r>
        <w:rPr>
          <w:rtl w:val="true"/>
        </w:rPr>
        <w:t>אלא הא כדאיתא</w:t>
      </w:r>
      <w:r>
        <w:rPr>
          <w:rtl w:val="true"/>
        </w:rPr>
        <w:t xml:space="preserve">. </w:t>
      </w:r>
      <w:r>
        <w:rPr>
          <w:rtl w:val="true"/>
        </w:rPr>
        <w:t>והא כדאיתא</w:t>
      </w:r>
      <w:r>
        <w:rPr>
          <w:rtl w:val="true"/>
        </w:rPr>
        <w:t xml:space="preserve">. </w:t>
      </w:r>
      <w:r>
        <w:rPr>
          <w:rtl w:val="true"/>
        </w:rPr>
        <w:t>דהיינו מאון בקדושי קטנה דרבנן</w:t>
      </w:r>
      <w:r>
        <w:rPr>
          <w:rtl w:val="true"/>
        </w:rPr>
        <w:t xml:space="preserve">. </w:t>
      </w:r>
      <w:r>
        <w:rPr>
          <w:rtl w:val="true"/>
        </w:rPr>
        <w:t>וחליצה דהכא לזיקת קטנה</w:t>
      </w:r>
      <w:r>
        <w:rPr>
          <w:rtl w:val="true"/>
        </w:rPr>
        <w:t xml:space="preserve">. </w:t>
      </w:r>
      <w:r>
        <w:rPr>
          <w:rtl w:val="true"/>
        </w:rPr>
        <w:t>שקידושיה דאורייתא עסקינן</w:t>
      </w:r>
      <w:r>
        <w:rPr>
          <w:rtl w:val="true"/>
        </w:rPr>
        <w:t xml:space="preserve">. </w:t>
      </w:r>
      <w:r>
        <w:rPr>
          <w:rtl w:val="true"/>
        </w:rPr>
        <w:t>כגון שקבל בה אביה קדושין</w:t>
      </w:r>
      <w:r>
        <w:rPr>
          <w:rtl w:val="true"/>
        </w:rPr>
        <w:t xml:space="preserve">. </w:t>
      </w:r>
      <w:r>
        <w:rPr>
          <w:rtl w:val="true"/>
        </w:rPr>
        <w:t>דזקוקה היא ליבם דבר תורה</w:t>
      </w:r>
      <w:r>
        <w:rPr>
          <w:rtl w:val="true"/>
        </w:rPr>
        <w:t xml:space="preserve">. </w:t>
      </w:r>
      <w:r>
        <w:rPr>
          <w:rtl w:val="true"/>
        </w:rPr>
        <w:t>ואצטריך קרא למעוטה מחליצה עד שתגדיל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קטנה שהשיאוה אמה ואחיה</w:t>
      </w:r>
      <w:r>
        <w:rPr>
          <w:rtl w:val="true"/>
        </w:rPr>
        <w:t xml:space="preserve">. </w:t>
      </w:r>
      <w:r>
        <w:rPr>
          <w:rtl w:val="true"/>
        </w:rPr>
        <w:t>דמדאורייתא אין קדושיה קדושין</w:t>
      </w:r>
      <w:r>
        <w:rPr>
          <w:rtl w:val="true"/>
        </w:rPr>
        <w:t xml:space="preserve">. </w:t>
      </w:r>
      <w:r>
        <w:rPr>
          <w:rtl w:val="true"/>
        </w:rPr>
        <w:t>ולא זקוקה ליבום</w:t>
      </w:r>
      <w:r>
        <w:rPr>
          <w:rtl w:val="true"/>
        </w:rPr>
        <w:t xml:space="preserve">. </w:t>
      </w:r>
      <w:r>
        <w:rPr>
          <w:rtl w:val="true"/>
        </w:rPr>
        <w:t>ודאי לא מיירי מנה</w:t>
      </w:r>
      <w:r>
        <w:rPr>
          <w:rtl w:val="true"/>
        </w:rPr>
        <w:t xml:space="preserve">. </w:t>
      </w:r>
      <w:r>
        <w:rPr>
          <w:rtl w:val="true"/>
        </w:rPr>
        <w:t>אלא אם רוצה ממאנת ביבם</w:t>
      </w:r>
      <w:r>
        <w:rPr>
          <w:rtl w:val="true"/>
        </w:rPr>
        <w:t xml:space="preserve">. </w:t>
      </w:r>
      <w:r>
        <w:rPr>
          <w:rtl w:val="true"/>
        </w:rPr>
        <w:t>ואי לא מיאנה</w:t>
      </w:r>
      <w:r>
        <w:rPr>
          <w:rtl w:val="true"/>
        </w:rPr>
        <w:t xml:space="preserve">. </w:t>
      </w:r>
      <w:r>
        <w:rPr>
          <w:rtl w:val="true"/>
        </w:rPr>
        <w:t>חולצת אפילו כשהיא קטנה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למימר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מדרבנן לא תחלוץ עד שתגדיל</w:t>
      </w:r>
      <w:r>
        <w:rPr>
          <w:rtl w:val="true"/>
        </w:rPr>
        <w:t xml:space="preserve">. </w:t>
      </w:r>
      <w:r>
        <w:rPr>
          <w:rtl w:val="true"/>
        </w:rPr>
        <w:t>משום לא פלוג</w:t>
      </w:r>
      <w:r>
        <w:rPr>
          <w:rtl w:val="true"/>
        </w:rPr>
        <w:t xml:space="preserve">. </w:t>
      </w:r>
      <w:r>
        <w:rPr>
          <w:rtl w:val="true"/>
        </w:rPr>
        <w:t>דלא לימרו כל קטנה יוצאה בחליצה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ט שחל בע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ש תוקעין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דתקיעה בי</w:t>
      </w:r>
      <w:r>
        <w:rPr>
          <w:rtl w:val="true"/>
        </w:rPr>
        <w:t>"</w:t>
      </w:r>
      <w:r>
        <w:rPr>
          <w:rtl w:val="true"/>
        </w:rPr>
        <w:t>ט ודאי אסירא משום שבות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גזרה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דרבנן בעלמא היא</w:t>
      </w:r>
      <w:r>
        <w:rPr>
          <w:rtl w:val="true"/>
        </w:rPr>
        <w:t xml:space="preserve">. </w:t>
      </w:r>
      <w:r>
        <w:rPr>
          <w:rtl w:val="true"/>
        </w:rPr>
        <w:t>שמא יתקן כלי שיר</w:t>
      </w:r>
      <w:r>
        <w:rPr>
          <w:rtl w:val="true"/>
        </w:rPr>
        <w:t xml:space="preserve">. </w:t>
      </w:r>
      <w:r>
        <w:rPr>
          <w:rtl w:val="true"/>
        </w:rPr>
        <w:t>הם אמרו והם אמרו</w:t>
      </w:r>
      <w:r>
        <w:rPr>
          <w:rtl w:val="true"/>
        </w:rPr>
        <w:t xml:space="preserve">. </w:t>
      </w:r>
      <w:r>
        <w:rPr>
          <w:rtl w:val="true"/>
        </w:rPr>
        <w:t>אינהו אסרי לה</w:t>
      </w:r>
      <w:r>
        <w:rPr>
          <w:rtl w:val="true"/>
        </w:rPr>
        <w:t xml:space="preserve">. </w:t>
      </w:r>
      <w:r>
        <w:rPr>
          <w:rtl w:val="true"/>
        </w:rPr>
        <w:t>ואינהו שרו במקום הצורך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דבחל במ</w:t>
      </w:r>
      <w:r>
        <w:rPr>
          <w:rtl w:val="true"/>
        </w:rPr>
        <w:t>"</w:t>
      </w:r>
      <w:r>
        <w:rPr>
          <w:rtl w:val="true"/>
        </w:rPr>
        <w:t>ש אין תוקעין</w:t>
      </w:r>
      <w:r>
        <w:rPr>
          <w:rtl w:val="true"/>
        </w:rPr>
        <w:t xml:space="preserve">. </w:t>
      </w:r>
      <w:r>
        <w:rPr>
          <w:rtl w:val="true"/>
        </w:rPr>
        <w:t>אמאי</w:t>
      </w:r>
      <w:r>
        <w:rPr>
          <w:rtl w:val="true"/>
        </w:rPr>
        <w:t xml:space="preserve">. </w:t>
      </w:r>
      <w:r>
        <w:rPr>
          <w:rtl w:val="true"/>
        </w:rPr>
        <w:t>לתקע כי היכי דלידעו דשרו בשחיטה לאלתר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דאין דוחין שבות להתיר</w:t>
      </w:r>
      <w:r>
        <w:rPr>
          <w:rtl w:val="true"/>
        </w:rPr>
        <w:t xml:space="preserve">. </w:t>
      </w:r>
      <w:r>
        <w:rPr>
          <w:rtl w:val="true"/>
        </w:rPr>
        <w:t>הכי מסקינן בגמרא שלהי פרק ואלו קשרים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ניחא לי מה שנתקשו בו התו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פ החליל</w:t>
      </w:r>
      <w:r>
        <w:rPr>
          <w:rtl w:val="true"/>
        </w:rPr>
        <w:t xml:space="preserve">. </w:t>
      </w:r>
      <w:r>
        <w:rPr>
          <w:rtl w:val="true"/>
        </w:rPr>
        <w:t>במאי דאשכחן הכא דתקיעה דחיא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ואילו התם</w:t>
      </w:r>
      <w:r>
        <w:rPr>
          <w:rtl w:val="true"/>
        </w:rPr>
        <w:t xml:space="preserve">. </w:t>
      </w:r>
      <w:r>
        <w:rPr>
          <w:rtl w:val="true"/>
        </w:rPr>
        <w:t>תקיעה דמצוה לשמחת בית השואבה</w:t>
      </w:r>
      <w:r>
        <w:rPr>
          <w:rtl w:val="true"/>
        </w:rPr>
        <w:t xml:space="preserve">. </w:t>
      </w:r>
      <w:r>
        <w:rPr>
          <w:rtl w:val="true"/>
        </w:rPr>
        <w:t>לא שרו לה</w:t>
      </w:r>
      <w:r>
        <w:rPr>
          <w:rtl w:val="true"/>
        </w:rPr>
        <w:t xml:space="preserve">. </w:t>
      </w:r>
      <w:r>
        <w:rPr>
          <w:rtl w:val="true"/>
        </w:rPr>
        <w:t>ונדחקו בטעם הדבר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אליבא דתלמודא דשבת דאייתינן</w:t>
      </w:r>
      <w:r>
        <w:rPr>
          <w:rtl w:val="true"/>
        </w:rPr>
        <w:t xml:space="preserve">. </w:t>
      </w:r>
      <w:r>
        <w:rPr>
          <w:rtl w:val="true"/>
        </w:rPr>
        <w:t>אתי שפיר</w:t>
      </w:r>
      <w:r>
        <w:rPr>
          <w:rtl w:val="true"/>
        </w:rPr>
        <w:t xml:space="preserve">. </w:t>
      </w:r>
      <w:r>
        <w:rPr>
          <w:rtl w:val="true"/>
        </w:rPr>
        <w:t>דלא שרו לה אלא דווקא לאפרושי מאיסורא</w:t>
      </w:r>
      <w:r>
        <w:rPr>
          <w:rtl w:val="true"/>
        </w:rPr>
        <w:t xml:space="preserve">. </w:t>
      </w:r>
      <w:r>
        <w:rPr>
          <w:rtl w:val="true"/>
        </w:rPr>
        <w:t>ולהפריש את האדם מן העברה</w:t>
      </w:r>
      <w:r>
        <w:rPr>
          <w:rtl w:val="true"/>
        </w:rPr>
        <w:t xml:space="preserve">. </w:t>
      </w:r>
      <w:r>
        <w:rPr>
          <w:rtl w:val="true"/>
        </w:rPr>
        <w:t>אבל במקום מצוה</w:t>
      </w:r>
      <w:r>
        <w:rPr>
          <w:rtl w:val="true"/>
        </w:rPr>
        <w:t xml:space="preserve">. </w:t>
      </w:r>
      <w:r>
        <w:rPr>
          <w:rtl w:val="true"/>
        </w:rPr>
        <w:t>מצינו שהעמידו דבריהם</w:t>
      </w:r>
      <w:r>
        <w:rPr>
          <w:rtl w:val="true"/>
        </w:rPr>
        <w:t xml:space="preserve">. </w:t>
      </w:r>
      <w:r>
        <w:rPr>
          <w:rtl w:val="true"/>
        </w:rPr>
        <w:t>אפילו לדחות מ</w:t>
      </w:r>
      <w:r>
        <w:rPr>
          <w:rtl w:val="true"/>
        </w:rPr>
        <w:t>"</w:t>
      </w:r>
      <w:r>
        <w:rPr>
          <w:rtl w:val="true"/>
        </w:rPr>
        <w:t>ע של תורה</w:t>
      </w:r>
      <w:r>
        <w:rPr>
          <w:rtl w:val="true"/>
        </w:rPr>
        <w:t xml:space="preserve">. </w:t>
      </w:r>
      <w:r>
        <w:rPr>
          <w:rtl w:val="true"/>
        </w:rPr>
        <w:t>מפני שבות של דבריהם</w:t>
      </w:r>
      <w:r>
        <w:rPr>
          <w:rtl w:val="true"/>
        </w:rPr>
        <w:t xml:space="preserve">. </w:t>
      </w:r>
      <w:r>
        <w:rPr>
          <w:rtl w:val="true"/>
        </w:rPr>
        <w:t>כדמסקינן בהאשה רבה</w:t>
      </w:r>
      <w:r>
        <w:rPr>
          <w:rtl w:val="true"/>
        </w:rPr>
        <w:t xml:space="preserve">. </w:t>
      </w:r>
      <w:r>
        <w:rPr>
          <w:rtl w:val="true"/>
        </w:rPr>
        <w:t>קום עשה שאני</w:t>
      </w:r>
      <w:r>
        <w:rPr>
          <w:rtl w:val="true"/>
        </w:rPr>
        <w:t xml:space="preserve">. </w:t>
      </w:r>
      <w:r>
        <w:rPr>
          <w:rtl w:val="true"/>
        </w:rPr>
        <w:t>וחשו יותר שלא לעבור בידים אפילו אשבות דרבנן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שלא התירוהו בשביל עשה של דבריהם</w:t>
      </w:r>
      <w:r>
        <w:rPr>
          <w:rtl w:val="true"/>
        </w:rPr>
        <w:t xml:space="preserve">. </w:t>
      </w:r>
      <w:r>
        <w:rPr>
          <w:rtl w:val="true"/>
        </w:rPr>
        <w:t>כגון תקיעה לשמחת בית השואבה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דאסמכוה אקרא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שמחת י</w:t>
      </w:r>
      <w:r>
        <w:rPr>
          <w:rtl w:val="true"/>
        </w:rPr>
        <w:t>"</w:t>
      </w:r>
      <w:r>
        <w:rPr>
          <w:rtl w:val="true"/>
        </w:rPr>
        <w:t>ט עדיפא</w:t>
      </w:r>
      <w:r>
        <w:rPr>
          <w:rtl w:val="true"/>
        </w:rPr>
        <w:t xml:space="preserve">. </w:t>
      </w:r>
      <w:r>
        <w:rPr>
          <w:rtl w:val="true"/>
        </w:rPr>
        <w:t>מנה</w:t>
      </w:r>
      <w:r>
        <w:rPr>
          <w:rtl w:val="true"/>
        </w:rPr>
        <w:t xml:space="preserve">. </w:t>
      </w:r>
      <w:r>
        <w:rPr>
          <w:rtl w:val="true"/>
        </w:rPr>
        <w:t>דהיא מ</w:t>
      </w:r>
      <w:r>
        <w:rPr>
          <w:rtl w:val="true"/>
        </w:rPr>
        <w:t>"</w:t>
      </w:r>
      <w:r>
        <w:rPr>
          <w:rtl w:val="true"/>
        </w:rPr>
        <w:t>ע גמור של תורה</w:t>
      </w:r>
      <w:r>
        <w:rPr>
          <w:rtl w:val="true"/>
        </w:rPr>
        <w:t xml:space="preserve">. </w:t>
      </w:r>
      <w:r>
        <w:rPr>
          <w:rtl w:val="true"/>
        </w:rPr>
        <w:t>ומצינו שחששו לו חז</w:t>
      </w:r>
      <w:r>
        <w:rPr>
          <w:rtl w:val="true"/>
        </w:rPr>
        <w:t>"</w:t>
      </w:r>
      <w:r>
        <w:rPr>
          <w:rtl w:val="true"/>
        </w:rPr>
        <w:t>ל הרבה</w:t>
      </w:r>
      <w:r>
        <w:rPr>
          <w:rtl w:val="true"/>
        </w:rPr>
        <w:t xml:space="preserve">. </w:t>
      </w:r>
      <w:r>
        <w:rPr>
          <w:rtl w:val="true"/>
        </w:rPr>
        <w:t>דלא ליתו לאמנועי משמחת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לא ראו להתיר בשבילה שבות דתקיעה</w:t>
      </w:r>
      <w:r>
        <w:rPr>
          <w:rtl w:val="true"/>
        </w:rPr>
        <w:t xml:space="preserve">.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ו שלא לדחותו מפני שמחת בה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השוחט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דיעבד כו</w:t>
      </w:r>
      <w:r>
        <w:rPr>
          <w:rtl w:val="true"/>
        </w:rPr>
        <w:t xml:space="preserve">'. </w:t>
      </w:r>
      <w:r>
        <w:rPr>
          <w:rtl w:val="true"/>
        </w:rPr>
        <w:t>והשתא סיפא שנים אוחזין דלכתחלה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מוכרח</w:t>
      </w:r>
      <w:r>
        <w:rPr>
          <w:rtl w:val="true"/>
        </w:rPr>
        <w:t xml:space="preserve">. </w:t>
      </w:r>
      <w:r>
        <w:rPr>
          <w:rtl w:val="true"/>
        </w:rPr>
        <w:t>דכוותה שנים אוחזין כו</w:t>
      </w:r>
      <w:r>
        <w:rPr>
          <w:rtl w:val="true"/>
        </w:rPr>
        <w:t xml:space="preserve">' </w:t>
      </w:r>
      <w:r>
        <w:rPr>
          <w:rtl w:val="true"/>
        </w:rPr>
        <w:t>ושוחטין</w:t>
      </w:r>
      <w:r>
        <w:rPr>
          <w:rtl w:val="true"/>
        </w:rPr>
        <w:t xml:space="preserve">. </w:t>
      </w:r>
      <w:r>
        <w:rPr>
          <w:rtl w:val="true"/>
        </w:rPr>
        <w:t>דכל היכא דהפעולה מאוחרת לפועלה</w:t>
      </w:r>
      <w:r>
        <w:rPr>
          <w:rtl w:val="true"/>
        </w:rPr>
        <w:t xml:space="preserve">. </w:t>
      </w:r>
      <w:r>
        <w:rPr>
          <w:rtl w:val="true"/>
        </w:rPr>
        <w:t>דיעבד משמע</w:t>
      </w:r>
      <w:r>
        <w:rPr>
          <w:rtl w:val="true"/>
        </w:rPr>
        <w:t xml:space="preserve">. </w:t>
      </w:r>
      <w:r>
        <w:rPr>
          <w:rtl w:val="true"/>
        </w:rPr>
        <w:t>דוק ותשכח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ומההיא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דתנן התם ומרק אחר שחיטה על ידו</w:t>
      </w:r>
      <w:r>
        <w:rPr>
          <w:rtl w:val="true"/>
        </w:rPr>
        <w:t xml:space="preserve">. </w:t>
      </w:r>
      <w:r>
        <w:rPr>
          <w:rtl w:val="true"/>
        </w:rPr>
        <w:t>ליכא למשמע מידי</w:t>
      </w:r>
      <w:r>
        <w:rPr>
          <w:rtl w:val="true"/>
        </w:rPr>
        <w:t xml:space="preserve">. </w:t>
      </w:r>
      <w:r>
        <w:rPr>
          <w:rtl w:val="true"/>
        </w:rPr>
        <w:t>דהתם שאני</w:t>
      </w:r>
      <w:r>
        <w:rPr>
          <w:rtl w:val="true"/>
        </w:rPr>
        <w:t xml:space="preserve">. </w:t>
      </w:r>
      <w:r>
        <w:rPr>
          <w:rtl w:val="true"/>
        </w:rPr>
        <w:t>דאתעביד ליה הכשר שחיטה בחד</w:t>
      </w:r>
      <w:r>
        <w:rPr>
          <w:rtl w:val="true"/>
        </w:rPr>
        <w:t xml:space="preserve">. </w:t>
      </w:r>
      <w:r>
        <w:rPr>
          <w:rtl w:val="true"/>
        </w:rPr>
        <w:t>להכי אפילו בקדשים שרי לכתחלה נמי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איכא למימר</w:t>
      </w:r>
      <w:r>
        <w:rPr>
          <w:rtl w:val="true"/>
        </w:rPr>
        <w:t xml:space="preserve">. </w:t>
      </w:r>
      <w:r>
        <w:rPr>
          <w:rtl w:val="true"/>
        </w:rPr>
        <w:t>בההיא ודאי קדשים קילי</w:t>
      </w:r>
      <w:r>
        <w:rPr>
          <w:rtl w:val="true"/>
        </w:rPr>
        <w:t xml:space="preserve">. </w:t>
      </w:r>
      <w:r>
        <w:rPr>
          <w:rtl w:val="true"/>
        </w:rPr>
        <w:t>משום דלא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בחולין</w:t>
      </w:r>
      <w:r>
        <w:rPr>
          <w:rtl w:val="true"/>
        </w:rPr>
        <w:t xml:space="preserve">. </w:t>
      </w:r>
      <w:r>
        <w:rPr>
          <w:rtl w:val="true"/>
        </w:rPr>
        <w:t>דלא לדם הוא צריך</w:t>
      </w:r>
      <w:r>
        <w:rPr>
          <w:rtl w:val="true"/>
        </w:rPr>
        <w:t xml:space="preserve">. </w:t>
      </w:r>
      <w:r>
        <w:rPr>
          <w:rtl w:val="true"/>
        </w:rPr>
        <w:t>ולעולם אימא אפילו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לכתחלה לא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נפלה סכין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מידו אחר שהתחיל לשחוט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אם יש בסכין מלא צואר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קאימנא עלה שפיר בטעמא דמילתא</w:t>
      </w:r>
      <w:r>
        <w:rPr>
          <w:rtl w:val="true"/>
        </w:rPr>
        <w:t xml:space="preserve">. </w:t>
      </w:r>
      <w:r>
        <w:rPr>
          <w:rtl w:val="true"/>
        </w:rPr>
        <w:t>מה בין הוליך ולא הביא כו</w:t>
      </w:r>
      <w:r>
        <w:rPr>
          <w:rtl w:val="true"/>
        </w:rPr>
        <w:t xml:space="preserve">'. </w:t>
      </w:r>
      <w:r>
        <w:rPr>
          <w:rtl w:val="true"/>
        </w:rPr>
        <w:t>ובין הוליך והביא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ובאוחז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סימנין בידו</w:t>
      </w:r>
      <w:r>
        <w:rPr>
          <w:rtl w:val="true"/>
        </w:rPr>
        <w:t xml:space="preserve">. </w:t>
      </w:r>
      <w:r>
        <w:rPr>
          <w:rtl w:val="true"/>
        </w:rPr>
        <w:t>כמדומה יכול לשחוט שפיר בכל גוונא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ששחטה כדרכה</w:t>
      </w:r>
      <w:r>
        <w:rPr>
          <w:rtl w:val="true"/>
        </w:rPr>
        <w:t xml:space="preserve">. </w:t>
      </w:r>
      <w:r>
        <w:rPr>
          <w:rtl w:val="true"/>
        </w:rPr>
        <w:t>דבר זה קשה הציור הוא שתשחוט הסכין בדרך נפילתה</w:t>
      </w:r>
      <w:r>
        <w:rPr>
          <w:rtl w:val="true"/>
        </w:rPr>
        <w:t xml:space="preserve">. </w:t>
      </w:r>
      <w:r>
        <w:rPr>
          <w:rtl w:val="true"/>
        </w:rPr>
        <w:t>שחיטה הגונה</w:t>
      </w:r>
      <w:r>
        <w:rPr>
          <w:rtl w:val="true"/>
        </w:rPr>
        <w:t xml:space="preserve">. </w:t>
      </w:r>
      <w:r>
        <w:rPr>
          <w:rtl w:val="true"/>
        </w:rPr>
        <w:t>בלי דרסה וחלדה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עחי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ועל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כשרים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ואין אומרים כבר מתו קודם שחיטה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שנים אוחזין בסכין ושוחטין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שוחטין לגומא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ריקנית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נקובת הושט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מסקינן בגמ</w:t>
      </w:r>
      <w:r>
        <w:rPr>
          <w:rtl w:val="true"/>
        </w:rPr>
        <w:t xml:space="preserve">'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ע שנאה קודם חזרה</w:t>
      </w:r>
      <w:r>
        <w:rPr>
          <w:rtl w:val="true"/>
        </w:rPr>
        <w:t xml:space="preserve">. </w:t>
      </w:r>
      <w:r>
        <w:rPr>
          <w:rtl w:val="true"/>
        </w:rPr>
        <w:t>משום פסוקת הגרגרת צריך לומר כן</w:t>
      </w:r>
      <w:r>
        <w:rPr>
          <w:rtl w:val="true"/>
        </w:rPr>
        <w:t xml:space="preserve">. </w:t>
      </w:r>
      <w:r>
        <w:rPr>
          <w:rtl w:val="true"/>
        </w:rPr>
        <w:t>אבל נקובת הושט לעולם אימא אפילו קודם חזרה נשנית ודוק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על הרא</w:t>
      </w:r>
      <w:r>
        <w:rPr>
          <w:rtl w:val="true"/>
        </w:rPr>
        <w:t>"</w:t>
      </w:r>
      <w:r>
        <w:rPr>
          <w:rtl w:val="true"/>
        </w:rPr>
        <w:t xml:space="preserve">ש פרק השוחט </w:t>
      </w:r>
      <w:r>
        <w:rPr>
          <w:rtl w:val="true"/>
        </w:rPr>
        <w:t>(</w:t>
      </w:r>
      <w:r>
        <w:rPr>
          <w:rtl w:val="true"/>
        </w:rPr>
        <w:t>דקמט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המסס וב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דלפי סדרן ה</w:t>
      </w:r>
      <w:r>
        <w:rPr>
          <w:rtl w:val="true"/>
        </w:rPr>
        <w:t>"</w:t>
      </w:r>
      <w:r>
        <w:rPr>
          <w:rtl w:val="true"/>
        </w:rPr>
        <w:t>ל למתני ב</w:t>
      </w:r>
      <w:r>
        <w:rPr>
          <w:rtl w:val="true"/>
        </w:rPr>
        <w:t>"</w:t>
      </w:r>
      <w:r>
        <w:rPr>
          <w:rtl w:val="true"/>
        </w:rPr>
        <w:t>ה והמסס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אשתמיטיה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 דאמר אביי שילהי פב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דהני תלת מילי אשתני שמייהו מכי חרב בה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הובלילא בי כסי</w:t>
      </w:r>
      <w:r>
        <w:rPr>
          <w:rtl w:val="true"/>
        </w:rPr>
        <w:t xml:space="preserve">. </w:t>
      </w:r>
      <w:r>
        <w:rPr>
          <w:rtl w:val="true"/>
        </w:rPr>
        <w:t>בי כסי הובלילא</w:t>
      </w:r>
      <w:r>
        <w:rPr>
          <w:rtl w:val="true"/>
        </w:rPr>
        <w:t xml:space="preserve">. </w:t>
      </w:r>
      <w:r>
        <w:rPr>
          <w:rtl w:val="true"/>
        </w:rPr>
        <w:t>הא בהדיא דכסדרן תני להו</w:t>
      </w:r>
      <w:r>
        <w:rPr>
          <w:rtl w:val="true"/>
        </w:rPr>
        <w:t xml:space="preserve">. </w:t>
      </w:r>
      <w:r>
        <w:rPr>
          <w:rtl w:val="true"/>
        </w:rPr>
        <w:t>ולפום שמייהו כדמעיקרא</w:t>
      </w:r>
      <w:r>
        <w:rPr>
          <w:rtl w:val="true"/>
        </w:rPr>
        <w:t xml:space="preserve">. </w:t>
      </w:r>
      <w:r>
        <w:rPr>
          <w:rtl w:val="true"/>
        </w:rPr>
        <w:t>והאידנא הוא דאשתני</w:t>
      </w:r>
      <w:r>
        <w:rPr>
          <w:rtl w:val="true"/>
        </w:rPr>
        <w:t xml:space="preserve">. </w:t>
      </w:r>
      <w:r>
        <w:rPr>
          <w:rtl w:val="true"/>
        </w:rPr>
        <w:t>להכי מפרשינן להו איפכא</w:t>
      </w:r>
      <w:r>
        <w:rPr>
          <w:rtl w:val="true"/>
        </w:rPr>
        <w:t xml:space="preserve">. </w:t>
      </w:r>
      <w:r>
        <w:rPr>
          <w:rtl w:val="true"/>
        </w:rPr>
        <w:t>איברא מתניתין מקמי דחרב בה</w:t>
      </w:r>
      <w:r>
        <w:rPr>
          <w:rtl w:val="true"/>
        </w:rPr>
        <w:t>"</w:t>
      </w:r>
      <w:r>
        <w:rPr>
          <w:rtl w:val="true"/>
        </w:rPr>
        <w:t>מ איתניא</w:t>
      </w:r>
      <w:r>
        <w:rPr>
          <w:rtl w:val="true"/>
        </w:rPr>
        <w:t xml:space="preserve">. </w:t>
      </w:r>
      <w:r>
        <w:rPr>
          <w:rtl w:val="true"/>
        </w:rPr>
        <w:t>כדמוכח בדוכתי טובא</w:t>
      </w:r>
      <w:r>
        <w:rPr>
          <w:rtl w:val="true"/>
        </w:rPr>
        <w:t xml:space="preserve">. </w:t>
      </w:r>
      <w:r>
        <w:rPr>
          <w:rtl w:val="true"/>
        </w:rPr>
        <w:t>ומשנה לא זזה ממקומה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דרוסת הנץ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גבי עוף הוה שייך למתני כו</w:t>
      </w:r>
      <w:r>
        <w:rPr>
          <w:rtl w:val="true"/>
        </w:rPr>
        <w:t xml:space="preserve">' </w:t>
      </w:r>
      <w:r>
        <w:rPr>
          <w:rtl w:val="true"/>
        </w:rPr>
        <w:t>תו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אגב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קאתי לאשמועינן</w:t>
      </w:r>
      <w:r>
        <w:rPr>
          <w:rtl w:val="true"/>
        </w:rPr>
        <w:t xml:space="preserve">. </w:t>
      </w:r>
      <w:r>
        <w:rPr>
          <w:rtl w:val="true"/>
        </w:rPr>
        <w:t>דאין לנץ ולגס דריסה אלא בעוף</w:t>
      </w:r>
      <w:r>
        <w:rPr>
          <w:rtl w:val="true"/>
        </w:rPr>
        <w:t xml:space="preserve">. </w:t>
      </w:r>
      <w:r>
        <w:rPr>
          <w:rtl w:val="true"/>
        </w:rPr>
        <w:t>לא בבהמה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הגס בדקה לא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שאין כמוה חיה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דאתי לאשמועינן אף על גב דזמנין חיה</w:t>
      </w:r>
      <w:r>
        <w:rPr>
          <w:rtl w:val="true"/>
        </w:rPr>
        <w:t xml:space="preserve">. </w:t>
      </w:r>
      <w:r>
        <w:rPr>
          <w:rtl w:val="true"/>
        </w:rPr>
        <w:t>כדאייתי תלמודא שילהי פרקין</w:t>
      </w:r>
      <w:r>
        <w:rPr>
          <w:rtl w:val="true"/>
        </w:rPr>
        <w:t xml:space="preserve">. </w:t>
      </w:r>
      <w:r>
        <w:rPr>
          <w:rtl w:val="true"/>
        </w:rPr>
        <w:t>והלא יש שמתקיימות שלש שנים</w:t>
      </w:r>
      <w:r>
        <w:rPr>
          <w:rtl w:val="true"/>
        </w:rPr>
        <w:t xml:space="preserve">. </w:t>
      </w:r>
      <w:r>
        <w:rPr>
          <w:rtl w:val="true"/>
        </w:rPr>
        <w:t>לא חיישינן למעוטא דמעוטא דלא שכיח</w:t>
      </w:r>
      <w:r>
        <w:rPr>
          <w:rtl w:val="true"/>
        </w:rPr>
        <w:t xml:space="preserve">. </w:t>
      </w:r>
      <w:r>
        <w:rPr>
          <w:rtl w:val="true"/>
        </w:rPr>
        <w:t>וטרפה היא 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שהיא חיה בפנינו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ג</w:t>
      </w:r>
      <w:r>
        <w:rPr>
          <w:rtl w:val="true"/>
        </w:rPr>
        <w:t>"</w:t>
      </w:r>
      <w:r>
        <w:rPr>
          <w:rtl w:val="true"/>
        </w:rPr>
        <w:t>כ שיש מהן שיכולין לחיות עפ</w:t>
      </w:r>
      <w:r>
        <w:rPr>
          <w:rtl w:val="true"/>
        </w:rPr>
        <w:t>"</w:t>
      </w:r>
      <w:r>
        <w:rPr>
          <w:rtl w:val="true"/>
        </w:rPr>
        <w:t>ד הרפואה</w:t>
      </w:r>
      <w:r>
        <w:rPr>
          <w:rtl w:val="true"/>
        </w:rPr>
        <w:t xml:space="preserve">. </w:t>
      </w:r>
      <w:r>
        <w:rPr>
          <w:rtl w:val="true"/>
        </w:rPr>
        <w:t>וכן מעידים בנפחתה גולגולת וקנה ונקבו דקין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הרשב</w:t>
      </w:r>
      <w:r>
        <w:rPr>
          <w:rtl w:val="true"/>
        </w:rPr>
        <w:t>"</w:t>
      </w:r>
      <w:r>
        <w:rPr>
          <w:rtl w:val="true"/>
        </w:rPr>
        <w:t>א בת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בתשו</w:t>
      </w:r>
      <w:r>
        <w:rPr>
          <w:rtl w:val="true"/>
        </w:rPr>
        <w:t xml:space="preserve">' </w:t>
      </w:r>
      <w:r>
        <w:rPr>
          <w:rtl w:val="true"/>
        </w:rPr>
        <w:t>לענין יתרת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דהא לאו מילתא שכל מדות חכמים כך הן</w:t>
      </w:r>
      <w:r>
        <w:rPr>
          <w:rtl w:val="true"/>
        </w:rPr>
        <w:t xml:space="preserve">. </w:t>
      </w:r>
      <w:r>
        <w:rPr>
          <w:rtl w:val="true"/>
        </w:rPr>
        <w:t>לילך אחר הרוב שמתים בטרפות הללו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שמעוטם מתקיימין</w:t>
      </w:r>
      <w:r>
        <w:rPr>
          <w:rtl w:val="true"/>
        </w:rPr>
        <w:t xml:space="preserve">. </w:t>
      </w:r>
      <w:r>
        <w:rPr>
          <w:rtl w:val="true"/>
        </w:rPr>
        <w:t>לכן אמרו כל שאין כמוה חיה טרפה</w:t>
      </w:r>
      <w:r>
        <w:rPr>
          <w:rtl w:val="true"/>
        </w:rPr>
        <w:t xml:space="preserve">. </w:t>
      </w:r>
      <w:r>
        <w:rPr>
          <w:rtl w:val="true"/>
        </w:rPr>
        <w:t>אף שזו חיה עם טרפותה כמה שנים</w:t>
      </w:r>
      <w:r>
        <w:rPr>
          <w:rtl w:val="true"/>
        </w:rPr>
        <w:t xml:space="preserve">. </w:t>
      </w:r>
      <w:r>
        <w:rPr>
          <w:rtl w:val="true"/>
        </w:rPr>
        <w:t>אין בכך כלום</w:t>
      </w:r>
      <w:r>
        <w:rPr>
          <w:rtl w:val="true"/>
        </w:rPr>
        <w:t xml:space="preserve">. </w:t>
      </w:r>
      <w:r>
        <w:rPr>
          <w:rtl w:val="true"/>
        </w:rPr>
        <w:t>מאחר שחברותיה אינן חיות כמוה באופן זה</w:t>
      </w:r>
      <w:r>
        <w:rPr>
          <w:rtl w:val="true"/>
        </w:rPr>
        <w:t xml:space="preserve">. </w:t>
      </w:r>
      <w:r>
        <w:rPr>
          <w:rtl w:val="true"/>
        </w:rPr>
        <w:t>הרי זו בטלה במעוטה</w:t>
      </w:r>
      <w:r>
        <w:rPr>
          <w:rtl w:val="true"/>
        </w:rPr>
        <w:t xml:space="preserve">. </w:t>
      </w:r>
      <w:r>
        <w:rPr>
          <w:rtl w:val="true"/>
        </w:rPr>
        <w:t>ונגררת אחר הרוב</w:t>
      </w:r>
      <w:r>
        <w:rPr>
          <w:rtl w:val="true"/>
        </w:rPr>
        <w:t xml:space="preserve">. </w:t>
      </w:r>
      <w:r>
        <w:rPr>
          <w:rtl w:val="true"/>
        </w:rPr>
        <w:t>וכן נמצא בכל הענינים דברים יוצאים מגדר הטבעי</w:t>
      </w:r>
      <w:r>
        <w:rPr>
          <w:rtl w:val="true"/>
        </w:rPr>
        <w:t xml:space="preserve">. </w:t>
      </w:r>
      <w:r>
        <w:rPr>
          <w:rtl w:val="true"/>
        </w:rPr>
        <w:t xml:space="preserve">עיין אגרת בקורת </w:t>
      </w:r>
      <w:r>
        <w:rPr>
          <w:rtl w:val="true"/>
        </w:rPr>
        <w:t>(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ואין צורך לומר שאין חוששין למעשה נסים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הכתה חולדה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אם הוכתה ממי שהוא גדול מחולדה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למוכה</w:t>
      </w:r>
      <w:r>
        <w:rPr>
          <w:rtl w:val="true"/>
        </w:rPr>
        <w:t xml:space="preserve">. </w:t>
      </w:r>
      <w:r>
        <w:rPr>
          <w:rtl w:val="true"/>
        </w:rPr>
        <w:t>דלא שנא בין קטן לגדול ממנה</w:t>
      </w:r>
      <w:r>
        <w:rPr>
          <w:rtl w:val="true"/>
        </w:rPr>
        <w:t xml:space="preserve">. </w:t>
      </w:r>
      <w:r>
        <w:rPr>
          <w:rtl w:val="true"/>
        </w:rPr>
        <w:t>וניכא לפלוגי בה בין דק לגס</w:t>
      </w:r>
      <w:r>
        <w:rPr>
          <w:rtl w:val="true"/>
        </w:rPr>
        <w:t xml:space="preserve">. </w:t>
      </w:r>
      <w:r>
        <w:rPr>
          <w:rtl w:val="true"/>
        </w:rPr>
        <w:t>כמו בדרוסה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נקב הקורקבן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לשון ר</w:t>
      </w:r>
      <w:r>
        <w:rPr>
          <w:rtl w:val="true"/>
        </w:rPr>
        <w:t>"</w:t>
      </w:r>
      <w:r>
        <w:rPr>
          <w:rtl w:val="true"/>
        </w:rPr>
        <w:t>ן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דאי מחמת קוץ ודאי טרפה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אניקב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חיצון ולא פנימי קאי</w:t>
      </w:r>
      <w:r>
        <w:rPr>
          <w:rtl w:val="true"/>
        </w:rPr>
        <w:t xml:space="preserve">. </w:t>
      </w:r>
      <w:r>
        <w:rPr>
          <w:rtl w:val="true"/>
        </w:rPr>
        <w:t>אבל פנימי בלא חיצון ודאי כשר</w:t>
      </w:r>
      <w:r>
        <w:rPr>
          <w:rtl w:val="true"/>
        </w:rPr>
        <w:t xml:space="preserve">. </w:t>
      </w:r>
      <w:r>
        <w:rPr>
          <w:rtl w:val="true"/>
        </w:rPr>
        <w:t>אף מחמת קוץ</w:t>
      </w:r>
      <w:r>
        <w:rPr>
          <w:rtl w:val="true"/>
        </w:rPr>
        <w:t xml:space="preserve">. </w:t>
      </w:r>
      <w:r>
        <w:rPr>
          <w:rtl w:val="true"/>
        </w:rPr>
        <w:t>ולישנא קטיעא נקט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אפילו ניטל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דדייק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לרבנן דפליגי עליה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 xml:space="preserve">ל למתנייה באלו טרפות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דיוקא הוא</w:t>
      </w:r>
      <w:r>
        <w:rPr>
          <w:rtl w:val="true"/>
        </w:rPr>
        <w:t xml:space="preserve">. </w:t>
      </w:r>
      <w:r>
        <w:rPr>
          <w:rtl w:val="true"/>
        </w:rPr>
        <w:t>דהא ודאי כחה דהתירא עדיף</w:t>
      </w:r>
      <w:r>
        <w:rPr>
          <w:rtl w:val="true"/>
        </w:rPr>
        <w:t xml:space="preserve">. </w:t>
      </w:r>
      <w:r>
        <w:rPr>
          <w:rtl w:val="true"/>
        </w:rPr>
        <w:t>ולמתני פלוגתייהו בתרווייהו</w:t>
      </w:r>
      <w:r>
        <w:rPr>
          <w:rtl w:val="true"/>
        </w:rPr>
        <w:t xml:space="preserve">. </w:t>
      </w:r>
      <w:r>
        <w:rPr>
          <w:rtl w:val="true"/>
        </w:rPr>
        <w:t>פשיטא דלא מילתא היא</w:t>
      </w:r>
      <w:r>
        <w:rPr>
          <w:rtl w:val="true"/>
        </w:rPr>
        <w:t xml:space="preserve">. </w:t>
      </w:r>
      <w:r>
        <w:rPr>
          <w:rtl w:val="true"/>
        </w:rPr>
        <w:t>דהא כולהו בבי אצרוכי מצרכינן להו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יצאו בני מעיה ולא נקבו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למידק לישנא יתירא דנקט ולא ניקבו</w:t>
      </w:r>
      <w:r>
        <w:rPr>
          <w:rtl w:val="true"/>
        </w:rPr>
        <w:t xml:space="preserve">. </w:t>
      </w:r>
      <w:r>
        <w:rPr>
          <w:rtl w:val="true"/>
        </w:rPr>
        <w:t>פשיטא דבהכי מיירי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אטו משום דיצאו נמי</w:t>
      </w:r>
      <w:r>
        <w:rPr>
          <w:rtl w:val="true"/>
        </w:rPr>
        <w:t xml:space="preserve">. </w:t>
      </w:r>
      <w:r>
        <w:rPr>
          <w:rtl w:val="true"/>
        </w:rPr>
        <w:t>לתכשרי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דאשמעינן בהכי מילתיה דרב דמייתי תלמודא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 אלא שלא היפך בהן</w:t>
      </w:r>
      <w:r>
        <w:rPr>
          <w:rtl w:val="true"/>
        </w:rPr>
        <w:t xml:space="preserve">. </w:t>
      </w:r>
      <w:r>
        <w:rPr>
          <w:rtl w:val="true"/>
        </w:rPr>
        <w:t>אבל הפך בהן טרפה</w:t>
      </w:r>
      <w:r>
        <w:rPr>
          <w:rtl w:val="true"/>
        </w:rPr>
        <w:t xml:space="preserve">. </w:t>
      </w:r>
      <w:r>
        <w:rPr>
          <w:rtl w:val="true"/>
        </w:rPr>
        <w:t>משום דבכלל נקובי הוא</w:t>
      </w:r>
      <w:r>
        <w:rPr>
          <w:rtl w:val="true"/>
        </w:rPr>
        <w:t xml:space="preserve">. </w:t>
      </w:r>
      <w:r>
        <w:rPr>
          <w:rtl w:val="true"/>
        </w:rPr>
        <w:t>דסופו לינקב ודאי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דקמפרש תנא בלישנא אריכא</w:t>
      </w:r>
      <w:r>
        <w:rPr>
          <w:rtl w:val="true"/>
        </w:rPr>
        <w:t xml:space="preserve">. </w:t>
      </w:r>
      <w:r>
        <w:rPr>
          <w:rtl w:val="true"/>
        </w:rPr>
        <w:t>שאינה כשרה ביצאו מעיה</w:t>
      </w:r>
      <w:r>
        <w:rPr>
          <w:rtl w:val="true"/>
        </w:rPr>
        <w:t xml:space="preserve">. </w:t>
      </w:r>
      <w:r>
        <w:rPr>
          <w:rtl w:val="true"/>
        </w:rPr>
        <w:t>אלא בשלא נקבו דווקא</w:t>
      </w:r>
      <w:r>
        <w:rPr>
          <w:rtl w:val="true"/>
        </w:rPr>
        <w:t xml:space="preserve">. </w:t>
      </w:r>
      <w:r>
        <w:rPr>
          <w:rtl w:val="true"/>
        </w:rPr>
        <w:t>דהיינו שלא נתהפכו</w:t>
      </w:r>
      <w:r>
        <w:rPr>
          <w:rtl w:val="true"/>
        </w:rPr>
        <w:t xml:space="preserve">. </w:t>
      </w:r>
      <w:r>
        <w:rPr>
          <w:rtl w:val="true"/>
        </w:rPr>
        <w:t>דכנקובים חשובים</w:t>
      </w:r>
      <w:r>
        <w:rPr>
          <w:rtl w:val="true"/>
        </w:rPr>
        <w:t xml:space="preserve">. </w:t>
      </w:r>
      <w:r>
        <w:rPr>
          <w:rtl w:val="true"/>
        </w:rPr>
        <w:t>דנקובים ממש</w:t>
      </w:r>
      <w:r>
        <w:rPr>
          <w:rtl w:val="true"/>
        </w:rPr>
        <w:t xml:space="preserve">. </w:t>
      </w:r>
      <w:r>
        <w:rPr>
          <w:rtl w:val="true"/>
        </w:rPr>
        <w:t>פשיטא דלא אצטריכא ליה</w:t>
      </w:r>
      <w:r>
        <w:rPr>
          <w:rtl w:val="true"/>
        </w:rPr>
        <w:t xml:space="preserve">. </w:t>
      </w:r>
      <w:r>
        <w:rPr>
          <w:rtl w:val="true"/>
        </w:rPr>
        <w:t>ושפיר הוא</w:t>
      </w:r>
      <w:r>
        <w:rPr>
          <w:rtl w:val="true"/>
        </w:rPr>
        <w:t xml:space="preserve">. </w:t>
      </w:r>
      <w:r>
        <w:rPr>
          <w:rtl w:val="true"/>
        </w:rPr>
        <w:t>דליכא מילתא בגמרא</w:t>
      </w:r>
      <w:r>
        <w:rPr>
          <w:rtl w:val="true"/>
        </w:rPr>
        <w:t xml:space="preserve">. </w:t>
      </w:r>
      <w:r>
        <w:rPr>
          <w:rtl w:val="true"/>
        </w:rPr>
        <w:t>דלא רמזה רבי במתני</w:t>
      </w:r>
      <w:r>
        <w:rPr>
          <w:rtl w:val="true"/>
        </w:rPr>
        <w:t xml:space="preserve">'. </w:t>
      </w:r>
      <w:r>
        <w:rPr>
          <w:rtl w:val="true"/>
        </w:rPr>
        <w:t>כדפרישנא בדוכתי טובא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ששנה זה בעוף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שבהמה ועוף שוין בו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הביא תי</w:t>
      </w:r>
      <w:r>
        <w:rPr>
          <w:rtl w:val="true"/>
        </w:rPr>
        <w:t>"</w:t>
      </w:r>
      <w:r>
        <w:rPr>
          <w:rtl w:val="true"/>
        </w:rPr>
        <w:t>ט בשם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טעם נכון</w:t>
      </w:r>
      <w:r>
        <w:rPr>
          <w:rtl w:val="true"/>
        </w:rPr>
        <w:t xml:space="preserve">. </w:t>
      </w:r>
      <w:r>
        <w:rPr>
          <w:rtl w:val="true"/>
        </w:rPr>
        <w:t>משום דבודאי לא אצטריך אלא לאשמועינן היתירא בעוף</w:t>
      </w:r>
      <w:r>
        <w:rPr>
          <w:rtl w:val="true"/>
        </w:rPr>
        <w:t xml:space="preserve">. </w:t>
      </w:r>
      <w:r>
        <w:rPr>
          <w:rtl w:val="true"/>
        </w:rPr>
        <w:t>היכא דלא ניקבו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סימני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ודמה טעון כיסוי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עוף הדורס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א 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הדורס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דנג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על 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שאר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ובדגים כל שיש לו סנפיר וקשקשת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סירכא דקרא נקט</w:t>
      </w:r>
      <w:r>
        <w:rPr>
          <w:rtl w:val="true"/>
        </w:rPr>
        <w:t xml:space="preserve">. </w:t>
      </w:r>
      <w:r>
        <w:rPr>
          <w:rtl w:val="true"/>
        </w:rPr>
        <w:t>והאמרינן בגמרא דלא אצטריך לגופיה</w:t>
      </w:r>
      <w:r>
        <w:rPr>
          <w:rtl w:val="true"/>
        </w:rPr>
        <w:t xml:space="preserve">. </w:t>
      </w:r>
      <w:r>
        <w:rPr>
          <w:rtl w:val="true"/>
        </w:rPr>
        <w:t>דכל שיש לו קשקשת</w:t>
      </w:r>
      <w:r>
        <w:rPr>
          <w:rtl w:val="true"/>
        </w:rPr>
        <w:t xml:space="preserve">. </w:t>
      </w:r>
      <w:r>
        <w:rPr>
          <w:rtl w:val="true"/>
        </w:rPr>
        <w:t xml:space="preserve">יש לו סנפיר </w:t>
      </w:r>
      <w:r>
        <w:rPr>
          <w:rtl w:val="true"/>
        </w:rPr>
        <w:t>(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פ שאין רואין בו סנפיר</w:t>
      </w:r>
      <w:r>
        <w:rPr>
          <w:rtl w:val="true"/>
        </w:rPr>
        <w:t xml:space="preserve">. </w:t>
      </w:r>
      <w:r>
        <w:rPr>
          <w:rtl w:val="true"/>
        </w:rPr>
        <w:t>רק קשקשת בלבד</w:t>
      </w:r>
      <w:r>
        <w:rPr>
          <w:rtl w:val="true"/>
        </w:rPr>
        <w:t xml:space="preserve">. </w:t>
      </w:r>
      <w:r>
        <w:rPr>
          <w:rtl w:val="true"/>
        </w:rPr>
        <w:t>אנו מתירין אותו</w:t>
      </w:r>
      <w:r>
        <w:rPr>
          <w:rtl w:val="true"/>
        </w:rPr>
        <w:t xml:space="preserve">. </w:t>
      </w:r>
      <w:r>
        <w:rPr>
          <w:rtl w:val="true"/>
        </w:rPr>
        <w:t>ואומרים שכבר היו לו והשירן</w:t>
      </w:r>
      <w:r>
        <w:rPr>
          <w:rtl w:val="true"/>
        </w:rPr>
        <w:t xml:space="preserve">. </w:t>
      </w:r>
      <w:r>
        <w:rPr>
          <w:rtl w:val="true"/>
        </w:rPr>
        <w:t>או עתיד לגדלן</w:t>
      </w:r>
      <w:r>
        <w:rPr>
          <w:rtl w:val="true"/>
        </w:rPr>
        <w:t xml:space="preserve">) </w:t>
      </w:r>
      <w:r>
        <w:rPr>
          <w:rtl w:val="true"/>
        </w:rPr>
        <w:t>ולא כתביה רחמנא אלא משום יגדיל תורה דלא ליתי למטעי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איכא למידק</w:t>
      </w:r>
      <w:r>
        <w:rPr>
          <w:rtl w:val="true"/>
        </w:rPr>
        <w:t xml:space="preserve">. </w:t>
      </w:r>
      <w:r>
        <w:rPr>
          <w:rtl w:val="true"/>
        </w:rPr>
        <w:t>אכפל תנא ונסיב סנפיר כדי</w:t>
      </w:r>
      <w:r>
        <w:rPr>
          <w:rtl w:val="true"/>
        </w:rPr>
        <w:t xml:space="preserve">. </w:t>
      </w:r>
      <w:r>
        <w:rPr>
          <w:rtl w:val="true"/>
        </w:rPr>
        <w:t>ולא סמיך אההיא דתני התם בפרק בא סימן</w:t>
      </w:r>
      <w:r>
        <w:rPr>
          <w:rtl w:val="true"/>
        </w:rPr>
        <w:t xml:space="preserve">. </w:t>
      </w:r>
      <w:r>
        <w:rPr>
          <w:rtl w:val="true"/>
        </w:rPr>
        <w:t>כל שי</w:t>
      </w:r>
      <w:r>
        <w:rPr>
          <w:rtl w:val="true"/>
        </w:rPr>
        <w:t>"</w:t>
      </w:r>
      <w:r>
        <w:rPr>
          <w:rtl w:val="true"/>
        </w:rPr>
        <w:t>ל קשקשת י</w:t>
      </w:r>
      <w:r>
        <w:rPr>
          <w:rtl w:val="true"/>
        </w:rPr>
        <w:t>"</w:t>
      </w:r>
      <w:r>
        <w:rPr>
          <w:rtl w:val="true"/>
        </w:rPr>
        <w:t>ל סנפיר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ליישב קצת</w:t>
      </w:r>
      <w:r>
        <w:rPr>
          <w:rtl w:val="true"/>
        </w:rPr>
        <w:t xml:space="preserve">. </w:t>
      </w:r>
      <w:r>
        <w:rPr>
          <w:rtl w:val="true"/>
        </w:rPr>
        <w:t>דאשמעינן אגב אורחא מילתא דאיתא בת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דקשקשת אחת תחת סנפירו בעינן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אתי שפיר יתורא דקרא</w:t>
      </w:r>
      <w:r>
        <w:rPr>
          <w:rtl w:val="true"/>
        </w:rPr>
        <w:t xml:space="preserve">. </w:t>
      </w:r>
      <w:r>
        <w:rPr>
          <w:rtl w:val="true"/>
        </w:rPr>
        <w:t>למילף דקשקשת בצד סנפיר בעינן</w:t>
      </w:r>
      <w:r>
        <w:rPr>
          <w:rtl w:val="true"/>
        </w:rPr>
        <w:t xml:space="preserve">. </w:t>
      </w:r>
      <w:r>
        <w:rPr>
          <w:rtl w:val="true"/>
        </w:rPr>
        <w:t>ודילמא היינו נמי דכתיב סנפיר באוריי</w:t>
      </w:r>
      <w:r>
        <w:rPr>
          <w:rtl w:val="true"/>
        </w:rPr>
        <w:t xml:space="preserve">'. </w:t>
      </w:r>
      <w:r>
        <w:rPr>
          <w:rtl w:val="true"/>
        </w:rPr>
        <w:t>להגדיל תורה דקאמרינן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לדעת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 xml:space="preserve">ל כל שאינו בצורת דג </w:t>
      </w:r>
      <w:r>
        <w:rPr>
          <w:rtl w:val="true"/>
        </w:rPr>
        <w:t>(</w:t>
      </w:r>
      <w:r>
        <w:rPr>
          <w:rtl w:val="true"/>
        </w:rPr>
        <w:t>כגון חיות גדולות עם קטנות שבים</w:t>
      </w:r>
      <w:r>
        <w:rPr>
          <w:rtl w:val="true"/>
        </w:rPr>
        <w:t xml:space="preserve">) </w:t>
      </w:r>
      <w:r>
        <w:rPr>
          <w:rtl w:val="true"/>
        </w:rPr>
        <w:t>הרי הוא בכלל שרץ המים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ב מה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משמע דלהכי כתבינהו רחמנא להני תרי סימני דגים</w:t>
      </w:r>
      <w:r>
        <w:rPr>
          <w:rtl w:val="true"/>
        </w:rPr>
        <w:t xml:space="preserve">. </w:t>
      </w:r>
      <w:r>
        <w:rPr>
          <w:rtl w:val="true"/>
        </w:rPr>
        <w:t>למימרא דלא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עד דאיכא תרוייהו ודאי</w:t>
      </w:r>
      <w:r>
        <w:rPr>
          <w:rtl w:val="true"/>
        </w:rPr>
        <w:t xml:space="preserve">. </w:t>
      </w:r>
      <w:r>
        <w:rPr>
          <w:rtl w:val="true"/>
        </w:rPr>
        <w:t>לאפוקי בריות שבים שהן בצורת חיות</w:t>
      </w:r>
      <w:r>
        <w:rPr>
          <w:rtl w:val="true"/>
        </w:rPr>
        <w:t xml:space="preserve">. </w:t>
      </w:r>
      <w:r>
        <w:rPr>
          <w:rtl w:val="true"/>
        </w:rPr>
        <w:t>ולא בצורת דגים נינהו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דאמרינן פ</w:t>
      </w:r>
      <w:r>
        <w:rPr>
          <w:rtl w:val="true"/>
        </w:rPr>
        <w:t>"</w:t>
      </w:r>
      <w:r>
        <w:rPr>
          <w:rtl w:val="true"/>
        </w:rPr>
        <w:t>ב דע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חמרא דימא שרי</w:t>
      </w:r>
      <w:r>
        <w:rPr>
          <w:rtl w:val="true"/>
        </w:rPr>
        <w:t xml:space="preserve">. </w:t>
      </w:r>
      <w:r>
        <w:rPr>
          <w:rtl w:val="true"/>
        </w:rPr>
        <w:t>תורא דימא אסיר</w:t>
      </w:r>
      <w:r>
        <w:rPr>
          <w:rtl w:val="true"/>
        </w:rPr>
        <w:t xml:space="preserve">. </w:t>
      </w:r>
      <w:r>
        <w:rPr>
          <w:rtl w:val="true"/>
        </w:rPr>
        <w:t>וסימנך טמא טהור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כרחך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חמרא דימא</w:t>
      </w:r>
      <w:r>
        <w:rPr>
          <w:rtl w:val="true"/>
        </w:rPr>
        <w:t xml:space="preserve">. </w:t>
      </w:r>
      <w:r>
        <w:rPr>
          <w:rtl w:val="true"/>
        </w:rPr>
        <w:t>אית ליה סנפיר וקשקשת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שרי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צורת דגים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תורא דימא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דאית ליה קשקשת</w:t>
      </w:r>
      <w:r>
        <w:rPr>
          <w:rtl w:val="true"/>
        </w:rPr>
        <w:t xml:space="preserve">. </w:t>
      </w:r>
      <w:r>
        <w:rPr>
          <w:rtl w:val="true"/>
        </w:rPr>
        <w:t>לא משתרי בהכי</w:t>
      </w:r>
      <w:r>
        <w:rPr>
          <w:rtl w:val="true"/>
        </w:rPr>
        <w:t xml:space="preserve">. </w:t>
      </w:r>
      <w:r>
        <w:rPr>
          <w:rtl w:val="true"/>
        </w:rPr>
        <w:t>דבכהאי גוונא לא מסהיד סימן קשקשת אסנפיר</w:t>
      </w:r>
      <w:r>
        <w:rPr>
          <w:rtl w:val="true"/>
        </w:rPr>
        <w:t xml:space="preserve">. </w:t>
      </w:r>
      <w:r>
        <w:rPr>
          <w:rtl w:val="true"/>
        </w:rPr>
        <w:t>אלא בריה בפ</w:t>
      </w:r>
      <w:r>
        <w:rPr>
          <w:rtl w:val="true"/>
        </w:rPr>
        <w:t>"</w:t>
      </w:r>
      <w:r>
        <w:rPr>
          <w:rtl w:val="true"/>
        </w:rPr>
        <w:t>ע הוי</w:t>
      </w:r>
      <w:r>
        <w:rPr>
          <w:rtl w:val="true"/>
        </w:rPr>
        <w:t xml:space="preserve">. </w:t>
      </w:r>
      <w:r>
        <w:rPr>
          <w:rtl w:val="true"/>
        </w:rPr>
        <w:t>ולא בכלל דג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וכמו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שאין הקשקשים שברגלי העופות</w:t>
      </w:r>
      <w:r>
        <w:rPr>
          <w:rtl w:val="true"/>
        </w:rPr>
        <w:t xml:space="preserve">. </w:t>
      </w:r>
      <w:r>
        <w:rPr>
          <w:rtl w:val="true"/>
        </w:rPr>
        <w:t>מועילין להן להעיד על טהרתן</w:t>
      </w:r>
      <w:r>
        <w:rPr>
          <w:rtl w:val="true"/>
        </w:rPr>
        <w:t xml:space="preserve">. </w:t>
      </w:r>
      <w:r>
        <w:rPr>
          <w:rtl w:val="true"/>
        </w:rPr>
        <w:t>כיון דלאו מינא דדגים נינהו</w:t>
      </w:r>
      <w:r>
        <w:rPr>
          <w:rtl w:val="true"/>
        </w:rPr>
        <w:t xml:space="preserve">. </w:t>
      </w:r>
      <w:r>
        <w:rPr>
          <w:rtl w:val="true"/>
        </w:rPr>
        <w:t>הכי נמי הני חיות שבים</w:t>
      </w:r>
      <w:r>
        <w:rPr>
          <w:rtl w:val="true"/>
        </w:rPr>
        <w:t xml:space="preserve">. </w:t>
      </w:r>
      <w:r>
        <w:rPr>
          <w:rtl w:val="true"/>
        </w:rPr>
        <w:t>שאינן באין בשני סימנין</w:t>
      </w:r>
      <w:r>
        <w:rPr>
          <w:rtl w:val="true"/>
        </w:rPr>
        <w:t xml:space="preserve">. </w:t>
      </w:r>
      <w:r>
        <w:rPr>
          <w:rtl w:val="true"/>
        </w:rPr>
        <w:t>לאו מין דג הן</w:t>
      </w:r>
      <w:r>
        <w:rPr>
          <w:rtl w:val="true"/>
        </w:rPr>
        <w:t xml:space="preserve">. </w:t>
      </w:r>
      <w:r>
        <w:rPr>
          <w:rtl w:val="true"/>
        </w:rPr>
        <w:t>ואולי ג</w:t>
      </w:r>
      <w:r>
        <w:rPr>
          <w:rtl w:val="true"/>
        </w:rPr>
        <w:t>"</w:t>
      </w:r>
      <w:r>
        <w:rPr>
          <w:rtl w:val="true"/>
        </w:rPr>
        <w:t>כ מהרקק נבראו כעופות</w:t>
      </w:r>
      <w:r>
        <w:rPr>
          <w:rtl w:val="true"/>
        </w:rPr>
        <w:t xml:space="preserve">. </w:t>
      </w:r>
      <w:r>
        <w:rPr>
          <w:rtl w:val="true"/>
        </w:rPr>
        <w:t>היינו דכתב סנפיר וקשקשת בסימני דגים</w:t>
      </w:r>
      <w:r>
        <w:rPr>
          <w:rtl w:val="true"/>
        </w:rPr>
        <w:t xml:space="preserve">. </w:t>
      </w:r>
      <w:r>
        <w:rPr>
          <w:rtl w:val="true"/>
        </w:rPr>
        <w:t>דודאי תרווייהו אצטריכו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לאו דגים מיקרו</w:t>
      </w:r>
      <w:r>
        <w:rPr>
          <w:rtl w:val="true"/>
        </w:rPr>
        <w:t xml:space="preserve">. </w:t>
      </w:r>
      <w:r>
        <w:rPr>
          <w:rtl w:val="true"/>
        </w:rPr>
        <w:t>וקאתי תנא ופריש</w:t>
      </w:r>
      <w:r>
        <w:rPr>
          <w:rtl w:val="true"/>
        </w:rPr>
        <w:t xml:space="preserve">. </w:t>
      </w:r>
      <w:r>
        <w:rPr>
          <w:rtl w:val="true"/>
        </w:rPr>
        <w:t>ובדגים כל שיש לו סנפיר וקשקשת</w:t>
      </w:r>
      <w:r>
        <w:rPr>
          <w:rtl w:val="true"/>
        </w:rPr>
        <w:t xml:space="preserve">. </w:t>
      </w:r>
      <w:r>
        <w:rPr>
          <w:rtl w:val="true"/>
        </w:rPr>
        <w:t>ולא קאמר ובבריות המים</w:t>
      </w:r>
      <w:r>
        <w:rPr>
          <w:rtl w:val="true"/>
        </w:rPr>
        <w:t xml:space="preserve">. </w:t>
      </w:r>
      <w:r>
        <w:rPr>
          <w:rtl w:val="true"/>
        </w:rPr>
        <w:t>או לימא וכל אשר במים</w:t>
      </w:r>
      <w:r>
        <w:rPr>
          <w:rtl w:val="true"/>
        </w:rPr>
        <w:t xml:space="preserve">. </w:t>
      </w:r>
      <w:r>
        <w:rPr>
          <w:rtl w:val="true"/>
        </w:rPr>
        <w:t>אשר לו סנפיר וקשקשת</w:t>
      </w:r>
      <w:r>
        <w:rPr>
          <w:rtl w:val="true"/>
        </w:rPr>
        <w:t xml:space="preserve">. </w:t>
      </w:r>
      <w:r>
        <w:rPr>
          <w:rtl w:val="true"/>
        </w:rPr>
        <w:t>כלישנא דקרא</w:t>
      </w:r>
      <w:r>
        <w:rPr>
          <w:rtl w:val="true"/>
        </w:rPr>
        <w:t xml:space="preserve">. </w:t>
      </w:r>
      <w:r>
        <w:rPr>
          <w:rtl w:val="true"/>
        </w:rPr>
        <w:t>אלא לאשמועינן דבדגים דווקא קמיירי דאית להו תרתי סנפיר וקשקשת</w:t>
      </w:r>
      <w:r>
        <w:rPr>
          <w:rtl w:val="true"/>
        </w:rPr>
        <w:t xml:space="preserve">. </w:t>
      </w:r>
      <w:r>
        <w:rPr>
          <w:rtl w:val="true"/>
        </w:rPr>
        <w:t>בין שישנן לפנינו בין שהשירום ושעתידים לגדלם</w:t>
      </w:r>
      <w:r>
        <w:rPr>
          <w:rtl w:val="true"/>
        </w:rPr>
        <w:t xml:space="preserve">. </w:t>
      </w:r>
      <w:r>
        <w:rPr>
          <w:rtl w:val="true"/>
        </w:rPr>
        <w:t>מיהת תרוייהו בעינן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שאר בריות המים</w:t>
      </w:r>
      <w:r>
        <w:rPr>
          <w:rtl w:val="true"/>
        </w:rPr>
        <w:t xml:space="preserve">. </w:t>
      </w:r>
      <w:r>
        <w:rPr>
          <w:rtl w:val="true"/>
        </w:rPr>
        <w:t>שידועין בסימן אחד בלבד</w:t>
      </w:r>
      <w:r>
        <w:rPr>
          <w:rtl w:val="true"/>
        </w:rPr>
        <w:t xml:space="preserve">. </w:t>
      </w:r>
      <w:r>
        <w:rPr>
          <w:rtl w:val="true"/>
        </w:rPr>
        <w:t>אפילו הוא קשקשת</w:t>
      </w:r>
      <w:r>
        <w:rPr>
          <w:rtl w:val="true"/>
        </w:rPr>
        <w:t xml:space="preserve">. </w:t>
      </w:r>
      <w:r>
        <w:rPr>
          <w:rtl w:val="true"/>
        </w:rPr>
        <w:t>לא בכלל דגים הוא</w:t>
      </w:r>
      <w:r>
        <w:rPr>
          <w:rtl w:val="true"/>
        </w:rPr>
        <w:t xml:space="preserve">. </w:t>
      </w:r>
      <w:r>
        <w:rPr>
          <w:rtl w:val="true"/>
        </w:rPr>
        <w:t xml:space="preserve">כיון שאין לו שני הסימנין בשום פעם </w:t>
      </w:r>
      <w:r>
        <w:rPr>
          <w:rtl w:val="true"/>
        </w:rPr>
        <w:t>(</w:t>
      </w:r>
      <w:r>
        <w:rPr>
          <w:rtl w:val="true"/>
        </w:rPr>
        <w:t>דהכלל כל שי</w:t>
      </w:r>
      <w:r>
        <w:rPr>
          <w:rtl w:val="true"/>
        </w:rPr>
        <w:t>"</w:t>
      </w:r>
      <w:r>
        <w:rPr>
          <w:rtl w:val="true"/>
        </w:rPr>
        <w:t>ל קשקשת כו</w:t>
      </w:r>
      <w:r>
        <w:rPr>
          <w:rtl w:val="true"/>
        </w:rPr>
        <w:t xml:space="preserve">'. </w:t>
      </w:r>
      <w:r>
        <w:rPr>
          <w:rtl w:val="true"/>
        </w:rPr>
        <w:t>לא נאמר על מה שאינו מין דג</w:t>
      </w:r>
      <w:r>
        <w:rPr>
          <w:rtl w:val="true"/>
        </w:rPr>
        <w:t xml:space="preserve">) </w:t>
      </w:r>
      <w:r>
        <w:rPr>
          <w:rtl w:val="true"/>
        </w:rPr>
        <w:t>והרי זה מדויק ונכון בענין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תנא דמתני</w:t>
      </w:r>
      <w:r>
        <w:rPr>
          <w:rtl w:val="true"/>
        </w:rPr>
        <w:t xml:space="preserve">' </w:t>
      </w:r>
      <w:r>
        <w:rPr>
          <w:rtl w:val="true"/>
        </w:rPr>
        <w:t>הא דתניא בברייתא שאפילו א</w:t>
      </w:r>
      <w:r>
        <w:rPr>
          <w:rtl w:val="true"/>
        </w:rPr>
        <w:t>"</w:t>
      </w:r>
      <w:r>
        <w:rPr>
          <w:rtl w:val="true"/>
        </w:rPr>
        <w:t>ל עכשיו אלא לאחר זמן</w:t>
      </w:r>
      <w:r>
        <w:rPr>
          <w:rtl w:val="true"/>
        </w:rPr>
        <w:t xml:space="preserve">. </w:t>
      </w:r>
      <w:r>
        <w:rPr>
          <w:rtl w:val="true"/>
        </w:rPr>
        <w:t>או שהפילן בים</w:t>
      </w:r>
      <w:r>
        <w:rPr>
          <w:rtl w:val="true"/>
        </w:rPr>
        <w:t xml:space="preserve">. </w:t>
      </w:r>
      <w:r>
        <w:rPr>
          <w:rtl w:val="true"/>
        </w:rPr>
        <w:t>הוו נמי סימני טהרה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האריך</w:t>
      </w:r>
      <w:r>
        <w:rPr>
          <w:rtl w:val="true"/>
        </w:rPr>
        <w:t xml:space="preserve">. </w:t>
      </w:r>
      <w:r>
        <w:rPr>
          <w:rtl w:val="true"/>
        </w:rPr>
        <w:t>ונקט לישנא דקרא כל אשר לו סנפיר וקשקשת</w:t>
      </w:r>
      <w:r>
        <w:rPr>
          <w:rtl w:val="true"/>
        </w:rPr>
        <w:t xml:space="preserve">. </w:t>
      </w:r>
      <w:r>
        <w:rPr>
          <w:rtl w:val="true"/>
        </w:rPr>
        <w:t>ולא קיצר בלשונו לומר</w:t>
      </w:r>
      <w:r>
        <w:rPr>
          <w:rtl w:val="true"/>
        </w:rPr>
        <w:t xml:space="preserve">. </w:t>
      </w:r>
      <w:r>
        <w:rPr>
          <w:rtl w:val="true"/>
        </w:rPr>
        <w:t>ובדגים סנפיר וקשקשת</w:t>
      </w:r>
      <w:r>
        <w:rPr>
          <w:rtl w:val="true"/>
        </w:rPr>
        <w:t xml:space="preserve">. </w:t>
      </w:r>
      <w:r>
        <w:rPr>
          <w:rtl w:val="true"/>
        </w:rPr>
        <w:t>למימרא דכל שי</w:t>
      </w:r>
      <w:r>
        <w:rPr>
          <w:rtl w:val="true"/>
        </w:rPr>
        <w:t>"</w:t>
      </w:r>
      <w:r>
        <w:rPr>
          <w:rtl w:val="true"/>
        </w:rPr>
        <w:t>ל הסימנין הללו</w:t>
      </w:r>
      <w:r>
        <w:rPr>
          <w:rtl w:val="true"/>
        </w:rPr>
        <w:t xml:space="preserve">. </w:t>
      </w:r>
      <w:r>
        <w:rPr>
          <w:rtl w:val="true"/>
        </w:rPr>
        <w:t>בכל אופן שהוא</w:t>
      </w:r>
      <w:r>
        <w:rPr>
          <w:rtl w:val="true"/>
        </w:rPr>
        <w:t xml:space="preserve">. </w:t>
      </w:r>
      <w:r>
        <w:rPr>
          <w:rtl w:val="true"/>
        </w:rPr>
        <w:t>בין שהם לפנינו וראינום</w:t>
      </w:r>
      <w:r>
        <w:rPr>
          <w:rtl w:val="true"/>
        </w:rPr>
        <w:t xml:space="preserve">. </w:t>
      </w:r>
      <w:r>
        <w:rPr>
          <w:rtl w:val="true"/>
        </w:rPr>
        <w:t>או שידענו בודאי שישנן בהם בשום זמן</w:t>
      </w:r>
      <w:r>
        <w:rPr>
          <w:rtl w:val="true"/>
        </w:rPr>
        <w:t xml:space="preserve">. </w:t>
      </w:r>
      <w:r>
        <w:rPr>
          <w:rtl w:val="true"/>
        </w:rPr>
        <w:t>דיו</w:t>
      </w:r>
      <w:r>
        <w:rPr>
          <w:rtl w:val="true"/>
        </w:rPr>
        <w:t xml:space="preserve">. </w:t>
      </w:r>
      <w:r>
        <w:rPr>
          <w:rtl w:val="true"/>
        </w:rPr>
        <w:t>אבל כל שאינו בעל שני סימנים הללו כלל</w:t>
      </w:r>
      <w:r>
        <w:rPr>
          <w:rtl w:val="true"/>
        </w:rPr>
        <w:t xml:space="preserve">. </w:t>
      </w:r>
      <w:r>
        <w:rPr>
          <w:rtl w:val="true"/>
        </w:rPr>
        <w:t>לאו בכלל מין דגים הוא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שני קשקשים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ן דמתיבת קשקשת הכפולה קילוף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תקשי לך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מאי קאמר תלמודא</w:t>
      </w:r>
      <w:r>
        <w:rPr>
          <w:rtl w:val="true"/>
        </w:rPr>
        <w:t xml:space="preserve">. </w:t>
      </w:r>
      <w:r>
        <w:rPr>
          <w:rtl w:val="true"/>
        </w:rPr>
        <w:t>אי לא כתב סנפיר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א מאי קשקשת סנפיר</w:t>
      </w:r>
      <w:r>
        <w:rPr>
          <w:rtl w:val="true"/>
        </w:rPr>
        <w:t xml:space="preserve">. </w:t>
      </w:r>
      <w:r>
        <w:rPr>
          <w:rtl w:val="true"/>
        </w:rPr>
        <w:t>והיכי אפשר למטעי</w:t>
      </w:r>
      <w:r>
        <w:rPr>
          <w:rtl w:val="true"/>
        </w:rPr>
        <w:t xml:space="preserve">. </w:t>
      </w:r>
      <w:r>
        <w:rPr>
          <w:rtl w:val="true"/>
        </w:rPr>
        <w:t>אי מגופה שמעת לה</w:t>
      </w:r>
      <w:r>
        <w:rPr>
          <w:rtl w:val="true"/>
        </w:rPr>
        <w:t xml:space="preserve">. </w:t>
      </w:r>
      <w:r>
        <w:rPr>
          <w:rtl w:val="true"/>
        </w:rPr>
        <w:t>דהתיבה עצמה אין לה משמעות אחר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לאו מילתא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ן לא קאמר אלא שכפל שורש המלה מורה על שנים</w:t>
      </w:r>
      <w:r>
        <w:rPr>
          <w:rtl w:val="true"/>
        </w:rPr>
        <w:t xml:space="preserve">. </w:t>
      </w:r>
      <w:r>
        <w:rPr>
          <w:rtl w:val="true"/>
        </w:rPr>
        <w:t>ואי לא הוה כתיב סנפיר</w:t>
      </w:r>
      <w:r>
        <w:rPr>
          <w:rtl w:val="true"/>
        </w:rPr>
        <w:t xml:space="preserve">. </w:t>
      </w:r>
      <w:r>
        <w:rPr>
          <w:rtl w:val="true"/>
        </w:rPr>
        <w:t>אדרבה הוה משתמע שפיר</w:t>
      </w:r>
      <w:r>
        <w:rPr>
          <w:rtl w:val="true"/>
        </w:rPr>
        <w:t xml:space="preserve">. </w:t>
      </w:r>
      <w:r>
        <w:rPr>
          <w:rtl w:val="true"/>
        </w:rPr>
        <w:t>מאי קשקשת סנפיר</w:t>
      </w:r>
      <w:r>
        <w:rPr>
          <w:rtl w:val="true"/>
        </w:rPr>
        <w:t xml:space="preserve">. </w:t>
      </w:r>
      <w:r>
        <w:rPr>
          <w:rtl w:val="true"/>
        </w:rPr>
        <w:t>שכן הוא זוגי</w:t>
      </w:r>
      <w:r>
        <w:rPr>
          <w:rtl w:val="true"/>
        </w:rPr>
        <w:t xml:space="preserve">. </w:t>
      </w:r>
      <w:r>
        <w:rPr>
          <w:rtl w:val="true"/>
        </w:rPr>
        <w:t>לעולם אין לך דג בעל סנפיר</w:t>
      </w:r>
      <w:r>
        <w:rPr>
          <w:rtl w:val="true"/>
        </w:rPr>
        <w:t xml:space="preserve">. </w:t>
      </w:r>
      <w:r>
        <w:rPr>
          <w:rtl w:val="true"/>
        </w:rPr>
        <w:t>שאין לו שני סנפירין לפחות</w:t>
      </w:r>
      <w:r>
        <w:rPr>
          <w:rtl w:val="true"/>
        </w:rPr>
        <w:t xml:space="preserve">. </w:t>
      </w:r>
      <w:r>
        <w:rPr>
          <w:rtl w:val="true"/>
        </w:rPr>
        <w:t>אבל בתר דכתיב סנפיר</w:t>
      </w:r>
      <w:r>
        <w:rPr>
          <w:rtl w:val="true"/>
        </w:rPr>
        <w:t xml:space="preserve">. </w:t>
      </w:r>
      <w:r>
        <w:rPr>
          <w:rtl w:val="true"/>
        </w:rPr>
        <w:t>ידעינן דקשקשת הן הקבועים בו</w:t>
      </w:r>
      <w:r>
        <w:rPr>
          <w:rtl w:val="true"/>
        </w:rPr>
        <w:t xml:space="preserve">. </w:t>
      </w:r>
      <w:r>
        <w:rPr>
          <w:rtl w:val="true"/>
        </w:rPr>
        <w:t>וילפינן מכפילת המלה</w:t>
      </w:r>
      <w:r>
        <w:rPr>
          <w:rtl w:val="true"/>
        </w:rPr>
        <w:t xml:space="preserve">. </w:t>
      </w:r>
      <w:r>
        <w:rPr>
          <w:rtl w:val="true"/>
        </w:rPr>
        <w:t>דבעינן לא בציר משנים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ניחא נמי</w:t>
      </w:r>
      <w:r>
        <w:rPr>
          <w:rtl w:val="true"/>
        </w:rPr>
        <w:t xml:space="preserve">. </w:t>
      </w:r>
      <w:r>
        <w:rPr>
          <w:rtl w:val="true"/>
        </w:rPr>
        <w:t>הא דמייתי בת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זכר לדבר ושריון קשקשים</w:t>
      </w:r>
      <w:r>
        <w:rPr>
          <w:rtl w:val="true"/>
        </w:rPr>
        <w:t xml:space="preserve">. </w:t>
      </w:r>
      <w:r>
        <w:rPr>
          <w:rtl w:val="true"/>
        </w:rPr>
        <w:t>משום דאכתי איכא לדיוקי מנלן דסנפיר הפורח בהן</w:t>
      </w:r>
      <w:r>
        <w:rPr>
          <w:rtl w:val="true"/>
        </w:rPr>
        <w:t xml:space="preserve">. </w:t>
      </w:r>
      <w:r>
        <w:rPr>
          <w:rtl w:val="true"/>
        </w:rPr>
        <w:t>דילמא בקושטא אפכא הוא</w:t>
      </w:r>
      <w:r>
        <w:rPr>
          <w:rtl w:val="true"/>
        </w:rPr>
        <w:t xml:space="preserve">. </w:t>
      </w:r>
      <w:r>
        <w:rPr>
          <w:rtl w:val="true"/>
        </w:rPr>
        <w:t>סנפיר הוא הקבוע בו</w:t>
      </w:r>
      <w:r>
        <w:rPr>
          <w:rtl w:val="true"/>
        </w:rPr>
        <w:t xml:space="preserve">. </w:t>
      </w:r>
      <w:r>
        <w:rPr>
          <w:rtl w:val="true"/>
        </w:rPr>
        <w:t>ודי באחד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כתיב ביה לשון יחיד</w:t>
      </w:r>
      <w:r>
        <w:rPr>
          <w:rtl w:val="true"/>
        </w:rPr>
        <w:t xml:space="preserve">. </w:t>
      </w:r>
      <w:r>
        <w:rPr>
          <w:rtl w:val="true"/>
        </w:rPr>
        <w:t>וקשקשת הוא הפורח בהן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כפול הוא</w:t>
      </w:r>
      <w:r>
        <w:rPr>
          <w:rtl w:val="true"/>
        </w:rPr>
        <w:t xml:space="preserve">. </w:t>
      </w:r>
      <w:r>
        <w:rPr>
          <w:rtl w:val="true"/>
        </w:rPr>
        <w:t>לפי שהוא זוגי</w:t>
      </w:r>
      <w:r>
        <w:rPr>
          <w:rtl w:val="true"/>
        </w:rPr>
        <w:t xml:space="preserve">. </w:t>
      </w:r>
      <w:r>
        <w:rPr>
          <w:rtl w:val="true"/>
        </w:rPr>
        <w:t>להכי מייתי ליה נמי קרא דשריון קשקשים</w:t>
      </w:r>
      <w:r>
        <w:rPr>
          <w:rtl w:val="true"/>
        </w:rPr>
        <w:t xml:space="preserve">. </w:t>
      </w:r>
      <w:r>
        <w:rPr>
          <w:rtl w:val="true"/>
        </w:rPr>
        <w:t>דמשמע טובא ודאי</w:t>
      </w:r>
      <w:r>
        <w:rPr>
          <w:rtl w:val="true"/>
        </w:rPr>
        <w:t xml:space="preserve">. </w:t>
      </w:r>
      <w:r>
        <w:rPr>
          <w:rtl w:val="true"/>
        </w:rPr>
        <w:t>הא על כרחך לאו כנפים דפריחה נינהו</w:t>
      </w:r>
      <w:r>
        <w:rPr>
          <w:rtl w:val="true"/>
        </w:rPr>
        <w:t xml:space="preserve">. </w:t>
      </w:r>
      <w:r>
        <w:rPr>
          <w:rtl w:val="true"/>
        </w:rPr>
        <w:t>דאינהו לא טפי מתרתי הוו</w:t>
      </w:r>
      <w:r>
        <w:rPr>
          <w:rtl w:val="true"/>
        </w:rPr>
        <w:t xml:space="preserve">. </w:t>
      </w:r>
      <w:r>
        <w:rPr>
          <w:rtl w:val="true"/>
        </w:rPr>
        <w:t>אלא ודאי דקביעי וקיימי בגוויה הוו</w:t>
      </w:r>
      <w:r>
        <w:rPr>
          <w:rtl w:val="true"/>
        </w:rPr>
        <w:t xml:space="preserve">. </w:t>
      </w:r>
      <w:r>
        <w:rPr>
          <w:rtl w:val="true"/>
        </w:rPr>
        <w:t>כמו בשריון</w:t>
      </w:r>
      <w:r>
        <w:rPr>
          <w:rtl w:val="true"/>
        </w:rPr>
        <w:t xml:space="preserve">. </w:t>
      </w:r>
      <w:r>
        <w:rPr>
          <w:rtl w:val="true"/>
        </w:rPr>
        <w:t>ומדלא כתב רחמנא סנפיר וקשקשים</w:t>
      </w:r>
      <w:r>
        <w:rPr>
          <w:rtl w:val="true"/>
        </w:rPr>
        <w:t xml:space="preserve">. </w:t>
      </w:r>
      <w:r>
        <w:rPr>
          <w:rtl w:val="true"/>
        </w:rPr>
        <w:t>שמעינן דל</w:t>
      </w:r>
      <w:r>
        <w:rPr>
          <w:rtl w:val="true"/>
        </w:rPr>
        <w:t>"</w:t>
      </w:r>
      <w:r>
        <w:rPr>
          <w:rtl w:val="true"/>
        </w:rPr>
        <w:t>צ טובא כמו במלאכת שריון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בצירן מתרי</w:t>
      </w:r>
      <w:r>
        <w:rPr>
          <w:rtl w:val="true"/>
        </w:rPr>
        <w:t xml:space="preserve">. </w:t>
      </w:r>
      <w:r>
        <w:rPr>
          <w:rtl w:val="true"/>
        </w:rPr>
        <w:t>מדכתיב קשקשת כפול העי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והיינו תרי</w:t>
      </w:r>
      <w:r>
        <w:rPr>
          <w:rtl w:val="true"/>
        </w:rPr>
        <w:t xml:space="preserve">. </w:t>
      </w:r>
      <w:r>
        <w:rPr>
          <w:rtl w:val="true"/>
        </w:rPr>
        <w:t>טפי לא בעינן</w:t>
      </w:r>
      <w:r>
        <w:rPr>
          <w:rtl w:val="true"/>
        </w:rPr>
        <w:t xml:space="preserve">. </w:t>
      </w:r>
      <w:r>
        <w:rPr>
          <w:rtl w:val="true"/>
        </w:rPr>
        <w:t>מדשני קרא בדבוריה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מן הטחול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 ולהכי נקט טחול וכליות</w:t>
      </w:r>
      <w:r>
        <w:rPr>
          <w:rtl w:val="true"/>
        </w:rPr>
        <w:t xml:space="preserve">. </w:t>
      </w:r>
      <w:r>
        <w:rPr>
          <w:rtl w:val="true"/>
        </w:rPr>
        <w:t>מידי דלא מיטרפא בהו</w:t>
      </w:r>
      <w:r>
        <w:rPr>
          <w:rtl w:val="true"/>
        </w:rPr>
        <w:t xml:space="preserve">. </w:t>
      </w:r>
      <w:r>
        <w:rPr>
          <w:rtl w:val="true"/>
        </w:rPr>
        <w:t>וכתב תי</w:t>
      </w:r>
      <w:r>
        <w:rPr>
          <w:rtl w:val="true"/>
        </w:rPr>
        <w:t>"</w:t>
      </w:r>
      <w:r>
        <w:rPr>
          <w:rtl w:val="true"/>
        </w:rPr>
        <w:t>ט ותמיהני</w:t>
      </w:r>
      <w:r>
        <w:rPr>
          <w:rtl w:val="true"/>
        </w:rPr>
        <w:t xml:space="preserve">. </w:t>
      </w:r>
      <w:r>
        <w:rPr>
          <w:rtl w:val="true"/>
        </w:rPr>
        <w:t>דבמ</w:t>
      </w:r>
      <w:r>
        <w:rPr>
          <w:rtl w:val="true"/>
        </w:rPr>
        <w:t>"</w:t>
      </w:r>
      <w:r>
        <w:rPr>
          <w:rtl w:val="true"/>
        </w:rPr>
        <w:t>ב לעיל כתב ניקב הטחול טרפה</w:t>
      </w:r>
      <w:r>
        <w:rPr>
          <w:rtl w:val="true"/>
        </w:rPr>
        <w:t xml:space="preserve">. </w:t>
      </w:r>
      <w:r>
        <w:rPr>
          <w:rtl w:val="true"/>
        </w:rPr>
        <w:t>ומי גרע ניקב מנחתך</w:t>
      </w:r>
      <w:r>
        <w:rPr>
          <w:rtl w:val="true"/>
        </w:rPr>
        <w:t xml:space="preserve">. </w:t>
      </w:r>
      <w:r>
        <w:rPr>
          <w:rtl w:val="true"/>
        </w:rPr>
        <w:t>והכי איתא התם כו</w:t>
      </w:r>
      <w:r>
        <w:rPr>
          <w:rtl w:val="true"/>
        </w:rPr>
        <w:t xml:space="preserve">'. </w:t>
      </w:r>
      <w:r>
        <w:rPr>
          <w:rtl w:val="true"/>
        </w:rPr>
        <w:t>הא קמן דליתא להא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אשתמיטתיה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מסקנא דסוגיא דתלמודא</w:t>
      </w:r>
      <w:r>
        <w:rPr>
          <w:rtl w:val="true"/>
        </w:rPr>
        <w:t xml:space="preserve">. </w:t>
      </w:r>
      <w:r>
        <w:rPr>
          <w:rtl w:val="true"/>
        </w:rPr>
        <w:t>דלית הילכתא כר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דניקב בקולשיה ודאי כשרה</w:t>
      </w:r>
      <w:r>
        <w:rPr>
          <w:rtl w:val="true"/>
        </w:rPr>
        <w:t xml:space="preserve">. </w:t>
      </w:r>
      <w:r>
        <w:rPr>
          <w:rtl w:val="true"/>
        </w:rPr>
        <w:t>ואפילו בסומכיה</w:t>
      </w:r>
      <w:r>
        <w:rPr>
          <w:rtl w:val="true"/>
        </w:rPr>
        <w:t xml:space="preserve">. </w:t>
      </w:r>
      <w:r>
        <w:rPr>
          <w:rtl w:val="true"/>
        </w:rPr>
        <w:t>אם אינו נקב מפולש</w:t>
      </w:r>
      <w:r>
        <w:rPr>
          <w:rtl w:val="true"/>
        </w:rPr>
        <w:t xml:space="preserve">. </w:t>
      </w:r>
      <w:r>
        <w:rPr>
          <w:rtl w:val="true"/>
        </w:rPr>
        <w:t>כשרה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גם הרע</w:t>
      </w:r>
      <w:r>
        <w:rPr>
          <w:rtl w:val="true"/>
        </w:rPr>
        <w:t>"</w:t>
      </w:r>
      <w:r>
        <w:rPr>
          <w:rtl w:val="true"/>
        </w:rPr>
        <w:t>ב לעיל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בחנם תמה תי</w:t>
      </w:r>
      <w:r>
        <w:rPr>
          <w:rtl w:val="true"/>
        </w:rPr>
        <w:t>"</w:t>
      </w:r>
      <w:r>
        <w:rPr>
          <w:rtl w:val="true"/>
        </w:rPr>
        <w:t>ט ואין מקום לדבריו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נעלם ממנו שינויא בתרא דשנינן התם</w:t>
      </w:r>
      <w:r>
        <w:rPr>
          <w:rtl w:val="true"/>
        </w:rPr>
        <w:t xml:space="preserve">. </w:t>
      </w:r>
      <w:r>
        <w:rPr>
          <w:rtl w:val="true"/>
        </w:rPr>
        <w:t>ניקב לחוד</w:t>
      </w:r>
      <w:r>
        <w:rPr>
          <w:rtl w:val="true"/>
        </w:rPr>
        <w:t xml:space="preserve">. </w:t>
      </w:r>
      <w:r>
        <w:rPr>
          <w:rtl w:val="true"/>
        </w:rPr>
        <w:t>נחתך לחוד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טהורה עד שיצא הולד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היינו שיוציא רוב פדחתו</w:t>
      </w:r>
      <w:r>
        <w:rPr>
          <w:rtl w:val="true"/>
        </w:rPr>
        <w:t xml:space="preserve">. </w:t>
      </w:r>
      <w:r>
        <w:rPr>
          <w:rtl w:val="true"/>
        </w:rPr>
        <w:t>כדתנן בהמפלת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ד פרק ז</w:t>
      </w:r>
      <w:r>
        <w:rPr>
          <w:rtl w:val="true"/>
        </w:rPr>
        <w:t xml:space="preserve">' </w:t>
      </w:r>
      <w:r>
        <w:rPr>
          <w:rtl w:val="true"/>
        </w:rPr>
        <w:t>דאהלות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קורעו ומוציא דמו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לחתוך אבר אבר ממנו לא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משמע בבתרא דיומא </w:t>
      </w:r>
      <w:r>
        <w:rPr>
          <w:rtl w:val="true"/>
        </w:rPr>
        <w:t>(</w:t>
      </w:r>
      <w:r>
        <w:rPr>
          <w:rtl w:val="true"/>
        </w:rPr>
        <w:t>פע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דלא סגי ליה בלא קריעה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קרעה ומצא בו 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ט חי טעון שחיטה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שהקשה בשם הדרישה</w:t>
      </w:r>
      <w:r>
        <w:rPr>
          <w:rtl w:val="true"/>
        </w:rPr>
        <w:t xml:space="preserve">. </w:t>
      </w:r>
      <w:r>
        <w:rPr>
          <w:rtl w:val="true"/>
        </w:rPr>
        <w:t>מאי קמ</w:t>
      </w:r>
      <w:r>
        <w:rPr>
          <w:rtl w:val="true"/>
        </w:rPr>
        <w:t>"</w:t>
      </w:r>
      <w:r>
        <w:rPr>
          <w:rtl w:val="true"/>
        </w:rPr>
        <w:t>ל פשיטא</w:t>
      </w:r>
      <w:r>
        <w:rPr>
          <w:rtl w:val="true"/>
        </w:rPr>
        <w:t xml:space="preserve">. </w:t>
      </w:r>
      <w:r>
        <w:rPr>
          <w:rtl w:val="true"/>
        </w:rPr>
        <w:t>ונדחק מאד ליישב דהו</w:t>
      </w:r>
      <w:r>
        <w:rPr>
          <w:rtl w:val="true"/>
        </w:rPr>
        <w:t>"</w:t>
      </w:r>
      <w:r>
        <w:rPr>
          <w:rtl w:val="true"/>
        </w:rPr>
        <w:t>א שהתורה התירה מה שבבהמה בלא שחיטה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אפשר לשמוע דבר זה</w:t>
      </w:r>
      <w:r>
        <w:rPr>
          <w:rtl w:val="true"/>
        </w:rPr>
        <w:t xml:space="preserve">. </w:t>
      </w:r>
      <w:r>
        <w:rPr>
          <w:rtl w:val="true"/>
        </w:rPr>
        <w:t>אטו מי עדיף מאיבריה</w:t>
      </w:r>
      <w:r>
        <w:rPr>
          <w:rtl w:val="true"/>
        </w:rPr>
        <w:t xml:space="preserve">. </w:t>
      </w:r>
      <w:r>
        <w:rPr>
          <w:rtl w:val="true"/>
        </w:rPr>
        <w:t>וכי באיזה סימן יוכשר</w:t>
      </w:r>
      <w:r>
        <w:rPr>
          <w:rtl w:val="true"/>
        </w:rPr>
        <w:t xml:space="preserve">. </w:t>
      </w:r>
      <w:r>
        <w:rPr>
          <w:rtl w:val="true"/>
        </w:rPr>
        <w:t>ולא התירה תורה טהורים אלא בסימנים</w:t>
      </w:r>
      <w:r>
        <w:rPr>
          <w:rtl w:val="true"/>
        </w:rPr>
        <w:t xml:space="preserve">. </w:t>
      </w:r>
      <w:r>
        <w:rPr>
          <w:rtl w:val="true"/>
        </w:rPr>
        <w:t>ואף הם אינן ניתרים אלא בשחיטה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ארבעה סימנין אכשר ביה רחמנא</w:t>
      </w:r>
      <w:r>
        <w:rPr>
          <w:rtl w:val="true"/>
        </w:rPr>
        <w:t xml:space="preserve">. </w:t>
      </w:r>
      <w:r>
        <w:rPr>
          <w:rtl w:val="true"/>
        </w:rPr>
        <w:t>וש</w:t>
      </w:r>
      <w:r>
        <w:rPr>
          <w:rtl w:val="true"/>
        </w:rPr>
        <w:t>"</w:t>
      </w:r>
      <w:r>
        <w:rPr>
          <w:rtl w:val="true"/>
        </w:rPr>
        <w:t>מ דאף השוחט את הטרפה</w:t>
      </w:r>
      <w:r>
        <w:rPr>
          <w:rtl w:val="true"/>
        </w:rPr>
        <w:t xml:space="preserve">. </w:t>
      </w:r>
      <w:r>
        <w:rPr>
          <w:rtl w:val="true"/>
        </w:rPr>
        <w:t>ומצא בה ב</w:t>
      </w:r>
      <w:r>
        <w:rPr>
          <w:rtl w:val="true"/>
        </w:rPr>
        <w:t>"</w:t>
      </w:r>
      <w:r>
        <w:rPr>
          <w:rtl w:val="true"/>
        </w:rPr>
        <w:t>ט חי</w:t>
      </w:r>
      <w:r>
        <w:rPr>
          <w:rtl w:val="true"/>
        </w:rPr>
        <w:t xml:space="preserve">. 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ע ניתר בשחיטת עצמו</w:t>
      </w:r>
      <w:r>
        <w:rPr>
          <w:rtl w:val="true"/>
        </w:rPr>
        <w:t xml:space="preserve">. </w:t>
      </w:r>
      <w:r>
        <w:rPr>
          <w:rtl w:val="true"/>
        </w:rPr>
        <w:t>ואפילו לדברי המתיר</w:t>
      </w:r>
      <w:r>
        <w:rPr>
          <w:rtl w:val="true"/>
        </w:rPr>
        <w:t xml:space="preserve">. </w:t>
      </w:r>
      <w:r>
        <w:rPr>
          <w:rtl w:val="true"/>
        </w:rPr>
        <w:t>כדאמר רבא בגמרא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דהאריך בלשונו לפי שלא נשחטה אמו</w:t>
      </w:r>
      <w:r>
        <w:rPr>
          <w:rtl w:val="true"/>
        </w:rPr>
        <w:t xml:space="preserve">. </w:t>
      </w:r>
      <w:r>
        <w:rPr>
          <w:rtl w:val="true"/>
        </w:rPr>
        <w:t>טעון שחיטה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דקיי</w:t>
      </w:r>
      <w:r>
        <w:rPr>
          <w:rtl w:val="true"/>
        </w:rPr>
        <w:t>"</w:t>
      </w:r>
      <w:r>
        <w:rPr>
          <w:rtl w:val="true"/>
        </w:rPr>
        <w:t>ל שחיטת אמו מטהרתו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כי ליתא לשחיטת אמו</w:t>
      </w:r>
      <w:r>
        <w:rPr>
          <w:rtl w:val="true"/>
        </w:rPr>
        <w:t xml:space="preserve">. </w:t>
      </w:r>
      <w:r>
        <w:rPr>
          <w:rtl w:val="true"/>
        </w:rPr>
        <w:t>מהניא ביה שחיטת עצמו</w:t>
      </w:r>
      <w:r>
        <w:rPr>
          <w:rtl w:val="true"/>
        </w:rPr>
        <w:t xml:space="preserve">. </w:t>
      </w:r>
      <w:r>
        <w:rPr>
          <w:rtl w:val="true"/>
        </w:rPr>
        <w:t>והוא הדין לשחיטת טרפה</w:t>
      </w:r>
      <w:r>
        <w:rPr>
          <w:rtl w:val="true"/>
        </w:rPr>
        <w:t xml:space="preserve">. </w:t>
      </w:r>
      <w:r>
        <w:rPr>
          <w:rtl w:val="true"/>
        </w:rPr>
        <w:t>דכליתא דמיא</w:t>
      </w:r>
      <w:r>
        <w:rPr>
          <w:rtl w:val="true"/>
        </w:rPr>
        <w:t xml:space="preserve">. </w:t>
      </w:r>
      <w:r>
        <w:rPr>
          <w:rtl w:val="true"/>
        </w:rPr>
        <w:t>ולא מהניא ביה ולא מידי</w:t>
      </w:r>
      <w:r>
        <w:rPr>
          <w:rtl w:val="true"/>
        </w:rPr>
        <w:t xml:space="preserve">. </w:t>
      </w:r>
      <w:r>
        <w:rPr>
          <w:rtl w:val="true"/>
        </w:rPr>
        <w:t>וזקוק לשחיטת עצמו</w:t>
      </w:r>
      <w:r>
        <w:rPr>
          <w:rtl w:val="true"/>
        </w:rPr>
        <w:t xml:space="preserve">. </w:t>
      </w:r>
      <w:r>
        <w:rPr>
          <w:rtl w:val="true"/>
        </w:rPr>
        <w:t>שהרי לא נשחטה אמו</w:t>
      </w:r>
      <w:r>
        <w:rPr>
          <w:rtl w:val="true"/>
        </w:rPr>
        <w:t xml:space="preserve">. </w:t>
      </w:r>
      <w:r>
        <w:rPr>
          <w:rtl w:val="true"/>
        </w:rPr>
        <w:t>שחיטה המתרת באכילה</w:t>
      </w:r>
      <w:r>
        <w:rPr>
          <w:rtl w:val="true"/>
        </w:rPr>
        <w:t xml:space="preserve">. </w:t>
      </w:r>
      <w:r>
        <w:rPr>
          <w:rtl w:val="true"/>
        </w:rPr>
        <w:t>הוי ליה דומיא דקרעה</w:t>
      </w:r>
      <w:r>
        <w:rPr>
          <w:rtl w:val="true"/>
        </w:rPr>
        <w:t xml:space="preserve">. </w:t>
      </w:r>
      <w:r>
        <w:rPr>
          <w:rtl w:val="true"/>
        </w:rPr>
        <w:t>שעושה אותה טרפה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דשחיטה מועלת בו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לא תהני ביה שחיטה</w:t>
      </w:r>
      <w:r>
        <w:rPr>
          <w:rtl w:val="true"/>
        </w:rPr>
        <w:t xml:space="preserve">. </w:t>
      </w:r>
      <w:r>
        <w:rPr>
          <w:rtl w:val="true"/>
        </w:rPr>
        <w:t>כיון שמתה אמו</w:t>
      </w:r>
      <w:r>
        <w:rPr>
          <w:rtl w:val="true"/>
        </w:rPr>
        <w:t xml:space="preserve">. </w:t>
      </w:r>
      <w:r>
        <w:rPr>
          <w:rtl w:val="true"/>
        </w:rPr>
        <w:t>עובר ירך אמו הוא</w:t>
      </w:r>
      <w:r>
        <w:rPr>
          <w:rtl w:val="true"/>
        </w:rPr>
        <w:t xml:space="preserve">. </w:t>
      </w:r>
      <w:r>
        <w:rPr>
          <w:rtl w:val="true"/>
        </w:rPr>
        <w:t>ואיידי דתני רישא טעון</w:t>
      </w:r>
      <w:r>
        <w:rPr>
          <w:rtl w:val="true"/>
        </w:rPr>
        <w:t xml:space="preserve">. </w:t>
      </w:r>
      <w:r>
        <w:rPr>
          <w:rtl w:val="true"/>
        </w:rPr>
        <w:t>או לא</w:t>
      </w:r>
      <w:r>
        <w:rPr>
          <w:rtl w:val="true"/>
        </w:rPr>
        <w:t xml:space="preserve">. </w:t>
      </w:r>
      <w:r>
        <w:rPr>
          <w:rtl w:val="true"/>
        </w:rPr>
        <w:t>תני נמי סיפא האי לישנא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יודע שכל הדינים השנויים כאן בבהמה גסה</w:t>
      </w:r>
      <w:r>
        <w:rPr>
          <w:rtl w:val="true"/>
        </w:rPr>
        <w:t xml:space="preserve">. </w:t>
      </w:r>
      <w:r>
        <w:rPr>
          <w:rtl w:val="true"/>
        </w:rPr>
        <w:t>שכנגדם בבהמה דקה</w:t>
      </w:r>
      <w:r>
        <w:rPr>
          <w:rtl w:val="true"/>
        </w:rPr>
        <w:t xml:space="preserve">. </w:t>
      </w:r>
      <w:r>
        <w:rPr>
          <w:rtl w:val="true"/>
        </w:rPr>
        <w:t>היולדת לחמשה</w:t>
      </w:r>
      <w:r>
        <w:rPr>
          <w:rtl w:val="true"/>
        </w:rPr>
        <w:t xml:space="preserve">. </w:t>
      </w:r>
      <w:r>
        <w:rPr>
          <w:rtl w:val="true"/>
        </w:rPr>
        <w:t>דין בן ארבעים</w:t>
      </w:r>
      <w:r>
        <w:rPr>
          <w:rtl w:val="true"/>
        </w:rPr>
        <w:t xml:space="preserve">. </w:t>
      </w:r>
      <w:r>
        <w:rPr>
          <w:rtl w:val="true"/>
        </w:rPr>
        <w:t>כדין בן שמונה</w:t>
      </w:r>
      <w:r>
        <w:rPr>
          <w:rtl w:val="true"/>
        </w:rPr>
        <w:t xml:space="preserve">. </w:t>
      </w:r>
      <w:r>
        <w:rPr>
          <w:rtl w:val="true"/>
        </w:rPr>
        <w:t>ובן חמשה</w:t>
      </w:r>
      <w:r>
        <w:rPr>
          <w:rtl w:val="true"/>
        </w:rPr>
        <w:t xml:space="preserve">. </w:t>
      </w:r>
      <w:r>
        <w:rPr>
          <w:rtl w:val="true"/>
        </w:rPr>
        <w:t>כבן תשעה</w:t>
      </w:r>
      <w:r>
        <w:rPr>
          <w:rtl w:val="true"/>
        </w:rPr>
        <w:t xml:space="preserve">. </w:t>
      </w:r>
      <w:r>
        <w:rPr>
          <w:rtl w:val="true"/>
        </w:rPr>
        <w:t>לענין התרתו ע</w:t>
      </w:r>
      <w:r>
        <w:rPr>
          <w:rtl w:val="true"/>
        </w:rPr>
        <w:t>"</w:t>
      </w:r>
      <w:r>
        <w:rPr>
          <w:rtl w:val="true"/>
        </w:rPr>
        <w:t>י שחיטת אמו</w:t>
      </w:r>
      <w:r>
        <w:rPr>
          <w:rtl w:val="true"/>
        </w:rPr>
        <w:t xml:space="preserve">. </w:t>
      </w:r>
      <w:r>
        <w:rPr>
          <w:rtl w:val="true"/>
        </w:rPr>
        <w:t>או ע</w:t>
      </w:r>
      <w:r>
        <w:rPr>
          <w:rtl w:val="true"/>
        </w:rPr>
        <w:t>"</w:t>
      </w:r>
      <w:r>
        <w:rPr>
          <w:rtl w:val="true"/>
        </w:rPr>
        <w:t>י שחיטת עצמו</w:t>
      </w:r>
      <w:r>
        <w:rPr>
          <w:rtl w:val="true"/>
        </w:rPr>
        <w:t xml:space="preserve">. </w:t>
      </w:r>
      <w:r>
        <w:rPr>
          <w:rtl w:val="true"/>
        </w:rPr>
        <w:t>ולמחלוקתו של ר</w:t>
      </w:r>
      <w:r>
        <w:rPr>
          <w:rtl w:val="true"/>
        </w:rPr>
        <w:t>"</w:t>
      </w:r>
      <w:r>
        <w:rPr>
          <w:rtl w:val="true"/>
        </w:rPr>
        <w:t>מ וחכמים</w:t>
      </w:r>
      <w:r>
        <w:rPr>
          <w:rtl w:val="true"/>
        </w:rPr>
        <w:t xml:space="preserve">. </w:t>
      </w:r>
      <w:r>
        <w:rPr>
          <w:rtl w:val="true"/>
        </w:rPr>
        <w:t xml:space="preserve">כדאיתא בתמורה </w:t>
      </w:r>
      <w:r>
        <w:rPr>
          <w:rtl w:val="true"/>
        </w:rPr>
        <w:t>(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והתימה שלא זכרוהו המחברים כלל</w:t>
      </w:r>
      <w:r>
        <w:rPr>
          <w:rtl w:val="true"/>
        </w:rPr>
        <w:t xml:space="preserve">. </w:t>
      </w:r>
      <w:r>
        <w:rPr>
          <w:rtl w:val="true"/>
        </w:rPr>
        <w:t>ועשי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סך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מן הארכובה ולמטה כשרה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לשון רע</w:t>
      </w:r>
      <w:r>
        <w:rPr>
          <w:rtl w:val="true"/>
        </w:rPr>
        <w:t>"</w:t>
      </w:r>
      <w:r>
        <w:rPr>
          <w:rtl w:val="true"/>
        </w:rPr>
        <w:t>ב עד</w:t>
      </w:r>
      <w:r>
        <w:rPr>
          <w:rtl w:val="true"/>
        </w:rPr>
        <w:t xml:space="preserve">. </w:t>
      </w:r>
      <w:r>
        <w:rPr>
          <w:rtl w:val="true"/>
        </w:rPr>
        <w:t>היינו מתחלת הארכובה הנמכרת עם הראש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פירוש זה</w:t>
      </w:r>
      <w:r>
        <w:rPr>
          <w:rtl w:val="true"/>
        </w:rPr>
        <w:t xml:space="preserve">. </w:t>
      </w:r>
      <w:r>
        <w:rPr>
          <w:rtl w:val="true"/>
        </w:rPr>
        <w:t>מן הארכובה ולמטה</w:t>
      </w:r>
      <w:r>
        <w:rPr>
          <w:rtl w:val="true"/>
        </w:rPr>
        <w:t xml:space="preserve">. </w:t>
      </w:r>
      <w:r>
        <w:rPr>
          <w:rtl w:val="true"/>
        </w:rPr>
        <w:t>היינו בארכובה עצמה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וממנה ולמעלה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היינו בפרק האמצעי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הוי למעלה דומיא דלמטה</w:t>
      </w:r>
      <w:r>
        <w:rPr>
          <w:rtl w:val="true"/>
        </w:rPr>
        <w:t xml:space="preserve">. </w:t>
      </w:r>
      <w:r>
        <w:rPr>
          <w:rtl w:val="true"/>
        </w:rPr>
        <w:t>שזו בפרק של ארכובה</w:t>
      </w:r>
      <w:r>
        <w:rPr>
          <w:rtl w:val="true"/>
        </w:rPr>
        <w:t xml:space="preserve">. </w:t>
      </w:r>
      <w:r>
        <w:rPr>
          <w:rtl w:val="true"/>
        </w:rPr>
        <w:t>וזו בפרק אחר שלמעלה ממנה</w:t>
      </w:r>
      <w:r>
        <w:rPr>
          <w:rtl w:val="true"/>
        </w:rPr>
        <w:t xml:space="preserve">. </w:t>
      </w:r>
      <w:r>
        <w:rPr>
          <w:rtl w:val="true"/>
        </w:rPr>
        <w:t>ולפירוש הרא</w:t>
      </w:r>
      <w:r>
        <w:rPr>
          <w:rtl w:val="true"/>
        </w:rPr>
        <w:t>"</w:t>
      </w:r>
      <w:r>
        <w:rPr>
          <w:rtl w:val="true"/>
        </w:rPr>
        <w:t>ש בתשובה</w:t>
      </w:r>
      <w:r>
        <w:rPr>
          <w:rtl w:val="true"/>
        </w:rPr>
        <w:t xml:space="preserve">. </w:t>
      </w:r>
      <w:r>
        <w:rPr>
          <w:rtl w:val="true"/>
        </w:rPr>
        <w:t>ניחא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מפני דרכי האמורי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פירש רש</w:t>
      </w:r>
      <w:r>
        <w:rPr>
          <w:rtl w:val="true"/>
        </w:rPr>
        <w:t>"</w:t>
      </w:r>
      <w:r>
        <w:rPr>
          <w:rtl w:val="true"/>
        </w:rPr>
        <w:t>י וכתיב ל</w:t>
      </w:r>
      <w:r>
        <w:rPr>
          <w:rtl w:val="true"/>
        </w:rPr>
        <w:t>"</w:t>
      </w:r>
      <w:r>
        <w:rPr>
          <w:rtl w:val="true"/>
        </w:rPr>
        <w:t>ת כמעשיהם</w:t>
      </w:r>
      <w:r>
        <w:rPr>
          <w:rtl w:val="true"/>
        </w:rPr>
        <w:t xml:space="preserve">. </w:t>
      </w:r>
      <w:r>
        <w:rPr>
          <w:rtl w:val="true"/>
        </w:rPr>
        <w:t>ואינו מקרא כו</w:t>
      </w:r>
      <w:r>
        <w:rPr>
          <w:rtl w:val="true"/>
        </w:rPr>
        <w:t xml:space="preserve">' </w:t>
      </w:r>
      <w:r>
        <w:rPr>
          <w:rtl w:val="true"/>
        </w:rPr>
        <w:t>וצריך להגיה במקומו תעשה תעשו כו</w:t>
      </w:r>
      <w:r>
        <w:rPr>
          <w:rtl w:val="true"/>
        </w:rPr>
        <w:t>' (</w:t>
      </w:r>
      <w:r>
        <w:rPr>
          <w:rtl w:val="true"/>
        </w:rPr>
        <w:t>והוגה כמעשיהם לא תעשו</w:t>
      </w:r>
      <w:r>
        <w:rPr>
          <w:rtl w:val="true"/>
        </w:rPr>
        <w:t xml:space="preserve">)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לשון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שמא שכח מקרא שכתוב בפרשת הנה אנכי שולח מלאך </w:t>
      </w:r>
      <w:r>
        <w:rPr>
          <w:rtl w:val="true"/>
        </w:rPr>
        <w:t>(</w:t>
      </w:r>
      <w:r>
        <w:rPr>
          <w:rtl w:val="true"/>
        </w:rPr>
        <w:t>שמות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אותו ואת בנו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שטת המפרשים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שאינו נוהג בזכרים</w:t>
      </w:r>
      <w:r>
        <w:rPr>
          <w:rtl w:val="true"/>
        </w:rPr>
        <w:t xml:space="preserve">. </w:t>
      </w:r>
      <w:r>
        <w:rPr>
          <w:rtl w:val="true"/>
        </w:rPr>
        <w:t>והיא גם שטת 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עיין גל עד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ומיהו כו</w:t>
      </w:r>
      <w:r>
        <w:rPr>
          <w:rtl w:val="true"/>
        </w:rPr>
        <w:t xml:space="preserve">' </w:t>
      </w:r>
      <w:r>
        <w:rPr>
          <w:rtl w:val="true"/>
        </w:rPr>
        <w:t>דלר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 </w:t>
      </w:r>
      <w:r>
        <w:rPr>
          <w:rtl w:val="true"/>
        </w:rPr>
        <w:t>מספקא לן כו</w:t>
      </w:r>
      <w:r>
        <w:rPr>
          <w:rtl w:val="true"/>
        </w:rPr>
        <w:t xml:space="preserve">' </w:t>
      </w:r>
      <w:r>
        <w:rPr>
          <w:rtl w:val="true"/>
        </w:rPr>
        <w:t>הילכך</w:t>
      </w:r>
      <w:r>
        <w:rPr>
          <w:rtl w:val="true"/>
        </w:rPr>
        <w:t xml:space="preserve">. </w:t>
      </w:r>
      <w:r>
        <w:rPr>
          <w:rtl w:val="true"/>
        </w:rPr>
        <w:t>אי ודאי לן שהוא אביו</w:t>
      </w:r>
      <w:r>
        <w:rPr>
          <w:rtl w:val="true"/>
        </w:rPr>
        <w:t xml:space="preserve">. </w:t>
      </w:r>
      <w:r>
        <w:rPr>
          <w:rtl w:val="true"/>
        </w:rPr>
        <w:t>אסור לשחטן ביום אחד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והיכי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היינו שראינו שרבע השור את אמו של זה</w:t>
      </w:r>
      <w:r>
        <w:rPr>
          <w:rtl w:val="true"/>
        </w:rPr>
        <w:t xml:space="preserve">. </w:t>
      </w:r>
      <w:r>
        <w:rPr>
          <w:rtl w:val="true"/>
        </w:rPr>
        <w:t>ומן אז שמרוה בבית</w:t>
      </w:r>
      <w:r>
        <w:rPr>
          <w:rtl w:val="true"/>
        </w:rPr>
        <w:t xml:space="preserve">. </w:t>
      </w:r>
      <w:r>
        <w:rPr>
          <w:rtl w:val="true"/>
        </w:rPr>
        <w:t xml:space="preserve">שלא עלה עליה זכר אחר </w:t>
      </w:r>
      <w:r>
        <w:rPr>
          <w:rtl w:val="true"/>
        </w:rPr>
        <w:t>(</w:t>
      </w:r>
      <w:r>
        <w:rPr>
          <w:rtl w:val="true"/>
        </w:rPr>
        <w:t>או שלא היו שם זכרים מצויים לה כלל</w:t>
      </w:r>
      <w:r>
        <w:rPr>
          <w:rtl w:val="true"/>
        </w:rPr>
        <w:t xml:space="preserve">) </w:t>
      </w:r>
      <w:r>
        <w:rPr>
          <w:rtl w:val="true"/>
        </w:rPr>
        <w:t>עד מלאת תשעה ירחים</w:t>
      </w:r>
      <w:r>
        <w:rPr>
          <w:rtl w:val="true"/>
        </w:rPr>
        <w:t xml:space="preserve">. </w:t>
      </w:r>
      <w:r>
        <w:rPr>
          <w:rtl w:val="true"/>
        </w:rPr>
        <w:t>שכלו לו חדשיו</w:t>
      </w:r>
      <w:r>
        <w:rPr>
          <w:rtl w:val="true"/>
        </w:rPr>
        <w:t xml:space="preserve">. </w:t>
      </w:r>
      <w:r>
        <w:rPr>
          <w:rtl w:val="true"/>
        </w:rPr>
        <w:t>חזקה שזה אביו</w:t>
      </w:r>
      <w:r>
        <w:rPr>
          <w:rtl w:val="true"/>
        </w:rPr>
        <w:t xml:space="preserve">. </w:t>
      </w:r>
      <w:r>
        <w:rPr>
          <w:rtl w:val="true"/>
        </w:rPr>
        <w:t>ולאשתהי לא חיישינן</w:t>
      </w:r>
      <w:r>
        <w:rPr>
          <w:rtl w:val="true"/>
        </w:rPr>
        <w:t xml:space="preserve">. </w:t>
      </w:r>
      <w:r>
        <w:rPr>
          <w:rtl w:val="true"/>
        </w:rPr>
        <w:t>כדלא מספקינן דכוותה באדם</w:t>
      </w:r>
      <w:r>
        <w:rPr>
          <w:rtl w:val="true"/>
        </w:rPr>
        <w:t xml:space="preserve">. </w:t>
      </w:r>
      <w:r>
        <w:rPr>
          <w:rtl w:val="true"/>
        </w:rPr>
        <w:t>אפילו לדין מיתה בודאי מחזקינן ליה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דשכיח ביה אשתהי</w:t>
      </w:r>
      <w:r>
        <w:rPr>
          <w:rtl w:val="true"/>
        </w:rPr>
        <w:t xml:space="preserve">. </w:t>
      </w:r>
      <w:r>
        <w:rPr>
          <w:rtl w:val="true"/>
        </w:rPr>
        <w:t>ולפד</w:t>
      </w:r>
      <w:r>
        <w:rPr>
          <w:rtl w:val="true"/>
        </w:rPr>
        <w:t>"</w:t>
      </w:r>
      <w:r>
        <w:rPr>
          <w:rtl w:val="true"/>
        </w:rPr>
        <w:t>ז סופג ארבעים</w:t>
      </w:r>
      <w:r>
        <w:rPr>
          <w:rtl w:val="true"/>
        </w:rPr>
        <w:t xml:space="preserve">. </w:t>
      </w:r>
      <w:r>
        <w:rPr>
          <w:rtl w:val="true"/>
        </w:rPr>
        <w:t>גם על האב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ושניהם סופגים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אליבא דרמב</w:t>
      </w:r>
      <w:r>
        <w:rPr>
          <w:rtl w:val="true"/>
        </w:rPr>
        <w:t>"</w:t>
      </w:r>
      <w:r>
        <w:rPr>
          <w:rtl w:val="true"/>
        </w:rPr>
        <w:t>ם נ</w:t>
      </w:r>
      <w:r>
        <w:rPr>
          <w:rtl w:val="true"/>
        </w:rPr>
        <w:t>"</w:t>
      </w:r>
      <w:r>
        <w:rPr>
          <w:rtl w:val="true"/>
        </w:rPr>
        <w:t>ל הראשון חייב כרת</w:t>
      </w:r>
      <w:r>
        <w:rPr>
          <w:rtl w:val="true"/>
        </w:rPr>
        <w:t xml:space="preserve">. </w:t>
      </w:r>
      <w:r>
        <w:rPr>
          <w:rtl w:val="true"/>
        </w:rPr>
        <w:t>בלא התרו בו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מלבד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שהוא דוחק נגלה</w:t>
      </w:r>
      <w:r>
        <w:rPr>
          <w:rtl w:val="true"/>
        </w:rPr>
        <w:t xml:space="preserve">. </w:t>
      </w:r>
      <w:r>
        <w:rPr>
          <w:rtl w:val="true"/>
        </w:rPr>
        <w:t>לאוקמה למתני</w:t>
      </w:r>
      <w:r>
        <w:rPr>
          <w:rtl w:val="true"/>
        </w:rPr>
        <w:t xml:space="preserve">' </w:t>
      </w:r>
      <w:r>
        <w:rPr>
          <w:rtl w:val="true"/>
        </w:rPr>
        <w:t>בתרי טעמי בחד בבא</w:t>
      </w:r>
      <w:r>
        <w:rPr>
          <w:rtl w:val="true"/>
        </w:rPr>
        <w:t xml:space="preserve">. </w:t>
      </w:r>
      <w:r>
        <w:rPr>
          <w:rtl w:val="true"/>
        </w:rPr>
        <w:t>עדיין צ</w:t>
      </w:r>
      <w:r>
        <w:rPr>
          <w:rtl w:val="true"/>
        </w:rPr>
        <w:t>"</w:t>
      </w:r>
      <w:r>
        <w:rPr>
          <w:rtl w:val="true"/>
        </w:rPr>
        <w:t>ע אי חייב כרת בדלא אתרו ביה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דקמי שמיא גליא ולא אברו סהדי אלא לשקרי</w:t>
      </w:r>
      <w:r>
        <w:rPr>
          <w:rtl w:val="true"/>
        </w:rPr>
        <w:t xml:space="preserve">. </w:t>
      </w:r>
      <w:r>
        <w:rPr>
          <w:rtl w:val="true"/>
        </w:rPr>
        <w:t>או משום דילמא אשתלי ועבד ולא אדעתיה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נ</w:t>
      </w:r>
      <w:r>
        <w:rPr>
          <w:rtl w:val="true"/>
        </w:rPr>
        <w:t>"</w:t>
      </w:r>
      <w:r>
        <w:rPr>
          <w:rtl w:val="true"/>
        </w:rPr>
        <w:t>ל יותר שגם לדין שמים</w:t>
      </w:r>
      <w:r>
        <w:rPr>
          <w:rtl w:val="true"/>
        </w:rPr>
        <w:t xml:space="preserve">. </w:t>
      </w:r>
      <w:r>
        <w:rPr>
          <w:rtl w:val="true"/>
        </w:rPr>
        <w:t>צריך התראה</w:t>
      </w:r>
      <w:r>
        <w:rPr>
          <w:rtl w:val="true"/>
        </w:rPr>
        <w:t xml:space="preserve">. </w:t>
      </w:r>
      <w:r>
        <w:rPr>
          <w:rtl w:val="true"/>
        </w:rPr>
        <w:t>שתהא דעתו מיושבת עליו</w:t>
      </w:r>
      <w:r>
        <w:rPr>
          <w:rtl w:val="true"/>
        </w:rPr>
        <w:t xml:space="preserve">. </w:t>
      </w:r>
      <w:r>
        <w:rPr>
          <w:rtl w:val="true"/>
        </w:rPr>
        <w:t>ואינו עושה אלא להכעיס</w:t>
      </w:r>
      <w:r>
        <w:rPr>
          <w:rtl w:val="true"/>
        </w:rPr>
        <w:t xml:space="preserve">. </w:t>
      </w:r>
      <w:r>
        <w:rPr>
          <w:rtl w:val="true"/>
        </w:rPr>
        <w:t>אף אם ה</w:t>
      </w:r>
      <w:r>
        <w:rPr>
          <w:rtl w:val="true"/>
        </w:rPr>
        <w:t xml:space="preserve">' </w:t>
      </w:r>
      <w:r>
        <w:rPr>
          <w:rtl w:val="true"/>
        </w:rPr>
        <w:t>חוקר כליות ולב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בא בטרוניא עם בריותיו</w:t>
      </w:r>
      <w:r>
        <w:rPr>
          <w:rtl w:val="true"/>
        </w:rPr>
        <w:t xml:space="preserve">. </w:t>
      </w:r>
      <w:r>
        <w:rPr>
          <w:rtl w:val="true"/>
        </w:rPr>
        <w:t>במקום שיש לחוטא התנצלות לומר שלא במרד ובמעל עשה</w:t>
      </w:r>
      <w:r>
        <w:rPr>
          <w:rtl w:val="true"/>
        </w:rPr>
        <w:t xml:space="preserve">. </w:t>
      </w:r>
      <w:r>
        <w:rPr>
          <w:rtl w:val="true"/>
        </w:rPr>
        <w:t>וכן נראה מן הכתוב הרבה כמה התראות הוצרכו הנביאים לעשות קודם שנתחייבו ישראל</w:t>
      </w:r>
      <w:r>
        <w:rPr>
          <w:rtl w:val="true"/>
        </w:rPr>
        <w:t xml:space="preserve">. </w:t>
      </w:r>
      <w:r>
        <w:rPr>
          <w:rtl w:val="true"/>
        </w:rPr>
        <w:t>אלא שי</w:t>
      </w:r>
      <w:r>
        <w:rPr>
          <w:rtl w:val="true"/>
        </w:rPr>
        <w:t>"</w:t>
      </w:r>
      <w:r>
        <w:rPr>
          <w:rtl w:val="true"/>
        </w:rPr>
        <w:t>ל רבים שאנו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ולמאי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מ בהך פסקא דדינא</w:t>
      </w:r>
      <w:r>
        <w:rPr>
          <w:rtl w:val="true"/>
        </w:rPr>
        <w:t xml:space="preserve">. </w:t>
      </w:r>
      <w:r>
        <w:rPr>
          <w:rtl w:val="true"/>
        </w:rPr>
        <w:t>עיין השמטה דשלהי מכות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קדם השני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 שלא נשאל הדבר</w:t>
      </w:r>
      <w:r>
        <w:rPr>
          <w:rtl w:val="true"/>
        </w:rPr>
        <w:t xml:space="preserve">. </w:t>
      </w:r>
      <w:r>
        <w:rPr>
          <w:rtl w:val="true"/>
        </w:rPr>
        <w:t>זכה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וקמ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דכהאי גוונא לא קנסינן ליה</w:t>
      </w:r>
      <w:r>
        <w:rPr>
          <w:rtl w:val="true"/>
        </w:rPr>
        <w:t xml:space="preserve">. </w:t>
      </w:r>
      <w:r>
        <w:rPr>
          <w:rtl w:val="true"/>
        </w:rPr>
        <w:t>ולא דיינינן ביה דינא דגרמי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מיהו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בדעבר על דברי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בר נדוי הוא</w:t>
      </w:r>
      <w:r>
        <w:rPr>
          <w:rtl w:val="true"/>
        </w:rPr>
        <w:t xml:space="preserve">. </w:t>
      </w:r>
      <w:r>
        <w:rPr>
          <w:rtl w:val="true"/>
        </w:rPr>
        <w:t>ומיבעי למקנסיה עד דמפייס לב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ומפצי לחבריה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דפירוש רא</w:t>
      </w:r>
      <w:r>
        <w:rPr>
          <w:rtl w:val="true"/>
        </w:rPr>
        <w:t>"</w:t>
      </w:r>
      <w:r>
        <w:rPr>
          <w:rtl w:val="true"/>
        </w:rPr>
        <w:t>ש חלוק על פרש</w:t>
      </w:r>
      <w:r>
        <w:rPr>
          <w:rtl w:val="true"/>
        </w:rPr>
        <w:t>"</w:t>
      </w:r>
      <w:r>
        <w:rPr>
          <w:rtl w:val="true"/>
        </w:rPr>
        <w:t>י בזה דלרש</w:t>
      </w:r>
      <w:r>
        <w:rPr>
          <w:rtl w:val="true"/>
        </w:rPr>
        <w:t>"</w:t>
      </w:r>
      <w:r>
        <w:rPr>
          <w:rtl w:val="true"/>
        </w:rPr>
        <w:t>י סתמא דמתניתין משמע בין לקח מאחד בין לקח משנים</w:t>
      </w:r>
      <w:r>
        <w:rPr>
          <w:rtl w:val="true"/>
        </w:rPr>
        <w:t xml:space="preserve">. </w:t>
      </w:r>
      <w:r>
        <w:rPr>
          <w:rtl w:val="true"/>
        </w:rPr>
        <w:t>אי אתו לקמן לדינא</w:t>
      </w:r>
      <w:r>
        <w:rPr>
          <w:rtl w:val="true"/>
        </w:rPr>
        <w:t xml:space="preserve">. </w:t>
      </w:r>
      <w:r>
        <w:rPr>
          <w:rtl w:val="true"/>
        </w:rPr>
        <w:t>אמרינן ראשון ישחוט</w:t>
      </w:r>
      <w:r>
        <w:rPr>
          <w:rtl w:val="true"/>
        </w:rPr>
        <w:t xml:space="preserve">. </w:t>
      </w:r>
      <w:r>
        <w:rPr>
          <w:rtl w:val="true"/>
        </w:rPr>
        <w:t>ואם קדם השני ושחט קודם שנשאל הדבר לב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זכה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לרא</w:t>
      </w:r>
      <w:r>
        <w:rPr>
          <w:rtl w:val="true"/>
        </w:rPr>
        <w:t>"</w:t>
      </w:r>
      <w:r>
        <w:rPr>
          <w:rtl w:val="true"/>
        </w:rPr>
        <w:t>ש דווקא בקנו שניהם מאחד</w:t>
      </w:r>
      <w:r>
        <w:rPr>
          <w:rtl w:val="true"/>
        </w:rPr>
        <w:t xml:space="preserve">. </w:t>
      </w:r>
      <w:r>
        <w:rPr>
          <w:rtl w:val="true"/>
        </w:rPr>
        <w:t>אין השני רשאי לשחוט תחלה ע</w:t>
      </w:r>
      <w:r>
        <w:rPr>
          <w:rtl w:val="true"/>
        </w:rPr>
        <w:t>"</w:t>
      </w:r>
      <w:r>
        <w:rPr>
          <w:rtl w:val="true"/>
        </w:rPr>
        <w:t>י שאלה</w:t>
      </w:r>
      <w:r>
        <w:rPr>
          <w:rtl w:val="true"/>
        </w:rPr>
        <w:t xml:space="preserve">. </w:t>
      </w:r>
      <w:r>
        <w:rPr>
          <w:rtl w:val="true"/>
        </w:rPr>
        <w:t>אורויי לא מורינן ליה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מיהו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דמודה נמי</w:t>
      </w:r>
      <w:r>
        <w:rPr>
          <w:rtl w:val="true"/>
        </w:rPr>
        <w:t xml:space="preserve">. </w:t>
      </w:r>
      <w:r>
        <w:rPr>
          <w:rtl w:val="true"/>
        </w:rPr>
        <w:t>אם קדם השני כה</w:t>
      </w:r>
      <w:r>
        <w:rPr>
          <w:rtl w:val="true"/>
        </w:rPr>
        <w:t>"</w:t>
      </w:r>
      <w:r>
        <w:rPr>
          <w:rtl w:val="true"/>
        </w:rPr>
        <w:t>ג בלי שאלה</w:t>
      </w:r>
      <w:r>
        <w:rPr>
          <w:rtl w:val="true"/>
        </w:rPr>
        <w:t xml:space="preserve">. </w:t>
      </w:r>
      <w:r>
        <w:rPr>
          <w:rtl w:val="true"/>
        </w:rPr>
        <w:t>זכה</w:t>
      </w:r>
      <w:r>
        <w:rPr>
          <w:rtl w:val="true"/>
        </w:rPr>
        <w:t xml:space="preserve">. </w:t>
      </w:r>
      <w:r>
        <w:rPr>
          <w:rtl w:val="true"/>
        </w:rPr>
        <w:t>שאין לומר בחנם לצדדין קתני</w:t>
      </w:r>
      <w:r>
        <w:rPr>
          <w:rtl w:val="true"/>
        </w:rPr>
        <w:t xml:space="preserve">. </w:t>
      </w:r>
      <w:r>
        <w:rPr>
          <w:rtl w:val="true"/>
        </w:rPr>
        <w:t>אבל בקנו משנים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ל דאין נזקקין לתובע תחלה לשחוט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ערב פסח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נפשך ליכא טרדה דפטרה</w:t>
      </w:r>
      <w:r>
        <w:rPr>
          <w:rtl w:val="true"/>
        </w:rPr>
        <w:t xml:space="preserve">. </w:t>
      </w:r>
      <w:r>
        <w:rPr>
          <w:rtl w:val="true"/>
        </w:rPr>
        <w:t>אי בזמן הבית</w:t>
      </w:r>
      <w:r>
        <w:rPr>
          <w:rtl w:val="true"/>
        </w:rPr>
        <w:t xml:space="preserve">. </w:t>
      </w:r>
      <w:r>
        <w:rPr>
          <w:rtl w:val="true"/>
        </w:rPr>
        <w:t>הא קעסיק בשחיטת פסח וחגיגה</w:t>
      </w:r>
      <w:r>
        <w:rPr>
          <w:rtl w:val="true"/>
        </w:rPr>
        <w:t xml:space="preserve">. </w:t>
      </w:r>
      <w:r>
        <w:rPr>
          <w:rtl w:val="true"/>
        </w:rPr>
        <w:t>ואו</w:t>
      </w:r>
      <w:r>
        <w:rPr>
          <w:rtl w:val="true"/>
        </w:rPr>
        <w:t>"</w:t>
      </w:r>
      <w:r>
        <w:rPr>
          <w:rtl w:val="true"/>
        </w:rPr>
        <w:t>ב נוהג גם במוקדשין</w:t>
      </w:r>
      <w:r>
        <w:rPr>
          <w:rtl w:val="true"/>
        </w:rPr>
        <w:t xml:space="preserve">. </w:t>
      </w:r>
      <w:r>
        <w:rPr>
          <w:rtl w:val="true"/>
        </w:rPr>
        <w:t>ואי שלא בזמן הבית</w:t>
      </w:r>
      <w:r>
        <w:rPr>
          <w:rtl w:val="true"/>
        </w:rPr>
        <w:t xml:space="preserve">. </w:t>
      </w:r>
      <w:r>
        <w:rPr>
          <w:rtl w:val="true"/>
        </w:rPr>
        <w:t>לא מטריד מידי</w:t>
      </w:r>
      <w:r>
        <w:rPr>
          <w:rtl w:val="true"/>
        </w:rPr>
        <w:t xml:space="preserve">. </w:t>
      </w:r>
      <w:r>
        <w:rPr>
          <w:rtl w:val="true"/>
        </w:rPr>
        <w:t>דבעור חמץ</w:t>
      </w:r>
      <w:r>
        <w:rPr>
          <w:rtl w:val="true"/>
        </w:rPr>
        <w:t xml:space="preserve">. </w:t>
      </w:r>
      <w:r>
        <w:rPr>
          <w:rtl w:val="true"/>
        </w:rPr>
        <w:t>קודם חצות הוא</w:t>
      </w:r>
      <w:r>
        <w:rPr>
          <w:rtl w:val="true"/>
        </w:rPr>
        <w:t xml:space="preserve">. </w:t>
      </w:r>
      <w:r>
        <w:rPr>
          <w:rtl w:val="true"/>
        </w:rPr>
        <w:t>ואפיית מצות עלה דאשה רמיא</w:t>
      </w:r>
      <w:r>
        <w:rPr>
          <w:rtl w:val="true"/>
        </w:rPr>
        <w:t xml:space="preserve">. </w:t>
      </w:r>
      <w:r>
        <w:rPr>
          <w:rtl w:val="true"/>
        </w:rPr>
        <w:t xml:space="preserve">מתקנת עזרא </w:t>
      </w:r>
      <w:r>
        <w:rPr>
          <w:rtl w:val="true"/>
        </w:rPr>
        <w:t>(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ט דמענשא אחלה</w:t>
      </w:r>
      <w:r>
        <w:rPr>
          <w:rtl w:val="true"/>
        </w:rPr>
        <w:t xml:space="preserve">) </w:t>
      </w:r>
      <w:r>
        <w:rPr>
          <w:rtl w:val="true"/>
        </w:rPr>
        <w:t>וכדתנן נמי בהדיא גבי מצה שלש נשים עוסקות בבצק</w:t>
      </w:r>
      <w:r>
        <w:rPr>
          <w:rtl w:val="true"/>
        </w:rPr>
        <w:t xml:space="preserve">. </w:t>
      </w:r>
      <w:r>
        <w:rPr>
          <w:rtl w:val="true"/>
        </w:rPr>
        <w:t>ובזה סרה תמיהתו של תי</w:t>
      </w:r>
      <w:r>
        <w:rPr>
          <w:rtl w:val="true"/>
        </w:rPr>
        <w:t>"</w:t>
      </w:r>
      <w:r>
        <w:rPr>
          <w:rtl w:val="true"/>
        </w:rPr>
        <w:t>ט מעקרה</w:t>
      </w:r>
      <w:r>
        <w:rPr>
          <w:rtl w:val="true"/>
        </w:rPr>
        <w:t xml:space="preserve">. </w:t>
      </w:r>
      <w:r>
        <w:rPr>
          <w:rtl w:val="true"/>
        </w:rPr>
        <w:t>אדרבה ההיא טרדה מהניא נמי להצריך ההודעה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בגליל אבל ביהודה היו אוכלים בשר עוף</w:t>
      </w:r>
      <w:r>
        <w:rPr>
          <w:rtl w:val="true"/>
        </w:rPr>
        <w:t xml:space="preserve">. </w:t>
      </w:r>
      <w:r>
        <w:rPr>
          <w:rtl w:val="true"/>
        </w:rPr>
        <w:t xml:space="preserve">עיין גמרא ריש כתובות </w:t>
      </w:r>
      <w:r>
        <w:rPr>
          <w:rtl w:val="true"/>
        </w:rPr>
        <w:t>(</w:t>
      </w:r>
      <w:r>
        <w:rPr>
          <w:rtl w:val="true"/>
        </w:rPr>
        <w:t>דז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ומודה 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כתו</w:t>
      </w:r>
      <w:r>
        <w:rPr>
          <w:rtl w:val="true"/>
        </w:rPr>
        <w:t xml:space="preserve">' </w:t>
      </w:r>
      <w:r>
        <w:rPr>
          <w:rtl w:val="true"/>
        </w:rPr>
        <w:t>תימה למאן מודה</w:t>
      </w:r>
      <w:r>
        <w:rPr>
          <w:rtl w:val="true"/>
        </w:rPr>
        <w:t xml:space="preserve">. </w:t>
      </w:r>
      <w:r>
        <w:rPr>
          <w:rtl w:val="true"/>
        </w:rPr>
        <w:t>דאימתי דר</w:t>
      </w:r>
      <w:r>
        <w:rPr>
          <w:rtl w:val="true"/>
        </w:rPr>
        <w:t>"</w:t>
      </w:r>
      <w:r>
        <w:rPr>
          <w:rtl w:val="true"/>
        </w:rPr>
        <w:t>י לפרש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אע</w:t>
      </w:r>
      <w:r>
        <w:rPr>
          <w:rtl w:val="true"/>
        </w:rPr>
        <w:t>"</w:t>
      </w:r>
      <w:r>
        <w:rPr>
          <w:rtl w:val="true"/>
        </w:rPr>
        <w:t>ג דאימתי דר</w:t>
      </w:r>
      <w:r>
        <w:rPr>
          <w:rtl w:val="true"/>
        </w:rPr>
        <w:t>"</w:t>
      </w:r>
      <w:r>
        <w:rPr>
          <w:rtl w:val="true"/>
        </w:rPr>
        <w:t>י לפרש הוא בא לדברי 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דלא כדסבר תנא דסדר מתניתין</w:t>
      </w:r>
      <w:r>
        <w:rPr>
          <w:rtl w:val="true"/>
        </w:rPr>
        <w:t xml:space="preserve">. </w:t>
      </w:r>
      <w:r>
        <w:rPr>
          <w:rtl w:val="true"/>
        </w:rPr>
        <w:t>וקאתי איהו לפרושי למילתיה דת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ולא לפלוגי עליה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פליג אליבא דת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ואהא קאי ומודה</w:t>
      </w:r>
      <w:r>
        <w:rPr>
          <w:rtl w:val="true"/>
        </w:rPr>
        <w:t xml:space="preserve">. </w:t>
      </w:r>
      <w:r>
        <w:rPr>
          <w:rtl w:val="true"/>
        </w:rPr>
        <w:t>למען דפליג עליה אליבא דת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את האם לחתן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דאורח ארעא לעשות סעודה בבית החתן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בדרוש שמש צדקה</w:t>
      </w:r>
      <w:r>
        <w:rPr>
          <w:rtl w:val="true"/>
        </w:rPr>
        <w:t xml:space="preserve">. </w:t>
      </w:r>
      <w:r>
        <w:rPr>
          <w:rtl w:val="true"/>
        </w:rPr>
        <w:t>תמצא דברים נחמדים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לא במוקדשין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דאמר קרא חיה או עוף</w:t>
      </w:r>
      <w:r>
        <w:rPr>
          <w:rtl w:val="true"/>
        </w:rPr>
        <w:t xml:space="preserve">. </w:t>
      </w:r>
      <w:r>
        <w:rPr>
          <w:rtl w:val="true"/>
        </w:rPr>
        <w:t xml:space="preserve">מה חיה אינו קודש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דאיתינהו בקדשי בדק הבית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בני אכילה נינהו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במוקדשין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חטאת העוף ועולת העוף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דנוחר ומעקר לא בעי כיסוי אפילו בחולין</w:t>
      </w:r>
      <w:r>
        <w:rPr>
          <w:rtl w:val="true"/>
        </w:rPr>
        <w:t xml:space="preserve">. </w:t>
      </w:r>
      <w:r>
        <w:rPr>
          <w:rtl w:val="true"/>
        </w:rPr>
        <w:t xml:space="preserve">והא קתני להו בסמוך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דאסורים באכילה</w:t>
      </w:r>
      <w:r>
        <w:rPr>
          <w:rtl w:val="true"/>
        </w:rPr>
        <w:t xml:space="preserve">. </w:t>
      </w:r>
      <w:r>
        <w:rPr>
          <w:rtl w:val="true"/>
        </w:rPr>
        <w:t>ומליקה שריא לכהנים</w:t>
      </w:r>
      <w:r>
        <w:rPr>
          <w:rtl w:val="true"/>
        </w:rPr>
        <w:t xml:space="preserve">. </w:t>
      </w:r>
      <w:r>
        <w:rPr>
          <w:rtl w:val="true"/>
        </w:rPr>
        <w:t>וגבי כיסוי דם לא כתיב אלא שפיכה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צריכא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שחטו אין מכסין דמו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דעוקר ד</w:t>
      </w:r>
      <w:r>
        <w:rPr>
          <w:rtl w:val="true"/>
        </w:rPr>
        <w:t>"</w:t>
      </w:r>
      <w:r>
        <w:rPr>
          <w:rtl w:val="true"/>
        </w:rPr>
        <w:t>ת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עקירה איכא הכא חיה אמר רחמנא</w:t>
      </w:r>
      <w:r>
        <w:rPr>
          <w:rtl w:val="true"/>
        </w:rPr>
        <w:t xml:space="preserve">. </w:t>
      </w:r>
      <w:r>
        <w:rPr>
          <w:rtl w:val="true"/>
        </w:rPr>
        <w:t>ולא בהמה</w:t>
      </w:r>
      <w:r>
        <w:rPr>
          <w:rtl w:val="true"/>
        </w:rPr>
        <w:t xml:space="preserve">. </w:t>
      </w:r>
      <w:r>
        <w:rPr>
          <w:rtl w:val="true"/>
        </w:rPr>
        <w:t xml:space="preserve">ולא ספק </w:t>
      </w:r>
      <w:r>
        <w:rPr>
          <w:rtl w:val="true"/>
        </w:rPr>
        <w:t>(</w:t>
      </w:r>
      <w:r>
        <w:rPr>
          <w:rtl w:val="true"/>
        </w:rPr>
        <w:t>דוגמא ממזר ודאי הוא דל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'. </w:t>
      </w:r>
      <w:r>
        <w:rPr>
          <w:rtl w:val="true"/>
        </w:rPr>
        <w:t>ודכוותה טובא אע</w:t>
      </w:r>
      <w:r>
        <w:rPr>
          <w:rtl w:val="true"/>
        </w:rPr>
        <w:t>"</w:t>
      </w:r>
      <w:r>
        <w:rPr>
          <w:rtl w:val="true"/>
        </w:rPr>
        <w:t>ג דספיקא דאוריתא לחומרא</w:t>
      </w:r>
      <w:r>
        <w:rPr>
          <w:rtl w:val="true"/>
        </w:rPr>
        <w:t xml:space="preserve">. </w:t>
      </w:r>
      <w:r>
        <w:rPr>
          <w:rtl w:val="true"/>
        </w:rPr>
        <w:t>רבנן הוא דאחמור</w:t>
      </w:r>
      <w:r>
        <w:rPr>
          <w:rtl w:val="true"/>
        </w:rPr>
        <w:t xml:space="preserve">. </w:t>
      </w:r>
      <w:r>
        <w:rPr>
          <w:rtl w:val="true"/>
        </w:rPr>
        <w:t>לעשות סיג לתורה</w:t>
      </w:r>
      <w:r>
        <w:rPr>
          <w:rtl w:val="true"/>
        </w:rPr>
        <w:t xml:space="preserve">. </w:t>
      </w:r>
      <w:r>
        <w:rPr>
          <w:rtl w:val="true"/>
        </w:rPr>
        <w:t>הם אמרו</w:t>
      </w:r>
      <w:r>
        <w:rPr>
          <w:rtl w:val="true"/>
        </w:rPr>
        <w:t xml:space="preserve">. </w:t>
      </w:r>
      <w:r>
        <w:rPr>
          <w:rtl w:val="true"/>
        </w:rPr>
        <w:t>והם אמרו ולא גזרו היכא דמתיא לידי קולא</w:t>
      </w:r>
      <w:r>
        <w:rPr>
          <w:rtl w:val="true"/>
        </w:rPr>
        <w:t xml:space="preserve">. </w:t>
      </w:r>
      <w:r>
        <w:rPr>
          <w:rtl w:val="true"/>
        </w:rPr>
        <w:t>דלא ליפוק מנה חורבא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צרכינן לההיא דב</w:t>
      </w:r>
      <w:r>
        <w:rPr>
          <w:rtl w:val="true"/>
        </w:rPr>
        <w:t>"</w:t>
      </w:r>
      <w:r>
        <w:rPr>
          <w:rtl w:val="true"/>
        </w:rPr>
        <w:t>ד מתנין לעקור דבר מן התורה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כסהו הרוח חייב לכסות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נראה</w:t>
      </w:r>
      <w:r>
        <w:rPr>
          <w:rtl w:val="true"/>
        </w:rPr>
        <w:t xml:space="preserve">. </w:t>
      </w:r>
      <w:r>
        <w:rPr>
          <w:rtl w:val="true"/>
        </w:rPr>
        <w:t>מי ששפך יכסה</w:t>
      </w:r>
      <w:r>
        <w:rPr>
          <w:rtl w:val="true"/>
        </w:rPr>
        <w:t xml:space="preserve">. </w:t>
      </w:r>
      <w:r>
        <w:rPr>
          <w:rtl w:val="true"/>
        </w:rPr>
        <w:t>ואם קדם אחר וכסה</w:t>
      </w:r>
      <w:r>
        <w:rPr>
          <w:rtl w:val="true"/>
        </w:rPr>
        <w:t xml:space="preserve">. </w:t>
      </w:r>
      <w:r>
        <w:rPr>
          <w:rtl w:val="true"/>
        </w:rPr>
        <w:t>חייב לשלם עשרה זהובים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בנתגלה שלא בפני השוחט</w:t>
      </w:r>
      <w:r>
        <w:rPr>
          <w:rtl w:val="true"/>
        </w:rPr>
        <w:t xml:space="preserve">. </w:t>
      </w:r>
      <w:r>
        <w:rPr>
          <w:rtl w:val="true"/>
        </w:rPr>
        <w:t>מספקא לי אי מיחייב לאודועיה ברישא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בדם בהמה או חיה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לטי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סך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בדם חיה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דם היקז של חיה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ואיכא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טובא כדלעיל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וכן של חיה טמאה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ושאינו מגדל צמחים כו</w:t>
      </w:r>
      <w:r>
        <w:rPr>
          <w:rStyle w:val="Style11"/>
          <w:rtl w:val="true"/>
        </w:rPr>
        <w:t xml:space="preserve">',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לטי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סך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ובמוקדשין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ואיך נהגו בק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פרק ז</w:t>
      </w:r>
      <w:r>
        <w:rPr>
          <w:rtl w:val="true"/>
        </w:rPr>
        <w:t xml:space="preserve">' </w:t>
      </w:r>
      <w:r>
        <w:rPr>
          <w:rtl w:val="true"/>
        </w:rPr>
        <w:t>דפסחים</w:t>
      </w:r>
      <w:r>
        <w:rPr>
          <w:rtl w:val="true"/>
        </w:rPr>
        <w:t xml:space="preserve">. </w:t>
      </w:r>
      <w:r>
        <w:rPr>
          <w:rtl w:val="true"/>
        </w:rPr>
        <w:t>ובשי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שולח אדם ירך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שלמה</w:t>
      </w:r>
      <w:r>
        <w:rPr>
          <w:rtl w:val="true"/>
        </w:rPr>
        <w:t xml:space="preserve">. </w:t>
      </w:r>
      <w:r>
        <w:rPr>
          <w:rtl w:val="true"/>
        </w:rPr>
        <w:t>ולא חתוכה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ובמקום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שמכריזין ולא הכריזו</w:t>
      </w:r>
      <w:r>
        <w:rPr>
          <w:rtl w:val="true"/>
        </w:rPr>
        <w:t xml:space="preserve">. </w:t>
      </w:r>
      <w:r>
        <w:rPr>
          <w:rtl w:val="true"/>
        </w:rPr>
        <w:t>אי נמי בפני ישראל היודע שבחזקת כשרה שגר לו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ולנכרי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רבותא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דטעי וסבר שהיא כשרה לגמרי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שרי משום דמטעי נפשיה</w:t>
      </w:r>
      <w:r>
        <w:rPr>
          <w:rtl w:val="true"/>
        </w:rPr>
        <w:t xml:space="preserve">. </w:t>
      </w:r>
      <w:r>
        <w:rPr>
          <w:rtl w:val="true"/>
        </w:rPr>
        <w:t>אבל חתוכה אסור בכה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משום דאסור לגנוב דעת הבריות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והוא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הדין דבישראל שלמה שריא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וחתוכה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אסורה</w:t>
      </w:r>
      <w:r>
        <w:rPr>
          <w:rtl w:val="true"/>
        </w:rPr>
        <w:t xml:space="preserve">. </w:t>
      </w:r>
      <w:r>
        <w:rPr>
          <w:rtl w:val="true"/>
        </w:rPr>
        <w:t>משום מכשול נמי</w:t>
      </w:r>
      <w:r>
        <w:rPr>
          <w:rtl w:val="true"/>
        </w:rPr>
        <w:t xml:space="preserve">. </w:t>
      </w:r>
      <w:r>
        <w:rPr>
          <w:rtl w:val="true"/>
        </w:rPr>
        <w:t>אם לא הודיעו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יש בה בנ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ולא שערוה חכמים לכל ירך בהחלט</w:t>
      </w:r>
      <w:r>
        <w:rPr>
          <w:rtl w:val="true"/>
        </w:rPr>
        <w:t xml:space="preserve">. </w:t>
      </w:r>
      <w:r>
        <w:rPr>
          <w:rtl w:val="true"/>
        </w:rPr>
        <w:t>להודיענו זה</w:t>
      </w:r>
      <w:r>
        <w:rPr>
          <w:rtl w:val="true"/>
        </w:rPr>
        <w:t xml:space="preserve">. </w:t>
      </w:r>
      <w:r>
        <w:rPr>
          <w:rtl w:val="true"/>
        </w:rPr>
        <w:t>אם יש בה בנ</w:t>
      </w:r>
      <w:r>
        <w:rPr>
          <w:rtl w:val="true"/>
        </w:rPr>
        <w:t>"</w:t>
      </w:r>
      <w:r>
        <w:rPr>
          <w:rtl w:val="true"/>
        </w:rPr>
        <w:t>ט אם לא</w:t>
      </w:r>
      <w:r>
        <w:rPr>
          <w:rtl w:val="true"/>
        </w:rPr>
        <w:t xml:space="preserve">. </w:t>
      </w:r>
      <w:r>
        <w:rPr>
          <w:rtl w:val="true"/>
        </w:rPr>
        <w:t>דהא אינהו קים להו בשעורא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ובקיאי טפי מנן</w:t>
      </w:r>
      <w:r>
        <w:rPr>
          <w:rtl w:val="true"/>
        </w:rPr>
        <w:t xml:space="preserve">. </w:t>
      </w:r>
      <w:r>
        <w:rPr>
          <w:rtl w:val="true"/>
        </w:rPr>
        <w:t>כדחזינן בזרוע בשלה דמשם למדוה לשער בששים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לפי שאין כל הירכות שוות</w:t>
      </w:r>
      <w:r>
        <w:rPr>
          <w:rtl w:val="true"/>
        </w:rPr>
        <w:t xml:space="preserve">. </w:t>
      </w:r>
      <w:r>
        <w:rPr>
          <w:rtl w:val="true"/>
        </w:rPr>
        <w:t>דיש ירך עבה ושמנה</w:t>
      </w:r>
      <w:r>
        <w:rPr>
          <w:rtl w:val="true"/>
        </w:rPr>
        <w:t xml:space="preserve">. </w:t>
      </w:r>
      <w:r>
        <w:rPr>
          <w:rtl w:val="true"/>
        </w:rPr>
        <w:t>ויש רזה וכחושה</w:t>
      </w:r>
      <w:r>
        <w:rPr>
          <w:rtl w:val="true"/>
        </w:rPr>
        <w:t xml:space="preserve">. </w:t>
      </w:r>
      <w:r>
        <w:rPr>
          <w:rtl w:val="true"/>
        </w:rPr>
        <w:t>יש בעלת בשר הרבה</w:t>
      </w:r>
      <w:r>
        <w:rPr>
          <w:rtl w:val="true"/>
        </w:rPr>
        <w:t xml:space="preserve">. </w:t>
      </w:r>
      <w:r>
        <w:rPr>
          <w:rtl w:val="true"/>
        </w:rPr>
        <w:t>וגיד שלה דק</w:t>
      </w:r>
      <w:r>
        <w:rPr>
          <w:rtl w:val="true"/>
        </w:rPr>
        <w:t xml:space="preserve">. </w:t>
      </w:r>
      <w:r>
        <w:rPr>
          <w:rtl w:val="true"/>
        </w:rPr>
        <w:t>ויש להפך כחושת בשר</w:t>
      </w:r>
      <w:r>
        <w:rPr>
          <w:rtl w:val="true"/>
        </w:rPr>
        <w:t xml:space="preserve">. </w:t>
      </w:r>
      <w:r>
        <w:rPr>
          <w:rtl w:val="true"/>
        </w:rPr>
        <w:t>וגיד שלה עב וגס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ה בזרוע נמי נימא הכי</w:t>
      </w:r>
      <w:r>
        <w:rPr>
          <w:rtl w:val="true"/>
        </w:rPr>
        <w:t xml:space="preserve">. </w:t>
      </w:r>
      <w:r>
        <w:rPr>
          <w:rtl w:val="true"/>
        </w:rPr>
        <w:t>והיכי גמרי מנה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מפני שלפעמים היא חתוכה</w:t>
      </w:r>
      <w:r>
        <w:rPr>
          <w:rtl w:val="true"/>
        </w:rPr>
        <w:t xml:space="preserve">. </w:t>
      </w:r>
      <w:r>
        <w:rPr>
          <w:rtl w:val="true"/>
        </w:rPr>
        <w:t>וצריך שיעור מיוחד לפי מה שנחתך ממנה</w:t>
      </w:r>
      <w:r>
        <w:rPr>
          <w:rtl w:val="true"/>
        </w:rPr>
        <w:t xml:space="preserve">. </w:t>
      </w:r>
      <w:r>
        <w:rPr>
          <w:rtl w:val="true"/>
        </w:rPr>
        <w:t>ואז אין מועיל לה השעור שיתנו בשלמה</w:t>
      </w:r>
      <w:r>
        <w:rPr>
          <w:rtl w:val="true"/>
        </w:rPr>
        <w:t xml:space="preserve">. </w:t>
      </w:r>
      <w:r>
        <w:rPr>
          <w:rtl w:val="true"/>
        </w:rPr>
        <w:t>להכי מילתא ספיקא נקטו</w:t>
      </w:r>
      <w:r>
        <w:rPr>
          <w:rtl w:val="true"/>
        </w:rPr>
        <w:t xml:space="preserve">. </w:t>
      </w:r>
      <w:r>
        <w:rPr>
          <w:rtl w:val="true"/>
        </w:rPr>
        <w:t>וכללו דינה בדרך קצרה כאחת</w:t>
      </w:r>
      <w:r>
        <w:rPr>
          <w:rtl w:val="true"/>
        </w:rPr>
        <w:t xml:space="preserve">. </w:t>
      </w:r>
      <w:r>
        <w:rPr>
          <w:rtl w:val="true"/>
        </w:rPr>
        <w:t>כך נראה לי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והרוטב בנ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י דתרומות 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וביצה שיש בה אפרוח כו</w:t>
      </w:r>
      <w:r>
        <w:rPr>
          <w:rtl w:val="true"/>
        </w:rPr>
        <w:t xml:space="preserve">' </w:t>
      </w:r>
      <w:r>
        <w:rPr>
          <w:rtl w:val="true"/>
        </w:rPr>
        <w:t>צריכה ס</w:t>
      </w:r>
      <w:r>
        <w:rPr>
          <w:rtl w:val="true"/>
        </w:rPr>
        <w:t>"</w:t>
      </w:r>
      <w:r>
        <w:rPr>
          <w:rtl w:val="true"/>
        </w:rPr>
        <w:t>א כנגדה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ודבריו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דחוקים דא</w:t>
      </w:r>
      <w:r>
        <w:rPr>
          <w:rtl w:val="true"/>
        </w:rPr>
        <w:t>"</w:t>
      </w:r>
      <w:r>
        <w:rPr>
          <w:rtl w:val="true"/>
        </w:rPr>
        <w:t>ה בכל מידי דלא מיבטיל גופיה</w:t>
      </w:r>
      <w:r>
        <w:rPr>
          <w:rtl w:val="true"/>
        </w:rPr>
        <w:t xml:space="preserve">. </w:t>
      </w:r>
      <w:r>
        <w:rPr>
          <w:rtl w:val="true"/>
        </w:rPr>
        <w:t>ליבעי 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טעם אחר יפה מאד</w:t>
      </w:r>
      <w:r>
        <w:rPr>
          <w:rtl w:val="true"/>
        </w:rPr>
        <w:t xml:space="preserve">. </w:t>
      </w:r>
      <w:r>
        <w:rPr>
          <w:rtl w:val="true"/>
        </w:rPr>
        <w:t>שהחמירו בביצים מפני שאין כולן שוות בגדלן</w:t>
      </w:r>
      <w:r>
        <w:rPr>
          <w:rtl w:val="true"/>
        </w:rPr>
        <w:t xml:space="preserve">. </w:t>
      </w:r>
      <w:r>
        <w:rPr>
          <w:rtl w:val="true"/>
        </w:rPr>
        <w:t>לכן הוסיפו להן אחת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לדינא</w:t>
      </w:r>
      <w:r>
        <w:rPr>
          <w:rtl w:val="true"/>
        </w:rPr>
        <w:t xml:space="preserve">. </w:t>
      </w:r>
      <w:r>
        <w:rPr>
          <w:rtl w:val="true"/>
        </w:rPr>
        <w:t xml:space="preserve">עיין עלית המלאכה </w:t>
      </w:r>
      <w:r>
        <w:rPr>
          <w:rtl w:val="true"/>
        </w:rPr>
        <w:t>(</w:t>
      </w:r>
      <w:r>
        <w:rPr>
          <w:rtl w:val="true"/>
        </w:rPr>
        <w:t>דשצ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ועיין קונטרס שלל ביצים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ועדיין בהמה טמאה מותרת להם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שקיימו כל התורה</w:t>
      </w:r>
      <w:r>
        <w:rPr>
          <w:rtl w:val="true"/>
        </w:rPr>
        <w:t xml:space="preserve">. </w:t>
      </w:r>
      <w:r>
        <w:rPr>
          <w:rtl w:val="true"/>
        </w:rPr>
        <w:t>וכן בפירוש אמרו גם בזאת</w:t>
      </w:r>
      <w:r>
        <w:rPr>
          <w:rtl w:val="true"/>
        </w:rPr>
        <w:t xml:space="preserve">. </w:t>
      </w:r>
      <w:r>
        <w:rPr>
          <w:rtl w:val="true"/>
        </w:rPr>
        <w:t>עה</w:t>
      </w:r>
      <w:r>
        <w:rPr>
          <w:rtl w:val="true"/>
        </w:rPr>
        <w:t>"</w:t>
      </w:r>
      <w:r>
        <w:rPr>
          <w:rtl w:val="true"/>
        </w:rPr>
        <w:t>פ וטבוח טבח והכן</w:t>
      </w:r>
      <w:r>
        <w:rPr>
          <w:rtl w:val="true"/>
        </w:rPr>
        <w:t xml:space="preserve">. </w:t>
      </w:r>
      <w:r>
        <w:rPr>
          <w:rtl w:val="true"/>
        </w:rPr>
        <w:t>טול ג</w:t>
      </w:r>
      <w:r>
        <w:rPr>
          <w:rtl w:val="true"/>
        </w:rPr>
        <w:t>"</w:t>
      </w:r>
      <w:r>
        <w:rPr>
          <w:rtl w:val="true"/>
        </w:rPr>
        <w:t>ה בפניהם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וקשיא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בין לר</w:t>
      </w:r>
      <w:r>
        <w:rPr>
          <w:rtl w:val="true"/>
        </w:rPr>
        <w:t>"</w:t>
      </w:r>
      <w:r>
        <w:rPr>
          <w:rtl w:val="true"/>
        </w:rPr>
        <w:t>י בין לרבנן</w:t>
      </w:r>
      <w:r>
        <w:rPr>
          <w:rtl w:val="true"/>
        </w:rPr>
        <w:t xml:space="preserve">. </w:t>
      </w:r>
      <w:r>
        <w:rPr>
          <w:rtl w:val="true"/>
        </w:rPr>
        <w:t>דמשמע לכ</w:t>
      </w:r>
      <w:r>
        <w:rPr>
          <w:rtl w:val="true"/>
        </w:rPr>
        <w:t>"</w:t>
      </w:r>
      <w:r>
        <w:rPr>
          <w:rtl w:val="true"/>
        </w:rPr>
        <w:t>ע הוה שריא להו בהמה טמאה</w:t>
      </w:r>
      <w:r>
        <w:rPr>
          <w:rtl w:val="true"/>
        </w:rPr>
        <w:t xml:space="preserve">. </w:t>
      </w:r>
      <w:r>
        <w:rPr>
          <w:rtl w:val="true"/>
        </w:rPr>
        <w:t>ולמר אף ג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. </w:t>
      </w:r>
      <w:r>
        <w:rPr>
          <w:rtl w:val="true"/>
        </w:rPr>
        <w:t>לפי שלא היו מצווים ועושים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מותר בבשר דגים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דבלשון תורה ודאי מיקרי בשר</w:t>
      </w:r>
      <w:r>
        <w:rPr>
          <w:rtl w:val="true"/>
        </w:rPr>
        <w:t xml:space="preserve">. </w:t>
      </w:r>
      <w:r>
        <w:rPr>
          <w:rtl w:val="true"/>
        </w:rPr>
        <w:t>כדכתיב אם את כל דגי הים יאסף להם וגו</w:t>
      </w:r>
      <w:r>
        <w:rPr>
          <w:rtl w:val="true"/>
        </w:rPr>
        <w:t xml:space="preserve">'. </w:t>
      </w:r>
      <w:r>
        <w:rPr>
          <w:rtl w:val="true"/>
        </w:rPr>
        <w:t>ואתה אמרת בשר אתן להם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כיוצא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בו הנודר מן המבושל</w:t>
      </w:r>
      <w:r>
        <w:rPr>
          <w:rtl w:val="true"/>
        </w:rPr>
        <w:t xml:space="preserve">. </w:t>
      </w:r>
      <w:r>
        <w:rPr>
          <w:rtl w:val="true"/>
        </w:rPr>
        <w:t>מותר בצלי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דקרא לצלי נמי מבושל קרי ליה</w:t>
      </w:r>
      <w:r>
        <w:rPr>
          <w:rtl w:val="true"/>
        </w:rPr>
        <w:t xml:space="preserve">. </w:t>
      </w:r>
      <w:r>
        <w:rPr>
          <w:rtl w:val="true"/>
        </w:rPr>
        <w:t>דכתיב ויבשלו את הפסח</w:t>
      </w:r>
      <w:r>
        <w:rPr>
          <w:rtl w:val="true"/>
        </w:rPr>
        <w:t xml:space="preserve">. </w:t>
      </w:r>
      <w:r>
        <w:rPr>
          <w:rtl w:val="true"/>
        </w:rPr>
        <w:t>לשון מקרא לחוד</w:t>
      </w:r>
      <w:r>
        <w:rPr>
          <w:rtl w:val="true"/>
        </w:rPr>
        <w:t xml:space="preserve">. </w:t>
      </w:r>
      <w:r>
        <w:rPr>
          <w:rtl w:val="true"/>
        </w:rPr>
        <w:t>ולשון בני אדם לחוד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קרעו אינו עובר עליו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בלב עוף</w:t>
      </w:r>
      <w:r>
        <w:rPr>
          <w:rtl w:val="true"/>
        </w:rPr>
        <w:t xml:space="preserve">. </w:t>
      </w:r>
      <w:r>
        <w:rPr>
          <w:rtl w:val="true"/>
        </w:rPr>
        <w:t>אבל בלב בהמה חייב כרת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דם שבשלו הוא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המעלה את העוף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לעיל הו</w:t>
      </w:r>
      <w:r>
        <w:rPr>
          <w:rtl w:val="true"/>
        </w:rPr>
        <w:t>"</w:t>
      </w:r>
      <w:r>
        <w:rPr>
          <w:rtl w:val="true"/>
        </w:rPr>
        <w:t>ל למתנייה</w:t>
      </w:r>
      <w:r>
        <w:rPr>
          <w:rtl w:val="true"/>
        </w:rPr>
        <w:t xml:space="preserve">. </w:t>
      </w:r>
      <w:r>
        <w:rPr>
          <w:rtl w:val="true"/>
        </w:rPr>
        <w:t>גבי פלוגתא דב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אלא משום דדמי למאי דסליק מניה</w:t>
      </w:r>
      <w:r>
        <w:rPr>
          <w:rtl w:val="true"/>
        </w:rPr>
        <w:t xml:space="preserve">. </w:t>
      </w:r>
      <w:r>
        <w:rPr>
          <w:rtl w:val="true"/>
        </w:rPr>
        <w:t>דאינו עובר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אינו עובר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עליו בל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יכול לבוא לידי ל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כרחך הכי הוא פירישו</w:t>
      </w:r>
      <w:r>
        <w:rPr>
          <w:rtl w:val="true"/>
        </w:rPr>
        <w:t xml:space="preserve">. </w:t>
      </w:r>
      <w:r>
        <w:rPr>
          <w:rtl w:val="true"/>
        </w:rPr>
        <w:t>דאטו המעלה בשר בהמה עם גבינה על השולחן</w:t>
      </w:r>
      <w:r>
        <w:rPr>
          <w:rtl w:val="true"/>
        </w:rPr>
        <w:t xml:space="preserve">. </w:t>
      </w:r>
      <w:r>
        <w:rPr>
          <w:rtl w:val="true"/>
        </w:rPr>
        <w:t>מי קעבר אמידי</w:t>
      </w:r>
      <w:r>
        <w:rPr>
          <w:rtl w:val="true"/>
        </w:rPr>
        <w:t xml:space="preserve">. </w:t>
      </w:r>
      <w:r>
        <w:rPr>
          <w:rtl w:val="true"/>
        </w:rPr>
        <w:t>או אי קאכיל בשר עוף בחלב</w:t>
      </w:r>
      <w:r>
        <w:rPr>
          <w:rtl w:val="true"/>
        </w:rPr>
        <w:t xml:space="preserve">. </w:t>
      </w:r>
      <w:r>
        <w:rPr>
          <w:rtl w:val="true"/>
        </w:rPr>
        <w:t>מי איכא מ</w:t>
      </w:r>
      <w:r>
        <w:rPr>
          <w:rtl w:val="true"/>
        </w:rPr>
        <w:t>"</w:t>
      </w:r>
      <w:r>
        <w:rPr>
          <w:rtl w:val="true"/>
        </w:rPr>
        <w:t>ד דעובר בלא תעשה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לפלוגי אדריה</w:t>
      </w:r>
      <w:r>
        <w:rPr>
          <w:rtl w:val="true"/>
        </w:rPr>
        <w:t>"</w:t>
      </w:r>
      <w:r>
        <w:rPr>
          <w:rtl w:val="true"/>
        </w:rPr>
        <w:t>ג קאתי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נקט תנא הך לישנא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חיה ועוף אינם מן התורה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דלא שנא בשר חיה בחלב בהמה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 בשר בהמה בחלב חיה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יש בנ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ז אסורה</w:t>
      </w:r>
      <w:r>
        <w:rPr>
          <w:rtl w:val="true"/>
        </w:rPr>
        <w:t xml:space="preserve">. </w:t>
      </w:r>
      <w:r>
        <w:rPr>
          <w:rtl w:val="true"/>
        </w:rPr>
        <w:t>באכילה בלבד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קיבה עצמה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בשם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דחלב גמור הוא</w:t>
      </w:r>
      <w:r>
        <w:rPr>
          <w:rtl w:val="true"/>
        </w:rPr>
        <w:t xml:space="preserve">. </w:t>
      </w:r>
      <w:r>
        <w:rPr>
          <w:rtl w:val="true"/>
        </w:rPr>
        <w:t>ומותר להעמיד בו</w:t>
      </w:r>
      <w:r>
        <w:rPr>
          <w:rtl w:val="true"/>
        </w:rPr>
        <w:t xml:space="preserve">. </w:t>
      </w:r>
      <w:r>
        <w:rPr>
          <w:rtl w:val="true"/>
        </w:rPr>
        <w:t>כל שלא נמלח בעורו</w:t>
      </w:r>
      <w:r>
        <w:rPr>
          <w:rtl w:val="true"/>
        </w:rPr>
        <w:t xml:space="preserve">. </w:t>
      </w:r>
      <w:r>
        <w:rPr>
          <w:rtl w:val="true"/>
        </w:rPr>
        <w:t>דין חלב גמור יש לו לכל דבר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דלא שרי להעמיד בעור הקיבה</w:t>
      </w:r>
      <w:r>
        <w:rPr>
          <w:rtl w:val="true"/>
        </w:rPr>
        <w:t xml:space="preserve">. </w:t>
      </w:r>
      <w:r>
        <w:rPr>
          <w:rtl w:val="true"/>
        </w:rPr>
        <w:t>מטעם חלב מתה ושחוטה</w:t>
      </w:r>
      <w:r>
        <w:rPr>
          <w:rtl w:val="true"/>
        </w:rPr>
        <w:t xml:space="preserve">. </w:t>
      </w:r>
      <w:r>
        <w:rPr>
          <w:rtl w:val="true"/>
        </w:rPr>
        <w:t>ככחל דלעיל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לטי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לו דין מעמיד לאסור בכל שהו</w:t>
      </w:r>
      <w:r>
        <w:rPr>
          <w:rtl w:val="true"/>
        </w:rPr>
        <w:t xml:space="preserve">. </w:t>
      </w:r>
      <w:r>
        <w:rPr>
          <w:rtl w:val="true"/>
        </w:rPr>
        <w:t>מטעם שכתב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שאינו דרך בשול שאסרה תורה בבב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אלא דרך שרייה</w:t>
      </w:r>
      <w:r>
        <w:rPr>
          <w:rtl w:val="true"/>
        </w:rPr>
        <w:t xml:space="preserve">. </w:t>
      </w:r>
      <w:r>
        <w:rPr>
          <w:rtl w:val="true"/>
        </w:rPr>
        <w:t>דמדאורייתא שרי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בעור קיבת נבלה</w:t>
      </w:r>
      <w:r>
        <w:rPr>
          <w:rtl w:val="true"/>
        </w:rPr>
        <w:t xml:space="preserve">. </w:t>
      </w:r>
      <w:r>
        <w:rPr>
          <w:rtl w:val="true"/>
        </w:rPr>
        <w:t>שאסרו מחמת עצמן מן התורה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השוחט בהמה טמאה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מפרכסת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עשה אזנך כאפרכסת</w:t>
      </w:r>
      <w:r>
        <w:rPr>
          <w:rtl w:val="true"/>
        </w:rPr>
        <w:t xml:space="preserve">. </w:t>
      </w:r>
      <w:r>
        <w:rPr>
          <w:rtl w:val="true"/>
        </w:rPr>
        <w:t>ושמע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ססמ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עור האדם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>ע שם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חוץ מעור האדם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ולכאורה גמרא ערוכה היא בפ</w:t>
      </w:r>
      <w:r>
        <w:rPr>
          <w:rtl w:val="true"/>
        </w:rPr>
        <w:t xml:space="preserve">' </w:t>
      </w:r>
      <w:r>
        <w:rPr>
          <w:rtl w:val="true"/>
        </w:rPr>
        <w:t>לולב וערבה בהנהו תרי מיני</w:t>
      </w:r>
      <w:r>
        <w:rPr>
          <w:rtl w:val="true"/>
        </w:rPr>
        <w:t xml:space="preserve">. </w:t>
      </w:r>
      <w:r>
        <w:rPr>
          <w:rtl w:val="true"/>
        </w:rPr>
        <w:t>משכיה דההוא גברא משוינן ליה גודא ומלינן ביה מיא</w:t>
      </w:r>
      <w:r>
        <w:rPr>
          <w:rtl w:val="true"/>
        </w:rPr>
        <w:t xml:space="preserve">. </w:t>
      </w:r>
      <w:r>
        <w:rPr>
          <w:rtl w:val="true"/>
        </w:rPr>
        <w:t>אלא שאין למדין הלכה מאגדה</w:t>
      </w:r>
      <w:r>
        <w:rPr>
          <w:rtl w:val="true"/>
        </w:rPr>
        <w:t xml:space="preserve">. </w:t>
      </w:r>
      <w:r>
        <w:rPr>
          <w:rtl w:val="true"/>
        </w:rPr>
        <w:t>ועשי</w:t>
      </w:r>
      <w:r>
        <w:rPr>
          <w:rtl w:val="true"/>
        </w:rPr>
        <w:t>"</w:t>
      </w:r>
      <w:r>
        <w:rPr>
          <w:rtl w:val="true"/>
        </w:rPr>
        <w:t>ע סי</w:t>
      </w:r>
      <w:r>
        <w:rPr>
          <w:rtl w:val="true"/>
        </w:rPr>
        <w:t xml:space="preserve">'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 באורך</w:t>
      </w:r>
      <w:r>
        <w:rPr>
          <w:rtl w:val="true"/>
        </w:rPr>
        <w:t xml:space="preserve">. </w:t>
      </w:r>
      <w:r>
        <w:rPr>
          <w:rtl w:val="true"/>
        </w:rPr>
        <w:t>גם למ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בשם תו</w:t>
      </w:r>
      <w:r>
        <w:rPr>
          <w:rtl w:val="true"/>
        </w:rPr>
        <w:t xml:space="preserve">' </w:t>
      </w:r>
      <w:r>
        <w:rPr>
          <w:rtl w:val="true"/>
        </w:rPr>
        <w:t>דהכא ודנדה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עד שיתיז ראשה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היינו שחיטת שני סימנין </w:t>
      </w:r>
      <w:r>
        <w:rPr>
          <w:rtl w:val="true"/>
        </w:rPr>
        <w:t>(</w:t>
      </w:r>
      <w:r>
        <w:rPr>
          <w:rtl w:val="true"/>
        </w:rPr>
        <w:t>משום דסתם שחיטה אינה אלא ברוב שנים</w:t>
      </w:r>
      <w:r>
        <w:rPr>
          <w:rtl w:val="true"/>
        </w:rPr>
        <w:t xml:space="preserve">). </w:t>
      </w:r>
      <w:r>
        <w:rPr>
          <w:rtl w:val="true"/>
        </w:rPr>
        <w:t>והכא בטעמא דאינה בשחיטה</w:t>
      </w:r>
      <w:r>
        <w:rPr>
          <w:rtl w:val="true"/>
        </w:rPr>
        <w:t xml:space="preserve">. </w:t>
      </w:r>
      <w:r>
        <w:rPr>
          <w:rtl w:val="true"/>
        </w:rPr>
        <w:t>אף מעוט סימנין שחיטה קרי לה</w:t>
      </w:r>
      <w:r>
        <w:rPr>
          <w:rtl w:val="true"/>
        </w:rPr>
        <w:t xml:space="preserve">. </w:t>
      </w:r>
      <w:r>
        <w:rPr>
          <w:rtl w:val="true"/>
        </w:rPr>
        <w:t>אבל שחיטה גמורה</w:t>
      </w:r>
      <w:r>
        <w:rPr>
          <w:rtl w:val="true"/>
        </w:rPr>
        <w:t xml:space="preserve">. </w:t>
      </w:r>
      <w:r>
        <w:rPr>
          <w:rtl w:val="true"/>
        </w:rPr>
        <w:t>היא התזת הראש כבס</w:t>
      </w:r>
      <w:r>
        <w:rPr>
          <w:rtl w:val="true"/>
        </w:rPr>
        <w:t>"</w:t>
      </w:r>
      <w:r>
        <w:rPr>
          <w:rtl w:val="true"/>
        </w:rPr>
        <w:t>פ השוחט</w:t>
      </w:r>
      <w:r>
        <w:rPr>
          <w:rtl w:val="true"/>
        </w:rPr>
        <w:t xml:space="preserve">. </w:t>
      </w:r>
      <w:r>
        <w:rPr>
          <w:rtl w:val="true"/>
        </w:rPr>
        <w:t>ועספ</w:t>
      </w:r>
      <w:r>
        <w:rPr>
          <w:rtl w:val="true"/>
        </w:rPr>
        <w:t>"</w:t>
      </w:r>
      <w:r>
        <w:rPr>
          <w:rtl w:val="true"/>
        </w:rPr>
        <w:t>א דאהלות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בכור שנתערב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ערע</w:t>
      </w:r>
      <w:r>
        <w:rPr>
          <w:rtl w:val="true"/>
        </w:rPr>
        <w:t>"</w:t>
      </w:r>
      <w:r>
        <w:rPr>
          <w:rtl w:val="true"/>
        </w:rPr>
        <w:t>ב ותי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ולדידי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חזי דלא צריכינן לדחוקי דמיירי שנתערב בב</w:t>
      </w:r>
      <w:r>
        <w:rPr>
          <w:rtl w:val="true"/>
        </w:rPr>
        <w:t>"</w:t>
      </w:r>
      <w:r>
        <w:rPr>
          <w:rtl w:val="true"/>
        </w:rPr>
        <w:t>מ דווקא</w:t>
      </w:r>
      <w:r>
        <w:rPr>
          <w:rtl w:val="true"/>
        </w:rPr>
        <w:t xml:space="preserve">. </w:t>
      </w:r>
      <w:r>
        <w:rPr>
          <w:rtl w:val="true"/>
        </w:rPr>
        <w:t>אלא שכבר נשחטו כולן ואין המום ניכר</w:t>
      </w:r>
      <w:r>
        <w:rPr>
          <w:rtl w:val="true"/>
        </w:rPr>
        <w:t xml:space="preserve">. </w:t>
      </w:r>
      <w:r>
        <w:rPr>
          <w:rtl w:val="true"/>
        </w:rPr>
        <w:t>שסימנין עשוים להשתנות לאחר מיתה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אמר חוץ מן המתנות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ואפילו הוא כהן</w:t>
      </w:r>
      <w:r>
        <w:rPr>
          <w:rtl w:val="true"/>
        </w:rPr>
        <w:t xml:space="preserve">. </w:t>
      </w:r>
      <w:r>
        <w:rPr>
          <w:rtl w:val="true"/>
        </w:rPr>
        <w:t>אם הוא טבח ממתינין לו ב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שבתות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שרואין אותו מוכר בשוק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איכא למימר דלדידיה קשחיט ואתותר</w:t>
      </w:r>
      <w:r>
        <w:rPr>
          <w:rtl w:val="true"/>
        </w:rPr>
        <w:t xml:space="preserve">. </w:t>
      </w:r>
      <w:r>
        <w:rPr>
          <w:rtl w:val="true"/>
        </w:rPr>
        <w:t>דלא הוה צריך לכולי האי ומזבין המותר</w:t>
      </w:r>
      <w:r>
        <w:rPr>
          <w:rtl w:val="true"/>
        </w:rPr>
        <w:t xml:space="preserve">. </w:t>
      </w:r>
      <w:r>
        <w:rPr>
          <w:rtl w:val="true"/>
        </w:rPr>
        <w:t>והני מילי עד שתי שבתות</w:t>
      </w:r>
      <w:r>
        <w:rPr>
          <w:rtl w:val="true"/>
        </w:rPr>
        <w:t xml:space="preserve">. </w:t>
      </w:r>
      <w:r>
        <w:rPr>
          <w:rtl w:val="true"/>
        </w:rPr>
        <w:t>בכפר</w:t>
      </w:r>
      <w:r>
        <w:rPr>
          <w:rtl w:val="true"/>
        </w:rPr>
        <w:t xml:space="preserve">. </w:t>
      </w:r>
      <w:r>
        <w:rPr>
          <w:rtl w:val="true"/>
        </w:rPr>
        <w:t>שאין שם אוכלי בשר מרובין</w:t>
      </w:r>
      <w:r>
        <w:rPr>
          <w:rtl w:val="true"/>
        </w:rPr>
        <w:t xml:space="preserve">. </w:t>
      </w:r>
      <w:r>
        <w:rPr>
          <w:rtl w:val="true"/>
        </w:rPr>
        <w:t>אין תולין שישחוט יותר מזה לעצמו</w:t>
      </w:r>
      <w:r>
        <w:rPr>
          <w:rtl w:val="true"/>
        </w:rPr>
        <w:t xml:space="preserve">. </w:t>
      </w:r>
      <w:r>
        <w:rPr>
          <w:rtl w:val="true"/>
        </w:rPr>
        <w:t>וישתייר כל פעם</w:t>
      </w:r>
      <w:r>
        <w:rPr>
          <w:rtl w:val="true"/>
        </w:rPr>
        <w:t xml:space="preserve">. </w:t>
      </w:r>
      <w:r>
        <w:rPr>
          <w:rtl w:val="true"/>
        </w:rPr>
        <w:t>ויוכל להגיע לו מזה הפסד מרובה</w:t>
      </w:r>
      <w:r>
        <w:rPr>
          <w:rtl w:val="true"/>
        </w:rPr>
        <w:t xml:space="preserve">. </w:t>
      </w:r>
      <w:r>
        <w:rPr>
          <w:rtl w:val="true"/>
        </w:rPr>
        <w:t>אף כי לנותר בבשר</w:t>
      </w:r>
      <w:r>
        <w:rPr>
          <w:rtl w:val="true"/>
        </w:rPr>
        <w:t xml:space="preserve">. </w:t>
      </w:r>
      <w:r>
        <w:rPr>
          <w:rtl w:val="true"/>
        </w:rPr>
        <w:t>שאין לו חפץ בו</w:t>
      </w:r>
      <w:r>
        <w:rPr>
          <w:rtl w:val="true"/>
        </w:rPr>
        <w:t xml:space="preserve">. </w:t>
      </w:r>
      <w:r>
        <w:rPr>
          <w:rtl w:val="true"/>
        </w:rPr>
        <w:t>שבודאי הוא אוכל המנות היפות</w:t>
      </w:r>
      <w:r>
        <w:rPr>
          <w:rtl w:val="true"/>
        </w:rPr>
        <w:t xml:space="preserve">. </w:t>
      </w:r>
      <w:r>
        <w:rPr>
          <w:rtl w:val="true"/>
        </w:rPr>
        <w:t>ומניח הגרועות</w:t>
      </w:r>
      <w:r>
        <w:rPr>
          <w:rtl w:val="true"/>
        </w:rPr>
        <w:t xml:space="preserve">. </w:t>
      </w:r>
      <w:r>
        <w:rPr>
          <w:rtl w:val="true"/>
        </w:rPr>
        <w:t>ולא יהו לו קונים מצויים</w:t>
      </w:r>
      <w:r>
        <w:rPr>
          <w:rtl w:val="true"/>
        </w:rPr>
        <w:t xml:space="preserve">. </w:t>
      </w:r>
      <w:r>
        <w:rPr>
          <w:rtl w:val="true"/>
        </w:rPr>
        <w:t>במשום שאין רוב עם</w:t>
      </w:r>
      <w:r>
        <w:rPr>
          <w:rtl w:val="true"/>
        </w:rPr>
        <w:t xml:space="preserve">. </w:t>
      </w:r>
      <w:r>
        <w:rPr>
          <w:rtl w:val="true"/>
        </w:rPr>
        <w:t>לפיכך יותר משני שבתות</w:t>
      </w:r>
      <w:r>
        <w:rPr>
          <w:rtl w:val="true"/>
        </w:rPr>
        <w:t xml:space="preserve">. </w:t>
      </w:r>
      <w:r>
        <w:rPr>
          <w:rtl w:val="true"/>
        </w:rPr>
        <w:t>ודאי שוחט כדי למכור הכל על מנת להרויח</w:t>
      </w:r>
      <w:r>
        <w:rPr>
          <w:rtl w:val="true"/>
        </w:rPr>
        <w:t xml:space="preserve">. </w:t>
      </w:r>
      <w:r>
        <w:rPr>
          <w:rtl w:val="true"/>
        </w:rPr>
        <w:t>ואינו עושה מעותיו אנפרות</w:t>
      </w:r>
      <w:r>
        <w:rPr>
          <w:rtl w:val="true"/>
        </w:rPr>
        <w:t xml:space="preserve">. </w:t>
      </w:r>
      <w:r>
        <w:rPr>
          <w:rtl w:val="true"/>
        </w:rPr>
        <w:t>ובכרכים דשכיחי אינשי טפי</w:t>
      </w:r>
      <w:r>
        <w:rPr>
          <w:rtl w:val="true"/>
        </w:rPr>
        <w:t xml:space="preserve">. </w:t>
      </w:r>
      <w:r>
        <w:rPr>
          <w:rtl w:val="true"/>
        </w:rPr>
        <w:t>מזדבן אפילו נתן מים ע</w:t>
      </w:r>
      <w:r>
        <w:rPr>
          <w:rtl w:val="true"/>
        </w:rPr>
        <w:t>"</w:t>
      </w:r>
      <w:r>
        <w:rPr>
          <w:rtl w:val="true"/>
        </w:rPr>
        <w:t>ג בשר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טפי משלש שבתות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דכולא האי לא שדי אנש זוזי בכדי</w:t>
      </w:r>
      <w:r>
        <w:rPr>
          <w:rtl w:val="true"/>
        </w:rPr>
        <w:t xml:space="preserve">. </w:t>
      </w:r>
      <w:r>
        <w:rPr>
          <w:rtl w:val="true"/>
        </w:rPr>
        <w:t>עיין גמרא ריש כתובות ושלהי עוקצין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ואם קבע כו</w:t>
      </w:r>
      <w:r>
        <w:rPr>
          <w:rtl w:val="true"/>
        </w:rPr>
        <w:t xml:space="preserve">' </w:t>
      </w:r>
      <w:r>
        <w:rPr>
          <w:rtl w:val="true"/>
        </w:rPr>
        <w:t xml:space="preserve">אין ממתינין </w:t>
      </w:r>
      <w:r>
        <w:rPr>
          <w:rtl w:val="true"/>
        </w:rPr>
        <w:t>(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לא רצה לתן מנדין אותו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אזדא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לטעמיה דכתב ריש פרקין דלקמן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תמה אני איך נהוג במתנות בימי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ובאתריה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מן הפרק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משמא דגמרא להביא צמר שבראשי כבשים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פירוש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דבר זה קשה עחי</w:t>
      </w:r>
      <w:r>
        <w:rPr>
          <w:rtl w:val="true"/>
        </w:rPr>
        <w:t xml:space="preserve">' </w:t>
      </w:r>
      <w:r>
        <w:rPr>
          <w:rtl w:val="true"/>
        </w:rPr>
        <w:t>גמרא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בטעם הדבר שלא הודו חכמי הדור לרש</w:t>
      </w:r>
      <w:r>
        <w:rPr>
          <w:rtl w:val="true"/>
        </w:rPr>
        <w:t>"</w:t>
      </w:r>
      <w:r>
        <w:rPr>
          <w:rtl w:val="true"/>
        </w:rPr>
        <w:t>י במ</w:t>
      </w:r>
      <w:r>
        <w:rPr>
          <w:rtl w:val="true"/>
        </w:rPr>
        <w:t>"</w:t>
      </w:r>
      <w:r>
        <w:rPr>
          <w:rtl w:val="true"/>
        </w:rPr>
        <w:t>ש דלא נהוג עלמא במתנות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בחי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 פשר דבר הגון</w:t>
      </w:r>
      <w:r>
        <w:rPr>
          <w:rtl w:val="true"/>
        </w:rPr>
        <w:t xml:space="preserve">.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ז לא טרח הרע</w:t>
      </w:r>
      <w:r>
        <w:rPr>
          <w:rtl w:val="true"/>
        </w:rPr>
        <w:t>"</w:t>
      </w:r>
      <w:r>
        <w:rPr>
          <w:rtl w:val="true"/>
        </w:rPr>
        <w:t>ב בכדי בהא</w:t>
      </w:r>
      <w:r>
        <w:rPr>
          <w:rtl w:val="true"/>
        </w:rPr>
        <w:t xml:space="preserve">. </w:t>
      </w:r>
      <w:r>
        <w:rPr>
          <w:rtl w:val="true"/>
        </w:rPr>
        <w:t>משום דבא</w:t>
      </w:r>
      <w:r>
        <w:rPr>
          <w:rtl w:val="true"/>
        </w:rPr>
        <w:t>"</w:t>
      </w:r>
      <w:r>
        <w:rPr>
          <w:rtl w:val="true"/>
        </w:rPr>
        <w:t>י כתב פירושו למשנה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55</w:t>
      </w:r>
      <w:r>
        <w:rPr>
          <w:rStyle w:val="Style11"/>
          <w:rtl w:val="true"/>
        </w:rPr>
        <w:t xml:space="preserve">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בענין בגדי שרד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שכך פירש</w:t>
      </w:r>
      <w:r>
        <w:rPr>
          <w:rtl w:val="true"/>
        </w:rPr>
        <w:t>"</w:t>
      </w:r>
      <w:r>
        <w:rPr>
          <w:rtl w:val="true"/>
        </w:rPr>
        <w:t>י מדעת עצמו לפי פשוטו של דבר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כן דעת רז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ואשתמיטתיה לתי</w:t>
      </w:r>
      <w:r>
        <w:rPr>
          <w:rtl w:val="true"/>
        </w:rPr>
        <w:t>"</w:t>
      </w:r>
      <w:r>
        <w:rPr>
          <w:rtl w:val="true"/>
        </w:rPr>
        <w:t>ט גמרא פ</w:t>
      </w:r>
      <w:r>
        <w:rPr>
          <w:rtl w:val="true"/>
        </w:rPr>
        <w:t>"</w:t>
      </w:r>
      <w:r>
        <w:rPr>
          <w:rtl w:val="true"/>
        </w:rPr>
        <w:t xml:space="preserve">ז דיומא </w:t>
      </w:r>
      <w:r>
        <w:rPr>
          <w:rtl w:val="true"/>
        </w:rPr>
        <w:t>(</w:t>
      </w:r>
      <w:r>
        <w:rPr>
          <w:rtl w:val="true"/>
        </w:rPr>
        <w:t>עב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משקל חמש סלעים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הך שעורא אשכחנא נמי</w:t>
      </w:r>
      <w:r>
        <w:rPr>
          <w:rtl w:val="true"/>
        </w:rPr>
        <w:t xml:space="preserve">. </w:t>
      </w:r>
      <w:r>
        <w:rPr>
          <w:rtl w:val="true"/>
        </w:rPr>
        <w:t>במעשה ידי אשה לבעלה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הספיק לתנו לו עד שצבעו פטור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לתת טעם הגון לדבר</w:t>
      </w:r>
      <w:r>
        <w:rPr>
          <w:rtl w:val="true"/>
        </w:rPr>
        <w:t xml:space="preserve">. </w:t>
      </w:r>
      <w:r>
        <w:rPr>
          <w:rtl w:val="true"/>
        </w:rPr>
        <w:t>משום דבעינן שיתן לו כדי לעשות בגד לשירות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צבעו תו לא חזי לבגדי כהונה של כהן הדיוט</w:t>
      </w:r>
      <w:r>
        <w:rPr>
          <w:rtl w:val="true"/>
        </w:rPr>
        <w:t xml:space="preserve">. </w:t>
      </w:r>
      <w:r>
        <w:rPr>
          <w:rtl w:val="true"/>
        </w:rPr>
        <w:t>שכולן לבנים</w:t>
      </w:r>
      <w:r>
        <w:rPr>
          <w:rtl w:val="true"/>
        </w:rPr>
        <w:t xml:space="preserve">. </w:t>
      </w:r>
      <w:r>
        <w:rPr>
          <w:rtl w:val="true"/>
        </w:rPr>
        <w:t>כמו בגדי לבן דכ</w:t>
      </w:r>
      <w:r>
        <w:rPr>
          <w:rtl w:val="true"/>
        </w:rPr>
        <w:t>"</w:t>
      </w:r>
      <w:r>
        <w:rPr>
          <w:rtl w:val="true"/>
        </w:rPr>
        <w:t>ג בי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בה</w:t>
      </w:r>
      <w:r>
        <w:rPr>
          <w:rtl w:val="true"/>
        </w:rPr>
        <w:t>"</w:t>
      </w:r>
      <w:r>
        <w:rPr>
          <w:rtl w:val="true"/>
        </w:rPr>
        <w:t>ל 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ואינו נוהג אלא כשאינו מזומן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 יקרא קן</w:t>
      </w:r>
      <w:r>
        <w:rPr>
          <w:rtl w:val="true"/>
        </w:rPr>
        <w:t xml:space="preserve">. </w:t>
      </w:r>
      <w:r>
        <w:rPr>
          <w:rtl w:val="true"/>
        </w:rPr>
        <w:t>גי</w:t>
      </w:r>
      <w:r>
        <w:rPr>
          <w:rtl w:val="true"/>
        </w:rPr>
        <w:t xml:space="preserve">' </w:t>
      </w:r>
      <w:r>
        <w:rPr>
          <w:rtl w:val="true"/>
        </w:rPr>
        <w:t>פרט למזומן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שקננו בפרדס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כה</w:t>
      </w:r>
      <w:r>
        <w:rPr>
          <w:rtl w:val="true"/>
        </w:rPr>
        <w:t>"</w:t>
      </w:r>
      <w:r>
        <w:rPr>
          <w:rtl w:val="true"/>
        </w:rPr>
        <w:t>ג דהו</w:t>
      </w:r>
      <w:r>
        <w:rPr>
          <w:rtl w:val="true"/>
        </w:rPr>
        <w:t>"</w:t>
      </w:r>
      <w:r>
        <w:rPr>
          <w:rtl w:val="true"/>
        </w:rPr>
        <w:t>ל חצר שאינה משתמרת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הוגבהה האם מעליהם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שלחה אם חזרה</w:t>
      </w:r>
      <w:r>
        <w:rPr>
          <w:rtl w:val="true"/>
        </w:rPr>
        <w:t xml:space="preserve">. </w:t>
      </w:r>
      <w:r>
        <w:rPr>
          <w:rtl w:val="true"/>
        </w:rPr>
        <w:t>חייב לשלח אף מאה פעמים</w:t>
      </w:r>
      <w:r>
        <w:rPr>
          <w:rtl w:val="true"/>
        </w:rPr>
        <w:t xml:space="preserve">. </w:t>
      </w:r>
      <w:r>
        <w:rPr>
          <w:rtl w:val="true"/>
        </w:rPr>
        <w:t>דבחצר שאינה משתמרת בעינן תרתי</w:t>
      </w:r>
      <w:r>
        <w:rPr>
          <w:rtl w:val="true"/>
        </w:rPr>
        <w:t xml:space="preserve">. </w:t>
      </w:r>
      <w:r>
        <w:rPr>
          <w:rtl w:val="true"/>
        </w:rPr>
        <w:t>עומד בצד שדהו</w:t>
      </w:r>
      <w:r>
        <w:rPr>
          <w:rtl w:val="true"/>
        </w:rPr>
        <w:t xml:space="preserve">. </w:t>
      </w:r>
      <w:r>
        <w:rPr>
          <w:rtl w:val="true"/>
        </w:rPr>
        <w:t>ואומר זכתה לי שדי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כל כמה דלא לקח הבנים ולא אמר מדי</w:t>
      </w:r>
      <w:r>
        <w:rPr>
          <w:rtl w:val="true"/>
        </w:rPr>
        <w:t xml:space="preserve">. </w:t>
      </w:r>
      <w:r>
        <w:rPr>
          <w:rtl w:val="true"/>
        </w:rPr>
        <w:t>אכתי לא קנינהו</w:t>
      </w:r>
      <w:r>
        <w:rPr>
          <w:rtl w:val="true"/>
        </w:rPr>
        <w:t xml:space="preserve">. </w:t>
      </w:r>
      <w:r>
        <w:rPr>
          <w:rtl w:val="true"/>
        </w:rPr>
        <w:t>ולא מזומן נינהו</w:t>
      </w:r>
      <w:r>
        <w:rPr>
          <w:rtl w:val="true"/>
        </w:rPr>
        <w:t xml:space="preserve">. </w:t>
      </w:r>
      <w:r>
        <w:rPr>
          <w:rtl w:val="true"/>
        </w:rPr>
        <w:t>ועיין ח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סרס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ושמא אפילו באמירה בעלמא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דקני קנין גמור</w:t>
      </w:r>
      <w:r>
        <w:rPr>
          <w:rtl w:val="true"/>
        </w:rPr>
        <w:t xml:space="preserve">. </w:t>
      </w:r>
      <w:r>
        <w:rPr>
          <w:rtl w:val="true"/>
        </w:rPr>
        <w:t>לא הוי מזומן</w:t>
      </w:r>
      <w:r>
        <w:rPr>
          <w:rtl w:val="true"/>
        </w:rPr>
        <w:t xml:space="preserve">. </w:t>
      </w:r>
      <w:r>
        <w:rPr>
          <w:rtl w:val="true"/>
        </w:rPr>
        <w:t>דמדשבק להו התם</w:t>
      </w:r>
      <w:r>
        <w:rPr>
          <w:rtl w:val="true"/>
        </w:rPr>
        <w:t xml:space="preserve">. </w:t>
      </w:r>
      <w:r>
        <w:rPr>
          <w:rtl w:val="true"/>
        </w:rPr>
        <w:t>הוו להו הפקר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שם ובסרס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ובמ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קן מכל מקום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דקן תרתי משמע</w:t>
      </w:r>
      <w:r>
        <w:rPr>
          <w:rtl w:val="true"/>
        </w:rPr>
        <w:t xml:space="preserve">. </w:t>
      </w:r>
      <w:r>
        <w:rPr>
          <w:rtl w:val="true"/>
        </w:rPr>
        <w:t>כדאיתא ריש קנין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הכא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לא בציר מתרי</w:t>
      </w:r>
      <w:r>
        <w:rPr>
          <w:rtl w:val="true"/>
        </w:rPr>
        <w:t xml:space="preserve">. </w:t>
      </w:r>
      <w:r>
        <w:rPr>
          <w:rtl w:val="true"/>
        </w:rPr>
        <w:t>אם ואפרוח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אפילו לטהר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אוקי לה בנטלה ע</w:t>
      </w:r>
      <w:r>
        <w:rPr>
          <w:rtl w:val="true"/>
        </w:rPr>
        <w:t>"</w:t>
      </w:r>
      <w:r>
        <w:rPr>
          <w:rtl w:val="true"/>
        </w:rPr>
        <w:t>מ לשלחה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דא</w:t>
      </w:r>
      <w:r>
        <w:rPr>
          <w:rtl w:val="true"/>
        </w:rPr>
        <w:t>"</w:t>
      </w:r>
      <w:r>
        <w:rPr>
          <w:rtl w:val="true"/>
        </w:rPr>
        <w:t>נ לא משלחה</w:t>
      </w:r>
      <w:r>
        <w:rPr>
          <w:rtl w:val="true"/>
        </w:rPr>
        <w:t xml:space="preserve">. </w:t>
      </w:r>
      <w:r>
        <w:rPr>
          <w:rtl w:val="true"/>
        </w:rPr>
        <w:t>לאו ליכא</w:t>
      </w:r>
      <w:r>
        <w:rPr>
          <w:rtl w:val="true"/>
        </w:rPr>
        <w:t xml:space="preserve">. </w:t>
      </w:r>
      <w:r>
        <w:rPr>
          <w:rtl w:val="true"/>
        </w:rPr>
        <w:t>דבהתר לקחה</w:t>
      </w:r>
      <w:r>
        <w:rPr>
          <w:rtl w:val="true"/>
        </w:rPr>
        <w:t xml:space="preserve">. </w:t>
      </w:r>
      <w:r>
        <w:rPr>
          <w:rtl w:val="true"/>
        </w:rPr>
        <w:t>עשה הוא דאיכא</w:t>
      </w:r>
      <w:r>
        <w:rPr>
          <w:rtl w:val="true"/>
        </w:rPr>
        <w:t xml:space="preserve">. </w:t>
      </w:r>
      <w:r>
        <w:rPr>
          <w:rtl w:val="true"/>
        </w:rPr>
        <w:t>וסד</w:t>
      </w:r>
      <w:r>
        <w:rPr>
          <w:rtl w:val="true"/>
        </w:rPr>
        <w:t>"</w:t>
      </w:r>
      <w:r>
        <w:rPr>
          <w:rtl w:val="true"/>
        </w:rPr>
        <w:t>א הואיל כו</w:t>
      </w:r>
      <w:r>
        <w:rPr>
          <w:rtl w:val="true"/>
        </w:rPr>
        <w:t xml:space="preserve">' </w:t>
      </w:r>
      <w:r>
        <w:rPr>
          <w:rtl w:val="true"/>
        </w:rPr>
        <w:t>גדול שלום כו</w:t>
      </w:r>
      <w:r>
        <w:rPr>
          <w:rtl w:val="true"/>
        </w:rPr>
        <w:t xml:space="preserve">'. </w:t>
      </w:r>
      <w:r>
        <w:rPr>
          <w:rtl w:val="true"/>
        </w:rPr>
        <w:t>והאי מצורע כיון דכמה דלא מיטהר אסור בתש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אזלא כמ</w:t>
      </w:r>
      <w:r>
        <w:rPr>
          <w:rtl w:val="true"/>
        </w:rPr>
        <w:t>"</w:t>
      </w:r>
      <w:r>
        <w:rPr>
          <w:rtl w:val="true"/>
        </w:rPr>
        <w:t>ד מוחלט אסור בתש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מה</w:t>
      </w:r>
      <w:r>
        <w:rPr>
          <w:rtl w:val="true"/>
        </w:rPr>
        <w:t>"</w:t>
      </w:r>
      <w:r>
        <w:rPr>
          <w:rtl w:val="true"/>
        </w:rPr>
        <w:t>ד ליתי עשה דידיה ולדחי עשה דשלוח הקן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היכי ס</w:t>
      </w:r>
      <w:r>
        <w:rPr>
          <w:rtl w:val="true"/>
        </w:rPr>
        <w:t>"</w:t>
      </w:r>
      <w:r>
        <w:rPr>
          <w:rtl w:val="true"/>
        </w:rPr>
        <w:t>ד דלדחי</w:t>
      </w:r>
      <w:r>
        <w:rPr>
          <w:rtl w:val="true"/>
        </w:rPr>
        <w:t xml:space="preserve">. </w:t>
      </w:r>
      <w:r>
        <w:rPr>
          <w:rtl w:val="true"/>
        </w:rPr>
        <w:t>והא אפשר לקיים שתיהן</w:t>
      </w:r>
      <w:r>
        <w:rPr>
          <w:rtl w:val="true"/>
        </w:rPr>
        <w:t xml:space="preserve">. </w:t>
      </w:r>
      <w:r>
        <w:rPr>
          <w:rtl w:val="true"/>
        </w:rPr>
        <w:t>שימתין המצורע עד שימצא קן ממקום אחר להטהר בו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דמיירי בעני שאי אפשר לו לקנות כלום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 נמי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כיון דהשתא לית ליה אחרינא</w:t>
      </w:r>
      <w:r>
        <w:rPr>
          <w:rtl w:val="true"/>
        </w:rPr>
        <w:t xml:space="preserve">. </w:t>
      </w:r>
      <w:r>
        <w:rPr>
          <w:rtl w:val="true"/>
        </w:rPr>
        <w:t>כל שהויי מצוה לא משהינן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העכוב והאחור מיקרי דיחוי מצוה</w:t>
      </w:r>
      <w:r>
        <w:rPr>
          <w:rtl w:val="true"/>
        </w:rPr>
        <w:t xml:space="preserve">. </w:t>
      </w:r>
      <w:r>
        <w:rPr>
          <w:rtl w:val="true"/>
        </w:rPr>
        <w:t>כן הוכיחו התו</w:t>
      </w:r>
      <w:r>
        <w:rPr>
          <w:rtl w:val="true"/>
        </w:rPr>
        <w:t xml:space="preserve">' </w:t>
      </w:r>
      <w:r>
        <w:rPr>
          <w:rtl w:val="true"/>
        </w:rPr>
        <w:t xml:space="preserve">בשבועות </w:t>
      </w:r>
      <w:r>
        <w:rPr>
          <w:rtl w:val="true"/>
        </w:rPr>
        <w:t>(</w:t>
      </w:r>
      <w:r>
        <w:rPr>
          <w:rtl w:val="true"/>
        </w:rPr>
        <w:t>ריש ד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מכאן</w:t>
      </w:r>
      <w:r>
        <w:rPr>
          <w:rtl w:val="true"/>
        </w:rPr>
        <w:t xml:space="preserve">. </w:t>
      </w:r>
      <w:r>
        <w:rPr>
          <w:rtl w:val="true"/>
        </w:rPr>
        <w:t>וכן משמע ריש מגלה ובדוכתי טובא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בכורות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שהיוצא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וחלב האדם מותר</w:t>
      </w:r>
      <w:r>
        <w:rPr>
          <w:rtl w:val="true"/>
        </w:rPr>
        <w:t xml:space="preserve">. </w:t>
      </w:r>
      <w:r>
        <w:rPr>
          <w:rtl w:val="true"/>
        </w:rPr>
        <w:t>כשפורש אבל לא פירש אסור מדרבנן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כתב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הרא</w:t>
      </w:r>
      <w:r>
        <w:rPr>
          <w:rtl w:val="true"/>
        </w:rPr>
        <w:t>"</w:t>
      </w:r>
      <w:r>
        <w:rPr>
          <w:rtl w:val="true"/>
        </w:rPr>
        <w:t>ש דטעמא משום דאתי לאחלופי בבהמה טמאה</w:t>
      </w:r>
      <w:r>
        <w:rPr>
          <w:rtl w:val="true"/>
        </w:rPr>
        <w:t xml:space="preserve">. </w:t>
      </w:r>
      <w:r>
        <w:rPr>
          <w:rtl w:val="true"/>
        </w:rPr>
        <w:t>כיון דאין דרך לאכול בשר אדם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מן החי</w:t>
      </w:r>
      <w:r>
        <w:rPr>
          <w:rtl w:val="true"/>
        </w:rPr>
        <w:t xml:space="preserve">. </w:t>
      </w:r>
      <w:r>
        <w:rPr>
          <w:rtl w:val="true"/>
        </w:rPr>
        <w:t>ומן המת אסור גם בהנאה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וטפי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הוה ליה</w:t>
      </w:r>
      <w:r>
        <w:rPr>
          <w:rtl w:val="true"/>
        </w:rPr>
        <w:t xml:space="preserve">. </w:t>
      </w:r>
      <w:r>
        <w:rPr>
          <w:rtl w:val="true"/>
        </w:rPr>
        <w:t>למימר דאתי לאחלופי בחלב בהמה טמאה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מפריש טלה אחד לעצמו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</w:t>
      </w:r>
      <w:r>
        <w:rPr>
          <w:rtl w:val="true"/>
        </w:rPr>
        <w:t>"</w:t>
      </w:r>
      <w:r>
        <w:rPr>
          <w:rtl w:val="true"/>
        </w:rPr>
        <w:t>ט לא אמרינן הכא נמי</w:t>
      </w:r>
      <w:r>
        <w:rPr>
          <w:rtl w:val="true"/>
        </w:rPr>
        <w:t xml:space="preserve">. </w:t>
      </w:r>
      <w:r>
        <w:rPr>
          <w:rtl w:val="true"/>
        </w:rPr>
        <w:t>אם בא לצאת ידי שמים חייב</w:t>
      </w:r>
      <w:r>
        <w:rPr>
          <w:rtl w:val="true"/>
        </w:rPr>
        <w:t xml:space="preserve">. </w:t>
      </w:r>
      <w:r>
        <w:rPr>
          <w:rtl w:val="true"/>
        </w:rPr>
        <w:t>כי ההיא דאיני יודע אם הלויתני שלהי קמא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שאני התם</w:t>
      </w:r>
      <w:r>
        <w:rPr>
          <w:rtl w:val="true"/>
        </w:rPr>
        <w:t xml:space="preserve">. </w:t>
      </w:r>
      <w:r>
        <w:rPr>
          <w:rtl w:val="true"/>
        </w:rPr>
        <w:t>דספק הבא בידי אדם הוא</w:t>
      </w:r>
      <w:r>
        <w:rPr>
          <w:rtl w:val="true"/>
        </w:rPr>
        <w:t xml:space="preserve">. </w:t>
      </w:r>
      <w:r>
        <w:rPr>
          <w:rtl w:val="true"/>
        </w:rPr>
        <w:t>שהרי נפל לו ספק בדעתו שמא ארע שהלוהו ושכח</w:t>
      </w:r>
      <w:r>
        <w:rPr>
          <w:rtl w:val="true"/>
        </w:rPr>
        <w:t xml:space="preserve">. </w:t>
      </w:r>
      <w:r>
        <w:rPr>
          <w:rtl w:val="true"/>
        </w:rPr>
        <w:t>מכלל שיש מקום לדבר</w:t>
      </w:r>
      <w:r>
        <w:rPr>
          <w:rtl w:val="true"/>
        </w:rPr>
        <w:t xml:space="preserve">. </w:t>
      </w:r>
      <w:r>
        <w:rPr>
          <w:rtl w:val="true"/>
        </w:rPr>
        <w:t>שיפול בו הספק</w:t>
      </w:r>
      <w:r>
        <w:rPr>
          <w:rtl w:val="true"/>
        </w:rPr>
        <w:t xml:space="preserve">. </w:t>
      </w:r>
      <w:r>
        <w:rPr>
          <w:rtl w:val="true"/>
        </w:rPr>
        <w:t>לכן לבו נוקפו משא</w:t>
      </w:r>
      <w:r>
        <w:rPr>
          <w:rtl w:val="true"/>
        </w:rPr>
        <w:t>"</w:t>
      </w:r>
      <w:r>
        <w:rPr>
          <w:rtl w:val="true"/>
        </w:rPr>
        <w:t>כ כאן הוי ספק הבא בידי שמים</w:t>
      </w:r>
      <w:r>
        <w:rPr>
          <w:rtl w:val="true"/>
        </w:rPr>
        <w:t xml:space="preserve">. </w:t>
      </w:r>
      <w:r>
        <w:rPr>
          <w:rtl w:val="true"/>
        </w:rPr>
        <w:t>ואין לבו נוקפו כלל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בחיה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צבי ואיל</w:t>
      </w:r>
      <w:r>
        <w:rPr>
          <w:rtl w:val="true"/>
        </w:rPr>
        <w:t xml:space="preserve">. </w:t>
      </w:r>
      <w:r>
        <w:rPr>
          <w:rtl w:val="true"/>
        </w:rPr>
        <w:t>בקמץ היו</w:t>
      </w:r>
      <w:r>
        <w:rPr>
          <w:rtl w:val="true"/>
        </w:rPr>
        <w:t>"</w:t>
      </w:r>
      <w:r>
        <w:rPr>
          <w:rtl w:val="true"/>
        </w:rPr>
        <w:t>ד כו</w:t>
      </w:r>
      <w:r>
        <w:rPr>
          <w:rtl w:val="true"/>
        </w:rPr>
        <w:t xml:space="preserve">'. </w:t>
      </w:r>
      <w:r>
        <w:rPr>
          <w:rtl w:val="true"/>
        </w:rPr>
        <w:t>אבל איל שהוא מין בהמה</w:t>
      </w:r>
      <w:r>
        <w:rPr>
          <w:rtl w:val="true"/>
        </w:rPr>
        <w:t xml:space="preserve">. </w:t>
      </w:r>
      <w:r>
        <w:rPr>
          <w:rtl w:val="true"/>
        </w:rPr>
        <w:t>כולם היו</w:t>
      </w:r>
      <w:r>
        <w:rPr>
          <w:rtl w:val="true"/>
        </w:rPr>
        <w:t>"</w:t>
      </w:r>
      <w:r>
        <w:rPr>
          <w:rtl w:val="true"/>
        </w:rPr>
        <w:t>ד חרוק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אם לא באס</w:t>
      </w:r>
      <w:r>
        <w:rPr>
          <w:rtl w:val="true"/>
        </w:rPr>
        <w:t>"</w:t>
      </w:r>
      <w:r>
        <w:rPr>
          <w:rtl w:val="true"/>
        </w:rPr>
        <w:t>ף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טעות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 לא תקמ</w:t>
      </w:r>
      <w:r>
        <w:rPr>
          <w:rtl w:val="true"/>
        </w:rPr>
        <w:t>"</w:t>
      </w:r>
      <w:r>
        <w:rPr>
          <w:rtl w:val="true"/>
        </w:rPr>
        <w:t>ץ בו היו</w:t>
      </w:r>
      <w:r>
        <w:rPr>
          <w:rtl w:val="true"/>
        </w:rPr>
        <w:t>"</w:t>
      </w:r>
      <w:r>
        <w:rPr>
          <w:rtl w:val="true"/>
        </w:rPr>
        <w:t>ד לעולם</w:t>
      </w:r>
      <w:r>
        <w:rPr>
          <w:rtl w:val="true"/>
        </w:rPr>
        <w:t xml:space="preserve">. </w:t>
      </w:r>
      <w:r>
        <w:rPr>
          <w:rtl w:val="true"/>
        </w:rPr>
        <w:t>אלא האל</w:t>
      </w:r>
      <w:r>
        <w:rPr>
          <w:rtl w:val="true"/>
        </w:rPr>
        <w:t>"</w:t>
      </w:r>
      <w:r>
        <w:rPr>
          <w:rtl w:val="true"/>
        </w:rPr>
        <w:t>ף שלו נקמצת באס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בכוי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דאיכא כוי בדקה כמו בגסה</w:t>
      </w:r>
      <w:r>
        <w:rPr>
          <w:rtl w:val="true"/>
        </w:rPr>
        <w:t xml:space="preserve">. </w:t>
      </w:r>
      <w:r>
        <w:rPr>
          <w:rtl w:val="true"/>
        </w:rPr>
        <w:t>דאי לאו הכי צריכא למימר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מדר</w:t>
      </w:r>
      <w:r>
        <w:rPr>
          <w:rtl w:val="true"/>
        </w:rPr>
        <w:t>"</w:t>
      </w:r>
      <w:r>
        <w:rPr>
          <w:rtl w:val="true"/>
        </w:rPr>
        <w:t xml:space="preserve">א שהוא ספק </w:t>
      </w:r>
      <w:r>
        <w:rPr>
          <w:rtl w:val="true"/>
        </w:rPr>
        <w:t>(</w:t>
      </w:r>
      <w:r>
        <w:rPr>
          <w:rtl w:val="true"/>
        </w:rPr>
        <w:t>והיינו הנולד מצבי הבא על התישה</w:t>
      </w:r>
      <w:r>
        <w:rPr>
          <w:rtl w:val="true"/>
        </w:rPr>
        <w:t xml:space="preserve">. </w:t>
      </w:r>
      <w:r>
        <w:rPr>
          <w:rtl w:val="true"/>
        </w:rPr>
        <w:t>או מתיש הבא על הצביה</w:t>
      </w:r>
      <w:r>
        <w:rPr>
          <w:rtl w:val="true"/>
        </w:rPr>
        <w:t xml:space="preserve">) </w:t>
      </w:r>
      <w:r>
        <w:rPr>
          <w:rtl w:val="true"/>
        </w:rPr>
        <w:t>כדאמרינן לענין או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פסק רע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הלכה כרשב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אי אפשר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קשיא לי</w:t>
      </w:r>
      <w:r>
        <w:rPr>
          <w:rtl w:val="true"/>
        </w:rPr>
        <w:t xml:space="preserve">. </w:t>
      </w:r>
      <w:r>
        <w:rPr>
          <w:rtl w:val="true"/>
        </w:rPr>
        <w:t>נהי דכה</w:t>
      </w:r>
      <w:r>
        <w:rPr>
          <w:rtl w:val="true"/>
        </w:rPr>
        <w:t>"</w:t>
      </w:r>
      <w:r>
        <w:rPr>
          <w:rtl w:val="true"/>
        </w:rPr>
        <w:t>ג לא אפשר לצמצם</w:t>
      </w:r>
      <w:r>
        <w:rPr>
          <w:rtl w:val="true"/>
        </w:rPr>
        <w:t xml:space="preserve">. </w:t>
      </w:r>
      <w:r>
        <w:rPr>
          <w:rtl w:val="true"/>
        </w:rPr>
        <w:t xml:space="preserve">מיהא אי איתא לדתני ההוא סבא </w:t>
      </w:r>
      <w:r>
        <w:rPr>
          <w:rtl w:val="true"/>
        </w:rPr>
        <w:t>(</w:t>
      </w:r>
      <w:r>
        <w:rPr>
          <w:rtl w:val="true"/>
        </w:rPr>
        <w:t>מנחות דלד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האיכא לאשכוחי בשני ראשין כאחת</w:t>
      </w:r>
      <w:r>
        <w:rPr>
          <w:rtl w:val="true"/>
        </w:rPr>
        <w:t xml:space="preserve">. </w:t>
      </w:r>
      <w:r>
        <w:rPr>
          <w:rtl w:val="true"/>
        </w:rPr>
        <w:t>ואיתא לדר</w:t>
      </w:r>
      <w:r>
        <w:rPr>
          <w:rtl w:val="true"/>
        </w:rPr>
        <w:t>"</w:t>
      </w:r>
      <w:r>
        <w:rPr>
          <w:rtl w:val="true"/>
        </w:rPr>
        <w:t>י הגלילי</w:t>
      </w:r>
      <w:r>
        <w:rPr>
          <w:rtl w:val="true"/>
        </w:rPr>
        <w:t xml:space="preserve">. </w:t>
      </w:r>
      <w:r>
        <w:rPr>
          <w:rtl w:val="true"/>
        </w:rPr>
        <w:t>ואמאי לא אשתמיט תנא לאשמועינן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זהו שהביאו לר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להשמיט דין בכור שיש לו שני ראשין לענין פדיון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במקומו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ועיין ברכות הורי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בנות שלש ודאי לכהן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ותולש השער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בהשמטת לחם שמים ח</w:t>
      </w:r>
      <w:r>
        <w:rPr>
          <w:rtl w:val="true"/>
        </w:rPr>
        <w:t>"</w:t>
      </w:r>
      <w:r>
        <w:rPr>
          <w:rtl w:val="true"/>
        </w:rPr>
        <w:t>א פ</w:t>
      </w:r>
      <w:r>
        <w:rPr>
          <w:rtl w:val="true"/>
        </w:rPr>
        <w:t>"</w:t>
      </w:r>
      <w:r>
        <w:rPr>
          <w:rtl w:val="true"/>
        </w:rPr>
        <w:t>ד דפאה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וכתב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ואיכא למידק אמאי תנן שער</w:t>
      </w:r>
      <w:r>
        <w:rPr>
          <w:rtl w:val="true"/>
        </w:rPr>
        <w:t xml:space="preserve">. </w:t>
      </w:r>
      <w:r>
        <w:rPr>
          <w:rtl w:val="true"/>
        </w:rPr>
        <w:t>דהא בצאן צמר מקרי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אומר</w:t>
      </w:r>
      <w:r>
        <w:rPr>
          <w:rtl w:val="true"/>
        </w:rPr>
        <w:t xml:space="preserve">. </w:t>
      </w:r>
      <w:r>
        <w:rPr>
          <w:rtl w:val="true"/>
        </w:rPr>
        <w:t>לא של כל צאן קרוי צמר</w:t>
      </w:r>
      <w:r>
        <w:rPr>
          <w:rtl w:val="true"/>
        </w:rPr>
        <w:t xml:space="preserve">. </w:t>
      </w:r>
      <w:r>
        <w:rPr>
          <w:rtl w:val="true"/>
        </w:rPr>
        <w:t>כי של עזים נמי לא צמר הוא</w:t>
      </w:r>
      <w:r>
        <w:rPr>
          <w:rtl w:val="true"/>
        </w:rPr>
        <w:t xml:space="preserve">. </w:t>
      </w:r>
      <w:r>
        <w:rPr>
          <w:rtl w:val="true"/>
        </w:rPr>
        <w:t>אלא נוצה של עזים מקרי</w:t>
      </w:r>
      <w:r>
        <w:rPr>
          <w:rtl w:val="true"/>
        </w:rPr>
        <w:t xml:space="preserve">. </w:t>
      </w:r>
      <w:r>
        <w:rPr>
          <w:rtl w:val="true"/>
        </w:rPr>
        <w:t>וגם שער הוא</w:t>
      </w:r>
      <w:r>
        <w:rPr>
          <w:rtl w:val="true"/>
        </w:rPr>
        <w:t xml:space="preserve">. </w:t>
      </w:r>
      <w:r>
        <w:rPr>
          <w:rtl w:val="true"/>
        </w:rPr>
        <w:t>כמו דפרה ושור</w:t>
      </w:r>
      <w:r>
        <w:rPr>
          <w:rtl w:val="true"/>
        </w:rPr>
        <w:t xml:space="preserve">. </w:t>
      </w:r>
      <w:r>
        <w:rPr>
          <w:rtl w:val="true"/>
        </w:rPr>
        <w:t>אבל הא דקתני בזכר של רחלים</w:t>
      </w:r>
      <w:r>
        <w:rPr>
          <w:rtl w:val="true"/>
        </w:rPr>
        <w:t xml:space="preserve">. </w:t>
      </w:r>
      <w:r>
        <w:rPr>
          <w:rtl w:val="true"/>
        </w:rPr>
        <w:t>ושערו</w:t>
      </w:r>
      <w:r>
        <w:rPr>
          <w:rtl w:val="true"/>
        </w:rPr>
        <w:t xml:space="preserve">. </w:t>
      </w:r>
      <w:r>
        <w:rPr>
          <w:rtl w:val="true"/>
        </w:rPr>
        <w:t xml:space="preserve">היינו משום שאינו נגזז </w:t>
      </w:r>
      <w:r>
        <w:rPr>
          <w:rtl w:val="true"/>
        </w:rPr>
        <w:t>(</w:t>
      </w:r>
      <w:r>
        <w:rPr>
          <w:rtl w:val="true"/>
        </w:rPr>
        <w:t>לפי שבכור היה</w:t>
      </w:r>
      <w:r>
        <w:rPr>
          <w:rtl w:val="true"/>
        </w:rPr>
        <w:t xml:space="preserve">) </w:t>
      </w:r>
      <w:r>
        <w:rPr>
          <w:rtl w:val="true"/>
        </w:rPr>
        <w:t>ושערו</w:t>
      </w:r>
      <w:r>
        <w:rPr>
          <w:rtl w:val="true"/>
        </w:rPr>
        <w:t xml:space="preserve">. </w:t>
      </w:r>
      <w:r>
        <w:rPr>
          <w:rtl w:val="true"/>
        </w:rPr>
        <w:t>מגודל וארוך</w:t>
      </w:r>
      <w:r>
        <w:rPr>
          <w:rtl w:val="true"/>
        </w:rPr>
        <w:t xml:space="preserve">. </w:t>
      </w:r>
      <w:r>
        <w:rPr>
          <w:rtl w:val="true"/>
        </w:rPr>
        <w:t>לפיכך הוא מדולדל</w:t>
      </w:r>
      <w:r>
        <w:rPr>
          <w:rtl w:val="true"/>
        </w:rPr>
        <w:t xml:space="preserve">. </w:t>
      </w:r>
      <w:r>
        <w:rPr>
          <w:rtl w:val="true"/>
        </w:rPr>
        <w:t>הילכך קרי ליה שפיר שער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פטור אתה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וזה שהאכילה לכלבים איהו דאפסיד אנפשיה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שאתה מומחה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ברפ</w:t>
      </w:r>
      <w:r>
        <w:rPr>
          <w:rtl w:val="true"/>
        </w:rPr>
        <w:t>"</w:t>
      </w:r>
      <w:r>
        <w:rPr>
          <w:rtl w:val="true"/>
        </w:rPr>
        <w:t>ג דסנהדרין דאפילו נשא ונתן ביד פטור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טעמא משום קנסא</w:t>
      </w:r>
      <w:r>
        <w:rPr>
          <w:rtl w:val="true"/>
        </w:rPr>
        <w:t xml:space="preserve">. </w:t>
      </w:r>
      <w:r>
        <w:rPr>
          <w:rtl w:val="true"/>
        </w:rPr>
        <w:t>שהיה לו ללמוד</w:t>
      </w:r>
      <w:r>
        <w:rPr>
          <w:rtl w:val="true"/>
        </w:rPr>
        <w:t xml:space="preserve">. </w:t>
      </w:r>
      <w:r>
        <w:rPr>
          <w:rtl w:val="true"/>
        </w:rPr>
        <w:t>שכל ישראל חייבין לידע המשניות</w:t>
      </w:r>
      <w:r>
        <w:rPr>
          <w:rtl w:val="true"/>
        </w:rPr>
        <w:t xml:space="preserve">. </w:t>
      </w:r>
      <w:r>
        <w:rPr>
          <w:rtl w:val="true"/>
        </w:rPr>
        <w:t>שהן פירוש התורה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הנוטל שכר לדון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דכתיב ראה למדתי אתכם מה אני בחנם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פשוט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שהוא הדין לכל הוראות של תורה שאין רשאי להורות בשכר</w:t>
      </w:r>
      <w:r>
        <w:rPr>
          <w:rtl w:val="true"/>
        </w:rPr>
        <w:t xml:space="preserve">. </w:t>
      </w:r>
      <w:r>
        <w:rPr>
          <w:rtl w:val="true"/>
        </w:rPr>
        <w:t>דזיל בתר טעמא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ורבותא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נקט תנא לדון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דאית ביה דררא דממונא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כיון דנהנה בע</w:t>
      </w:r>
      <w:r>
        <w:rPr>
          <w:rtl w:val="true"/>
        </w:rPr>
        <w:t>"</w:t>
      </w:r>
      <w:r>
        <w:rPr>
          <w:rtl w:val="true"/>
        </w:rPr>
        <w:t>ד מדבר שבממון</w:t>
      </w:r>
      <w:r>
        <w:rPr>
          <w:rtl w:val="true"/>
        </w:rPr>
        <w:t xml:space="preserve">. </w:t>
      </w:r>
      <w:r>
        <w:rPr>
          <w:rtl w:val="true"/>
        </w:rPr>
        <w:t>מהני נמי להדיין בשכר טרחיה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ו לשאר הוראה דאיסורא והתרא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ובתורת שוחד אפי</w:t>
      </w:r>
      <w:r>
        <w:rPr>
          <w:rtl w:val="true"/>
        </w:rPr>
        <w:t xml:space="preserve">' </w:t>
      </w:r>
      <w:r>
        <w:rPr>
          <w:rtl w:val="true"/>
        </w:rPr>
        <w:t>לזכות את הזכאי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יותר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מזה אמרו</w:t>
      </w:r>
      <w:r>
        <w:rPr>
          <w:rtl w:val="true"/>
        </w:rPr>
        <w:t xml:space="preserve">. </w:t>
      </w:r>
      <w:r>
        <w:rPr>
          <w:rtl w:val="true"/>
        </w:rPr>
        <w:t>אפילו שקיל מתרווייהו</w:t>
      </w:r>
      <w:r>
        <w:rPr>
          <w:rtl w:val="true"/>
        </w:rPr>
        <w:t xml:space="preserve">. </w:t>
      </w:r>
      <w:r>
        <w:rPr>
          <w:rtl w:val="true"/>
        </w:rPr>
        <w:t xml:space="preserve">אסיר אם אינו שכר בטלה דמוכח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וברבני אשכנז ראיתי שערוריה שלא יבוש הרב לטול עשרה זהובים כדי להיות חצי שעה על כתיבת ונתינת גט אחד</w:t>
      </w:r>
      <w:r>
        <w:rPr>
          <w:rtl w:val="true"/>
        </w:rPr>
        <w:t xml:space="preserve">. </w:t>
      </w:r>
      <w:r>
        <w:rPr>
          <w:rtl w:val="true"/>
        </w:rPr>
        <w:t>והעדים החותמים על הגט שני זהובים כו</w:t>
      </w:r>
      <w:r>
        <w:rPr>
          <w:rtl w:val="true"/>
        </w:rPr>
        <w:t xml:space="preserve">'. </w:t>
      </w:r>
      <w:r>
        <w:rPr>
          <w:rtl w:val="true"/>
        </w:rPr>
        <w:t>ואין זה הרב בעיני אלא גזלן ואנס</w:t>
      </w:r>
      <w:r>
        <w:rPr>
          <w:rtl w:val="true"/>
        </w:rPr>
        <w:t xml:space="preserve">. </w:t>
      </w:r>
      <w:r>
        <w:rPr>
          <w:rtl w:val="true"/>
        </w:rPr>
        <w:t>לפי שהוא יודע שאין נותנין גט בעירו שלא ברשותו</w:t>
      </w:r>
      <w:r>
        <w:rPr>
          <w:rtl w:val="true"/>
        </w:rPr>
        <w:t xml:space="preserve">. </w:t>
      </w:r>
      <w:r>
        <w:rPr>
          <w:rtl w:val="true"/>
        </w:rPr>
        <w:t>ונותן הגט בע</w:t>
      </w:r>
      <w:r>
        <w:rPr>
          <w:rtl w:val="true"/>
        </w:rPr>
        <w:t>"</w:t>
      </w:r>
      <w:r>
        <w:rPr>
          <w:rtl w:val="true"/>
        </w:rPr>
        <w:t>כ צריך שיתן לו כל חפצו</w:t>
      </w:r>
      <w:r>
        <w:rPr>
          <w:rtl w:val="true"/>
        </w:rPr>
        <w:t xml:space="preserve">. </w:t>
      </w:r>
      <w:r>
        <w:rPr>
          <w:rtl w:val="true"/>
        </w:rPr>
        <w:t>וחושש אני לגט שהוא פסול דהא תנן הנוטל שכר לדון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הרבה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לענות על רב</w:t>
      </w:r>
      <w:r>
        <w:rPr>
          <w:rtl w:val="true"/>
        </w:rPr>
        <w:t xml:space="preserve">. </w:t>
      </w:r>
      <w:r>
        <w:rPr>
          <w:rtl w:val="true"/>
        </w:rPr>
        <w:t xml:space="preserve">ולא ידענא למאי ניחוש לה </w:t>
      </w:r>
      <w:r>
        <w:rPr>
          <w:rtl w:val="true"/>
        </w:rPr>
        <w:t>(</w:t>
      </w:r>
      <w:r>
        <w:rPr>
          <w:rtl w:val="true"/>
        </w:rPr>
        <w:t>אם אמנם מ</w:t>
      </w:r>
      <w:r>
        <w:rPr>
          <w:rtl w:val="true"/>
        </w:rPr>
        <w:t>"</w:t>
      </w:r>
      <w:r>
        <w:rPr>
          <w:rtl w:val="true"/>
        </w:rPr>
        <w:t>ש בשם רמ</w:t>
      </w:r>
      <w:r>
        <w:rPr>
          <w:rtl w:val="true"/>
        </w:rPr>
        <w:t>"</w:t>
      </w:r>
      <w:r>
        <w:rPr>
          <w:rtl w:val="true"/>
        </w:rPr>
        <w:t>א שלא אמר כלום כו</w:t>
      </w:r>
      <w:r>
        <w:rPr>
          <w:rtl w:val="true"/>
        </w:rPr>
        <w:t xml:space="preserve">'. </w:t>
      </w:r>
      <w:r>
        <w:rPr>
          <w:rtl w:val="true"/>
        </w:rPr>
        <w:t>ואינו אלא למוד בעלמא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אינו מספיק לייפות כחא דהתרא</w:t>
      </w:r>
      <w:r>
        <w:rPr>
          <w:rtl w:val="true"/>
        </w:rPr>
        <w:t xml:space="preserve">. </w:t>
      </w:r>
      <w:r>
        <w:rPr>
          <w:rtl w:val="true"/>
        </w:rPr>
        <w:t>כי מה בכך שהוא למוד</w:t>
      </w:r>
      <w:r>
        <w:rPr>
          <w:rtl w:val="true"/>
        </w:rPr>
        <w:t xml:space="preserve">. </w:t>
      </w:r>
      <w:r>
        <w:rPr>
          <w:rtl w:val="true"/>
        </w:rPr>
        <w:t>הלא הלמוד בשכר כל עקרו אסור הוא</w:t>
      </w:r>
      <w:r>
        <w:rPr>
          <w:rtl w:val="true"/>
        </w:rPr>
        <w:t xml:space="preserve">. </w:t>
      </w:r>
      <w:r>
        <w:rPr>
          <w:rtl w:val="true"/>
        </w:rPr>
        <w:t>דהכי ילפינן מקרא אשר למדתי כו</w:t>
      </w:r>
      <w:r>
        <w:rPr>
          <w:rtl w:val="true"/>
        </w:rPr>
        <w:t xml:space="preserve">'. </w:t>
      </w:r>
      <w:r>
        <w:rPr>
          <w:rtl w:val="true"/>
        </w:rPr>
        <w:t>לכן עדיין צריכין אנו למודעי</w:t>
      </w:r>
      <w:r>
        <w:rPr>
          <w:rtl w:val="true"/>
        </w:rPr>
        <w:t xml:space="preserve">. </w:t>
      </w:r>
      <w:r>
        <w:rPr>
          <w:rtl w:val="true"/>
        </w:rPr>
        <w:t>ובמ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מבואר היטב</w:t>
      </w:r>
      <w:r>
        <w:rPr>
          <w:rtl w:val="true"/>
        </w:rPr>
        <w:t xml:space="preserve">) </w:t>
      </w:r>
      <w:r>
        <w:rPr>
          <w:rtl w:val="true"/>
        </w:rPr>
        <w:t>האי לאו דינא הוא</w:t>
      </w:r>
      <w:r>
        <w:rPr>
          <w:rtl w:val="true"/>
        </w:rPr>
        <w:t xml:space="preserve">. </w:t>
      </w:r>
      <w:r>
        <w:rPr>
          <w:rtl w:val="true"/>
        </w:rPr>
        <w:t>וכי היכן מצינו בתורה שבכתב או שבע</w:t>
      </w:r>
      <w:r>
        <w:rPr>
          <w:rtl w:val="true"/>
        </w:rPr>
        <w:t>"</w:t>
      </w:r>
      <w:r>
        <w:rPr>
          <w:rtl w:val="true"/>
        </w:rPr>
        <w:t>פ שמוטל על הרב ומורה</w:t>
      </w:r>
      <w:r>
        <w:rPr>
          <w:rtl w:val="true"/>
        </w:rPr>
        <w:t xml:space="preserve">. </w:t>
      </w:r>
      <w:r>
        <w:rPr>
          <w:rtl w:val="true"/>
        </w:rPr>
        <w:t>לסדר נתינת גטין</w:t>
      </w:r>
      <w:r>
        <w:rPr>
          <w:rtl w:val="true"/>
        </w:rPr>
        <w:t xml:space="preserve">. </w:t>
      </w:r>
      <w:r>
        <w:rPr>
          <w:rtl w:val="true"/>
        </w:rPr>
        <w:t>והלא מדינא דמתני</w:t>
      </w:r>
      <w:r>
        <w:rPr>
          <w:rtl w:val="true"/>
        </w:rPr>
        <w:t xml:space="preserve">' </w:t>
      </w:r>
      <w:r>
        <w:rPr>
          <w:rtl w:val="true"/>
        </w:rPr>
        <w:t>האיש כותב את גטו</w:t>
      </w:r>
      <w:r>
        <w:rPr>
          <w:rtl w:val="true"/>
        </w:rPr>
        <w:t xml:space="preserve">. </w:t>
      </w:r>
      <w:r>
        <w:rPr>
          <w:rtl w:val="true"/>
        </w:rPr>
        <w:t>ויכול לגרש את אשתו בינו לבינה</w:t>
      </w:r>
      <w:r>
        <w:rPr>
          <w:rtl w:val="true"/>
        </w:rPr>
        <w:t xml:space="preserve">. </w:t>
      </w:r>
      <w:r>
        <w:rPr>
          <w:rtl w:val="true"/>
        </w:rPr>
        <w:t xml:space="preserve">בפני עדים שירצה </w:t>
      </w:r>
      <w:r>
        <w:rPr>
          <w:rtl w:val="true"/>
        </w:rPr>
        <w:t>(</w:t>
      </w:r>
      <w:r>
        <w:rPr>
          <w:rtl w:val="true"/>
        </w:rPr>
        <w:t>ואפילו עדים לא כתיבי באורייתא</w:t>
      </w:r>
      <w:r>
        <w:rPr>
          <w:rtl w:val="true"/>
        </w:rPr>
        <w:t xml:space="preserve">. </w:t>
      </w:r>
      <w:r>
        <w:rPr>
          <w:rtl w:val="true"/>
        </w:rPr>
        <w:t>דלא איברו סהדי אלא לשיקרא</w:t>
      </w:r>
      <w:r>
        <w:rPr>
          <w:rtl w:val="true"/>
        </w:rPr>
        <w:t xml:space="preserve">). </w:t>
      </w:r>
      <w:r>
        <w:rPr>
          <w:rtl w:val="true"/>
        </w:rPr>
        <w:t>ואינה אלא תקנת חכמים מפני תקון העולם כדי שלא יקלקלנה</w:t>
      </w:r>
      <w:r>
        <w:rPr>
          <w:rtl w:val="true"/>
        </w:rPr>
        <w:t xml:space="preserve">. </w:t>
      </w:r>
      <w:r>
        <w:rPr>
          <w:rtl w:val="true"/>
        </w:rPr>
        <w:t>ואין כתיבת ונתינת גט בכלל דינים לגמרי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ארעו ספקות בדיני גטין</w:t>
      </w:r>
      <w:r>
        <w:rPr>
          <w:rtl w:val="true"/>
        </w:rPr>
        <w:t xml:space="preserve">. </w:t>
      </w:r>
      <w:r>
        <w:rPr>
          <w:rtl w:val="true"/>
        </w:rPr>
        <w:t>והוצרכו לשאול את פי החכם</w:t>
      </w:r>
      <w:r>
        <w:rPr>
          <w:rtl w:val="true"/>
        </w:rPr>
        <w:t xml:space="preserve">. </w:t>
      </w:r>
      <w:r>
        <w:rPr>
          <w:rtl w:val="true"/>
        </w:rPr>
        <w:t>בזה ודאי נראה פשוט</w:t>
      </w:r>
      <w:r>
        <w:rPr>
          <w:rtl w:val="true"/>
        </w:rPr>
        <w:t xml:space="preserve">. </w:t>
      </w:r>
      <w:r>
        <w:rPr>
          <w:rtl w:val="true"/>
        </w:rPr>
        <w:t>שחייב לפסוק הדין ולהורות בחנם</w:t>
      </w:r>
      <w:r>
        <w:rPr>
          <w:rtl w:val="true"/>
        </w:rPr>
        <w:t xml:space="preserve">. </w:t>
      </w:r>
      <w:r>
        <w:rPr>
          <w:rtl w:val="true"/>
        </w:rPr>
        <w:t>בלי שום שכר</w:t>
      </w:r>
      <w:r>
        <w:rPr>
          <w:rtl w:val="true"/>
        </w:rPr>
        <w:t xml:space="preserve">. </w:t>
      </w:r>
      <w:r>
        <w:rPr>
          <w:rtl w:val="true"/>
        </w:rPr>
        <w:t>כדרך שאמרו בדיני ממונות ובהוראות איסורים כדלעיל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לדון בין איש לאשתו</w:t>
      </w:r>
      <w:r>
        <w:rPr>
          <w:rtl w:val="true"/>
        </w:rPr>
        <w:t xml:space="preserve">. </w:t>
      </w:r>
      <w:r>
        <w:rPr>
          <w:rtl w:val="true"/>
        </w:rPr>
        <w:t>אם צריך להוציאה בגט</w:t>
      </w:r>
      <w:r>
        <w:rPr>
          <w:rtl w:val="true"/>
        </w:rPr>
        <w:t xml:space="preserve">. </w:t>
      </w:r>
      <w:r>
        <w:rPr>
          <w:rtl w:val="true"/>
        </w:rPr>
        <w:t xml:space="preserve">או לקיימה </w:t>
      </w:r>
      <w:r>
        <w:rPr>
          <w:rtl w:val="true"/>
        </w:rPr>
        <w:t>(</w:t>
      </w:r>
      <w:r>
        <w:rPr>
          <w:rtl w:val="true"/>
        </w:rPr>
        <w:t>וכן הדבר בהוראת קדושין</w:t>
      </w:r>
      <w:r>
        <w:rPr>
          <w:rtl w:val="true"/>
        </w:rPr>
        <w:t xml:space="preserve">. </w:t>
      </w:r>
      <w:r>
        <w:rPr>
          <w:rtl w:val="true"/>
        </w:rPr>
        <w:t>עגונות וזקוקות</w:t>
      </w:r>
      <w:r>
        <w:rPr>
          <w:rtl w:val="true"/>
        </w:rPr>
        <w:t xml:space="preserve">). </w:t>
      </w:r>
      <w:r>
        <w:rPr>
          <w:rtl w:val="true"/>
        </w:rPr>
        <w:t>ודיני נדה וכתמים משפט אחד להם</w:t>
      </w:r>
      <w:r>
        <w:rPr>
          <w:rtl w:val="true"/>
        </w:rPr>
        <w:t xml:space="preserve">. </w:t>
      </w:r>
      <w:r>
        <w:rPr>
          <w:rtl w:val="true"/>
        </w:rPr>
        <w:t>שמחויב המורה הבקי לדון להורות ולפסוק על פי התורה בלי שום שכר כסף עובר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שיצטרך להאריך העיון כפי עומק הענין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להתעכב בסדורו של גט כתיבתו ונתינתו</w:t>
      </w:r>
      <w:r>
        <w:rPr>
          <w:rtl w:val="true"/>
        </w:rPr>
        <w:t xml:space="preserve">. </w:t>
      </w:r>
      <w:r>
        <w:rPr>
          <w:rtl w:val="true"/>
        </w:rPr>
        <w:t xml:space="preserve">אין זה כלל מעסקי החכם </w:t>
      </w:r>
      <w:r>
        <w:rPr>
          <w:rtl w:val="true"/>
        </w:rPr>
        <w:t>(</w:t>
      </w:r>
      <w:r>
        <w:rPr>
          <w:rtl w:val="true"/>
        </w:rPr>
        <w:t>ולדבריו</w:t>
      </w:r>
      <w:r>
        <w:rPr>
          <w:rtl w:val="true"/>
        </w:rPr>
        <w:t xml:space="preserve">. </w:t>
      </w:r>
      <w:r>
        <w:rPr>
          <w:rtl w:val="true"/>
        </w:rPr>
        <w:t>גם הסופר יהא אסור לטול שכר כתיבה</w:t>
      </w:r>
      <w:r>
        <w:rPr>
          <w:rtl w:val="true"/>
        </w:rPr>
        <w:t xml:space="preserve">) </w:t>
      </w:r>
      <w:r>
        <w:rPr>
          <w:rtl w:val="true"/>
        </w:rPr>
        <w:t>רק מנהג הוא שנהגו בדורות אחרונים</w:t>
      </w:r>
      <w:r>
        <w:rPr>
          <w:rtl w:val="true"/>
        </w:rPr>
        <w:t xml:space="preserve">. </w:t>
      </w:r>
      <w:r>
        <w:rPr>
          <w:rtl w:val="true"/>
        </w:rPr>
        <w:t>למנוע נתינת גט אם לא ע</w:t>
      </w:r>
      <w:r>
        <w:rPr>
          <w:rtl w:val="true"/>
        </w:rPr>
        <w:t>"</w:t>
      </w:r>
      <w:r>
        <w:rPr>
          <w:rtl w:val="true"/>
        </w:rPr>
        <w:t>פ חכם העיר ובפומבי</w:t>
      </w:r>
      <w:r>
        <w:rPr>
          <w:rtl w:val="true"/>
        </w:rPr>
        <w:t xml:space="preserve">. </w:t>
      </w:r>
      <w:r>
        <w:rPr>
          <w:rtl w:val="true"/>
        </w:rPr>
        <w:t>מפני חומר הענין שארז</w:t>
      </w:r>
      <w:r>
        <w:rPr>
          <w:rtl w:val="true"/>
        </w:rPr>
        <w:t>"</w:t>
      </w:r>
      <w:r>
        <w:rPr>
          <w:rtl w:val="true"/>
        </w:rPr>
        <w:t>ל כל מי שאינו יודע בטיב גטין וקדושין אל יהא לו עסק עמהן</w:t>
      </w:r>
      <w:r>
        <w:rPr>
          <w:rtl w:val="true"/>
        </w:rPr>
        <w:t xml:space="preserve">. </w:t>
      </w:r>
      <w:r>
        <w:rPr>
          <w:rtl w:val="true"/>
        </w:rPr>
        <w:t>שיכול להרבות ממזרים בישראל לפיכך נהגו ישראל קדושים לתת הגט בפני הרב המורה דווקא</w:t>
      </w:r>
      <w:r>
        <w:rPr>
          <w:rtl w:val="true"/>
        </w:rPr>
        <w:t xml:space="preserve">. </w:t>
      </w:r>
      <w:r>
        <w:rPr>
          <w:rtl w:val="true"/>
        </w:rPr>
        <w:t>כדי להשמר מן המכשול</w:t>
      </w:r>
      <w:r>
        <w:rPr>
          <w:rtl w:val="true"/>
        </w:rPr>
        <w:t xml:space="preserve">. </w:t>
      </w:r>
      <w:r>
        <w:rPr>
          <w:rtl w:val="true"/>
        </w:rPr>
        <w:t>גם שאם יארעו בו ספיקות ועכובים</w:t>
      </w:r>
      <w:r>
        <w:rPr>
          <w:rtl w:val="true"/>
        </w:rPr>
        <w:t xml:space="preserve">. </w:t>
      </w:r>
      <w:r>
        <w:rPr>
          <w:rtl w:val="true"/>
        </w:rPr>
        <w:t>כשיצטרך הדבר לישאל שיהא החכם מזומן שם להודיעם איך להתנהג</w:t>
      </w:r>
      <w:r>
        <w:rPr>
          <w:rtl w:val="true"/>
        </w:rPr>
        <w:t xml:space="preserve">. </w:t>
      </w:r>
      <w:r>
        <w:rPr>
          <w:rtl w:val="true"/>
        </w:rPr>
        <w:t>שלא יתקלקל הגט ויבוא לידי שיהוי ועיכוב ודחוי ועיגון</w:t>
      </w:r>
      <w:r>
        <w:rPr>
          <w:rtl w:val="true"/>
        </w:rPr>
        <w:t xml:space="preserve">. </w:t>
      </w:r>
      <w:r>
        <w:rPr>
          <w:rtl w:val="true"/>
        </w:rPr>
        <w:t>ביחוד בדורות אחרונים שהוסיפו חומרות הרבה בנתינת ויצטרך להתעכב בסדור נתינת הגט כמה שעות</w:t>
      </w:r>
      <w:r>
        <w:rPr>
          <w:rtl w:val="true"/>
        </w:rPr>
        <w:t xml:space="preserve">. </w:t>
      </w:r>
      <w:r>
        <w:rPr>
          <w:rtl w:val="true"/>
        </w:rPr>
        <w:t>אין מן הדין והחיוב שיטריח עצמו הרב בעסק זה</w:t>
      </w:r>
      <w:r>
        <w:rPr>
          <w:rtl w:val="true"/>
        </w:rPr>
        <w:t xml:space="preserve">. </w:t>
      </w:r>
      <w:r>
        <w:rPr>
          <w:rtl w:val="true"/>
        </w:rPr>
        <w:t>שלא הטילה עליו תורה כלל</w:t>
      </w:r>
      <w:r>
        <w:rPr>
          <w:rtl w:val="true"/>
        </w:rPr>
        <w:t xml:space="preserve">. </w:t>
      </w:r>
      <w:r>
        <w:rPr>
          <w:rtl w:val="true"/>
        </w:rPr>
        <w:t>ובדין הוא שיטול שכרו משלם</w:t>
      </w:r>
      <w:r>
        <w:rPr>
          <w:rtl w:val="true"/>
        </w:rPr>
        <w:t xml:space="preserve">. </w:t>
      </w:r>
      <w:r>
        <w:rPr>
          <w:rtl w:val="true"/>
        </w:rPr>
        <w:t>שמתעכב בו לפעמים זמן רב ובטורח גדול</w:t>
      </w:r>
      <w:r>
        <w:rPr>
          <w:rtl w:val="true"/>
        </w:rPr>
        <w:t xml:space="preserve">. </w:t>
      </w:r>
      <w:r>
        <w:rPr>
          <w:rtl w:val="true"/>
        </w:rPr>
        <w:t>ובימי חכמי התלמוד מצאנו שהיו ממנין חכם מיוחד לסדר גטין</w:t>
      </w:r>
      <w:r>
        <w:rPr>
          <w:rtl w:val="true"/>
        </w:rPr>
        <w:t xml:space="preserve">. </w:t>
      </w:r>
      <w:r>
        <w:rPr>
          <w:rtl w:val="true"/>
        </w:rPr>
        <w:t>כדאמרינן רב אחי הוה ממונה אגטי</w:t>
      </w:r>
      <w:r>
        <w:rPr>
          <w:rtl w:val="true"/>
        </w:rPr>
        <w:t xml:space="preserve">. </w:t>
      </w:r>
      <w:r>
        <w:rPr>
          <w:rtl w:val="true"/>
        </w:rPr>
        <w:t>שהיה מסודר לדבר זה בלבד</w:t>
      </w:r>
      <w:r>
        <w:rPr>
          <w:rtl w:val="true"/>
        </w:rPr>
        <w:t xml:space="preserve">. </w:t>
      </w:r>
      <w:r>
        <w:rPr>
          <w:rtl w:val="true"/>
        </w:rPr>
        <w:t>מהטעם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ולא היו מטילין עסק זה אפילו על חכם הממונה בעיר לדון ולהורות</w:t>
      </w:r>
      <w:r>
        <w:rPr>
          <w:rtl w:val="true"/>
        </w:rPr>
        <w:t xml:space="preserve">. </w:t>
      </w:r>
      <w:r>
        <w:rPr>
          <w:rtl w:val="true"/>
        </w:rPr>
        <w:t>כי אין זה מדבריו המוטלין עליו</w:t>
      </w:r>
      <w:r>
        <w:rPr>
          <w:rtl w:val="true"/>
        </w:rPr>
        <w:t>. (</w:t>
      </w:r>
      <w:r>
        <w:rPr>
          <w:rtl w:val="true"/>
        </w:rPr>
        <w:t>על זו וודאי ידוו כל הדוים</w:t>
      </w:r>
      <w:r>
        <w:rPr>
          <w:rtl w:val="true"/>
        </w:rPr>
        <w:t xml:space="preserve">. </w:t>
      </w:r>
      <w:r>
        <w:rPr>
          <w:rtl w:val="true"/>
        </w:rPr>
        <w:t xml:space="preserve">שידעתי גם בילדותי </w:t>
      </w:r>
      <w:r>
        <w:rPr>
          <w:rtl w:val="true"/>
        </w:rPr>
        <w:t>(</w:t>
      </w:r>
      <w:r>
        <w:rPr>
          <w:rtl w:val="true"/>
        </w:rPr>
        <w:t>לפני דורי זה בזקנותי</w:t>
      </w:r>
      <w:r>
        <w:rPr>
          <w:rtl w:val="true"/>
        </w:rPr>
        <w:t xml:space="preserve">. </w:t>
      </w:r>
      <w:r>
        <w:rPr>
          <w:rtl w:val="true"/>
        </w:rPr>
        <w:t>פשיטא לא אכשור דרי</w:t>
      </w:r>
      <w:r>
        <w:rPr>
          <w:rtl w:val="true"/>
        </w:rPr>
        <w:t xml:space="preserve">. </w:t>
      </w:r>
      <w:r>
        <w:rPr>
          <w:rtl w:val="true"/>
        </w:rPr>
        <w:t>עכשיו זוהי כל חכמתם וחריצותם</w:t>
      </w:r>
      <w:r>
        <w:rPr>
          <w:rtl w:val="true"/>
        </w:rPr>
        <w:t xml:space="preserve">) </w:t>
      </w:r>
      <w:r>
        <w:rPr>
          <w:rtl w:val="true"/>
        </w:rPr>
        <w:t>מרבני אשכנז זקנים</w:t>
      </w:r>
      <w:r>
        <w:rPr>
          <w:rtl w:val="true"/>
        </w:rPr>
        <w:t xml:space="preserve">. </w:t>
      </w:r>
      <w:r>
        <w:rPr>
          <w:rtl w:val="true"/>
        </w:rPr>
        <w:t>גם שהיו חסידים יושבים בתענית מדי יום ביום</w:t>
      </w:r>
      <w:r>
        <w:rPr>
          <w:rtl w:val="true"/>
        </w:rPr>
        <w:t xml:space="preserve">. </w:t>
      </w:r>
      <w:r>
        <w:rPr>
          <w:rtl w:val="true"/>
        </w:rPr>
        <w:t>ודבר זה היה להם כחיוב</w:t>
      </w:r>
      <w:r>
        <w:rPr>
          <w:rtl w:val="true"/>
        </w:rPr>
        <w:t xml:space="preserve">. </w:t>
      </w:r>
      <w:r>
        <w:rPr>
          <w:rtl w:val="true"/>
        </w:rPr>
        <w:t>לטול שכר על עיונם בהוראת שאלת נשים ואפילו שהיו עשירים</w:t>
      </w:r>
      <w:r>
        <w:rPr>
          <w:rtl w:val="true"/>
        </w:rPr>
        <w:t xml:space="preserve">. </w:t>
      </w:r>
      <w:r>
        <w:rPr>
          <w:rtl w:val="true"/>
        </w:rPr>
        <w:t>שרי להו מרייהו</w:t>
      </w:r>
      <w:r>
        <w:rPr>
          <w:rtl w:val="true"/>
        </w:rPr>
        <w:t xml:space="preserve">. </w:t>
      </w:r>
      <w:r>
        <w:rPr>
          <w:rtl w:val="true"/>
        </w:rPr>
        <w:t>כבר ראיתי מי מהם בספר שו</w:t>
      </w:r>
      <w:r>
        <w:rPr>
          <w:rtl w:val="true"/>
        </w:rPr>
        <w:t>"</w:t>
      </w:r>
      <w:r>
        <w:rPr>
          <w:rtl w:val="true"/>
        </w:rPr>
        <w:t>ת שחיבר</w:t>
      </w:r>
      <w:r>
        <w:rPr>
          <w:rtl w:val="true"/>
        </w:rPr>
        <w:t xml:space="preserve">. </w:t>
      </w:r>
      <w:r>
        <w:rPr>
          <w:rtl w:val="true"/>
        </w:rPr>
        <w:t>שהפציר מאד לחתור דרך התר לאשה מוצאת דם כל פעם בבדיקה</w:t>
      </w:r>
      <w:r>
        <w:rPr>
          <w:rtl w:val="true"/>
        </w:rPr>
        <w:t xml:space="preserve">. </w:t>
      </w:r>
      <w:r>
        <w:rPr>
          <w:rtl w:val="true"/>
        </w:rPr>
        <w:t>הלך אחר שיחה נאה</w:t>
      </w:r>
      <w:r>
        <w:rPr>
          <w:rtl w:val="true"/>
        </w:rPr>
        <w:t xml:space="preserve">. </w:t>
      </w:r>
      <w:r>
        <w:rPr>
          <w:rtl w:val="true"/>
        </w:rPr>
        <w:t>כל המקל לו מגיד לו</w:t>
      </w:r>
      <w:r>
        <w:rPr>
          <w:rtl w:val="true"/>
        </w:rPr>
        <w:t xml:space="preserve">. </w:t>
      </w:r>
      <w:r>
        <w:rPr>
          <w:rtl w:val="true"/>
        </w:rPr>
        <w:t>ודחה בקנה רצוץ דברי האוסר</w:t>
      </w:r>
      <w:r>
        <w:rPr>
          <w:rtl w:val="true"/>
        </w:rPr>
        <w:t xml:space="preserve">. </w:t>
      </w:r>
      <w:r>
        <w:rPr>
          <w:rtl w:val="true"/>
        </w:rPr>
        <w:t>גם אל דבר חכם רופא ישראל לא שמע להחמיר</w:t>
      </w:r>
      <w:r>
        <w:rPr>
          <w:rtl w:val="true"/>
        </w:rPr>
        <w:t xml:space="preserve">. </w:t>
      </w:r>
      <w:r>
        <w:rPr>
          <w:rtl w:val="true"/>
        </w:rPr>
        <w:t>ונרגש כי רק נטיית דעתו אחר השכר עשתה זאת</w:t>
      </w:r>
      <w:r>
        <w:rPr>
          <w:rtl w:val="true"/>
        </w:rPr>
        <w:t xml:space="preserve">. </w:t>
      </w:r>
      <w:r>
        <w:rPr>
          <w:rtl w:val="true"/>
        </w:rPr>
        <w:t>כפי שהגידו לי אחרים</w:t>
      </w:r>
      <w:r>
        <w:rPr>
          <w:rtl w:val="true"/>
        </w:rPr>
        <w:t xml:space="preserve">. </w:t>
      </w:r>
      <w:r>
        <w:rPr>
          <w:rtl w:val="true"/>
        </w:rPr>
        <w:t>גם שמעתיו מפי חתנו</w:t>
      </w:r>
      <w:r>
        <w:rPr>
          <w:rtl w:val="true"/>
        </w:rPr>
        <w:t xml:space="preserve">. </w:t>
      </w:r>
      <w:r>
        <w:rPr>
          <w:rtl w:val="true"/>
        </w:rPr>
        <w:t>ואין צ</w:t>
      </w:r>
      <w:r>
        <w:rPr>
          <w:rtl w:val="true"/>
        </w:rPr>
        <w:t>"</w:t>
      </w:r>
      <w:r>
        <w:rPr>
          <w:rtl w:val="true"/>
        </w:rPr>
        <w:t>ל מן אותם הממלאים כרסם בתענוגות 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ונטרפה דעתם בי</w:t>
      </w:r>
      <w:r>
        <w:rPr>
          <w:rtl w:val="true"/>
        </w:rPr>
        <w:t>"</w:t>
      </w:r>
      <w:r>
        <w:rPr>
          <w:rtl w:val="true"/>
        </w:rPr>
        <w:t>ש ומ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שמלא מוחם</w:t>
      </w:r>
      <w:r>
        <w:rPr>
          <w:rtl w:val="true"/>
        </w:rPr>
        <w:t xml:space="preserve">. </w:t>
      </w:r>
      <w:r>
        <w:rPr>
          <w:rtl w:val="true"/>
        </w:rPr>
        <w:t>והיה יין וחליל משתיהם</w:t>
      </w:r>
      <w:r>
        <w:rPr>
          <w:rtl w:val="true"/>
        </w:rPr>
        <w:t xml:space="preserve">. </w:t>
      </w:r>
      <w:r>
        <w:rPr>
          <w:rtl w:val="true"/>
        </w:rPr>
        <w:t>וכחגים ינקופו כל ימיהם</w:t>
      </w:r>
      <w:r>
        <w:rPr>
          <w:rtl w:val="true"/>
        </w:rPr>
        <w:t xml:space="preserve">. </w:t>
      </w:r>
      <w:r>
        <w:rPr>
          <w:rtl w:val="true"/>
        </w:rPr>
        <w:t>וכל העולם דומה כמישור בעיניהם</w:t>
      </w:r>
      <w:r>
        <w:rPr>
          <w:rtl w:val="true"/>
        </w:rPr>
        <w:t xml:space="preserve">. </w:t>
      </w:r>
      <w:r>
        <w:rPr>
          <w:rtl w:val="true"/>
        </w:rPr>
        <w:t>בשכרם שאוכלים תדיר בעוה</w:t>
      </w:r>
      <w:r>
        <w:rPr>
          <w:rtl w:val="true"/>
        </w:rPr>
        <w:t>"</w:t>
      </w:r>
      <w:r>
        <w:rPr>
          <w:rtl w:val="true"/>
        </w:rPr>
        <w:t>ז מפרי פי מעשה הודאותיהם</w:t>
      </w:r>
      <w:r>
        <w:rPr>
          <w:rtl w:val="true"/>
        </w:rPr>
        <w:t xml:space="preserve">. </w:t>
      </w:r>
      <w:r>
        <w:rPr>
          <w:rtl w:val="true"/>
        </w:rPr>
        <w:t>כענין אותו המאורע שבקד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אטו בשופטני עסקינן</w:t>
      </w:r>
      <w:r>
        <w:rPr>
          <w:rtl w:val="true"/>
        </w:rPr>
        <w:t xml:space="preserve">. </w:t>
      </w:r>
      <w:r>
        <w:rPr>
          <w:rtl w:val="true"/>
        </w:rPr>
        <w:t>אלה ודאי אין דיניהם דין</w:t>
      </w:r>
      <w:r>
        <w:rPr>
          <w:rtl w:val="true"/>
        </w:rPr>
        <w:t xml:space="preserve">. </w:t>
      </w:r>
      <w:r>
        <w:rPr>
          <w:rtl w:val="true"/>
        </w:rPr>
        <w:t>וכל מעשיהם בטלים וכלים בעשן מאליהם</w:t>
      </w:r>
      <w:r>
        <w:rPr>
          <w:rtl w:val="true"/>
        </w:rPr>
        <w:t xml:space="preserve">. </w:t>
      </w:r>
      <w:r>
        <w:rPr>
          <w:rtl w:val="true"/>
        </w:rPr>
        <w:t>ועשי</w:t>
      </w:r>
      <w:r>
        <w:rPr>
          <w:rtl w:val="true"/>
        </w:rPr>
        <w:t>"</w:t>
      </w:r>
      <w:r>
        <w:rPr>
          <w:rtl w:val="true"/>
        </w:rPr>
        <w:t>ע ואג</w:t>
      </w:r>
      <w:r>
        <w:rPr>
          <w:rtl w:val="true"/>
        </w:rPr>
        <w:t>"</w:t>
      </w:r>
      <w:r>
        <w:rPr>
          <w:rtl w:val="true"/>
        </w:rPr>
        <w:t>ב דפו</w:t>
      </w:r>
      <w:r>
        <w:rPr>
          <w:rtl w:val="true"/>
        </w:rPr>
        <w:t>"</w:t>
      </w:r>
      <w:r>
        <w:rPr>
          <w:rtl w:val="true"/>
        </w:rPr>
        <w:t>ח גם בהשמטה</w:t>
      </w:r>
      <w:r>
        <w:rPr>
          <w:rtl w:val="true"/>
        </w:rPr>
        <w:t xml:space="preserve">) </w:t>
      </w:r>
      <w:r>
        <w:rPr>
          <w:rtl w:val="true"/>
        </w:rPr>
        <w:t>עליהם צוח הנביא כהניה במחיר יורו</w:t>
      </w:r>
      <w:r>
        <w:rPr>
          <w:rtl w:val="true"/>
        </w:rPr>
        <w:t>. 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דאמרינן האי צ</w:t>
      </w:r>
      <w:r>
        <w:rPr>
          <w:rtl w:val="true"/>
        </w:rPr>
        <w:t>"</w:t>
      </w:r>
      <w:r>
        <w:rPr>
          <w:rtl w:val="true"/>
        </w:rPr>
        <w:t>מ כל מילי דמתא עליה רמיין</w:t>
      </w:r>
      <w:r>
        <w:rPr>
          <w:rtl w:val="true"/>
        </w:rPr>
        <w:t xml:space="preserve">) 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וכי תעלה על דעתך שלא נטל שכר על מינויו זה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ד הרע</w:t>
      </w:r>
      <w:r>
        <w:rPr>
          <w:rtl w:val="true"/>
        </w:rPr>
        <w:t>"</w:t>
      </w:r>
      <w:r>
        <w:rPr>
          <w:rtl w:val="true"/>
        </w:rPr>
        <w:t>ב אם היה נוטל שכר על זאת</w:t>
      </w:r>
      <w:r>
        <w:rPr>
          <w:rtl w:val="true"/>
        </w:rPr>
        <w:t xml:space="preserve">. </w:t>
      </w:r>
      <w:r>
        <w:rPr>
          <w:rtl w:val="true"/>
        </w:rPr>
        <w:t>גט שסדר בטל הוא ח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ישתקע הדבר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הרי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אמרו אפילו בדין ועדות</w:t>
      </w:r>
      <w:r>
        <w:rPr>
          <w:rtl w:val="true"/>
        </w:rPr>
        <w:t xml:space="preserve">. </w:t>
      </w:r>
      <w:r>
        <w:rPr>
          <w:rtl w:val="true"/>
        </w:rPr>
        <w:t>אם היה זקן ומתבטל ממלאכתו</w:t>
      </w:r>
      <w:r>
        <w:rPr>
          <w:rtl w:val="true"/>
        </w:rPr>
        <w:t xml:space="preserve">. </w:t>
      </w:r>
      <w:r>
        <w:rPr>
          <w:rtl w:val="true"/>
        </w:rPr>
        <w:t>נותן לו שכר בטלתו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בהא משמע דשפיר קאמר</w:t>
      </w:r>
      <w:r>
        <w:rPr>
          <w:rtl w:val="true"/>
        </w:rPr>
        <w:t xml:space="preserve">. </w:t>
      </w:r>
      <w:r>
        <w:rPr>
          <w:rtl w:val="true"/>
        </w:rPr>
        <w:t>שלא יעשה הרב עצמו כמוכס העומד מאליו</w:t>
      </w:r>
      <w:r>
        <w:rPr>
          <w:rtl w:val="true"/>
        </w:rPr>
        <w:t xml:space="preserve">. </w:t>
      </w:r>
      <w:r>
        <w:rPr>
          <w:rtl w:val="true"/>
        </w:rPr>
        <w:t>ושאין לו קצבה</w:t>
      </w:r>
      <w:r>
        <w:rPr>
          <w:rtl w:val="true"/>
        </w:rPr>
        <w:t xml:space="preserve">. </w:t>
      </w:r>
      <w:r>
        <w:rPr>
          <w:rtl w:val="true"/>
        </w:rPr>
        <w:t xml:space="preserve">אלא צריך להשוות בו המדה </w:t>
      </w:r>
      <w:r>
        <w:rPr>
          <w:rtl w:val="true"/>
        </w:rPr>
        <w:t>(</w:t>
      </w:r>
      <w:r>
        <w:rPr>
          <w:rtl w:val="true"/>
        </w:rPr>
        <w:t>וכענין ששנינו באילא</w:t>
      </w:r>
      <w:r>
        <w:rPr>
          <w:rtl w:val="true"/>
        </w:rPr>
        <w:t xml:space="preserve">. </w:t>
      </w:r>
      <w:r>
        <w:rPr>
          <w:rtl w:val="true"/>
        </w:rPr>
        <w:t>שהתירו לו חכמים ליטול ארבע איסרות בדקה וששה בגסה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דמי</w:t>
      </w:r>
      <w:r>
        <w:rPr>
          <w:rtl w:val="true"/>
        </w:rPr>
        <w:t xml:space="preserve">. </w:t>
      </w:r>
      <w:r>
        <w:rPr>
          <w:rtl w:val="true"/>
        </w:rPr>
        <w:t>התם איכא חשדא</w:t>
      </w:r>
      <w:r>
        <w:rPr>
          <w:rtl w:val="true"/>
        </w:rPr>
        <w:t xml:space="preserve">. </w:t>
      </w:r>
      <w:r>
        <w:rPr>
          <w:rtl w:val="true"/>
        </w:rPr>
        <w:t>הכא ליכא חשדא</w:t>
      </w:r>
      <w:r>
        <w:rPr>
          <w:rtl w:val="true"/>
        </w:rPr>
        <w:t xml:space="preserve">. </w:t>
      </w:r>
      <w:r>
        <w:rPr>
          <w:rtl w:val="true"/>
        </w:rPr>
        <w:t>ונפיש בטירחא טובא</w:t>
      </w:r>
      <w:r>
        <w:rPr>
          <w:rtl w:val="true"/>
        </w:rPr>
        <w:t xml:space="preserve">) </w:t>
      </w:r>
      <w:r>
        <w:rPr>
          <w:rtl w:val="true"/>
        </w:rPr>
        <w:t>לעשות לו שכר דבר קצוב ע</w:t>
      </w:r>
      <w:r>
        <w:rPr>
          <w:rtl w:val="true"/>
        </w:rPr>
        <w:t>"</w:t>
      </w:r>
      <w:r>
        <w:rPr>
          <w:rtl w:val="true"/>
        </w:rPr>
        <w:t>פ טובי העיר</w:t>
      </w:r>
      <w:r>
        <w:rPr>
          <w:rtl w:val="true"/>
        </w:rPr>
        <w:t xml:space="preserve">. </w:t>
      </w:r>
      <w:r>
        <w:rPr>
          <w:rtl w:val="true"/>
        </w:rPr>
        <w:t>כדי להתרחק מן הכיעור</w:t>
      </w:r>
      <w:r>
        <w:rPr>
          <w:rtl w:val="true"/>
        </w:rPr>
        <w:t xml:space="preserve">. </w:t>
      </w:r>
      <w:r>
        <w:rPr>
          <w:rtl w:val="true"/>
        </w:rPr>
        <w:t>וכדרך מנהג קהלות שבישראל</w:t>
      </w:r>
      <w:r>
        <w:rPr>
          <w:rtl w:val="true"/>
        </w:rPr>
        <w:t xml:space="preserve">. </w:t>
      </w:r>
      <w:r>
        <w:rPr>
          <w:rtl w:val="true"/>
        </w:rPr>
        <w:t>להעמיד שכר קצוב לרב</w:t>
      </w:r>
      <w:r>
        <w:rPr>
          <w:rtl w:val="true"/>
        </w:rPr>
        <w:t xml:space="preserve">. </w:t>
      </w:r>
      <w:r>
        <w:rPr>
          <w:rtl w:val="true"/>
        </w:rPr>
        <w:t>בעד סידור קידושין</w:t>
      </w:r>
      <w:r>
        <w:rPr>
          <w:rtl w:val="true"/>
        </w:rPr>
        <w:t xml:space="preserve">. </w:t>
      </w:r>
      <w:r>
        <w:rPr>
          <w:rtl w:val="true"/>
        </w:rPr>
        <w:t>מאי שנא הא מהא</w:t>
      </w:r>
      <w:r>
        <w:rPr>
          <w:rtl w:val="true"/>
        </w:rPr>
        <w:t xml:space="preserve">. </w:t>
      </w:r>
      <w:r>
        <w:rPr>
          <w:rtl w:val="true"/>
        </w:rPr>
        <w:t>ולא עלה ע</w:t>
      </w:r>
      <w:r>
        <w:rPr>
          <w:rtl w:val="true"/>
        </w:rPr>
        <w:t>"</w:t>
      </w:r>
      <w:r>
        <w:rPr>
          <w:rtl w:val="true"/>
        </w:rPr>
        <w:t>ד אדם שיהא נקרא גזלן בשביל כך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שאין בו צורך כל כך לרב ומורה</w:t>
      </w:r>
      <w:r>
        <w:rPr>
          <w:rtl w:val="true"/>
        </w:rPr>
        <w:t xml:space="preserve">. </w:t>
      </w:r>
      <w:r>
        <w:rPr>
          <w:rtl w:val="true"/>
        </w:rPr>
        <w:t>ולא טורח</w:t>
      </w:r>
      <w:r>
        <w:rPr>
          <w:rtl w:val="true"/>
        </w:rPr>
        <w:t xml:space="preserve">. </w:t>
      </w:r>
      <w:r>
        <w:rPr>
          <w:rtl w:val="true"/>
        </w:rPr>
        <w:t>ובע</w:t>
      </w:r>
      <w:r>
        <w:rPr>
          <w:rtl w:val="true"/>
        </w:rPr>
        <w:t>"</w:t>
      </w:r>
      <w:r>
        <w:rPr>
          <w:rtl w:val="true"/>
        </w:rPr>
        <w:t>כ הוא דיהיב</w:t>
      </w:r>
      <w:r>
        <w:rPr>
          <w:rtl w:val="true"/>
        </w:rPr>
        <w:t xml:space="preserve">. </w:t>
      </w:r>
      <w:r>
        <w:rPr>
          <w:rtl w:val="true"/>
        </w:rPr>
        <w:t>עאכ</w:t>
      </w:r>
      <w:r>
        <w:rPr>
          <w:rtl w:val="true"/>
        </w:rPr>
        <w:t>"</w:t>
      </w:r>
      <w:r>
        <w:rPr>
          <w:rtl w:val="true"/>
        </w:rPr>
        <w:t>ו בסדור גט</w:t>
      </w:r>
      <w:r>
        <w:rPr>
          <w:rtl w:val="true"/>
        </w:rPr>
        <w:t xml:space="preserve">. </w:t>
      </w:r>
      <w:r>
        <w:rPr>
          <w:rtl w:val="true"/>
        </w:rPr>
        <w:t>דמדעתיה יהיב ליה אגר טרחיה</w:t>
      </w:r>
      <w:r>
        <w:rPr>
          <w:rtl w:val="true"/>
        </w:rPr>
        <w:t xml:space="preserve">. </w:t>
      </w:r>
      <w:r>
        <w:rPr>
          <w:rtl w:val="true"/>
        </w:rPr>
        <w:t>מיראת העונש הגדול</w:t>
      </w:r>
      <w:r>
        <w:rPr>
          <w:rtl w:val="true"/>
        </w:rPr>
        <w:t xml:space="preserve">. </w:t>
      </w:r>
      <w:r>
        <w:rPr>
          <w:rtl w:val="true"/>
        </w:rPr>
        <w:t>שיוכל לבוא לנותן הגט</w:t>
      </w:r>
      <w:r>
        <w:rPr>
          <w:rtl w:val="true"/>
        </w:rPr>
        <w:t xml:space="preserve">. </w:t>
      </w:r>
      <w:r>
        <w:rPr>
          <w:rtl w:val="true"/>
        </w:rPr>
        <w:t>בלי השגחת הרב</w:t>
      </w:r>
      <w:r>
        <w:rPr>
          <w:rtl w:val="true"/>
        </w:rPr>
        <w:t xml:space="preserve">. </w:t>
      </w:r>
      <w:r>
        <w:rPr>
          <w:rtl w:val="true"/>
        </w:rPr>
        <w:t>שאין כאן בית מיחוש משום דררא דממונא</w:t>
      </w:r>
      <w:r>
        <w:rPr>
          <w:rtl w:val="true"/>
        </w:rPr>
        <w:t xml:space="preserve">. </w:t>
      </w:r>
      <w:r>
        <w:rPr>
          <w:rtl w:val="true"/>
        </w:rPr>
        <w:t>ודאיסורא</w:t>
      </w:r>
      <w:r>
        <w:rPr>
          <w:rtl w:val="true"/>
        </w:rPr>
        <w:t xml:space="preserve">. </w:t>
      </w:r>
      <w:r>
        <w:rPr>
          <w:rtl w:val="true"/>
        </w:rPr>
        <w:t>ושרי ליה מריה לרע</w:t>
      </w:r>
      <w:r>
        <w:rPr>
          <w:rtl w:val="true"/>
        </w:rPr>
        <w:t>"</w:t>
      </w:r>
      <w:r>
        <w:rPr>
          <w:rtl w:val="true"/>
        </w:rPr>
        <w:t>ב שהפריז על המדה</w:t>
      </w:r>
      <w:r>
        <w:rPr>
          <w:rtl w:val="true"/>
        </w:rPr>
        <w:t xml:space="preserve">. </w:t>
      </w:r>
      <w:r>
        <w:rPr>
          <w:rtl w:val="true"/>
        </w:rPr>
        <w:t>להוציא לעז על גטין הראשונים דסדרו קמאי וקמאי דקמיה נגרי בני נגרא</w:t>
      </w:r>
      <w:r>
        <w:rPr>
          <w:rtl w:val="true"/>
        </w:rPr>
        <w:t xml:space="preserve">. </w:t>
      </w:r>
      <w:r>
        <w:rPr>
          <w:rtl w:val="true"/>
        </w:rPr>
        <w:t>ושקלי אגרא ופגרא</w:t>
      </w:r>
      <w:r>
        <w:rPr>
          <w:rtl w:val="true"/>
        </w:rPr>
        <w:t xml:space="preserve">. </w:t>
      </w:r>
      <w:r>
        <w:rPr>
          <w:rtl w:val="true"/>
        </w:rPr>
        <w:t>ולית דחש לה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שהמונע ומוותר על שכר טרחתו</w:t>
      </w:r>
      <w:r>
        <w:rPr>
          <w:rtl w:val="true"/>
        </w:rPr>
        <w:t xml:space="preserve">. </w:t>
      </w:r>
      <w:r>
        <w:rPr>
          <w:rtl w:val="true"/>
        </w:rPr>
        <w:t>כמו שהיה נוהג אמ</w:t>
      </w:r>
      <w:r>
        <w:rPr>
          <w:rtl w:val="true"/>
        </w:rPr>
        <w:t>"</w:t>
      </w:r>
      <w:r>
        <w:rPr>
          <w:rtl w:val="true"/>
        </w:rPr>
        <w:t>ה זצ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בודאי שכרו אתו</w:t>
      </w:r>
      <w:r>
        <w:rPr>
          <w:rtl w:val="true"/>
        </w:rPr>
        <w:t xml:space="preserve">. </w:t>
      </w:r>
      <w:r>
        <w:rPr>
          <w:rtl w:val="true"/>
        </w:rPr>
        <w:t>ועליו תבוא ברכת טוב</w:t>
      </w:r>
      <w:r>
        <w:rPr>
          <w:rtl w:val="true"/>
        </w:rPr>
        <w:t xml:space="preserve">. </w:t>
      </w:r>
      <w:r>
        <w:rPr>
          <w:rtl w:val="true"/>
        </w:rPr>
        <w:t>וברוך שהצילני מזה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נמנעתי מללמד זכות בדבר אמת</w:t>
      </w:r>
      <w:r>
        <w:rPr>
          <w:rtl w:val="true"/>
        </w:rPr>
        <w:t xml:space="preserve">. </w:t>
      </w:r>
      <w:r>
        <w:rPr>
          <w:rtl w:val="true"/>
        </w:rPr>
        <w:t>כל זה ברור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בשם מהרמ</w:t>
      </w:r>
      <w:r>
        <w:rPr>
          <w:rtl w:val="true"/>
        </w:rPr>
        <w:t>"</w:t>
      </w:r>
      <w:r>
        <w:rPr>
          <w:rtl w:val="true"/>
        </w:rPr>
        <w:t>א לדחות דברי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משום דסדור הגט אינו אלא למוד בעלמא</w:t>
      </w:r>
      <w:r>
        <w:rPr>
          <w:rtl w:val="true"/>
        </w:rPr>
        <w:t xml:space="preserve">. </w:t>
      </w:r>
      <w:r>
        <w:rPr>
          <w:rtl w:val="true"/>
        </w:rPr>
        <w:t>אין זה מספיק כלל</w:t>
      </w:r>
      <w:r>
        <w:rPr>
          <w:rtl w:val="true"/>
        </w:rPr>
        <w:t xml:space="preserve">. </w:t>
      </w:r>
      <w:r>
        <w:rPr>
          <w:rtl w:val="true"/>
        </w:rPr>
        <w:t>כי מה בכך שהוא למוד</w:t>
      </w:r>
      <w:r>
        <w:rPr>
          <w:rtl w:val="true"/>
        </w:rPr>
        <w:t xml:space="preserve">. </w:t>
      </w:r>
      <w:r>
        <w:rPr>
          <w:rtl w:val="true"/>
        </w:rPr>
        <w:t>הלא הלמוד כל עצמו</w:t>
      </w:r>
      <w:r>
        <w:rPr>
          <w:rtl w:val="true"/>
        </w:rPr>
        <w:t xml:space="preserve">. </w:t>
      </w:r>
      <w:r>
        <w:rPr>
          <w:rtl w:val="true"/>
        </w:rPr>
        <w:t>הוא שאסור בשכר</w:t>
      </w:r>
      <w:r>
        <w:rPr>
          <w:rtl w:val="true"/>
        </w:rPr>
        <w:t xml:space="preserve">. </w:t>
      </w:r>
      <w:r>
        <w:rPr>
          <w:rtl w:val="true"/>
        </w:rPr>
        <w:t>כדילפינן ראה למדתי אתכם</w:t>
      </w:r>
      <w:r>
        <w:rPr>
          <w:rtl w:val="true"/>
        </w:rPr>
        <w:t xml:space="preserve">. </w:t>
      </w:r>
      <w:r>
        <w:rPr>
          <w:rtl w:val="true"/>
        </w:rPr>
        <w:t>על כן אין זה בנותן טעם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בעזה</w:t>
      </w:r>
      <w:r>
        <w:rPr>
          <w:rtl w:val="true"/>
        </w:rPr>
        <w:t>"</w:t>
      </w:r>
      <w:r>
        <w:rPr>
          <w:rtl w:val="true"/>
        </w:rPr>
        <w:t>י מתוקן יפה</w:t>
      </w:r>
      <w:r>
        <w:rPr>
          <w:rtl w:val="true"/>
        </w:rPr>
        <w:t xml:space="preserve">. </w:t>
      </w:r>
      <w:r>
        <w:rPr>
          <w:rtl w:val="true"/>
        </w:rPr>
        <w:t>דשאני למוד תורה</w:t>
      </w:r>
      <w:r>
        <w:rPr>
          <w:rtl w:val="true"/>
        </w:rPr>
        <w:t xml:space="preserve">. </w:t>
      </w:r>
      <w:r>
        <w:rPr>
          <w:rtl w:val="true"/>
        </w:rPr>
        <w:t>מטורח ובעול במעשה בדבר הרשות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למה זה דומה</w:t>
      </w:r>
      <w:r>
        <w:rPr>
          <w:rtl w:val="true"/>
        </w:rPr>
        <w:t xml:space="preserve">. </w:t>
      </w:r>
      <w:r>
        <w:rPr>
          <w:rtl w:val="true"/>
        </w:rPr>
        <w:t>למי שצריך למעקה לתפלין למזוזה לסוכה ודומיהם</w:t>
      </w:r>
      <w:r>
        <w:rPr>
          <w:rtl w:val="true"/>
        </w:rPr>
        <w:t xml:space="preserve">. </w:t>
      </w:r>
      <w:r>
        <w:rPr>
          <w:rtl w:val="true"/>
        </w:rPr>
        <w:t>האם יצטרך ללכת ולהראות המעשה בפועל</w:t>
      </w:r>
      <w:r>
        <w:rPr>
          <w:rtl w:val="true"/>
        </w:rPr>
        <w:t xml:space="preserve">. </w:t>
      </w:r>
      <w:r>
        <w:rPr>
          <w:rtl w:val="true"/>
        </w:rPr>
        <w:t>ולהטריח עצמו בכך</w:t>
      </w:r>
      <w:r>
        <w:rPr>
          <w:rtl w:val="true"/>
        </w:rPr>
        <w:t xml:space="preserve">. </w:t>
      </w:r>
      <w:r>
        <w:rPr>
          <w:rtl w:val="true"/>
        </w:rPr>
        <w:t>ולעמוד עליהן עד שיצא כלי ובנין למעשהו</w:t>
      </w:r>
      <w:r>
        <w:rPr>
          <w:rtl w:val="true"/>
        </w:rPr>
        <w:t xml:space="preserve">. </w:t>
      </w:r>
      <w:r>
        <w:rPr>
          <w:rtl w:val="true"/>
        </w:rPr>
        <w:t>וכן הענין בכתיבת ס</w:t>
      </w:r>
      <w:r>
        <w:rPr>
          <w:rtl w:val="true"/>
        </w:rPr>
        <w:t>"</w:t>
      </w:r>
      <w:r>
        <w:rPr>
          <w:rtl w:val="true"/>
        </w:rPr>
        <w:t>ת תפלין ומזוזות</w:t>
      </w:r>
      <w:r>
        <w:rPr>
          <w:rtl w:val="true"/>
        </w:rPr>
        <w:t xml:space="preserve">. </w:t>
      </w:r>
      <w:r>
        <w:rPr>
          <w:rtl w:val="true"/>
        </w:rPr>
        <w:t>מי יאמר להטיל שחובה על החכם והרב המורה</w:t>
      </w:r>
      <w:r>
        <w:rPr>
          <w:rtl w:val="true"/>
        </w:rPr>
        <w:t xml:space="preserve">. </w:t>
      </w:r>
      <w:r>
        <w:rPr>
          <w:rtl w:val="true"/>
        </w:rPr>
        <w:t>שילך ויעמוד על הסופרים</w:t>
      </w:r>
      <w:r>
        <w:rPr>
          <w:rtl w:val="true"/>
        </w:rPr>
        <w:t xml:space="preserve">. </w:t>
      </w:r>
      <w:r>
        <w:rPr>
          <w:rtl w:val="true"/>
        </w:rPr>
        <w:t>וישגיח עליהן שיהו נעשין כהלכתן</w:t>
      </w:r>
      <w:r>
        <w:rPr>
          <w:rtl w:val="true"/>
        </w:rPr>
        <w:t xml:space="preserve">. </w:t>
      </w:r>
      <w:r>
        <w:rPr>
          <w:rtl w:val="true"/>
        </w:rPr>
        <w:t>וכן אתה אומר בכל המצות המעשיות בכלל</w:t>
      </w:r>
      <w:r>
        <w:rPr>
          <w:rtl w:val="true"/>
        </w:rPr>
        <w:t xml:space="preserve">. </w:t>
      </w:r>
      <w:r>
        <w:rPr>
          <w:rtl w:val="true"/>
        </w:rPr>
        <w:t>שיש בהן טורח פעולה ויגיעה</w:t>
      </w:r>
      <w:r>
        <w:rPr>
          <w:rtl w:val="true"/>
        </w:rPr>
        <w:t xml:space="preserve">. </w:t>
      </w:r>
      <w:r>
        <w:rPr>
          <w:rtl w:val="true"/>
        </w:rPr>
        <w:t xml:space="preserve">שאין זה מוטל על הלומד תורה ומורה החכמה בלבד והידיעה </w:t>
      </w:r>
      <w:r>
        <w:rPr>
          <w:rtl w:val="true"/>
        </w:rPr>
        <w:t>(</w:t>
      </w:r>
      <w:r>
        <w:rPr>
          <w:rtl w:val="true"/>
        </w:rPr>
        <w:t>עם שבודאי צריך שיהא עינו ולבו על זה וכל כיוצא בו</w:t>
      </w:r>
      <w:r>
        <w:rPr>
          <w:rtl w:val="true"/>
        </w:rPr>
        <w:t xml:space="preserve">. </w:t>
      </w:r>
      <w:r>
        <w:rPr>
          <w:rtl w:val="true"/>
        </w:rPr>
        <w:t>לחוש לתקנת הצבור</w:t>
      </w:r>
      <w:r>
        <w:rPr>
          <w:rtl w:val="true"/>
        </w:rPr>
        <w:t xml:space="preserve">. </w:t>
      </w:r>
      <w:r>
        <w:rPr>
          <w:rtl w:val="true"/>
        </w:rPr>
        <w:t>שיזכו בתורה ובמצות</w:t>
      </w:r>
      <w:r>
        <w:rPr>
          <w:rtl w:val="true"/>
        </w:rPr>
        <w:t xml:space="preserve">. </w:t>
      </w:r>
      <w:r>
        <w:rPr>
          <w:rtl w:val="true"/>
        </w:rPr>
        <w:t>ושיהיו נשמרים מכל מכשול ושלא יצא דבר שאינו מתוקן מת</w:t>
      </w:r>
      <w:r>
        <w:rPr>
          <w:rtl w:val="true"/>
        </w:rPr>
        <w:t>"</w:t>
      </w:r>
      <w:r>
        <w:rPr>
          <w:rtl w:val="true"/>
        </w:rPr>
        <w:t>י העוסקים במלאכת שמים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חקירה ודרישה</w:t>
      </w:r>
      <w:r>
        <w:rPr>
          <w:rtl w:val="true"/>
        </w:rPr>
        <w:t xml:space="preserve">. </w:t>
      </w:r>
      <w:r>
        <w:rPr>
          <w:rtl w:val="true"/>
        </w:rPr>
        <w:t>אם עושים באמונה</w:t>
      </w:r>
      <w:r>
        <w:rPr>
          <w:rtl w:val="true"/>
        </w:rPr>
        <w:t xml:space="preserve">. </w:t>
      </w:r>
      <w:r>
        <w:rPr>
          <w:rtl w:val="true"/>
        </w:rPr>
        <w:t>זה ודאי מוטל עליו</w:t>
      </w:r>
      <w:r>
        <w:rPr>
          <w:rtl w:val="true"/>
        </w:rPr>
        <w:t xml:space="preserve">. </w:t>
      </w:r>
      <w:r>
        <w:rPr>
          <w:rtl w:val="true"/>
        </w:rPr>
        <w:t xml:space="preserve">ואמרינן </w:t>
      </w:r>
      <w:r>
        <w:rPr>
          <w:rtl w:val="true"/>
        </w:rPr>
        <w:t>(</w:t>
      </w:r>
      <w:r>
        <w:rPr>
          <w:rtl w:val="true"/>
        </w:rPr>
        <w:t xml:space="preserve">ערובין </w:t>
      </w:r>
      <w:r>
        <w:rPr>
          <w:rtl w:val="true"/>
        </w:rPr>
        <w:t>[</w:t>
      </w:r>
      <w:r>
        <w:rPr>
          <w:rtl w:val="true"/>
        </w:rPr>
        <w:t>מו</w:t>
      </w:r>
      <w:r>
        <w:rPr>
          <w:rtl w:val="true"/>
        </w:rPr>
        <w:t>"</w:t>
      </w:r>
      <w:r>
        <w:rPr>
          <w:rtl w:val="true"/>
        </w:rPr>
        <w:t>ק 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])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צ</w:t>
      </w:r>
      <w:r>
        <w:rPr>
          <w:rtl w:val="true"/>
        </w:rPr>
        <w:t>"</w:t>
      </w:r>
      <w:r>
        <w:rPr>
          <w:rtl w:val="true"/>
        </w:rPr>
        <w:t>מ במתא כל מיני דמתא עליה רמיין</w:t>
      </w:r>
      <w:r>
        <w:rPr>
          <w:rtl w:val="true"/>
        </w:rPr>
        <w:t xml:space="preserve">. </w:t>
      </w:r>
      <w:r>
        <w:rPr>
          <w:rtl w:val="true"/>
        </w:rPr>
        <w:t>אבל אינו מחויב לבטל מלמודו ללכת אצל העוסקים להספיק צרכי וכלי תשמישי המצ</w:t>
      </w:r>
      <w:r>
        <w:rPr>
          <w:rtl w:val="true"/>
        </w:rPr>
        <w:t xml:space="preserve">' </w:t>
      </w:r>
      <w:r>
        <w:rPr>
          <w:rtl w:val="true"/>
        </w:rPr>
        <w:t>לרבים ללמדם האומנות</w:t>
      </w:r>
      <w:r>
        <w:rPr>
          <w:rtl w:val="true"/>
        </w:rPr>
        <w:t xml:space="preserve">. </w:t>
      </w:r>
      <w:r>
        <w:rPr>
          <w:rtl w:val="true"/>
        </w:rPr>
        <w:t>אם לא לתלמידים היושבים לפניו ועוסקים באותן הלכות</w:t>
      </w:r>
      <w:r>
        <w:rPr>
          <w:rtl w:val="true"/>
        </w:rPr>
        <w:t xml:space="preserve">. </w:t>
      </w:r>
      <w:r>
        <w:rPr>
          <w:rtl w:val="true"/>
        </w:rPr>
        <w:t>אז ודאי הוא צריך ללמדם גם אופן עשיית תשמישי מצות וכל השייך להם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בלי מחיר כסף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בעד כתיבת השו</w:t>
      </w:r>
      <w:r>
        <w:rPr>
          <w:rtl w:val="true"/>
        </w:rPr>
        <w:t>"</w:t>
      </w:r>
      <w:r>
        <w:rPr>
          <w:rtl w:val="true"/>
        </w:rPr>
        <w:t xml:space="preserve">ת רשאי לטול כדי הוצאה הצריכה לתת לסופר להעתיק </w:t>
      </w:r>
      <w:r>
        <w:rPr>
          <w:rtl w:val="true"/>
        </w:rPr>
        <w:t>(</w:t>
      </w:r>
      <w:r>
        <w:rPr>
          <w:rtl w:val="true"/>
        </w:rPr>
        <w:t>שאין המורה מחויב להוציא על זה מכיסו כלום</w:t>
      </w:r>
      <w:r>
        <w:rPr>
          <w:rtl w:val="true"/>
        </w:rPr>
        <w:t xml:space="preserve">. </w:t>
      </w:r>
      <w:r>
        <w:rPr>
          <w:rtl w:val="true"/>
        </w:rPr>
        <w:t>רק על טרחתו בלבד אינו רשאי לקחת מאומה בשכרו</w:t>
      </w:r>
      <w:r>
        <w:rPr>
          <w:rtl w:val="true"/>
        </w:rPr>
        <w:t xml:space="preserve">. </w:t>
      </w:r>
      <w:r>
        <w:rPr>
          <w:rtl w:val="true"/>
        </w:rPr>
        <w:t>אלא לא ירויח ולא יפסיד</w:t>
      </w:r>
      <w:r>
        <w:rPr>
          <w:rtl w:val="true"/>
        </w:rPr>
        <w:t xml:space="preserve">). </w:t>
      </w:r>
      <w:r>
        <w:rPr>
          <w:rtl w:val="true"/>
        </w:rPr>
        <w:t>שגם בימי חכמי התלמוד היה קצוב שכר כתיבת פס</w:t>
      </w:r>
      <w:r>
        <w:rPr>
          <w:rtl w:val="true"/>
        </w:rPr>
        <w:t>"</w:t>
      </w:r>
      <w:r>
        <w:rPr>
          <w:rtl w:val="true"/>
        </w:rPr>
        <w:t xml:space="preserve">ד בזוז </w:t>
      </w:r>
      <w:r>
        <w:rPr>
          <w:rtl w:val="true"/>
        </w:rPr>
        <w:t>(</w:t>
      </w:r>
      <w:r>
        <w:rPr>
          <w:rtl w:val="true"/>
        </w:rPr>
        <w:t>כסף מדינה</w:t>
      </w:r>
      <w:r>
        <w:rPr>
          <w:rtl w:val="true"/>
        </w:rPr>
        <w:t xml:space="preserve">) </w:t>
      </w:r>
      <w:r>
        <w:rPr>
          <w:rtl w:val="true"/>
        </w:rPr>
        <w:t xml:space="preserve">כדאיתא בבתרא </w:t>
      </w:r>
      <w:r>
        <w:rPr>
          <w:rtl w:val="true"/>
        </w:rPr>
        <w:t>(</w:t>
      </w:r>
      <w:r>
        <w:rPr>
          <w:rtl w:val="true"/>
        </w:rPr>
        <w:t>דקנ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שטרא דמר בזוזא</w:t>
      </w:r>
      <w:r>
        <w:rPr>
          <w:rtl w:val="true"/>
        </w:rPr>
        <w:t xml:space="preserve">. </w:t>
      </w:r>
      <w:r>
        <w:rPr>
          <w:rtl w:val="true"/>
        </w:rPr>
        <w:t>זה היה שכרו של סופר הב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ואם מרבים שכר לסופריהם וחזניהם ושמשים נענשים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 xml:space="preserve">ש בבני שמואל </w:t>
      </w:r>
      <w:r>
        <w:rPr>
          <w:rtl w:val="true"/>
        </w:rPr>
        <w:t>(</w:t>
      </w:r>
      <w:r>
        <w:rPr>
          <w:rtl w:val="true"/>
        </w:rPr>
        <w:t>פב</w:t>
      </w:r>
      <w:r>
        <w:rPr>
          <w:rtl w:val="true"/>
        </w:rPr>
        <w:t>"</w:t>
      </w:r>
      <w:r>
        <w:rPr>
          <w:rtl w:val="true"/>
        </w:rPr>
        <w:t>ב דנה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כללא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דמילתא</w:t>
      </w:r>
      <w:r>
        <w:rPr>
          <w:rtl w:val="true"/>
        </w:rPr>
        <w:t xml:space="preserve">. </w:t>
      </w:r>
      <w:r>
        <w:rPr>
          <w:rtl w:val="true"/>
        </w:rPr>
        <w:t>סדר כתיבת הגט ונתינתו בפועל</w:t>
      </w:r>
      <w:r>
        <w:rPr>
          <w:rtl w:val="true"/>
        </w:rPr>
        <w:t xml:space="preserve">. </w:t>
      </w:r>
      <w:r>
        <w:rPr>
          <w:rtl w:val="true"/>
        </w:rPr>
        <w:t>וכן נתינת קדושין</w:t>
      </w:r>
      <w:r>
        <w:rPr>
          <w:rtl w:val="true"/>
        </w:rPr>
        <w:t xml:space="preserve">. </w:t>
      </w:r>
      <w:r>
        <w:rPr>
          <w:rtl w:val="true"/>
        </w:rPr>
        <w:t>אין בזה שייכות לדין ולמוד</w:t>
      </w:r>
      <w:r>
        <w:rPr>
          <w:rtl w:val="true"/>
        </w:rPr>
        <w:t xml:space="preserve">. </w:t>
      </w:r>
      <w:r>
        <w:rPr>
          <w:rtl w:val="true"/>
        </w:rPr>
        <w:t>ומותר לקבל עליהן שכר כמה דבעי</w:t>
      </w:r>
      <w:r>
        <w:rPr>
          <w:rtl w:val="true"/>
        </w:rPr>
        <w:t xml:space="preserve">. </w:t>
      </w:r>
      <w:r>
        <w:rPr>
          <w:rtl w:val="true"/>
        </w:rPr>
        <w:t>רק שיהא מרצון הנותן</w:t>
      </w:r>
      <w:r>
        <w:rPr>
          <w:rtl w:val="true"/>
        </w:rPr>
        <w:t xml:space="preserve">. </w:t>
      </w:r>
      <w:r>
        <w:rPr>
          <w:rtl w:val="true"/>
        </w:rPr>
        <w:t>או ע</w:t>
      </w:r>
      <w:r>
        <w:rPr>
          <w:rtl w:val="true"/>
        </w:rPr>
        <w:t>"</w:t>
      </w:r>
      <w:r>
        <w:rPr>
          <w:rtl w:val="true"/>
        </w:rPr>
        <w:t>פ מנהג בני העיר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להורות בשאלות וספקות הנולדות בין בדיני קדושין בין בדיני גטין כתובות חליצות והדומה להם</w:t>
      </w:r>
      <w:r>
        <w:rPr>
          <w:rtl w:val="true"/>
        </w:rPr>
        <w:t xml:space="preserve">. </w:t>
      </w:r>
      <w:r>
        <w:rPr>
          <w:rtl w:val="true"/>
        </w:rPr>
        <w:t>הכל חייב המורה ללמוד בחנם</w:t>
      </w:r>
      <w:r>
        <w:rPr>
          <w:rtl w:val="true"/>
        </w:rPr>
        <w:t xml:space="preserve">. </w:t>
      </w:r>
      <w:r>
        <w:rPr>
          <w:rtl w:val="true"/>
        </w:rPr>
        <w:t>ואסור לטול עליהן שכר כל שהוא</w:t>
      </w:r>
      <w:r>
        <w:rPr>
          <w:rtl w:val="true"/>
        </w:rPr>
        <w:t xml:space="preserve">. </w:t>
      </w:r>
      <w:r>
        <w:rPr>
          <w:rtl w:val="true"/>
        </w:rPr>
        <w:t>בין קצוב בין שאינו קצוב</w:t>
      </w:r>
      <w:r>
        <w:rPr>
          <w:rtl w:val="true"/>
        </w:rPr>
        <w:t xml:space="preserve">. </w:t>
      </w:r>
      <w:r>
        <w:rPr>
          <w:rtl w:val="true"/>
        </w:rPr>
        <w:t>במקומו ושלא במקומו</w:t>
      </w:r>
      <w:r>
        <w:rPr>
          <w:rtl w:val="true"/>
        </w:rPr>
        <w:t xml:space="preserve">. </w:t>
      </w:r>
      <w:r>
        <w:rPr>
          <w:rtl w:val="true"/>
        </w:rPr>
        <w:t>בזה אין ספק</w:t>
      </w:r>
      <w:r>
        <w:rPr>
          <w:rtl w:val="true"/>
        </w:rPr>
        <w:t xml:space="preserve">. </w:t>
      </w:r>
      <w:r>
        <w:rPr>
          <w:rtl w:val="true"/>
        </w:rPr>
        <w:t>אלא שבעו</w:t>
      </w:r>
      <w:r>
        <w:rPr>
          <w:rtl w:val="true"/>
        </w:rPr>
        <w:t>"</w:t>
      </w:r>
      <w:r>
        <w:rPr>
          <w:rtl w:val="true"/>
        </w:rPr>
        <w:t>ה נתקלקלו הדורות</w:t>
      </w:r>
      <w:r>
        <w:rPr>
          <w:rtl w:val="true"/>
        </w:rPr>
        <w:t xml:space="preserve">. </w:t>
      </w:r>
      <w:r>
        <w:rPr>
          <w:rtl w:val="true"/>
        </w:rPr>
        <w:t>משרבו בעלי הנאה</w:t>
      </w:r>
      <w:r>
        <w:rPr>
          <w:rtl w:val="true"/>
        </w:rPr>
        <w:t xml:space="preserve">. </w:t>
      </w:r>
      <w:r>
        <w:rPr>
          <w:rtl w:val="true"/>
        </w:rPr>
        <w:t>נתעוותו הדינין ונתקלקלו המעשים ואין נוח בעולם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ועדיין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נשאר לבאר</w:t>
      </w:r>
      <w:r>
        <w:rPr>
          <w:rtl w:val="true"/>
        </w:rPr>
        <w:t xml:space="preserve">. </w:t>
      </w:r>
      <w:r>
        <w:rPr>
          <w:rtl w:val="true"/>
        </w:rPr>
        <w:t>מה טיבו של היתר שכר עדי גט</w:t>
      </w:r>
      <w:r>
        <w:rPr>
          <w:rtl w:val="true"/>
        </w:rPr>
        <w:t xml:space="preserve">. </w:t>
      </w:r>
      <w:r>
        <w:rPr>
          <w:rtl w:val="true"/>
        </w:rPr>
        <w:t>דלכאורה בהא שפיר קאמר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האחרונים להתנצל בזה</w:t>
      </w:r>
      <w:r>
        <w:rPr>
          <w:rtl w:val="true"/>
        </w:rPr>
        <w:t xml:space="preserve">. </w:t>
      </w:r>
      <w:r>
        <w:rPr>
          <w:rtl w:val="true"/>
        </w:rPr>
        <w:t>אינו מתקבל בדעת הישר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לכי מעיינת בה</w:t>
      </w:r>
      <w:r>
        <w:rPr>
          <w:rtl w:val="true"/>
        </w:rPr>
        <w:t xml:space="preserve">. </w:t>
      </w:r>
      <w:r>
        <w:rPr>
          <w:rtl w:val="true"/>
        </w:rPr>
        <w:t>משכחת דמשום שכר עדות נמי ליכא קפידא בגט</w:t>
      </w:r>
      <w:r>
        <w:rPr>
          <w:rtl w:val="true"/>
        </w:rPr>
        <w:t xml:space="preserve">. </w:t>
      </w:r>
      <w:r>
        <w:rPr>
          <w:rtl w:val="true"/>
        </w:rPr>
        <w:t>מידי הוא טעמא</w:t>
      </w:r>
      <w:r>
        <w:rPr>
          <w:rtl w:val="true"/>
        </w:rPr>
        <w:t xml:space="preserve">. </w:t>
      </w:r>
      <w:r>
        <w:rPr>
          <w:rtl w:val="true"/>
        </w:rPr>
        <w:t>דהנוטל שכר להעיד עדותו בטלה</w:t>
      </w:r>
      <w:r>
        <w:rPr>
          <w:rtl w:val="true"/>
        </w:rPr>
        <w:t xml:space="preserve">. </w:t>
      </w:r>
      <w:r>
        <w:rPr>
          <w:rtl w:val="true"/>
        </w:rPr>
        <w:t>אלא משום חשדא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האידנא בסתם גט הניתן בפומבי דלא שייך למחשדינהו כלל</w:t>
      </w:r>
      <w:r>
        <w:rPr>
          <w:rtl w:val="true"/>
        </w:rPr>
        <w:t xml:space="preserve">. </w:t>
      </w:r>
      <w:r>
        <w:rPr>
          <w:rtl w:val="true"/>
        </w:rPr>
        <w:t>אנן וכ</w:t>
      </w:r>
      <w:r>
        <w:rPr>
          <w:rtl w:val="true"/>
        </w:rPr>
        <w:t>"</w:t>
      </w:r>
      <w:r>
        <w:rPr>
          <w:rtl w:val="true"/>
        </w:rPr>
        <w:t>ע סהדי</w:t>
      </w:r>
      <w:r>
        <w:rPr>
          <w:rtl w:val="true"/>
        </w:rPr>
        <w:t xml:space="preserve">. </w:t>
      </w:r>
      <w:r>
        <w:rPr>
          <w:rtl w:val="true"/>
        </w:rPr>
        <w:t>ולא אצטריכו הני</w:t>
      </w:r>
      <w:r>
        <w:rPr>
          <w:rtl w:val="true"/>
        </w:rPr>
        <w:t xml:space="preserve">. </w:t>
      </w:r>
      <w:r>
        <w:rPr>
          <w:rtl w:val="true"/>
        </w:rPr>
        <w:t>אלא ליחודי ולאזמוני להו</w:t>
      </w:r>
      <w:r>
        <w:rPr>
          <w:rtl w:val="true"/>
        </w:rPr>
        <w:t xml:space="preserve">. </w:t>
      </w:r>
      <w:r>
        <w:rPr>
          <w:rtl w:val="true"/>
        </w:rPr>
        <w:t>ומה טעם לא יטלו שכר בטולם</w:t>
      </w:r>
      <w:r>
        <w:rPr>
          <w:rtl w:val="true"/>
        </w:rPr>
        <w:t xml:space="preserve">. </w:t>
      </w:r>
      <w:r>
        <w:rPr>
          <w:rtl w:val="true"/>
        </w:rPr>
        <w:t>במקום שאין חשד ופקפוק לעז של שקר כל עיקר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שבקה למתניתין דמוקמא נפשה</w:t>
      </w:r>
      <w:r>
        <w:rPr>
          <w:rtl w:val="true"/>
        </w:rPr>
        <w:t xml:space="preserve">. </w:t>
      </w:r>
      <w:r>
        <w:rPr>
          <w:rtl w:val="true"/>
        </w:rPr>
        <w:t>בעדות דבר שבצינעא כה</w:t>
      </w:r>
      <w:r>
        <w:rPr>
          <w:rtl w:val="true"/>
        </w:rPr>
        <w:t>"</w:t>
      </w:r>
      <w:r>
        <w:rPr>
          <w:rtl w:val="true"/>
        </w:rPr>
        <w:t>ג דווקא הוא דאסור לקבל שכר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ידענו שנטל שכר להעיד</w:t>
      </w:r>
      <w:r>
        <w:rPr>
          <w:rtl w:val="true"/>
        </w:rPr>
        <w:t xml:space="preserve">. </w:t>
      </w:r>
      <w:r>
        <w:rPr>
          <w:rtl w:val="true"/>
        </w:rPr>
        <w:t>ואין אנו יודעין באמתת הדבר</w:t>
      </w:r>
      <w:r>
        <w:rPr>
          <w:rtl w:val="true"/>
        </w:rPr>
        <w:t xml:space="preserve">. </w:t>
      </w:r>
      <w:r>
        <w:rPr>
          <w:rtl w:val="true"/>
        </w:rPr>
        <w:t>דהיינו שיש מקום לספק בעדות זו הנחשדת</w:t>
      </w:r>
      <w:r>
        <w:rPr>
          <w:rtl w:val="true"/>
        </w:rPr>
        <w:t xml:space="preserve">. </w:t>
      </w:r>
      <w:r>
        <w:rPr>
          <w:rtl w:val="true"/>
        </w:rPr>
        <w:t>אז היא לבטלה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בגט הנסדר וניתן בפרהסיא</w:t>
      </w:r>
      <w:r>
        <w:rPr>
          <w:rtl w:val="true"/>
        </w:rPr>
        <w:t xml:space="preserve">. </w:t>
      </w:r>
      <w:r>
        <w:rPr>
          <w:rtl w:val="true"/>
        </w:rPr>
        <w:t>שאין שייכות לחשד</w:t>
      </w:r>
      <w:r>
        <w:rPr>
          <w:rtl w:val="true"/>
        </w:rPr>
        <w:t xml:space="preserve">. </w:t>
      </w:r>
      <w:r>
        <w:rPr>
          <w:rtl w:val="true"/>
        </w:rPr>
        <w:t>וזה דבר ברור בטעמו ועד לעצמו</w:t>
      </w:r>
      <w:r>
        <w:rPr>
          <w:rtl w:val="true"/>
        </w:rPr>
        <w:t xml:space="preserve">. </w:t>
      </w:r>
      <w:r>
        <w:rPr>
          <w:rtl w:val="true"/>
        </w:rPr>
        <w:t>ובזה א</w:t>
      </w:r>
      <w:r>
        <w:rPr>
          <w:rtl w:val="true"/>
        </w:rPr>
        <w:t>"</w:t>
      </w:r>
      <w:r>
        <w:rPr>
          <w:rtl w:val="true"/>
        </w:rPr>
        <w:t>צ לדחוק כלל</w:t>
      </w:r>
      <w:r>
        <w:rPr>
          <w:rtl w:val="true"/>
        </w:rPr>
        <w:t xml:space="preserve">. </w:t>
      </w:r>
      <w:r>
        <w:rPr>
          <w:rtl w:val="true"/>
        </w:rPr>
        <w:t>ולית בה חששא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דומה הנוטל שכר להעיד מה שיודע כבר ואינו נוטל שכרו רק בשביל העדתו בלבד</w:t>
      </w:r>
      <w:r>
        <w:rPr>
          <w:rtl w:val="true"/>
        </w:rPr>
        <w:t xml:space="preserve">. </w:t>
      </w:r>
      <w:r>
        <w:rPr>
          <w:rtl w:val="true"/>
        </w:rPr>
        <w:t>זהו שאסרו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במקבלין שכר הליכה שהוזמנו לבוא לראות</w:t>
      </w:r>
      <w:r>
        <w:rPr>
          <w:rtl w:val="true"/>
        </w:rPr>
        <w:t xml:space="preserve">. </w:t>
      </w:r>
      <w:r>
        <w:rPr>
          <w:rtl w:val="true"/>
        </w:rPr>
        <w:t>ולידע</w:t>
      </w:r>
      <w:r>
        <w:rPr>
          <w:rtl w:val="true"/>
        </w:rPr>
        <w:t xml:space="preserve">. </w:t>
      </w:r>
      <w:r>
        <w:rPr>
          <w:rtl w:val="true"/>
        </w:rPr>
        <w:t>למען יוכלו להעיד כשיצטרכו לעדותן</w:t>
      </w:r>
      <w:r>
        <w:rPr>
          <w:rtl w:val="true"/>
        </w:rPr>
        <w:t xml:space="preserve">. </w:t>
      </w:r>
      <w:r>
        <w:rPr>
          <w:rtl w:val="true"/>
        </w:rPr>
        <w:t>שזה אינו נוטל שכר עדות</w:t>
      </w:r>
      <w:r>
        <w:rPr>
          <w:rtl w:val="true"/>
        </w:rPr>
        <w:t xml:space="preserve">. </w:t>
      </w:r>
      <w:r>
        <w:rPr>
          <w:rtl w:val="true"/>
        </w:rPr>
        <w:t>אך שכר טרחא שהולך ומתבטל</w:t>
      </w:r>
      <w:r>
        <w:rPr>
          <w:rtl w:val="true"/>
        </w:rPr>
        <w:t xml:space="preserve">. </w:t>
      </w:r>
      <w:r>
        <w:rPr>
          <w:rtl w:val="true"/>
        </w:rPr>
        <w:t>כדי לראות אמתת הענין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בפ</w:t>
      </w:r>
      <w:r>
        <w:rPr>
          <w:rtl w:val="true"/>
        </w:rPr>
        <w:t>"</w:t>
      </w:r>
      <w:r>
        <w:rPr>
          <w:rtl w:val="true"/>
        </w:rPr>
        <w:t>ג מהל</w:t>
      </w:r>
      <w:r>
        <w:rPr>
          <w:rtl w:val="true"/>
        </w:rPr>
        <w:t xml:space="preserve">'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ובס</w:t>
      </w:r>
      <w:r>
        <w:rPr>
          <w:rtl w:val="true"/>
        </w:rPr>
        <w:t>"</w:t>
      </w:r>
      <w:r>
        <w:rPr>
          <w:rtl w:val="true"/>
        </w:rPr>
        <w:t>ד המשנה פ</w:t>
      </w:r>
      <w:r>
        <w:rPr>
          <w:rtl w:val="true"/>
        </w:rPr>
        <w:t>"</w:t>
      </w:r>
      <w:r>
        <w:rPr>
          <w:rtl w:val="true"/>
        </w:rPr>
        <w:t>ד דאבות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שם בעץ אבות</w:t>
      </w:r>
      <w:r>
        <w:rPr>
          <w:rtl w:val="true"/>
        </w:rPr>
        <w:t xml:space="preserve">. </w:t>
      </w:r>
      <w:r>
        <w:rPr>
          <w:rtl w:val="true"/>
        </w:rPr>
        <w:t>באורך וברוחב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האחרונים שהשיגו עליו</w:t>
      </w:r>
      <w:r>
        <w:rPr>
          <w:rtl w:val="true"/>
        </w:rPr>
        <w:t xml:space="preserve">. </w:t>
      </w:r>
      <w:r>
        <w:rPr>
          <w:rtl w:val="true"/>
        </w:rPr>
        <w:t>ערבבו שני ענינים נפרדים</w:t>
      </w:r>
      <w:r>
        <w:rPr>
          <w:rtl w:val="true"/>
        </w:rPr>
        <w:t xml:space="preserve">. </w:t>
      </w:r>
      <w:r>
        <w:rPr>
          <w:rtl w:val="true"/>
        </w:rPr>
        <w:t>רחוקים זה מזה מאד</w:t>
      </w:r>
      <w:r>
        <w:rPr>
          <w:rtl w:val="true"/>
        </w:rPr>
        <w:t xml:space="preserve">. </w:t>
      </w:r>
      <w:r>
        <w:rPr>
          <w:rtl w:val="true"/>
        </w:rPr>
        <w:t>לא יקבלו השואה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מקלה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מלשון אשר קלם מלך בבל באש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עורות של נקבה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ות</w:t>
      </w:r>
      <w:r>
        <w:rPr>
          <w:rtl w:val="true"/>
        </w:rPr>
        <w:t>"</w:t>
      </w:r>
      <w:r>
        <w:rPr>
          <w:rtl w:val="true"/>
        </w:rPr>
        <w:t>ק סבר דילמא חתיך כו</w:t>
      </w:r>
      <w:r>
        <w:rPr>
          <w:rtl w:val="true"/>
        </w:rPr>
        <w:t xml:space="preserve">' </w:t>
      </w:r>
      <w:r>
        <w:rPr>
          <w:rtl w:val="true"/>
        </w:rPr>
        <w:t>וכי משיילי ליה מה חתוך זה</w:t>
      </w:r>
      <w:r>
        <w:rPr>
          <w:rtl w:val="true"/>
        </w:rPr>
        <w:t xml:space="preserve">. </w:t>
      </w:r>
      <w:r>
        <w:rPr>
          <w:rtl w:val="true"/>
        </w:rPr>
        <w:t>לפי שהחתוך ניכר שאינו דומה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דכי שיילי ליה</w:t>
      </w:r>
      <w:r>
        <w:rPr>
          <w:rtl w:val="true"/>
        </w:rPr>
        <w:t xml:space="preserve">. </w:t>
      </w:r>
      <w:r>
        <w:rPr>
          <w:rtl w:val="true"/>
        </w:rPr>
        <w:t>הא לא דמי חתוך זה למקום נקבות</w:t>
      </w:r>
      <w:r>
        <w:rPr>
          <w:rtl w:val="true"/>
        </w:rPr>
        <w:t xml:space="preserve">. </w:t>
      </w:r>
      <w:r>
        <w:rPr>
          <w:rtl w:val="true"/>
        </w:rPr>
        <w:t>הוא משיב עכברים אכלוה למקום הנקבות</w:t>
      </w:r>
      <w:r>
        <w:rPr>
          <w:rtl w:val="true"/>
        </w:rPr>
        <w:t xml:space="preserve">. </w:t>
      </w:r>
      <w:r>
        <w:rPr>
          <w:rtl w:val="true"/>
        </w:rPr>
        <w:t>ומפני שהיה מאוס בכך</w:t>
      </w:r>
      <w:r>
        <w:rPr>
          <w:rtl w:val="true"/>
        </w:rPr>
        <w:t xml:space="preserve">. </w:t>
      </w:r>
      <w:r>
        <w:rPr>
          <w:rtl w:val="true"/>
        </w:rPr>
        <w:t>חתכתי מקום אכילת עכברים</w:t>
      </w:r>
      <w:r>
        <w:rPr>
          <w:rtl w:val="true"/>
        </w:rPr>
        <w:t xml:space="preserve">. </w:t>
      </w:r>
      <w:r>
        <w:rPr>
          <w:rtl w:val="true"/>
        </w:rPr>
        <w:t>לפיכך אינו דומה</w:t>
      </w:r>
      <w:r>
        <w:rPr>
          <w:rtl w:val="true"/>
        </w:rPr>
        <w:t xml:space="preserve">. </w:t>
      </w:r>
      <w:r>
        <w:rPr>
          <w:rtl w:val="true"/>
        </w:rPr>
        <w:t>ואידך סבר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מידע ידיע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וצואי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נקטיה לרבותא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דהוה ליה טירחא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מיבעיא צמר שמכבנין אותו למילת</w:t>
      </w:r>
      <w:r>
        <w:rPr>
          <w:rtl w:val="true"/>
        </w:rPr>
        <w:t xml:space="preserve">. </w:t>
      </w:r>
      <w:r>
        <w:rPr>
          <w:rtl w:val="true"/>
        </w:rPr>
        <w:t>שלא היה צואי מעולם</w:t>
      </w:r>
      <w:r>
        <w:rPr>
          <w:rtl w:val="true"/>
        </w:rPr>
        <w:t xml:space="preserve">. </w:t>
      </w:r>
      <w:r>
        <w:rPr>
          <w:rtl w:val="true"/>
        </w:rPr>
        <w:t>והיינו דלא קאמר מצואי</w:t>
      </w:r>
      <w:r>
        <w:rPr>
          <w:rtl w:val="true"/>
        </w:rPr>
        <w:t xml:space="preserve">. </w:t>
      </w:r>
      <w:r>
        <w:rPr>
          <w:rtl w:val="true"/>
        </w:rPr>
        <w:t>כדי לרמוז על שני מיני צמר בלשון קצרה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במשמעו</w:t>
      </w:r>
      <w:r>
        <w:rPr>
          <w:rtl w:val="true"/>
        </w:rPr>
        <w:t xml:space="preserve">. </w:t>
      </w:r>
      <w:r>
        <w:rPr>
          <w:rtl w:val="true"/>
        </w:rPr>
        <w:t>והיה צואי בשכבר</w:t>
      </w:r>
      <w:r>
        <w:rPr>
          <w:rtl w:val="true"/>
        </w:rPr>
        <w:t xml:space="preserve">. </w:t>
      </w:r>
      <w:r>
        <w:rPr>
          <w:rtl w:val="true"/>
        </w:rPr>
        <w:t>ועכשיו נתלבן</w:t>
      </w:r>
      <w:r>
        <w:rPr>
          <w:rtl w:val="true"/>
        </w:rPr>
        <w:t xml:space="preserve">. </w:t>
      </w:r>
      <w:r>
        <w:rPr>
          <w:rtl w:val="true"/>
        </w:rPr>
        <w:t>כמו שנמצאים רבים דוגמתו במקרא</w:t>
      </w:r>
      <w:r>
        <w:rPr>
          <w:rtl w:val="true"/>
        </w:rPr>
        <w:t xml:space="preserve">. </w:t>
      </w:r>
      <w:r>
        <w:rPr>
          <w:rtl w:val="true"/>
        </w:rPr>
        <w:t>כוי</w:t>
      </w:r>
      <w:r>
        <w:rPr>
          <w:rtl w:val="true"/>
        </w:rPr>
        <w:t>"</w:t>
      </w:r>
      <w:r>
        <w:rPr>
          <w:rtl w:val="true"/>
        </w:rPr>
        <w:t>ו דוירד מעשות החטאת</w:t>
      </w:r>
      <w:r>
        <w:rPr>
          <w:rtl w:val="true"/>
        </w:rPr>
        <w:t xml:space="preserve">. </w:t>
      </w:r>
      <w:r>
        <w:rPr>
          <w:rtl w:val="true"/>
        </w:rPr>
        <w:t>קצפת ונחטא</w:t>
      </w:r>
      <w:r>
        <w:rPr>
          <w:rtl w:val="true"/>
        </w:rPr>
        <w:t xml:space="preserve">. </w:t>
      </w:r>
      <w:r>
        <w:rPr>
          <w:rtl w:val="true"/>
        </w:rPr>
        <w:t>וירום תולעים ויבאש</w:t>
      </w:r>
      <w:r>
        <w:rPr>
          <w:rtl w:val="true"/>
        </w:rPr>
        <w:t xml:space="preserve">. </w:t>
      </w:r>
      <w:r>
        <w:rPr>
          <w:rtl w:val="true"/>
        </w:rPr>
        <w:t>וכן ומצאון ווי</w:t>
      </w:r>
      <w:r>
        <w:rPr>
          <w:rtl w:val="true"/>
        </w:rPr>
        <w:t>"</w:t>
      </w:r>
      <w:r>
        <w:rPr>
          <w:rtl w:val="true"/>
        </w:rPr>
        <w:t>ן נוספים</w:t>
      </w:r>
      <w:r>
        <w:rPr>
          <w:rtl w:val="true"/>
        </w:rPr>
        <w:t xml:space="preserve">. </w:t>
      </w:r>
      <w:r>
        <w:rPr>
          <w:rtl w:val="true"/>
        </w:rPr>
        <w:t>כמו ואיה וענה והדומים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 והלכה כר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מוכח בגמרא בעובדא דההוא טבחא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מתירין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שלהי פרקין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הצורם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עיין מטפחת </w:t>
      </w:r>
      <w:r>
        <w:rPr>
          <w:rtl w:val="true"/>
        </w:rPr>
        <w:t>(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ב סכ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בכור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איל מנגח כו</w:t>
      </w:r>
      <w:r>
        <w:rPr>
          <w:rtl w:val="true"/>
        </w:rPr>
        <w:t xml:space="preserve">'. </w:t>
      </w:r>
      <w:r>
        <w:rPr>
          <w:rtl w:val="true"/>
        </w:rPr>
        <w:t>לרש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אדע מדוע איל</w:t>
      </w:r>
      <w:r>
        <w:rPr>
          <w:rtl w:val="true"/>
        </w:rPr>
        <w:t xml:space="preserve">. </w:t>
      </w:r>
      <w:r>
        <w:rPr>
          <w:rtl w:val="true"/>
        </w:rPr>
        <w:t>ולא שור נגח</w:t>
      </w:r>
      <w:r>
        <w:rPr>
          <w:rtl w:val="true"/>
        </w:rPr>
        <w:t xml:space="preserve">. </w:t>
      </w:r>
      <w:r>
        <w:rPr>
          <w:rtl w:val="true"/>
        </w:rPr>
        <w:t>ושמא אורחא דמילתא היא</w:t>
      </w:r>
      <w:r>
        <w:rPr>
          <w:rtl w:val="true"/>
        </w:rPr>
        <w:t xml:space="preserve">. </w:t>
      </w:r>
      <w:r>
        <w:rPr>
          <w:rtl w:val="true"/>
        </w:rPr>
        <w:t>כי שור המועד לנגח</w:t>
      </w:r>
      <w:r>
        <w:rPr>
          <w:rtl w:val="true"/>
        </w:rPr>
        <w:t xml:space="preserve">. </w:t>
      </w:r>
      <w:r>
        <w:rPr>
          <w:rtl w:val="true"/>
        </w:rPr>
        <w:t>מסוכן הוא</w:t>
      </w:r>
      <w:r>
        <w:rPr>
          <w:rtl w:val="true"/>
        </w:rPr>
        <w:t xml:space="preserve">. </w:t>
      </w:r>
      <w:r>
        <w:rPr>
          <w:rtl w:val="true"/>
        </w:rPr>
        <w:t>ואין אדם ערב לגשת אליו לבעוט בו</w:t>
      </w:r>
      <w:r>
        <w:rPr>
          <w:rtl w:val="true"/>
        </w:rPr>
        <w:t xml:space="preserve">. </w:t>
      </w:r>
      <w:r>
        <w:rPr>
          <w:rtl w:val="true"/>
        </w:rPr>
        <w:t>גם קשה לעשות בו מום בבעיטה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החשוד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צריך לדעת ולזכור דכל חשוד דהכא</w:t>
      </w:r>
      <w:r>
        <w:rPr>
          <w:rtl w:val="true"/>
        </w:rPr>
        <w:t xml:space="preserve">. </w:t>
      </w:r>
      <w:r>
        <w:rPr>
          <w:rtl w:val="true"/>
        </w:rPr>
        <w:t>דאפניגו ביה אי מהימן לגבי אחריני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דווקא שאינו חשוד רק על הנאת עצמו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דחטא</w:t>
      </w:r>
      <w:r>
        <w:rPr>
          <w:rtl w:val="true"/>
        </w:rPr>
        <w:t xml:space="preserve">. </w:t>
      </w:r>
      <w:r>
        <w:rPr>
          <w:rtl w:val="true"/>
        </w:rPr>
        <w:t>ישראל הוא</w:t>
      </w:r>
      <w:r>
        <w:rPr>
          <w:rtl w:val="true"/>
        </w:rPr>
        <w:t xml:space="preserve">. </w:t>
      </w:r>
      <w:r>
        <w:rPr>
          <w:rtl w:val="true"/>
        </w:rPr>
        <w:t>ואיכא למימר אע</w:t>
      </w:r>
      <w:r>
        <w:rPr>
          <w:rtl w:val="true"/>
        </w:rPr>
        <w:t>"</w:t>
      </w:r>
      <w:r>
        <w:rPr>
          <w:rtl w:val="true"/>
        </w:rPr>
        <w:t>ג דחשיד גבי דידיה לא חשיד להכשיל לאחרים</w:t>
      </w:r>
      <w:r>
        <w:rPr>
          <w:rtl w:val="true"/>
        </w:rPr>
        <w:t xml:space="preserve">. </w:t>
      </w:r>
      <w:r>
        <w:rPr>
          <w:rtl w:val="true"/>
        </w:rPr>
        <w:t>שאין אדם חוטא ולא לו</w:t>
      </w:r>
      <w:r>
        <w:rPr>
          <w:rtl w:val="true"/>
        </w:rPr>
        <w:t xml:space="preserve">. </w:t>
      </w:r>
      <w:r>
        <w:rPr>
          <w:rtl w:val="true"/>
        </w:rPr>
        <w:t>ומאן דפליג סבר כיון דנחשד על הדבר</w:t>
      </w:r>
      <w:r>
        <w:rPr>
          <w:rtl w:val="true"/>
        </w:rPr>
        <w:t xml:space="preserve">. </w:t>
      </w:r>
      <w:r>
        <w:rPr>
          <w:rtl w:val="true"/>
        </w:rPr>
        <w:t>והוא דבר קל בעיניו ומזלזל בו</w:t>
      </w:r>
      <w:r>
        <w:rPr>
          <w:rtl w:val="true"/>
        </w:rPr>
        <w:t xml:space="preserve">. </w:t>
      </w:r>
      <w:r>
        <w:rPr>
          <w:rtl w:val="true"/>
        </w:rPr>
        <w:t>תו לא מהימן עליה לגמרי</w:t>
      </w:r>
      <w:r>
        <w:rPr>
          <w:rtl w:val="true"/>
        </w:rPr>
        <w:t xml:space="preserve">. </w:t>
      </w:r>
      <w:r>
        <w:rPr>
          <w:rtl w:val="true"/>
        </w:rPr>
        <w:t>ושייך ביה חשדא אפילו לגבי אחריני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במומר להכעיס</w:t>
      </w:r>
      <w:r>
        <w:rPr>
          <w:rtl w:val="true"/>
        </w:rPr>
        <w:t xml:space="preserve">. </w:t>
      </w:r>
      <w:r>
        <w:rPr>
          <w:rtl w:val="true"/>
        </w:rPr>
        <w:t>אף רק לדבר אחד</w:t>
      </w:r>
      <w:r>
        <w:rPr>
          <w:rtl w:val="true"/>
        </w:rPr>
        <w:t xml:space="preserve">. </w:t>
      </w:r>
      <w:r>
        <w:rPr>
          <w:rtl w:val="true"/>
        </w:rPr>
        <w:t>ודאי לכ</w:t>
      </w:r>
      <w:r>
        <w:rPr>
          <w:rtl w:val="true"/>
        </w:rPr>
        <w:t>"</w:t>
      </w:r>
      <w:r>
        <w:rPr>
          <w:rtl w:val="true"/>
        </w:rPr>
        <w:t>ע לא מהימנינן ליה ביה</w:t>
      </w:r>
      <w:r>
        <w:rPr>
          <w:rtl w:val="true"/>
        </w:rPr>
        <w:t xml:space="preserve">. </w:t>
      </w:r>
      <w:r>
        <w:rPr>
          <w:rtl w:val="true"/>
        </w:rPr>
        <w:t>וכדקיי</w:t>
      </w:r>
      <w:r>
        <w:rPr>
          <w:rtl w:val="true"/>
        </w:rPr>
        <w:t>"</w:t>
      </w:r>
      <w:r>
        <w:rPr>
          <w:rtl w:val="true"/>
        </w:rPr>
        <w:t>ל דכוותה גבי שחיטה</w:t>
      </w:r>
      <w:r>
        <w:rPr>
          <w:rtl w:val="true"/>
        </w:rPr>
        <w:t xml:space="preserve">. </w:t>
      </w:r>
      <w:r>
        <w:rPr>
          <w:rtl w:val="true"/>
        </w:rPr>
        <w:t>ודבר פשוט הוא</w:t>
      </w:r>
      <w:r>
        <w:rPr>
          <w:rtl w:val="true"/>
        </w:rPr>
        <w:t xml:space="preserve">. </w:t>
      </w:r>
      <w:r>
        <w:rPr>
          <w:rtl w:val="true"/>
        </w:rPr>
        <w:t>דלאו ברשיעי עסקינן הכא</w:t>
      </w:r>
      <w:r>
        <w:rPr>
          <w:rtl w:val="true"/>
        </w:rPr>
        <w:t xml:space="preserve">. </w:t>
      </w:r>
      <w:r>
        <w:rPr>
          <w:rtl w:val="true"/>
        </w:rPr>
        <w:t>אלא במאי דמורי ביה היתרא</w:t>
      </w:r>
      <w:r>
        <w:rPr>
          <w:rtl w:val="true"/>
        </w:rPr>
        <w:t xml:space="preserve">. </w:t>
      </w:r>
      <w:r>
        <w:rPr>
          <w:rtl w:val="true"/>
        </w:rPr>
        <w:t>דוק ותשכח</w:t>
      </w:r>
      <w:r>
        <w:rPr>
          <w:rtl w:val="true"/>
        </w:rPr>
        <w:t xml:space="preserve">. </w:t>
      </w:r>
      <w:r>
        <w:rPr>
          <w:rtl w:val="true"/>
        </w:rPr>
        <w:t>ולא תטעה ותשכח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ישחוט אלא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מומחה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דר</w:t>
      </w:r>
      <w:r>
        <w:rPr>
          <w:rtl w:val="true"/>
        </w:rPr>
        <w:t>"</w:t>
      </w:r>
      <w:r>
        <w:rPr>
          <w:rtl w:val="true"/>
        </w:rPr>
        <w:t>י נמוקו עמו</w:t>
      </w:r>
      <w:r>
        <w:rPr>
          <w:rtl w:val="true"/>
        </w:rPr>
        <w:t xml:space="preserve">. </w:t>
      </w:r>
      <w:r>
        <w:rPr>
          <w:rtl w:val="true"/>
        </w:rPr>
        <w:t>בהא נמי</w:t>
      </w:r>
      <w:r>
        <w:rPr>
          <w:rtl w:val="true"/>
        </w:rPr>
        <w:t xml:space="preserve">. </w:t>
      </w:r>
      <w:r>
        <w:rPr>
          <w:rtl w:val="true"/>
        </w:rPr>
        <w:t>טעמא רבה אית בה</w:t>
      </w:r>
      <w:r>
        <w:rPr>
          <w:rtl w:val="true"/>
        </w:rPr>
        <w:t xml:space="preserve">. </w:t>
      </w:r>
      <w:r>
        <w:rPr>
          <w:rtl w:val="true"/>
        </w:rPr>
        <w:t>משום דאי שרית להו</w:t>
      </w:r>
      <w:r>
        <w:rPr>
          <w:rtl w:val="true"/>
        </w:rPr>
        <w:t xml:space="preserve">. </w:t>
      </w:r>
      <w:r>
        <w:rPr>
          <w:rtl w:val="true"/>
        </w:rPr>
        <w:t>אתו למשרי נמי מומין שאינן מובהקין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מכרוהו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אבשר קאי</w:t>
      </w:r>
      <w:r>
        <w:rPr>
          <w:rtl w:val="true"/>
        </w:rPr>
        <w:t xml:space="preserve">. </w:t>
      </w:r>
      <w:r>
        <w:rPr>
          <w:rtl w:val="true"/>
        </w:rPr>
        <w:t>והגהה שבתי</w:t>
      </w:r>
      <w:r>
        <w:rPr>
          <w:rtl w:val="true"/>
        </w:rPr>
        <w:t>"</w:t>
      </w:r>
      <w:r>
        <w:rPr>
          <w:rtl w:val="true"/>
        </w:rPr>
        <w:t>ט מוטעת</w:t>
      </w:r>
      <w:r>
        <w:rPr>
          <w:rtl w:val="true"/>
        </w:rPr>
        <w:t xml:space="preserve">. </w:t>
      </w:r>
      <w:r>
        <w:rPr>
          <w:rtl w:val="true"/>
        </w:rPr>
        <w:t>הוא בינה דייק</w:t>
      </w:r>
      <w:r>
        <w:rPr>
          <w:rtl w:val="true"/>
        </w:rPr>
        <w:t xml:space="preserve">. </w:t>
      </w:r>
      <w:r>
        <w:rPr>
          <w:rtl w:val="true"/>
        </w:rPr>
        <w:t>ולא דק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מכרוהו לנכרים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וגבי בכור לא תני מכרוהו לנכרים</w:t>
      </w:r>
      <w:r>
        <w:rPr>
          <w:rtl w:val="true"/>
        </w:rPr>
        <w:t xml:space="preserve">. </w:t>
      </w:r>
      <w:r>
        <w:rPr>
          <w:rtl w:val="true"/>
        </w:rPr>
        <w:t>דבכור תמים אסור בהנאה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מיתני ליה ישלמו לו דמי טרפה בזול</w:t>
      </w:r>
      <w:r>
        <w:rPr>
          <w:rtl w:val="true"/>
        </w:rPr>
        <w:t xml:space="preserve">. </w:t>
      </w:r>
      <w:r>
        <w:rPr>
          <w:rtl w:val="true"/>
        </w:rPr>
        <w:t>כיון דהנאתו אסורה</w:t>
      </w:r>
      <w:r>
        <w:rPr>
          <w:rtl w:val="true"/>
        </w:rPr>
        <w:t xml:space="preserve">. </w:t>
      </w:r>
      <w:r>
        <w:rPr>
          <w:rtl w:val="true"/>
        </w:rPr>
        <w:t>הרי הם כאילו לא קבלו מאומה בעד הבשר שמכרו ממנו</w:t>
      </w:r>
      <w:r>
        <w:rPr>
          <w:rtl w:val="true"/>
        </w:rPr>
        <w:t xml:space="preserve">. </w:t>
      </w:r>
      <w:r>
        <w:rPr>
          <w:rtl w:val="true"/>
        </w:rPr>
        <w:t>ולא סגי דלא מהדר כל הדמים שלקח במכירה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ואני תמה</w:t>
      </w:r>
      <w:r>
        <w:rPr>
          <w:rtl w:val="true"/>
        </w:rPr>
        <w:t xml:space="preserve">. </w:t>
      </w:r>
      <w:r>
        <w:rPr>
          <w:rtl w:val="true"/>
        </w:rPr>
        <w:t>שאע</w:t>
      </w:r>
      <w:r>
        <w:rPr>
          <w:rtl w:val="true"/>
        </w:rPr>
        <w:t>"</w:t>
      </w:r>
      <w:r>
        <w:rPr>
          <w:rtl w:val="true"/>
        </w:rPr>
        <w:t>פ שאסור בהנאה</w:t>
      </w:r>
      <w:r>
        <w:rPr>
          <w:rtl w:val="true"/>
        </w:rPr>
        <w:t xml:space="preserve">. </w:t>
      </w:r>
      <w:r>
        <w:rPr>
          <w:rtl w:val="true"/>
        </w:rPr>
        <w:t>אינו תופס דמיו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לו יהי כדבריו</w:t>
      </w:r>
      <w:r>
        <w:rPr>
          <w:rtl w:val="true"/>
        </w:rPr>
        <w:t xml:space="preserve">. </w:t>
      </w:r>
      <w:r>
        <w:rPr>
          <w:rtl w:val="true"/>
        </w:rPr>
        <w:t>שאין הדמים שקבלו אסורים בהנאה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אין אלו דמי המקח</w:t>
      </w:r>
      <w:r>
        <w:rPr>
          <w:rtl w:val="true"/>
        </w:rPr>
        <w:t xml:space="preserve">. </w:t>
      </w:r>
      <w:r>
        <w:rPr>
          <w:rtl w:val="true"/>
        </w:rPr>
        <w:t>אלא כמתנה חשובים</w:t>
      </w:r>
      <w:r>
        <w:rPr>
          <w:rtl w:val="true"/>
        </w:rPr>
        <w:t xml:space="preserve">. </w:t>
      </w:r>
      <w:r>
        <w:rPr>
          <w:rtl w:val="true"/>
        </w:rPr>
        <w:t>וכהפקעת מלוה דנכרי דשריא</w:t>
      </w:r>
      <w:r>
        <w:rPr>
          <w:rtl w:val="true"/>
        </w:rPr>
        <w:t xml:space="preserve">. </w:t>
      </w:r>
      <w:r>
        <w:rPr>
          <w:rtl w:val="true"/>
        </w:rPr>
        <w:t>איך שיהא</w:t>
      </w:r>
      <w:r>
        <w:rPr>
          <w:rtl w:val="true"/>
        </w:rPr>
        <w:t xml:space="preserve">. </w:t>
      </w:r>
      <w:r>
        <w:rPr>
          <w:rtl w:val="true"/>
        </w:rPr>
        <w:t>הנך זוזי לאו דמי בשר הבכור נינהו</w:t>
      </w:r>
      <w:r>
        <w:rPr>
          <w:rtl w:val="true"/>
        </w:rPr>
        <w:t xml:space="preserve">. </w:t>
      </w:r>
      <w:r>
        <w:rPr>
          <w:rtl w:val="true"/>
        </w:rPr>
        <w:t>אלא מציאה הן</w:t>
      </w:r>
      <w:r>
        <w:rPr>
          <w:rtl w:val="true"/>
        </w:rPr>
        <w:t xml:space="preserve">. </w:t>
      </w:r>
      <w:r>
        <w:rPr>
          <w:rtl w:val="true"/>
        </w:rPr>
        <w:t>הילכך מיבעי ליה ודאי לאהדורי ללוקחים</w:t>
      </w:r>
      <w:r>
        <w:rPr>
          <w:rtl w:val="true"/>
        </w:rPr>
        <w:t xml:space="preserve">. </w:t>
      </w:r>
      <w:r>
        <w:rPr>
          <w:rtl w:val="true"/>
        </w:rPr>
        <w:t>דמי זבינא כוליה</w:t>
      </w:r>
      <w:r>
        <w:rPr>
          <w:rtl w:val="true"/>
        </w:rPr>
        <w:t xml:space="preserve">. </w:t>
      </w:r>
      <w:r>
        <w:rPr>
          <w:rtl w:val="true"/>
        </w:rPr>
        <w:t>על כל פנים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תני ליה גבי בכור</w:t>
      </w:r>
      <w:r>
        <w:rPr>
          <w:rtl w:val="true"/>
        </w:rPr>
        <w:t xml:space="preserve">. </w:t>
      </w:r>
      <w:r>
        <w:rPr>
          <w:rtl w:val="true"/>
        </w:rPr>
        <w:t>כדפרישית אליבא דרע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לדחקו של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בקרמ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שהשיב על דתי</w:t>
      </w:r>
      <w:r>
        <w:rPr>
          <w:rtl w:val="true"/>
        </w:rPr>
        <w:t>"</w:t>
      </w:r>
      <w:r>
        <w:rPr>
          <w:rtl w:val="true"/>
        </w:rPr>
        <w:t>ט 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דאינו תופס דמיו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לכתחלה אסור למכרו</w:t>
      </w:r>
      <w:r>
        <w:rPr>
          <w:rtl w:val="true"/>
        </w:rPr>
        <w:t xml:space="preserve">. </w:t>
      </w:r>
      <w:r>
        <w:rPr>
          <w:rtl w:val="true"/>
        </w:rPr>
        <w:t>ולא נחשדו ישראל על כך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 מאי קאמר</w:t>
      </w:r>
      <w:r>
        <w:rPr>
          <w:rtl w:val="true"/>
        </w:rPr>
        <w:t xml:space="preserve">. </w:t>
      </w:r>
      <w:r>
        <w:rPr>
          <w:rtl w:val="true"/>
        </w:rPr>
        <w:t>דהא במכרו עסקינן</w:t>
      </w:r>
      <w:r>
        <w:rPr>
          <w:rtl w:val="true"/>
        </w:rPr>
        <w:t xml:space="preserve">. </w:t>
      </w:r>
      <w:r>
        <w:rPr>
          <w:rtl w:val="true"/>
        </w:rPr>
        <w:t>דכוותה בבכור הלוקחים שמכרוהו לגוים</w:t>
      </w:r>
      <w:r>
        <w:rPr>
          <w:rtl w:val="true"/>
        </w:rPr>
        <w:t xml:space="preserve">. </w:t>
      </w:r>
      <w:r>
        <w:rPr>
          <w:rtl w:val="true"/>
        </w:rPr>
        <w:t>בחזקת בעל מום מוכרים אותו</w:t>
      </w:r>
      <w:r>
        <w:rPr>
          <w:rtl w:val="true"/>
        </w:rPr>
        <w:t xml:space="preserve">. </w:t>
      </w:r>
      <w:r>
        <w:rPr>
          <w:rtl w:val="true"/>
        </w:rPr>
        <w:t>ולא עבדי איסורא</w:t>
      </w:r>
      <w:r>
        <w:rPr>
          <w:rtl w:val="true"/>
        </w:rPr>
        <w:t xml:space="preserve">. </w:t>
      </w:r>
      <w:r>
        <w:rPr>
          <w:rtl w:val="true"/>
        </w:rPr>
        <w:t>אמאי לא תנייה</w:t>
      </w:r>
      <w:r>
        <w:rPr>
          <w:rtl w:val="true"/>
        </w:rPr>
        <w:t xml:space="preserve">. </w:t>
      </w:r>
      <w:r>
        <w:rPr>
          <w:rtl w:val="true"/>
        </w:rPr>
        <w:t>אם לא כדתי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שנהגו בו סלסול</w:t>
      </w:r>
      <w:r>
        <w:rPr>
          <w:rtl w:val="true"/>
        </w:rPr>
        <w:t xml:space="preserve">. </w:t>
      </w:r>
      <w:r>
        <w:rPr>
          <w:rtl w:val="true"/>
        </w:rPr>
        <w:t>או כדאמינא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ידע בשותא דמפרשים הכא</w:t>
      </w:r>
      <w:r>
        <w:rPr>
          <w:rtl w:val="true"/>
        </w:rPr>
        <w:t xml:space="preserve">. </w:t>
      </w:r>
      <w:r>
        <w:rPr>
          <w:rtl w:val="true"/>
        </w:rPr>
        <w:t>כד ניים ושכיב אמרה להך מילתא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ועדיין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צריך לבאר</w:t>
      </w:r>
      <w:r>
        <w:rPr>
          <w:rtl w:val="true"/>
        </w:rPr>
        <w:t xml:space="preserve">. </w:t>
      </w:r>
      <w:r>
        <w:rPr>
          <w:rtl w:val="true"/>
        </w:rPr>
        <w:t>דמכל מקום גם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לפי שישראל קדושים</w:t>
      </w:r>
      <w:r>
        <w:rPr>
          <w:rtl w:val="true"/>
        </w:rPr>
        <w:t xml:space="preserve">. </w:t>
      </w:r>
      <w:r>
        <w:rPr>
          <w:rtl w:val="true"/>
        </w:rPr>
        <w:t>ומחבבים דבר שהיה עליו קדושה</w:t>
      </w:r>
      <w:r>
        <w:rPr>
          <w:rtl w:val="true"/>
        </w:rPr>
        <w:t xml:space="preserve">. </w:t>
      </w:r>
      <w:r>
        <w:rPr>
          <w:rtl w:val="true"/>
        </w:rPr>
        <w:t>שלא להאכילו לנכרי ולכלב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דייק</w:t>
      </w:r>
      <w:r>
        <w:rPr>
          <w:rtl w:val="true"/>
        </w:rPr>
        <w:t xml:space="preserve">. </w:t>
      </w:r>
      <w:r>
        <w:rPr>
          <w:rtl w:val="true"/>
        </w:rPr>
        <w:t>שאי אפשר לומר כך בהחלט</w:t>
      </w:r>
      <w:r>
        <w:rPr>
          <w:rtl w:val="true"/>
        </w:rPr>
        <w:t xml:space="preserve">. </w:t>
      </w:r>
      <w:r>
        <w:rPr>
          <w:rtl w:val="true"/>
        </w:rPr>
        <w:t>דהא תנן ב</w:t>
      </w:r>
      <w:r>
        <w:rPr>
          <w:rtl w:val="true"/>
        </w:rPr>
        <w:t>"</w:t>
      </w:r>
      <w:r>
        <w:rPr>
          <w:rtl w:val="true"/>
        </w:rPr>
        <w:t>ה מתירין</w:t>
      </w:r>
      <w:r>
        <w:rPr>
          <w:rtl w:val="true"/>
        </w:rPr>
        <w:t xml:space="preserve">. </w:t>
      </w:r>
      <w:r>
        <w:rPr>
          <w:rtl w:val="true"/>
        </w:rPr>
        <w:t>לכתחלה הוא ודאי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לך לומר אלא כלשון הזה</w:t>
      </w:r>
      <w:r>
        <w:rPr>
          <w:rtl w:val="true"/>
        </w:rPr>
        <w:t xml:space="preserve">. </w:t>
      </w:r>
      <w:r>
        <w:rPr>
          <w:rtl w:val="true"/>
        </w:rPr>
        <w:t>דווקא להמנות נכרי עם ישראל לטפלו עמו</w:t>
      </w:r>
      <w:r>
        <w:rPr>
          <w:rtl w:val="true"/>
        </w:rPr>
        <w:t xml:space="preserve">. </w:t>
      </w:r>
      <w:r>
        <w:rPr>
          <w:rtl w:val="true"/>
        </w:rPr>
        <w:t>הוא דשרו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מיהא למכרו לגוי</w:t>
      </w:r>
      <w:r>
        <w:rPr>
          <w:rtl w:val="true"/>
        </w:rPr>
        <w:t xml:space="preserve">. </w:t>
      </w:r>
      <w:r>
        <w:rPr>
          <w:rtl w:val="true"/>
        </w:rPr>
        <w:t>לא שרו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ותדע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דהא בהדיא תנן חוץ מן הבכור כו</w:t>
      </w:r>
      <w:r>
        <w:rPr>
          <w:rtl w:val="true"/>
        </w:rPr>
        <w:t xml:space="preserve">' </w:t>
      </w:r>
      <w:r>
        <w:rPr>
          <w:rtl w:val="true"/>
        </w:rPr>
        <w:t>שאינו נמכר באטליז ולא נשקל בליטרא</w:t>
      </w:r>
      <w:r>
        <w:rPr>
          <w:rtl w:val="true"/>
        </w:rPr>
        <w:t xml:space="preserve">. </w:t>
      </w:r>
      <w:r>
        <w:rPr>
          <w:rtl w:val="true"/>
        </w:rPr>
        <w:t>הא קמן דאפילו למזבן לישראל לא מזלזלינן ביה כולי האי</w:t>
      </w:r>
      <w:r>
        <w:rPr>
          <w:rtl w:val="true"/>
        </w:rPr>
        <w:t xml:space="preserve">. </w:t>
      </w:r>
      <w:r>
        <w:rPr>
          <w:rtl w:val="true"/>
        </w:rPr>
        <w:t>ובן נח מדקדק אפילו על פחות מש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סתמיה מקפיד על המשקל ואזיל שקיל בליטרא</w:t>
      </w:r>
      <w:r>
        <w:rPr>
          <w:rtl w:val="true"/>
        </w:rPr>
        <w:t xml:space="preserve">. </w:t>
      </w:r>
      <w:r>
        <w:rPr>
          <w:rtl w:val="true"/>
        </w:rPr>
        <w:t>ואפילו לא תקיל ליה</w:t>
      </w:r>
      <w:r>
        <w:rPr>
          <w:rtl w:val="true"/>
        </w:rPr>
        <w:t xml:space="preserve">. </w:t>
      </w:r>
      <w:r>
        <w:rPr>
          <w:rtl w:val="true"/>
        </w:rPr>
        <w:t>הרי זה ודאי חשוב כמוכרו באטליז</w:t>
      </w:r>
      <w:r>
        <w:rPr>
          <w:rtl w:val="true"/>
        </w:rPr>
        <w:t xml:space="preserve">. </w:t>
      </w:r>
      <w:r>
        <w:rPr>
          <w:rtl w:val="true"/>
        </w:rPr>
        <w:t>דמאי שנא</w:t>
      </w:r>
      <w:r>
        <w:rPr>
          <w:rtl w:val="true"/>
        </w:rPr>
        <w:t xml:space="preserve">. </w:t>
      </w:r>
      <w:r>
        <w:rPr>
          <w:rtl w:val="true"/>
        </w:rPr>
        <w:t>וזלזול גדול הוא זה</w:t>
      </w:r>
      <w:r>
        <w:rPr>
          <w:rtl w:val="true"/>
        </w:rPr>
        <w:t xml:space="preserve">. </w:t>
      </w:r>
      <w:r>
        <w:rPr>
          <w:rtl w:val="true"/>
        </w:rPr>
        <w:t>יותר ממוכרו לישראל באטליז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בעיני שזה שחשב התי</w:t>
      </w:r>
      <w:r>
        <w:rPr>
          <w:rtl w:val="true"/>
        </w:rPr>
        <w:t>"</w:t>
      </w:r>
      <w:r>
        <w:rPr>
          <w:rtl w:val="true"/>
        </w:rPr>
        <w:t>ט שחדש דבר מדעתו</w:t>
      </w:r>
      <w:r>
        <w:rPr>
          <w:rtl w:val="true"/>
        </w:rPr>
        <w:t xml:space="preserve">. </w:t>
      </w:r>
      <w:r>
        <w:rPr>
          <w:rtl w:val="true"/>
        </w:rPr>
        <w:t>אינו סלסול רצוני וחפצי בלבד</w:t>
      </w:r>
      <w:r>
        <w:rPr>
          <w:rtl w:val="true"/>
        </w:rPr>
        <w:t xml:space="preserve">. </w:t>
      </w:r>
      <w:r>
        <w:rPr>
          <w:rtl w:val="true"/>
        </w:rPr>
        <w:t>ומשום מילתא דלא שכיחא</w:t>
      </w:r>
      <w:r>
        <w:rPr>
          <w:rtl w:val="true"/>
        </w:rPr>
        <w:t xml:space="preserve">. </w:t>
      </w:r>
      <w:r>
        <w:rPr>
          <w:rtl w:val="true"/>
        </w:rPr>
        <w:t>גרידא</w:t>
      </w:r>
      <w:r>
        <w:rPr>
          <w:rtl w:val="true"/>
        </w:rPr>
        <w:t xml:space="preserve">. </w:t>
      </w:r>
      <w:r>
        <w:rPr>
          <w:rtl w:val="true"/>
        </w:rPr>
        <w:t>אלא דינא דמתני</w:t>
      </w:r>
      <w:r>
        <w:rPr>
          <w:rtl w:val="true"/>
        </w:rPr>
        <w:t xml:space="preserve">'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ודאי זלזול גמור הוא דהוי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ישלמו לו דמי הטרפה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שהיא נמכרת בזול</w:t>
      </w:r>
      <w:r>
        <w:rPr>
          <w:rtl w:val="true"/>
        </w:rPr>
        <w:t xml:space="preserve">. </w:t>
      </w:r>
      <w:r>
        <w:rPr>
          <w:rtl w:val="true"/>
        </w:rPr>
        <w:t>כלומר שכן דרך טרפה שנמכרת בזול</w:t>
      </w:r>
      <w:r>
        <w:rPr>
          <w:rtl w:val="true"/>
        </w:rPr>
        <w:t xml:space="preserve">. </w:t>
      </w:r>
      <w:r>
        <w:rPr>
          <w:rtl w:val="true"/>
        </w:rPr>
        <w:t>והא ודאי שאם מכרוהו ביוקר</w:t>
      </w:r>
      <w:r>
        <w:rPr>
          <w:rtl w:val="true"/>
        </w:rPr>
        <w:t xml:space="preserve">. </w:t>
      </w:r>
      <w:r>
        <w:rPr>
          <w:rtl w:val="true"/>
        </w:rPr>
        <w:t>שמחשבין כפי הדמים שקבלו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ואף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שהוא אצלו ז</w:t>
      </w:r>
      <w:r>
        <w:rPr>
          <w:rtl w:val="true"/>
        </w:rPr>
        <w:t>"</w:t>
      </w:r>
      <w:r>
        <w:rPr>
          <w:rtl w:val="true"/>
        </w:rPr>
        <w:t>ל ודאי לא ברירא לי כולי האי אע</w:t>
      </w:r>
      <w:r>
        <w:rPr>
          <w:rtl w:val="true"/>
        </w:rPr>
        <w:t>"</w:t>
      </w:r>
      <w:r>
        <w:rPr>
          <w:rtl w:val="true"/>
        </w:rPr>
        <w:t>ג דלכאורה הכי הוא</w:t>
      </w:r>
      <w:r>
        <w:rPr>
          <w:rtl w:val="true"/>
        </w:rPr>
        <w:t xml:space="preserve">. </w:t>
      </w:r>
      <w:r>
        <w:rPr>
          <w:rtl w:val="true"/>
        </w:rPr>
        <w:t>כי היאך הלה עושה סחורה בפרתו של חברו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לומר</w:t>
      </w:r>
      <w:r>
        <w:rPr>
          <w:rtl w:val="true"/>
        </w:rPr>
        <w:t xml:space="preserve">. </w:t>
      </w:r>
      <w:r>
        <w:rPr>
          <w:rtl w:val="true"/>
        </w:rPr>
        <w:t>כיון דקנסוהו רבנן</w:t>
      </w:r>
      <w:r>
        <w:rPr>
          <w:rtl w:val="true"/>
        </w:rPr>
        <w:t xml:space="preserve">. </w:t>
      </w:r>
      <w:r>
        <w:rPr>
          <w:rtl w:val="true"/>
        </w:rPr>
        <w:t>ואפקרוהו אפילו לקרן הנאכל</w:t>
      </w:r>
      <w:r>
        <w:rPr>
          <w:rtl w:val="true"/>
        </w:rPr>
        <w:t xml:space="preserve">. </w:t>
      </w:r>
      <w:r>
        <w:rPr>
          <w:rtl w:val="true"/>
        </w:rPr>
        <w:t>השתא נמי דהדר ליה קרנא</w:t>
      </w:r>
      <w:r>
        <w:rPr>
          <w:rtl w:val="true"/>
        </w:rPr>
        <w:t xml:space="preserve">. </w:t>
      </w:r>
      <w:r>
        <w:rPr>
          <w:rtl w:val="true"/>
        </w:rPr>
        <w:t>מיהא טפי לא בעו לשלומי ליה</w:t>
      </w:r>
      <w:r>
        <w:rPr>
          <w:rtl w:val="true"/>
        </w:rPr>
        <w:t xml:space="preserve">. </w:t>
      </w:r>
      <w:r>
        <w:rPr>
          <w:rtl w:val="true"/>
        </w:rPr>
        <w:t>וזכו הלוקחים בשבח וריוח</w:t>
      </w:r>
      <w:r>
        <w:rPr>
          <w:rtl w:val="true"/>
        </w:rPr>
        <w:t xml:space="preserve">. </w:t>
      </w:r>
      <w:r>
        <w:rPr>
          <w:rtl w:val="true"/>
        </w:rPr>
        <w:t>כיון דעבד איסורא וחשב להכשילם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 דינא נמי הוא</w:t>
      </w:r>
      <w:r>
        <w:rPr>
          <w:rtl w:val="true"/>
        </w:rPr>
        <w:t xml:space="preserve">. </w:t>
      </w:r>
      <w:r>
        <w:rPr>
          <w:rtl w:val="true"/>
        </w:rPr>
        <w:t>מידי דהוה אמוכר יפות ונמצאו רעות</w:t>
      </w:r>
      <w:r>
        <w:rPr>
          <w:rtl w:val="true"/>
        </w:rPr>
        <w:t xml:space="preserve">. </w:t>
      </w:r>
      <w:r>
        <w:rPr>
          <w:rtl w:val="true"/>
        </w:rPr>
        <w:t>דלוקח יכול לחזור</w:t>
      </w:r>
      <w:r>
        <w:rPr>
          <w:rtl w:val="true"/>
        </w:rPr>
        <w:t xml:space="preserve">. </w:t>
      </w:r>
      <w:r>
        <w:rPr>
          <w:rtl w:val="true"/>
        </w:rPr>
        <w:t xml:space="preserve">לא מוכר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שם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תמה על עצמך</w:t>
      </w:r>
      <w:r>
        <w:rPr>
          <w:rtl w:val="true"/>
        </w:rPr>
        <w:t xml:space="preserve">. </w:t>
      </w:r>
      <w:r>
        <w:rPr>
          <w:rtl w:val="true"/>
        </w:rPr>
        <w:t>מצינו חוטא נשכר</w:t>
      </w:r>
      <w:r>
        <w:rPr>
          <w:rtl w:val="true"/>
        </w:rPr>
        <w:t xml:space="preserve">. </w:t>
      </w:r>
      <w:r>
        <w:rPr>
          <w:rtl w:val="true"/>
        </w:rPr>
        <w:t>אלא הכא נמי המקח קיים</w:t>
      </w:r>
      <w:r>
        <w:rPr>
          <w:rtl w:val="true"/>
        </w:rPr>
        <w:t xml:space="preserve">. </w:t>
      </w:r>
      <w:r>
        <w:rPr>
          <w:rtl w:val="true"/>
        </w:rPr>
        <w:t>קנו ומחזיר אונאה</w:t>
      </w:r>
      <w:r>
        <w:rPr>
          <w:rtl w:val="true"/>
        </w:rPr>
        <w:t xml:space="preserve">. </w:t>
      </w:r>
      <w:r>
        <w:rPr>
          <w:rtl w:val="true"/>
        </w:rPr>
        <w:t>וכי זבני</w:t>
      </w:r>
      <w:r>
        <w:rPr>
          <w:rtl w:val="true"/>
        </w:rPr>
        <w:t xml:space="preserve">. </w:t>
      </w:r>
      <w:r>
        <w:rPr>
          <w:rtl w:val="true"/>
        </w:rPr>
        <w:t>דידהו זבני</w:t>
      </w:r>
      <w:r>
        <w:rPr>
          <w:rtl w:val="true"/>
        </w:rPr>
        <w:t xml:space="preserve">. </w:t>
      </w:r>
      <w:r>
        <w:rPr>
          <w:rtl w:val="true"/>
        </w:rPr>
        <w:t>וברשותייהו אייקור</w:t>
      </w:r>
      <w:r>
        <w:rPr>
          <w:rtl w:val="true"/>
        </w:rPr>
        <w:t xml:space="preserve">. </w:t>
      </w:r>
      <w:r>
        <w:rPr>
          <w:rtl w:val="true"/>
        </w:rPr>
        <w:t>ואין לו אלא דמי טרפה</w:t>
      </w:r>
      <w:r>
        <w:rPr>
          <w:rtl w:val="true"/>
        </w:rPr>
        <w:t xml:space="preserve">. </w:t>
      </w:r>
      <w:r>
        <w:rPr>
          <w:rtl w:val="true"/>
        </w:rPr>
        <w:t xml:space="preserve">כן נראה יותר </w:t>
      </w:r>
      <w:r>
        <w:rPr>
          <w:rtl w:val="true"/>
        </w:rPr>
        <w:t>(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גדולה מזו</w:t>
      </w:r>
      <w:r>
        <w:rPr>
          <w:rtl w:val="true"/>
        </w:rPr>
        <w:t xml:space="preserve">) </w:t>
      </w:r>
      <w:r>
        <w:rPr>
          <w:rtl w:val="true"/>
        </w:rPr>
        <w:t>ומתניתין נמי דיקא</w:t>
      </w:r>
      <w:r>
        <w:rPr>
          <w:rtl w:val="true"/>
        </w:rPr>
        <w:t xml:space="preserve">. </w:t>
      </w:r>
      <w:r>
        <w:rPr>
          <w:rtl w:val="true"/>
        </w:rPr>
        <w:t>מדלא מפליג בדידה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הסחוס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בדל אוזן מתורגם חסחוס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הה</w:t>
      </w:r>
      <w:r>
        <w:rPr>
          <w:rtl w:val="true"/>
        </w:rPr>
        <w:t>"</w:t>
      </w:r>
      <w:r>
        <w:rPr>
          <w:rtl w:val="true"/>
        </w:rPr>
        <w:t>א שרשית</w:t>
      </w:r>
      <w:r>
        <w:rPr>
          <w:rtl w:val="true"/>
        </w:rPr>
        <w:t xml:space="preserve">. </w:t>
      </w:r>
      <w:r>
        <w:rPr>
          <w:rtl w:val="true"/>
        </w:rPr>
        <w:t>כמדומה 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לפי שאותיות הגרון מתחלפות</w:t>
      </w:r>
      <w:r>
        <w:rPr>
          <w:rtl w:val="true"/>
        </w:rPr>
        <w:t xml:space="preserve">. </w:t>
      </w:r>
      <w:r>
        <w:rPr>
          <w:rtl w:val="true"/>
        </w:rPr>
        <w:t>או רוצה</w:t>
      </w:r>
      <w:r>
        <w:rPr>
          <w:rtl w:val="true"/>
        </w:rPr>
        <w:t xml:space="preserve">. </w:t>
      </w:r>
      <w:r>
        <w:rPr>
          <w:rtl w:val="true"/>
        </w:rPr>
        <w:t>שתהא הגרסא כאן במשנה ג</w:t>
      </w:r>
      <w:r>
        <w:rPr>
          <w:rtl w:val="true"/>
        </w:rPr>
        <w:t>"</w:t>
      </w:r>
      <w:r>
        <w:rPr>
          <w:rtl w:val="true"/>
        </w:rPr>
        <w:t>כ חסחוס</w:t>
      </w:r>
      <w:r>
        <w:rPr>
          <w:rtl w:val="true"/>
        </w:rPr>
        <w:t xml:space="preserve">. </w:t>
      </w:r>
      <w:r>
        <w:rPr>
          <w:rtl w:val="true"/>
        </w:rPr>
        <w:t>בחי</w:t>
      </w:r>
      <w:r>
        <w:rPr>
          <w:rtl w:val="true"/>
        </w:rPr>
        <w:t>"</w:t>
      </w:r>
      <w:r>
        <w:rPr>
          <w:rtl w:val="true"/>
        </w:rPr>
        <w:t>ת כפילה בתיבה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ושניהם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לא יתכנו </w:t>
      </w:r>
      <w:r>
        <w:rPr>
          <w:rtl w:val="true"/>
        </w:rPr>
        <w:t>(</w:t>
      </w:r>
      <w:r>
        <w:rPr>
          <w:rtl w:val="true"/>
        </w:rPr>
        <w:t>אף אם ודאי נמצא בתלמוד לרוב</w:t>
      </w:r>
      <w:r>
        <w:rPr>
          <w:rtl w:val="true"/>
        </w:rPr>
        <w:t xml:space="preserve">).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א וחי</w:t>
      </w:r>
      <w:r>
        <w:rPr>
          <w:rtl w:val="true"/>
        </w:rPr>
        <w:t>"</w:t>
      </w:r>
      <w:r>
        <w:rPr>
          <w:rtl w:val="true"/>
        </w:rPr>
        <w:t>ת מתחלפין</w:t>
      </w:r>
      <w:r>
        <w:rPr>
          <w:rtl w:val="true"/>
        </w:rPr>
        <w:t xml:space="preserve">. </w:t>
      </w:r>
      <w:r>
        <w:rPr>
          <w:rtl w:val="true"/>
        </w:rPr>
        <w:t>לא שייך כאן גם בלתי ה</w:t>
      </w:r>
      <w:r>
        <w:rPr>
          <w:rtl w:val="true"/>
        </w:rPr>
        <w:t>"</w:t>
      </w:r>
      <w:r>
        <w:rPr>
          <w:rtl w:val="true"/>
        </w:rPr>
        <w:t>א הידיעה יש כאן זרות כפול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לומר כן</w:t>
      </w:r>
      <w:r>
        <w:rPr>
          <w:rtl w:val="true"/>
        </w:rPr>
        <w:t xml:space="preserve">. </w:t>
      </w:r>
      <w:r>
        <w:rPr>
          <w:rtl w:val="true"/>
        </w:rPr>
        <w:t xml:space="preserve">כי אות הכפל נופלת </w:t>
      </w:r>
      <w:r>
        <w:rPr>
          <w:rtl w:val="true"/>
        </w:rPr>
        <w:t>(</w:t>
      </w:r>
      <w:r>
        <w:rPr>
          <w:rtl w:val="true"/>
        </w:rPr>
        <w:t>בין בראשית תיבה</w:t>
      </w:r>
      <w:r>
        <w:rPr>
          <w:rtl w:val="true"/>
        </w:rPr>
        <w:t xml:space="preserve">. </w:t>
      </w:r>
      <w:r>
        <w:rPr>
          <w:rtl w:val="true"/>
        </w:rPr>
        <w:t>בין באמצע תיבה</w:t>
      </w:r>
      <w:r>
        <w:rPr>
          <w:rtl w:val="true"/>
        </w:rPr>
        <w:t xml:space="preserve">) </w:t>
      </w:r>
      <w:r>
        <w:rPr>
          <w:rtl w:val="true"/>
        </w:rPr>
        <w:t>פעמים רבות</w:t>
      </w:r>
      <w:r>
        <w:rPr>
          <w:rtl w:val="true"/>
        </w:rPr>
        <w:t xml:space="preserve">. </w:t>
      </w:r>
      <w:r>
        <w:rPr>
          <w:rtl w:val="true"/>
        </w:rPr>
        <w:t>וסובלת חסרונה והשמטתה בעברית וארמית</w:t>
      </w:r>
      <w:r>
        <w:rPr>
          <w:rtl w:val="true"/>
        </w:rPr>
        <w:t xml:space="preserve">. </w:t>
      </w:r>
      <w:r>
        <w:rPr>
          <w:rtl w:val="true"/>
        </w:rPr>
        <w:t>בין במקרא</w:t>
      </w:r>
      <w:r>
        <w:rPr>
          <w:rtl w:val="true"/>
        </w:rPr>
        <w:t xml:space="preserve">. </w:t>
      </w:r>
      <w:r>
        <w:rPr>
          <w:rtl w:val="true"/>
        </w:rPr>
        <w:t>בין במשנה וגמרא</w:t>
      </w:r>
      <w:r>
        <w:rPr>
          <w:rtl w:val="true"/>
        </w:rPr>
        <w:t xml:space="preserve">. </w:t>
      </w:r>
      <w:r>
        <w:rPr>
          <w:rtl w:val="true"/>
        </w:rPr>
        <w:t>דוק ותשכח טובא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שחור ונכנס בלבן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הכי גרסינן</w:t>
      </w:r>
      <w:r>
        <w:rPr>
          <w:rtl w:val="true"/>
        </w:rPr>
        <w:t xml:space="preserve">. </w:t>
      </w:r>
      <w:r>
        <w:rPr>
          <w:rtl w:val="true"/>
        </w:rPr>
        <w:t>ולא גרסינן ב</w:t>
      </w:r>
      <w:r>
        <w:rPr>
          <w:rtl w:val="true"/>
        </w:rPr>
        <w:t>"</w:t>
      </w:r>
      <w:r>
        <w:rPr>
          <w:rtl w:val="true"/>
        </w:rPr>
        <w:t>פ בשחור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חוטמו שנפגם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נקבה מחיצה החולקת את החוטם</w:t>
      </w:r>
      <w:r>
        <w:rPr>
          <w:rtl w:val="true"/>
        </w:rPr>
        <w:t xml:space="preserve">. </w:t>
      </w:r>
      <w:r>
        <w:rPr>
          <w:rtl w:val="true"/>
        </w:rPr>
        <w:t>אינו מום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תדע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שהרי נוקבין אותה לנוי</w:t>
      </w:r>
      <w:r>
        <w:rPr>
          <w:rtl w:val="true"/>
        </w:rPr>
        <w:t xml:space="preserve">. </w:t>
      </w:r>
      <w:r>
        <w:rPr>
          <w:rtl w:val="true"/>
        </w:rPr>
        <w:t>לתלות בו נזמי האף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שפתו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כלומר חודה החיצון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היינו מקום שכלה האודם</w:t>
      </w:r>
      <w:r>
        <w:rPr>
          <w:rtl w:val="true"/>
        </w:rPr>
        <w:t xml:space="preserve">. </w:t>
      </w:r>
      <w:r>
        <w:rPr>
          <w:rtl w:val="true"/>
        </w:rPr>
        <w:t>ומתחיל העור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נפגם הזובן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ניטל לא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שהרי בטרפות אתה מוצא כן</w:t>
      </w:r>
      <w:r>
        <w:rPr>
          <w:rtl w:val="true"/>
        </w:rPr>
        <w:t xml:space="preserve">. </w:t>
      </w:r>
      <w:r>
        <w:rPr>
          <w:rtl w:val="true"/>
        </w:rPr>
        <w:t>בניטל הטחול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</w:t>
      </w:r>
      <w:r>
        <w:rPr>
          <w:rtl w:val="true"/>
        </w:rPr>
        <w:t xml:space="preserve">. </w:t>
      </w:r>
      <w:r>
        <w:rPr>
          <w:rtl w:val="true"/>
        </w:rPr>
        <w:t>התם לא הדר חלים טחול</w:t>
      </w:r>
      <w:r>
        <w:rPr>
          <w:rtl w:val="true"/>
        </w:rPr>
        <w:t xml:space="preserve">. </w:t>
      </w:r>
      <w:r>
        <w:rPr>
          <w:rtl w:val="true"/>
        </w:rPr>
        <w:t>אלא אע</w:t>
      </w:r>
      <w:r>
        <w:rPr>
          <w:rtl w:val="true"/>
        </w:rPr>
        <w:t>"</w:t>
      </w:r>
      <w:r>
        <w:rPr>
          <w:rtl w:val="true"/>
        </w:rPr>
        <w:t>פ שנטול הוא</w:t>
      </w:r>
      <w:r>
        <w:rPr>
          <w:rtl w:val="true"/>
        </w:rPr>
        <w:t xml:space="preserve">. </w:t>
      </w:r>
      <w:r>
        <w:rPr>
          <w:rtl w:val="true"/>
        </w:rPr>
        <w:t>ואינו חוזר לעולם</w:t>
      </w:r>
      <w:r>
        <w:rPr>
          <w:rtl w:val="true"/>
        </w:rPr>
        <w:t xml:space="preserve">. </w:t>
      </w:r>
      <w:r>
        <w:rPr>
          <w:rtl w:val="true"/>
        </w:rPr>
        <w:t xml:space="preserve">חיה היא הבהמה </w:t>
      </w:r>
      <w:r>
        <w:rPr>
          <w:rtl w:val="true"/>
        </w:rPr>
        <w:t>(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האדם בלי טחול</w:t>
      </w:r>
      <w:r>
        <w:rPr>
          <w:rtl w:val="true"/>
        </w:rPr>
        <w:t xml:space="preserve">. </w:t>
      </w:r>
      <w:r>
        <w:rPr>
          <w:rtl w:val="true"/>
        </w:rPr>
        <w:t>חי</w:t>
      </w:r>
      <w:r>
        <w:rPr>
          <w:rtl w:val="true"/>
        </w:rPr>
        <w:t xml:space="preserve">) </w:t>
      </w:r>
      <w:r>
        <w:rPr>
          <w:rtl w:val="true"/>
        </w:rPr>
        <w:t>וכאן דבר אחר הוא</w:t>
      </w:r>
      <w:r>
        <w:rPr>
          <w:rtl w:val="true"/>
        </w:rPr>
        <w:t xml:space="preserve">. </w:t>
      </w:r>
      <w:r>
        <w:rPr>
          <w:rtl w:val="true"/>
        </w:rPr>
        <w:t>צריך שיהא לה זובן</w:t>
      </w:r>
      <w:r>
        <w:rPr>
          <w:rtl w:val="true"/>
        </w:rPr>
        <w:t xml:space="preserve">. </w:t>
      </w:r>
      <w:r>
        <w:rPr>
          <w:rtl w:val="true"/>
        </w:rPr>
        <w:t>מידי הוא טעמא</w:t>
      </w:r>
      <w:r>
        <w:rPr>
          <w:rtl w:val="true"/>
        </w:rPr>
        <w:t xml:space="preserve">. </w:t>
      </w:r>
      <w:r>
        <w:rPr>
          <w:rtl w:val="true"/>
        </w:rPr>
        <w:t>אלא משום דהדר בריא</w:t>
      </w:r>
      <w:r>
        <w:rPr>
          <w:rtl w:val="true"/>
        </w:rPr>
        <w:t xml:space="preserve">. </w:t>
      </w:r>
      <w:r>
        <w:rPr>
          <w:rtl w:val="true"/>
        </w:rPr>
        <w:t>הילכך לא דמי לגמרי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במוקדשין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לאפוקי בכור דקדיש מאליו </w:t>
      </w:r>
      <w:r>
        <w:rPr>
          <w:rtl w:val="true"/>
        </w:rPr>
        <w:t>(</w:t>
      </w:r>
      <w:r>
        <w:rPr>
          <w:rtl w:val="true"/>
        </w:rPr>
        <w:t>גם לא נכלל במוקדשין אלא נקבות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זבחים ספ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דמצוה נמי להקדישו בפה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בנקבה</w:t>
      </w:r>
      <w:r>
        <w:rPr>
          <w:rtl w:val="true"/>
        </w:rPr>
        <w:t xml:space="preserve">. </w:t>
      </w:r>
      <w:r>
        <w:rPr>
          <w:rtl w:val="true"/>
        </w:rPr>
        <w:t>לא משכחת לה</w:t>
      </w:r>
      <w:r>
        <w:rPr>
          <w:rtl w:val="true"/>
        </w:rPr>
        <w:t xml:space="preserve">. </w:t>
      </w:r>
      <w:r>
        <w:rPr>
          <w:rtl w:val="true"/>
        </w:rPr>
        <w:t>אלא מוקדשת בפה דווקא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אלא ביצה אחת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בספר אגרת בקורת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יבלת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היא בלובן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לשון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לקוח מפיר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ותמיהא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אתי כמסקנא דסוגיא דגמרא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לא חלי ולא מרגיש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שאינו מגיע לערקוב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שהעי</w:t>
      </w:r>
      <w:r>
        <w:rPr>
          <w:rtl w:val="true"/>
        </w:rPr>
        <w:t>"</w:t>
      </w:r>
      <w:r>
        <w:rPr>
          <w:rtl w:val="true"/>
        </w:rPr>
        <w:t>ן תחת האל</w:t>
      </w:r>
      <w:r>
        <w:rPr>
          <w:rtl w:val="true"/>
        </w:rPr>
        <w:t>"</w:t>
      </w:r>
      <w:r>
        <w:rPr>
          <w:rtl w:val="true"/>
        </w:rPr>
        <w:t>ף שבארכובה</w:t>
      </w:r>
      <w:r>
        <w:rPr>
          <w:rtl w:val="true"/>
        </w:rPr>
        <w:t xml:space="preserve">. </w:t>
      </w:r>
      <w:r>
        <w:rPr>
          <w:rtl w:val="true"/>
        </w:rPr>
        <w:t>אותיות הגרון מתחלפות</w:t>
      </w:r>
      <w:r>
        <w:rPr>
          <w:rtl w:val="true"/>
        </w:rPr>
        <w:t xml:space="preserve">. </w:t>
      </w:r>
      <w:r>
        <w:rPr>
          <w:rtl w:val="true"/>
        </w:rPr>
        <w:t>אלא לפי שיש בארכובה פרקים</w:t>
      </w:r>
      <w:r>
        <w:rPr>
          <w:rtl w:val="true"/>
        </w:rPr>
        <w:t xml:space="preserve">. </w:t>
      </w:r>
      <w:r>
        <w:rPr>
          <w:rtl w:val="true"/>
        </w:rPr>
        <w:t xml:space="preserve">לפיכך יחדו לזה שבאמצע הירך </w:t>
      </w:r>
      <w:r>
        <w:rPr>
          <w:rtl w:val="true"/>
        </w:rPr>
        <w:t>(</w:t>
      </w:r>
      <w:r>
        <w:rPr>
          <w:rtl w:val="true"/>
        </w:rPr>
        <w:t>כדמפרש ואזיל</w:t>
      </w:r>
      <w:r>
        <w:rPr>
          <w:rtl w:val="true"/>
        </w:rPr>
        <w:t xml:space="preserve">) </w:t>
      </w:r>
      <w:r>
        <w:rPr>
          <w:rtl w:val="true"/>
        </w:rPr>
        <w:t>משקל שם בפ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נגזר הוא ממנה</w:t>
      </w:r>
      <w:r>
        <w:rPr>
          <w:rtl w:val="true"/>
        </w:rPr>
        <w:t xml:space="preserve">. </w:t>
      </w:r>
      <w:r>
        <w:rPr>
          <w:rtl w:val="true"/>
        </w:rPr>
        <w:t>לפי שהוא חלק ידוע שבה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ובעל יבלת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פרע</w:t>
      </w:r>
      <w:r>
        <w:rPr>
          <w:rtl w:val="true"/>
        </w:rPr>
        <w:t>"</w:t>
      </w:r>
      <w:r>
        <w:rPr>
          <w:rtl w:val="true"/>
        </w:rPr>
        <w:t>ב בלובן שבעין ואין בה שער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וליתא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אליבא דסוגיא דגמרא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וזקן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ליישב תמיהת התו</w:t>
      </w:r>
      <w:r>
        <w:rPr>
          <w:rtl w:val="true"/>
        </w:rPr>
        <w:t xml:space="preserve">' </w:t>
      </w:r>
      <w:r>
        <w:rPr>
          <w:rtl w:val="true"/>
        </w:rPr>
        <w:t xml:space="preserve">זבחים </w:t>
      </w:r>
      <w:r>
        <w:rPr>
          <w:rtl w:val="true"/>
        </w:rPr>
        <w:t>(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ט סוף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שנדחקו בחנם 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ושנעבדה בו עברה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דת</w:t>
      </w:r>
      <w:r>
        <w:rPr>
          <w:rtl w:val="true"/>
        </w:rPr>
        <w:t>"</w:t>
      </w:r>
      <w:r>
        <w:rPr>
          <w:rtl w:val="true"/>
        </w:rPr>
        <w:t>ר כו</w:t>
      </w:r>
      <w:r>
        <w:rPr>
          <w:rtl w:val="true"/>
        </w:rPr>
        <w:t xml:space="preserve">' </w:t>
      </w:r>
      <w:r>
        <w:rPr>
          <w:rtl w:val="true"/>
        </w:rPr>
        <w:t>והרע</w:t>
      </w:r>
      <w:r>
        <w:rPr>
          <w:rtl w:val="true"/>
        </w:rPr>
        <w:t>"</w:t>
      </w:r>
      <w:r>
        <w:rPr>
          <w:rtl w:val="true"/>
        </w:rPr>
        <w:t>ב לא דקדק בלשונו</w:t>
      </w:r>
      <w:r>
        <w:rPr>
          <w:rtl w:val="true"/>
        </w:rPr>
        <w:t xml:space="preserve">. </w:t>
      </w:r>
      <w:r>
        <w:rPr>
          <w:rtl w:val="true"/>
        </w:rPr>
        <w:t>שמתחלה כתב שרבע את האשה</w:t>
      </w:r>
      <w:r>
        <w:rPr>
          <w:rtl w:val="true"/>
        </w:rPr>
        <w:t xml:space="preserve">.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שנרבע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דדייק שפיר</w:t>
      </w:r>
      <w:r>
        <w:rPr>
          <w:rtl w:val="true"/>
        </w:rPr>
        <w:t xml:space="preserve">. </w:t>
      </w:r>
      <w:r>
        <w:rPr>
          <w:rtl w:val="true"/>
        </w:rPr>
        <w:t>מילתא אגב אורחא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לא שנא רבע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 נרבע</w:t>
      </w:r>
      <w:r>
        <w:rPr>
          <w:rtl w:val="true"/>
        </w:rPr>
        <w:t xml:space="preserve">. </w:t>
      </w:r>
      <w:r>
        <w:rPr>
          <w:rtl w:val="true"/>
        </w:rPr>
        <w:t>מיפסל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דהכא בזכר עסקינן</w:t>
      </w:r>
      <w:r>
        <w:rPr>
          <w:rtl w:val="true"/>
        </w:rPr>
        <w:t xml:space="preserve">. </w:t>
      </w:r>
      <w:r>
        <w:rPr>
          <w:rtl w:val="true"/>
        </w:rPr>
        <w:t>אתיא כי הא דכתיבנא פ</w:t>
      </w:r>
      <w:r>
        <w:rPr>
          <w:rtl w:val="true"/>
        </w:rPr>
        <w:t>"</w:t>
      </w:r>
      <w:r>
        <w:rPr>
          <w:rtl w:val="true"/>
        </w:rPr>
        <w:t>ז דסנהדרין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דחייבין גם על הבהמה בשני משכבות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ברובע זכר דבהמה</w:t>
      </w:r>
      <w:r>
        <w:rPr>
          <w:rtl w:val="true"/>
        </w:rPr>
        <w:t xml:space="preserve">. </w:t>
      </w:r>
      <w:r>
        <w:rPr>
          <w:rtl w:val="true"/>
        </w:rPr>
        <w:t>דחייב</w:t>
      </w:r>
      <w:r>
        <w:rPr>
          <w:rtl w:val="true"/>
        </w:rPr>
        <w:t xml:space="preserve">. </w:t>
      </w:r>
      <w:r>
        <w:rPr>
          <w:rtl w:val="true"/>
        </w:rPr>
        <w:t>ונפסל לקרבן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יש לו כשר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אפילו אינה אלא שטה אחת בלבד כשר</w:t>
      </w:r>
      <w:r>
        <w:rPr>
          <w:rtl w:val="true"/>
        </w:rPr>
        <w:t xml:space="preserve">. </w:t>
      </w:r>
      <w:r>
        <w:rPr>
          <w:rtl w:val="true"/>
        </w:rPr>
        <w:t>ואי מרישא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א אפילו יש לו הרבה</w:t>
      </w:r>
      <w:r>
        <w:rPr>
          <w:rtl w:val="true"/>
        </w:rPr>
        <w:t xml:space="preserve">. </w:t>
      </w:r>
      <w:r>
        <w:rPr>
          <w:rtl w:val="true"/>
        </w:rPr>
        <w:t>אלא שחסרה לו שטה</w:t>
      </w:r>
      <w:r>
        <w:rPr>
          <w:rtl w:val="true"/>
        </w:rPr>
        <w:t xml:space="preserve">. </w:t>
      </w:r>
      <w:r>
        <w:rPr>
          <w:rtl w:val="true"/>
        </w:rPr>
        <w:t>פסול</w:t>
      </w:r>
      <w:r>
        <w:rPr>
          <w:rtl w:val="true"/>
        </w:rPr>
        <w:t xml:space="preserve">. </w:t>
      </w:r>
      <w:r>
        <w:rPr>
          <w:rtl w:val="true"/>
        </w:rPr>
        <w:t>צריכא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שגביניו שוכבים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שערות גביניו ארוכים ומוטלים על עיניו</w:t>
      </w:r>
      <w:r>
        <w:rPr>
          <w:rtl w:val="true"/>
        </w:rPr>
        <w:t xml:space="preserve">. </w:t>
      </w:r>
      <w:r>
        <w:rPr>
          <w:rtl w:val="true"/>
        </w:rPr>
        <w:t xml:space="preserve">כענין רבי יוחנן כדאיתא בגמרא שלהי קמא </w:t>
      </w:r>
      <w:r>
        <w:rPr>
          <w:rtl w:val="true"/>
        </w:rPr>
        <w:t>(</w:t>
      </w:r>
      <w:r>
        <w:rPr>
          <w:rtl w:val="true"/>
        </w:rPr>
        <w:t>גבי עובדא דר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) </w:t>
      </w:r>
      <w:r>
        <w:rPr>
          <w:rtl w:val="true"/>
        </w:rPr>
        <w:t>ואיהו מחמת זקנה הוא דהוה ליה הכי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וזקן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הוי בעל מום</w:t>
      </w:r>
      <w:r>
        <w:rPr>
          <w:rtl w:val="true"/>
        </w:rPr>
        <w:t xml:space="preserve">. </w:t>
      </w:r>
      <w:r>
        <w:rPr>
          <w:rtl w:val="true"/>
        </w:rPr>
        <w:t>אבל אם נולד בו כזה מחמת זקנה</w:t>
      </w:r>
      <w:r>
        <w:rPr>
          <w:rtl w:val="true"/>
        </w:rPr>
        <w:t xml:space="preserve">. </w:t>
      </w:r>
      <w:r>
        <w:rPr>
          <w:rtl w:val="true"/>
        </w:rPr>
        <w:t>נראה דהוי מום גמור</w:t>
      </w:r>
      <w:r>
        <w:rPr>
          <w:rtl w:val="true"/>
        </w:rPr>
        <w:t xml:space="preserve">. </w:t>
      </w:r>
      <w:r>
        <w:rPr>
          <w:rtl w:val="true"/>
        </w:rPr>
        <w:t>ואפילו בשנמצאו כך בבחור בעל מום הוא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שיכול לספר אותם</w:t>
      </w:r>
      <w:r>
        <w:rPr>
          <w:rtl w:val="true"/>
        </w:rPr>
        <w:t xml:space="preserve">. </w:t>
      </w:r>
      <w:r>
        <w:rPr>
          <w:rtl w:val="true"/>
        </w:rPr>
        <w:t>ולקחת מהם מה שהוא יותר מהראוי להם</w:t>
      </w:r>
      <w:r>
        <w:rPr>
          <w:rtl w:val="true"/>
        </w:rPr>
        <w:t xml:space="preserve">. </w:t>
      </w:r>
      <w:r>
        <w:rPr>
          <w:rtl w:val="true"/>
        </w:rPr>
        <w:t>משמע דמ</w:t>
      </w:r>
      <w:r>
        <w:rPr>
          <w:rtl w:val="true"/>
        </w:rPr>
        <w:t>"</w:t>
      </w:r>
      <w:r>
        <w:rPr>
          <w:rtl w:val="true"/>
        </w:rPr>
        <w:t>מ לא נקרא מום עובר בכך</w:t>
      </w:r>
      <w:r>
        <w:rPr>
          <w:rtl w:val="true"/>
        </w:rPr>
        <w:t xml:space="preserve">. </w:t>
      </w:r>
      <w:r>
        <w:rPr>
          <w:rtl w:val="true"/>
        </w:rPr>
        <w:t>הכי מוכח קצת סתמא דמתני</w:t>
      </w:r>
      <w:r>
        <w:rPr>
          <w:rtl w:val="true"/>
        </w:rPr>
        <w:t xml:space="preserve">'. </w:t>
      </w:r>
      <w:r>
        <w:rPr>
          <w:rtl w:val="true"/>
        </w:rPr>
        <w:t>מדלא מפלגא</w:t>
      </w:r>
      <w:r>
        <w:rPr>
          <w:rtl w:val="true"/>
        </w:rPr>
        <w:t xml:space="preserve">. </w:t>
      </w:r>
      <w:r>
        <w:rPr>
          <w:rtl w:val="true"/>
        </w:rPr>
        <w:t>ועדיין צ</w:t>
      </w:r>
      <w:r>
        <w:rPr>
          <w:rtl w:val="true"/>
        </w:rPr>
        <w:t>"</w:t>
      </w:r>
      <w:r>
        <w:rPr>
          <w:rtl w:val="true"/>
        </w:rPr>
        <w:t>ע בחבור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שמא אם יוכל להסתפר ולחזור מראית עיניו גם זהו פסול החוזר להכשרו</w:t>
      </w:r>
      <w:r>
        <w:rPr>
          <w:rtl w:val="true"/>
        </w:rPr>
        <w:t xml:space="preserve">. </w:t>
      </w:r>
      <w:r>
        <w:rPr>
          <w:rtl w:val="true"/>
        </w:rPr>
        <w:t>ולא פסול אלא כל זמן ששוכבים ור</w:t>
      </w:r>
      <w:r>
        <w:rPr>
          <w:rtl w:val="true"/>
        </w:rPr>
        <w:t>"</w:t>
      </w:r>
      <w:r>
        <w:rPr>
          <w:rtl w:val="true"/>
        </w:rPr>
        <w:t>י שאני דאזקין ליה טובא</w:t>
      </w:r>
      <w:r>
        <w:rPr>
          <w:rtl w:val="true"/>
        </w:rPr>
        <w:t xml:space="preserve">. </w:t>
      </w:r>
      <w:r>
        <w:rPr>
          <w:rtl w:val="true"/>
        </w:rPr>
        <w:t>וקשיא ליה</w:t>
      </w:r>
      <w:r>
        <w:rPr>
          <w:rtl w:val="true"/>
        </w:rPr>
        <w:t xml:space="preserve">. </w:t>
      </w:r>
      <w:r>
        <w:rPr>
          <w:rtl w:val="true"/>
        </w:rPr>
        <w:t>תספורת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זוגדס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בתלמודא גריס זוגדם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והוא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נוטריקון</w:t>
      </w:r>
      <w:r>
        <w:rPr>
          <w:rtl w:val="true"/>
        </w:rPr>
        <w:t xml:space="preserve">. </w:t>
      </w:r>
      <w:r>
        <w:rPr>
          <w:rtl w:val="true"/>
        </w:rPr>
        <w:t>שתי מלות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זוג דומה ושוה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המכוון ע</w:t>
      </w:r>
      <w:r>
        <w:rPr>
          <w:rtl w:val="true"/>
        </w:rPr>
        <w:t>"</w:t>
      </w:r>
      <w:r>
        <w:rPr>
          <w:rtl w:val="true"/>
        </w:rPr>
        <w:t>ד סגי נהור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גרסת הספר בסמ</w:t>
      </w:r>
      <w:r>
        <w:rPr>
          <w:rtl w:val="true"/>
        </w:rPr>
        <w:t>"</w:t>
      </w:r>
      <w:r>
        <w:rPr>
          <w:rtl w:val="true"/>
        </w:rPr>
        <w:t>ך</w:t>
      </w:r>
      <w:r>
        <w:rPr>
          <w:rtl w:val="true"/>
        </w:rPr>
        <w:t xml:space="preserve">. </w:t>
      </w:r>
      <w:r>
        <w:rPr>
          <w:rtl w:val="true"/>
        </w:rPr>
        <w:t>יל</w:t>
      </w:r>
      <w:r>
        <w:rPr>
          <w:rtl w:val="true"/>
        </w:rPr>
        <w:t>"</w:t>
      </w:r>
      <w:r>
        <w:rPr>
          <w:rtl w:val="true"/>
        </w:rPr>
        <w:t>פ מורכב מלשון ארמי ולטיני ר</w:t>
      </w:r>
      <w:r>
        <w:rPr>
          <w:rtl w:val="true"/>
        </w:rPr>
        <w:t>"</w:t>
      </w:r>
      <w:r>
        <w:rPr>
          <w:rtl w:val="true"/>
        </w:rPr>
        <w:t>ל זוג דוס זוג</w:t>
      </w:r>
      <w:r>
        <w:rPr>
          <w:rtl w:val="true"/>
        </w:rPr>
        <w:t xml:space="preserve">. </w:t>
      </w:r>
      <w:r>
        <w:rPr>
          <w:rtl w:val="true"/>
        </w:rPr>
        <w:t>ידוע בלשון חכמים</w:t>
      </w:r>
      <w:r>
        <w:rPr>
          <w:rtl w:val="true"/>
        </w:rPr>
        <w:t xml:space="preserve">. </w:t>
      </w:r>
      <w:r>
        <w:rPr>
          <w:rtl w:val="true"/>
        </w:rPr>
        <w:t>מורה על דבר כפול</w:t>
      </w:r>
      <w:r>
        <w:rPr>
          <w:rtl w:val="true"/>
        </w:rPr>
        <w:t xml:space="preserve">. </w:t>
      </w:r>
      <w:r>
        <w:rPr>
          <w:rtl w:val="true"/>
        </w:rPr>
        <w:t>ודוס</w:t>
      </w:r>
      <w:r>
        <w:rPr>
          <w:rtl w:val="true"/>
        </w:rPr>
        <w:t xml:space="preserve">. </w:t>
      </w:r>
      <w:r>
        <w:rPr>
          <w:rtl w:val="true"/>
        </w:rPr>
        <w:t>הוא שלים בלע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זוג בלתי מתאחד</w:t>
      </w:r>
      <w:r>
        <w:rPr>
          <w:rtl w:val="true"/>
        </w:rPr>
        <w:t xml:space="preserve">. </w:t>
      </w:r>
      <w:r>
        <w:rPr>
          <w:rtl w:val="true"/>
        </w:rPr>
        <w:t>אבל הוא בעל זוג משונה</w:t>
      </w:r>
      <w:r>
        <w:rPr>
          <w:rtl w:val="true"/>
        </w:rPr>
        <w:t xml:space="preserve">. </w:t>
      </w:r>
      <w:r>
        <w:rPr>
          <w:rtl w:val="true"/>
        </w:rPr>
        <w:t>חלוק לשנים נפרדים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שאזניו קטנות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אבל גדולות לא קתני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דלעיל </w:t>
      </w:r>
      <w:r>
        <w:rPr>
          <w:rtl w:val="true"/>
        </w:rPr>
        <w:t>(</w:t>
      </w:r>
      <w:r>
        <w:rPr>
          <w:rtl w:val="true"/>
        </w:rPr>
        <w:t>גבי בהמה</w:t>
      </w:r>
      <w:r>
        <w:rPr>
          <w:rtl w:val="true"/>
        </w:rPr>
        <w:t xml:space="preserve">. </w:t>
      </w:r>
      <w:r>
        <w:rPr>
          <w:rtl w:val="true"/>
        </w:rPr>
        <w:t>וכולן פוסלין באדם</w:t>
      </w:r>
      <w:r>
        <w:rPr>
          <w:rtl w:val="true"/>
        </w:rPr>
        <w:t xml:space="preserve">) </w:t>
      </w:r>
      <w:r>
        <w:rPr>
          <w:rtl w:val="true"/>
        </w:rPr>
        <w:t>תנינן נמי אזנו אחת קטנה ואחת גדולה</w:t>
      </w:r>
      <w:r>
        <w:rPr>
          <w:rtl w:val="true"/>
        </w:rPr>
        <w:t xml:space="preserve">. </w:t>
      </w:r>
      <w:r>
        <w:rPr>
          <w:rtl w:val="true"/>
        </w:rPr>
        <w:t>ואילו גדולות</w:t>
      </w:r>
      <w:r>
        <w:rPr>
          <w:rtl w:val="true"/>
        </w:rPr>
        <w:t xml:space="preserve">. </w:t>
      </w:r>
      <w:r>
        <w:rPr>
          <w:rtl w:val="true"/>
        </w:rPr>
        <w:t>לא שמעינן לגמרי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דהא גבי אדם</w:t>
      </w:r>
      <w:r>
        <w:rPr>
          <w:rtl w:val="true"/>
        </w:rPr>
        <w:t xml:space="preserve">. </w:t>
      </w:r>
      <w:r>
        <w:rPr>
          <w:rtl w:val="true"/>
        </w:rPr>
        <w:t>אזנים גדולות</w:t>
      </w:r>
      <w:r>
        <w:rPr>
          <w:rtl w:val="true"/>
        </w:rPr>
        <w:t xml:space="preserve">. </w:t>
      </w:r>
      <w:r>
        <w:rPr>
          <w:rtl w:val="true"/>
        </w:rPr>
        <w:t>הן מגונות</w:t>
      </w:r>
      <w:r>
        <w:rPr>
          <w:rtl w:val="true"/>
        </w:rPr>
        <w:t xml:space="preserve">. </w:t>
      </w:r>
      <w:r>
        <w:rPr>
          <w:rtl w:val="true"/>
        </w:rPr>
        <w:t>ונחשבות מום אף להדיוט</w:t>
      </w:r>
      <w:r>
        <w:rPr>
          <w:rtl w:val="true"/>
        </w:rPr>
        <w:t xml:space="preserve">. </w:t>
      </w:r>
      <w:r>
        <w:rPr>
          <w:rtl w:val="true"/>
        </w:rPr>
        <w:t>יותר מקטנות</w:t>
      </w:r>
      <w:r>
        <w:rPr>
          <w:rtl w:val="true"/>
        </w:rPr>
        <w:t xml:space="preserve">. </w:t>
      </w:r>
      <w:r>
        <w:rPr>
          <w:rtl w:val="true"/>
        </w:rPr>
        <w:t>אדרבה נוי הוא להם</w:t>
      </w:r>
      <w:r>
        <w:rPr>
          <w:rtl w:val="true"/>
        </w:rPr>
        <w:t xml:space="preserve">. </w:t>
      </w:r>
      <w:r>
        <w:rPr>
          <w:rtl w:val="true"/>
        </w:rPr>
        <w:t>והגדולות הן כשל חמור</w:t>
      </w:r>
      <w:r>
        <w:rPr>
          <w:rtl w:val="true"/>
        </w:rPr>
        <w:t xml:space="preserve">. </w:t>
      </w:r>
      <w:r>
        <w:rPr>
          <w:rtl w:val="true"/>
        </w:rPr>
        <w:t>גם לא הודיעונו שעורן של קטנות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אלא ביצה אחת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באגרת בקורת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ואין ארכובותיו נושקות זו לזו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לפירש</w:t>
      </w:r>
      <w:r>
        <w:rPr>
          <w:rtl w:val="true"/>
        </w:rPr>
        <w:t>"</w:t>
      </w:r>
      <w:r>
        <w:rPr>
          <w:rtl w:val="true"/>
        </w:rPr>
        <w:t>י דלעיל בהעיקל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שאינן עקומות</w:t>
      </w:r>
      <w:r>
        <w:rPr>
          <w:rtl w:val="true"/>
        </w:rPr>
        <w:t xml:space="preserve">. </w:t>
      </w:r>
      <w:r>
        <w:rPr>
          <w:rtl w:val="true"/>
        </w:rPr>
        <w:t>זו אין צריך לומר זו קתני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לפרש המקיש</w:t>
      </w:r>
      <w:r>
        <w:rPr>
          <w:rtl w:val="true"/>
        </w:rPr>
        <w:t xml:space="preserve">. </w:t>
      </w:r>
      <w:r>
        <w:rPr>
          <w:rtl w:val="true"/>
        </w:rPr>
        <w:t>לא מחמת עיקום</w:t>
      </w:r>
      <w:r>
        <w:rPr>
          <w:rtl w:val="true"/>
        </w:rPr>
        <w:t xml:space="preserve">. </w:t>
      </w:r>
      <w:r>
        <w:rPr>
          <w:rtl w:val="true"/>
        </w:rPr>
        <w:t>אלא כמו המתחרד</w:t>
      </w:r>
      <w:r>
        <w:rPr>
          <w:rtl w:val="true"/>
        </w:rPr>
        <w:t xml:space="preserve">. </w:t>
      </w:r>
      <w:r>
        <w:rPr>
          <w:rtl w:val="true"/>
        </w:rPr>
        <w:t>וכענין שכתוב וארכובתיה דא לדא נקשן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השולט בשתי ידיו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דוק מנה</w:t>
      </w:r>
      <w:r>
        <w:rPr>
          <w:rtl w:val="true"/>
        </w:rPr>
        <w:t xml:space="preserve">. </w:t>
      </w:r>
      <w:r>
        <w:rPr>
          <w:rtl w:val="true"/>
        </w:rPr>
        <w:t>הא אטר</w:t>
      </w:r>
      <w:r>
        <w:rPr>
          <w:rtl w:val="true"/>
        </w:rPr>
        <w:t xml:space="preserve">. 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ע הוי מומא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אמאי לא תנייה בהדיא</w:t>
      </w:r>
      <w:r>
        <w:rPr>
          <w:rtl w:val="true"/>
        </w:rPr>
        <w:t xml:space="preserve">. </w:t>
      </w:r>
      <w:r>
        <w:rPr>
          <w:rtl w:val="true"/>
        </w:rPr>
        <w:t>ותני ושייריה לתנא דברייתא</w:t>
      </w:r>
      <w:r>
        <w:rPr>
          <w:rtl w:val="true"/>
        </w:rPr>
        <w:t xml:space="preserve">. </w:t>
      </w:r>
      <w:r>
        <w:rPr>
          <w:rtl w:val="true"/>
        </w:rPr>
        <w:t>מיהו מכללא משתמע שפיר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פוסל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מ טובא לכמה הלכתא בדאוריי</w:t>
      </w:r>
      <w:r>
        <w:rPr>
          <w:rtl w:val="true"/>
        </w:rPr>
        <w:t xml:space="preserve">' </w:t>
      </w:r>
      <w:r>
        <w:rPr>
          <w:rtl w:val="true"/>
        </w:rPr>
        <w:t>גם לענין חייב מיתה שייכא פלוגתייהו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הבונה</w:t>
      </w:r>
      <w:r>
        <w:rPr>
          <w:rtl w:val="true"/>
        </w:rPr>
        <w:t xml:space="preserve">. </w:t>
      </w:r>
      <w:r>
        <w:rPr>
          <w:rtl w:val="true"/>
        </w:rPr>
        <w:t>והלכה כחכמים בכ</w:t>
      </w:r>
      <w:r>
        <w:rPr>
          <w:rtl w:val="true"/>
        </w:rPr>
        <w:t>"</w:t>
      </w:r>
      <w:r>
        <w:rPr>
          <w:rtl w:val="true"/>
        </w:rPr>
        <w:t>מ ועמו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מאי דשייך תו להך פלוגתא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וטרפה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ויש טרפות פסולין באדם ודאי</w:t>
      </w:r>
      <w:r>
        <w:rPr>
          <w:rtl w:val="true"/>
        </w:rPr>
        <w:t xml:space="preserve">. </w:t>
      </w:r>
      <w:r>
        <w:rPr>
          <w:rtl w:val="true"/>
        </w:rPr>
        <w:t>כגון חתוכת רגל</w:t>
      </w:r>
      <w:r>
        <w:rPr>
          <w:rtl w:val="true"/>
        </w:rPr>
        <w:t xml:space="preserve">. </w:t>
      </w:r>
      <w:r>
        <w:rPr>
          <w:rtl w:val="true"/>
        </w:rPr>
        <w:t>או יתרת רגל</w:t>
      </w:r>
      <w:r>
        <w:rPr>
          <w:rtl w:val="true"/>
        </w:rPr>
        <w:t xml:space="preserve">. </w:t>
      </w:r>
      <w:r>
        <w:rPr>
          <w:rtl w:val="true"/>
        </w:rPr>
        <w:t>וכן בכל היתרים וחסרים אבר שבגלוי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דהנהו לאו משום טרפות מפסלי</w:t>
      </w:r>
      <w:r>
        <w:rPr>
          <w:rtl w:val="true"/>
        </w:rPr>
        <w:t xml:space="preserve">. </w:t>
      </w:r>
      <w:r>
        <w:rPr>
          <w:rtl w:val="true"/>
        </w:rPr>
        <w:t>אלא מתורת מומין שבגלוי</w:t>
      </w:r>
      <w:r>
        <w:rPr>
          <w:rtl w:val="true"/>
        </w:rPr>
        <w:t xml:space="preserve">. </w:t>
      </w:r>
      <w:r>
        <w:rPr>
          <w:rtl w:val="true"/>
        </w:rPr>
        <w:t>והכוונה כאן</w:t>
      </w:r>
      <w:r>
        <w:rPr>
          <w:rtl w:val="true"/>
        </w:rPr>
        <w:t xml:space="preserve">. </w:t>
      </w:r>
      <w:r>
        <w:rPr>
          <w:rtl w:val="true"/>
        </w:rPr>
        <w:t>על טרפה שבסתר בלבד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כל שאר טרפות שבגלוי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שאין נמלטין מדין מומין</w:t>
      </w:r>
      <w:r>
        <w:rPr>
          <w:rtl w:val="true"/>
        </w:rPr>
        <w:t xml:space="preserve">. </w:t>
      </w:r>
      <w:r>
        <w:rPr>
          <w:rtl w:val="true"/>
        </w:rPr>
        <w:t>דוק ותשכח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מבלי עיון</w:t>
      </w:r>
      <w:r>
        <w:rPr>
          <w:rtl w:val="true"/>
        </w:rPr>
        <w:t xml:space="preserve">. </w:t>
      </w:r>
      <w:r>
        <w:rPr>
          <w:rtl w:val="true"/>
        </w:rPr>
        <w:t>ועדיין צריך בדיקה בספרים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עד שידיר הנאה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והוא שידיר ע</w:t>
      </w:r>
      <w:r>
        <w:rPr>
          <w:rtl w:val="true"/>
        </w:rPr>
        <w:t>"</w:t>
      </w:r>
      <w:r>
        <w:rPr>
          <w:rtl w:val="true"/>
        </w:rPr>
        <w:t>ד רבים שא</w:t>
      </w:r>
      <w:r>
        <w:rPr>
          <w:rtl w:val="true"/>
        </w:rPr>
        <w:t>"</w:t>
      </w:r>
      <w:r>
        <w:rPr>
          <w:rtl w:val="true"/>
        </w:rPr>
        <w:t>ל התרה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שבוש</w:t>
      </w:r>
      <w:r>
        <w:rPr>
          <w:rtl w:val="true"/>
        </w:rPr>
        <w:t xml:space="preserve">. </w:t>
      </w:r>
      <w:r>
        <w:rPr>
          <w:rtl w:val="true"/>
        </w:rPr>
        <w:t>דלפום מאי דמסיק</w:t>
      </w:r>
      <w:r>
        <w:rPr>
          <w:rtl w:val="true"/>
        </w:rPr>
        <w:t xml:space="preserve">. </w:t>
      </w:r>
      <w:r>
        <w:rPr>
          <w:rtl w:val="true"/>
        </w:rPr>
        <w:t>דצריך לפרש הנדר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שידור עד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דלא צריכינן להכי</w:t>
      </w:r>
      <w:r>
        <w:rPr>
          <w:rtl w:val="true"/>
        </w:rPr>
        <w:t xml:space="preserve">. </w:t>
      </w:r>
      <w:r>
        <w:rPr>
          <w:rtl w:val="true"/>
        </w:rPr>
        <w:t>אלא למ</w:t>
      </w:r>
      <w:r>
        <w:rPr>
          <w:rtl w:val="true"/>
        </w:rPr>
        <w:t>"</w:t>
      </w:r>
      <w:r>
        <w:rPr>
          <w:rtl w:val="true"/>
        </w:rPr>
        <w:t>ד א</w:t>
      </w:r>
      <w:r>
        <w:rPr>
          <w:rtl w:val="true"/>
        </w:rPr>
        <w:t>"</w:t>
      </w:r>
      <w:r>
        <w:rPr>
          <w:rtl w:val="true"/>
        </w:rPr>
        <w:t>צ לפרט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שגם בפי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כן הוא וממנו לוקח</w:t>
      </w:r>
      <w:r>
        <w:rPr>
          <w:rtl w:val="true"/>
        </w:rPr>
        <w:t xml:space="preserve">. </w:t>
      </w:r>
      <w:r>
        <w:rPr>
          <w:rtl w:val="true"/>
        </w:rPr>
        <w:t>ולא דק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הבא אחר הנפלים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אחר הנפל הו</w:t>
      </w:r>
      <w:r>
        <w:rPr>
          <w:rtl w:val="true"/>
        </w:rPr>
        <w:t>"</w:t>
      </w:r>
      <w:r>
        <w:rPr>
          <w:rtl w:val="true"/>
        </w:rPr>
        <w:t>ל למימר</w:t>
      </w:r>
      <w:r>
        <w:rPr>
          <w:rtl w:val="true"/>
        </w:rPr>
        <w:t xml:space="preserve">. </w:t>
      </w:r>
      <w:r>
        <w:rPr>
          <w:rtl w:val="true"/>
        </w:rPr>
        <w:t>כדמסיים ואמר שיצא ראשו</w:t>
      </w:r>
      <w:r>
        <w:rPr>
          <w:rtl w:val="true"/>
        </w:rPr>
        <w:t xml:space="preserve">. </w:t>
      </w:r>
      <w:r>
        <w:rPr>
          <w:rtl w:val="true"/>
        </w:rPr>
        <w:t>לשון יחיד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דילמא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בהכי</w:t>
      </w:r>
      <w:r>
        <w:rPr>
          <w:rtl w:val="true"/>
        </w:rPr>
        <w:t xml:space="preserve">. </w:t>
      </w:r>
      <w:r>
        <w:rPr>
          <w:rtl w:val="true"/>
        </w:rPr>
        <w:t>אפילו אירע כמה זימני</w:t>
      </w:r>
      <w:r>
        <w:rPr>
          <w:rtl w:val="true"/>
        </w:rPr>
        <w:t xml:space="preserve">. </w:t>
      </w:r>
      <w:r>
        <w:rPr>
          <w:rtl w:val="true"/>
        </w:rPr>
        <w:t>דינא הכי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שיצא ראשו חי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שהיו תואמים</w:t>
      </w:r>
      <w:r>
        <w:rPr>
          <w:rtl w:val="true"/>
        </w:rPr>
        <w:t xml:space="preserve">. </w:t>
      </w:r>
      <w:r>
        <w:rPr>
          <w:rtl w:val="true"/>
        </w:rPr>
        <w:t>אחד מהם לא כלו חדשיו</w:t>
      </w:r>
      <w:r>
        <w:rPr>
          <w:rtl w:val="true"/>
        </w:rPr>
        <w:t xml:space="preserve">. </w:t>
      </w:r>
      <w:r>
        <w:rPr>
          <w:rtl w:val="true"/>
        </w:rPr>
        <w:t>יצא ראשו חי</w:t>
      </w:r>
      <w:r>
        <w:rPr>
          <w:rtl w:val="true"/>
        </w:rPr>
        <w:t xml:space="preserve">. </w:t>
      </w:r>
      <w:r>
        <w:rPr>
          <w:rtl w:val="true"/>
        </w:rPr>
        <w:t>והחזירו</w:t>
      </w:r>
      <w:r>
        <w:rPr>
          <w:rtl w:val="true"/>
        </w:rPr>
        <w:t xml:space="preserve">. </w:t>
      </w:r>
      <w:r>
        <w:rPr>
          <w:rtl w:val="true"/>
        </w:rPr>
        <w:t xml:space="preserve">וקדמו אחיו ויצא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כגון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שהראשון הוציא ראשו סוף שמונה</w:t>
      </w:r>
      <w:r>
        <w:rPr>
          <w:rtl w:val="true"/>
        </w:rPr>
        <w:t xml:space="preserve">. </w:t>
      </w:r>
      <w:r>
        <w:rPr>
          <w:rtl w:val="true"/>
        </w:rPr>
        <w:t>ואחר יצא אחיו בתחלת תשעה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ד יולדת לתשעה</w:t>
      </w:r>
      <w:r>
        <w:rPr>
          <w:rtl w:val="true"/>
        </w:rPr>
        <w:t xml:space="preserve">. </w:t>
      </w:r>
      <w:r>
        <w:rPr>
          <w:rtl w:val="true"/>
        </w:rPr>
        <w:t>יולדת למקוטעין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בנשתהה הולד אחר חברו</w:t>
      </w:r>
      <w:r>
        <w:rPr>
          <w:rtl w:val="true"/>
        </w:rPr>
        <w:t xml:space="preserve">. </w:t>
      </w:r>
      <w:r>
        <w:rPr>
          <w:rtl w:val="true"/>
        </w:rPr>
        <w:t>וכדאיתא בפ</w:t>
      </w:r>
      <w:r>
        <w:rPr>
          <w:rtl w:val="true"/>
        </w:rPr>
        <w:t xml:space="preserve">' </w:t>
      </w:r>
      <w:r>
        <w:rPr>
          <w:rtl w:val="true"/>
        </w:rPr>
        <w:t>המפלת</w:t>
      </w:r>
      <w:r>
        <w:rPr>
          <w:rtl w:val="true"/>
        </w:rPr>
        <w:t xml:space="preserve">. </w:t>
      </w:r>
      <w:r>
        <w:rPr>
          <w:rtl w:val="true"/>
        </w:rPr>
        <w:t xml:space="preserve">מעשה ונשתהה שלשה חדשים </w:t>
      </w:r>
      <w:r>
        <w:rPr>
          <w:rtl w:val="true"/>
        </w:rPr>
        <w:t>(</w:t>
      </w:r>
      <w:r>
        <w:rPr>
          <w:rtl w:val="true"/>
        </w:rPr>
        <w:t>וכדתנן נמי פ</w:t>
      </w:r>
      <w:r>
        <w:rPr>
          <w:rtl w:val="true"/>
        </w:rPr>
        <w:t>"</w:t>
      </w:r>
      <w:r>
        <w:rPr>
          <w:rtl w:val="true"/>
        </w:rPr>
        <w:t>ב דכריתות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ידענא מאי דוחקיה</w:t>
      </w:r>
      <w:r>
        <w:rPr>
          <w:rtl w:val="true"/>
        </w:rPr>
        <w:t xml:space="preserve">. </w:t>
      </w:r>
      <w:r>
        <w:rPr>
          <w:rtl w:val="true"/>
        </w:rPr>
        <w:t>אמאי לא מפרש כפשוטו בלא תאומים</w:t>
      </w:r>
      <w:r>
        <w:rPr>
          <w:rtl w:val="true"/>
        </w:rPr>
        <w:t xml:space="preserve">. </w:t>
      </w:r>
      <w:r>
        <w:rPr>
          <w:rtl w:val="true"/>
        </w:rPr>
        <w:t>שאפילו אח</w:t>
      </w:r>
      <w:r>
        <w:rPr>
          <w:rtl w:val="true"/>
        </w:rPr>
        <w:t>"</w:t>
      </w:r>
      <w:r>
        <w:rPr>
          <w:rtl w:val="true"/>
        </w:rPr>
        <w:t>כ יצא כולו מת</w:t>
      </w:r>
      <w:r>
        <w:rPr>
          <w:rtl w:val="true"/>
        </w:rPr>
        <w:t xml:space="preserve">. </w:t>
      </w:r>
      <w:r>
        <w:rPr>
          <w:rtl w:val="true"/>
        </w:rPr>
        <w:t>וגם כבר הוציא ראשו חי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הבא אחריו בכור לנחלה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דקבעי לאשמועינן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לא יצא אלא ראשו חי קודם אחיו</w:t>
      </w:r>
      <w:r>
        <w:rPr>
          <w:rtl w:val="true"/>
        </w:rPr>
        <w:t xml:space="preserve">. </w:t>
      </w:r>
      <w:r>
        <w:rPr>
          <w:rtl w:val="true"/>
        </w:rPr>
        <w:t>הבא אחריו אינו בכור לכהן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דאמרינן טפה אחת היא ונחלקה לשנים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אפשר להיות האחד כפל</w:t>
      </w:r>
      <w:r>
        <w:rPr>
          <w:rtl w:val="true"/>
        </w:rPr>
        <w:t xml:space="preserve">. </w:t>
      </w:r>
      <w:r>
        <w:rPr>
          <w:rtl w:val="true"/>
        </w:rPr>
        <w:t>והשני בן קיימא</w:t>
      </w:r>
      <w:r>
        <w:rPr>
          <w:rtl w:val="true"/>
        </w:rPr>
        <w:t xml:space="preserve">. </w:t>
      </w:r>
      <w:r>
        <w:rPr>
          <w:rtl w:val="true"/>
        </w:rPr>
        <w:t>שאפילו מת השני מיד אחר שנולד</w:t>
      </w:r>
      <w:r>
        <w:rPr>
          <w:rtl w:val="true"/>
        </w:rPr>
        <w:t xml:space="preserve">. </w:t>
      </w:r>
      <w:r>
        <w:rPr>
          <w:rtl w:val="true"/>
        </w:rPr>
        <w:t xml:space="preserve">הרי הוא בכור לנחלה </w:t>
      </w:r>
      <w:r>
        <w:rPr>
          <w:rtl w:val="true"/>
        </w:rPr>
        <w:t>(</w:t>
      </w:r>
      <w:r>
        <w:rPr>
          <w:rtl w:val="true"/>
        </w:rPr>
        <w:t>וכן נוחל ומנחיל בן יומו</w:t>
      </w:r>
      <w:r>
        <w:rPr>
          <w:rtl w:val="true"/>
        </w:rPr>
        <w:t xml:space="preserve">) </w:t>
      </w:r>
      <w:r>
        <w:rPr>
          <w:rtl w:val="true"/>
        </w:rPr>
        <w:t>דחשיב שפיר בן קיימא</w:t>
      </w:r>
      <w:r>
        <w:rPr>
          <w:rtl w:val="true"/>
        </w:rPr>
        <w:t xml:space="preserve">. </w:t>
      </w:r>
      <w:r>
        <w:rPr>
          <w:rtl w:val="true"/>
        </w:rPr>
        <w:t>ואין נמשך אחר אחיו כלל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ומכאן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תשובה למ</w:t>
      </w:r>
      <w:r>
        <w:rPr>
          <w:rtl w:val="true"/>
        </w:rPr>
        <w:t>"</w:t>
      </w:r>
      <w:r>
        <w:rPr>
          <w:rtl w:val="true"/>
        </w:rPr>
        <w:t>ש בי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שע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בתאומים שמת אחד מהם תוך שלשים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ו הוא</w:t>
      </w:r>
      <w:r>
        <w:rPr>
          <w:rtl w:val="true"/>
        </w:rPr>
        <w:t xml:space="preserve">. </w:t>
      </w:r>
      <w:r>
        <w:rPr>
          <w:rtl w:val="true"/>
        </w:rPr>
        <w:t>אם בבני יום אחד</w:t>
      </w:r>
      <w:r>
        <w:rPr>
          <w:rtl w:val="true"/>
        </w:rPr>
        <w:t xml:space="preserve">. </w:t>
      </w:r>
      <w:r>
        <w:rPr>
          <w:rtl w:val="true"/>
        </w:rPr>
        <w:t>אין האחד נגרר אחר חברו</w:t>
      </w:r>
      <w:r>
        <w:rPr>
          <w:rtl w:val="true"/>
        </w:rPr>
        <w:t xml:space="preserve">. </w:t>
      </w:r>
      <w:r>
        <w:rPr>
          <w:rtl w:val="true"/>
        </w:rPr>
        <w:t>בבן שלשים גמורות</w:t>
      </w:r>
      <w:r>
        <w:rPr>
          <w:rtl w:val="true"/>
        </w:rPr>
        <w:t xml:space="preserve">. </w:t>
      </w:r>
      <w:r>
        <w:rPr>
          <w:rtl w:val="true"/>
        </w:rPr>
        <w:t>לא כל שכן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ולקמן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בן שמונה חי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כתבתי במגדל</w:t>
      </w:r>
      <w:r>
        <w:rPr>
          <w:rtl w:val="true"/>
        </w:rPr>
        <w:t xml:space="preserve">. </w:t>
      </w:r>
      <w:r>
        <w:rPr>
          <w:rtl w:val="true"/>
        </w:rPr>
        <w:t>פשוט שחייב בפדיון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והיוצא מחותך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לכאורה נראה</w:t>
      </w:r>
      <w:r>
        <w:rPr>
          <w:rtl w:val="true"/>
        </w:rPr>
        <w:t xml:space="preserve">. </w:t>
      </w:r>
      <w:r>
        <w:rPr>
          <w:rtl w:val="true"/>
        </w:rPr>
        <w:t>דהכא מיירי בבן שמונה</w:t>
      </w:r>
      <w:r>
        <w:rPr>
          <w:rtl w:val="true"/>
        </w:rPr>
        <w:t xml:space="preserve">. </w:t>
      </w:r>
      <w:r>
        <w:rPr>
          <w:rtl w:val="true"/>
        </w:rPr>
        <w:t>הוא דבראש לחוד לא סגי</w:t>
      </w:r>
      <w:r>
        <w:rPr>
          <w:rtl w:val="true"/>
        </w:rPr>
        <w:t xml:space="preserve">. </w:t>
      </w:r>
      <w:r>
        <w:rPr>
          <w:rtl w:val="true"/>
        </w:rPr>
        <w:t>כפירוש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בן תשעה</w:t>
      </w:r>
      <w:r>
        <w:rPr>
          <w:rtl w:val="true"/>
        </w:rPr>
        <w:t xml:space="preserve">. </w:t>
      </w:r>
      <w:r>
        <w:rPr>
          <w:rtl w:val="true"/>
        </w:rPr>
        <w:t>הא פריש לעיל</w:t>
      </w:r>
      <w:r>
        <w:rPr>
          <w:rtl w:val="true"/>
        </w:rPr>
        <w:t xml:space="preserve">. </w:t>
      </w:r>
      <w:r>
        <w:rPr>
          <w:rtl w:val="true"/>
        </w:rPr>
        <w:t>דכי יצא ראשו</w:t>
      </w:r>
      <w:r>
        <w:rPr>
          <w:rtl w:val="true"/>
        </w:rPr>
        <w:t xml:space="preserve">. </w:t>
      </w:r>
      <w:r>
        <w:rPr>
          <w:rtl w:val="true"/>
        </w:rPr>
        <w:t>פוטר</w:t>
      </w:r>
      <w:r>
        <w:rPr>
          <w:rtl w:val="true"/>
        </w:rPr>
        <w:t xml:space="preserve">. </w:t>
      </w:r>
      <w:r>
        <w:rPr>
          <w:rtl w:val="true"/>
        </w:rPr>
        <w:t>ואפילו החזירו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ודילמא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בנחתך במעי אמו</w:t>
      </w:r>
      <w:r>
        <w:rPr>
          <w:rtl w:val="true"/>
        </w:rPr>
        <w:t xml:space="preserve">. </w:t>
      </w:r>
      <w:r>
        <w:rPr>
          <w:rtl w:val="true"/>
        </w:rPr>
        <w:t>גרע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עד שיפטרו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אקרא קאי</w:t>
      </w:r>
      <w:r>
        <w:rPr>
          <w:rtl w:val="true"/>
        </w:rPr>
        <w:t xml:space="preserve">. </w:t>
      </w:r>
      <w:r>
        <w:rPr>
          <w:rtl w:val="true"/>
        </w:rPr>
        <w:t>דאינו פוטר עד שיפטור רחם בישראל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אמאי לא ידע מר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לפרושי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ודנקיט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תנא לשון רבים שיפטרו</w:t>
      </w:r>
      <w:r>
        <w:rPr>
          <w:rtl w:val="true"/>
        </w:rPr>
        <w:t xml:space="preserve">. </w:t>
      </w:r>
      <w:r>
        <w:rPr>
          <w:rtl w:val="true"/>
        </w:rPr>
        <w:t>אוולדי שפחה ונכרית קאי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נתגיירה מעוברת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אותו ולד בכור לכהן</w:t>
      </w:r>
      <w:r>
        <w:rPr>
          <w:rtl w:val="true"/>
        </w:rPr>
        <w:t xml:space="preserve">. </w:t>
      </w:r>
      <w:r>
        <w:rPr>
          <w:rtl w:val="true"/>
        </w:rPr>
        <w:t>ולא לנחלה</w:t>
      </w:r>
      <w:r>
        <w:rPr>
          <w:rtl w:val="true"/>
        </w:rPr>
        <w:t xml:space="preserve">. </w:t>
      </w:r>
      <w:r>
        <w:rPr>
          <w:rtl w:val="true"/>
        </w:rPr>
        <w:t>דכיון דהורתו שלא בקדושה</w:t>
      </w:r>
      <w:r>
        <w:rPr>
          <w:rtl w:val="true"/>
        </w:rPr>
        <w:t xml:space="preserve">. </w:t>
      </w:r>
      <w:r>
        <w:rPr>
          <w:rtl w:val="true"/>
        </w:rPr>
        <w:t>לאו בר נחלה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 דאף הבא אחריו אינו בכור לנחלה</w:t>
      </w:r>
      <w:r>
        <w:rPr>
          <w:rtl w:val="true"/>
        </w:rPr>
        <w:t xml:space="preserve">. </w:t>
      </w:r>
      <w:r>
        <w:rPr>
          <w:rtl w:val="true"/>
        </w:rPr>
        <w:t>דהא לאו ראשית אונו הוא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דאפילו לידתו של ראשון שלא בקדושה</w:t>
      </w:r>
      <w:r>
        <w:rPr>
          <w:rtl w:val="true"/>
        </w:rPr>
        <w:t xml:space="preserve">. </w:t>
      </w:r>
      <w:r>
        <w:rPr>
          <w:rtl w:val="true"/>
        </w:rPr>
        <w:t>ועיין בגמרא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לנחלה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משמע דיוצא דופן חי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נותן חמש סלעים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דהנולד בשני ראשין נותן עשרה סלעים לכהן</w:t>
      </w:r>
      <w:r>
        <w:rPr>
          <w:rtl w:val="true"/>
        </w:rPr>
        <w:t xml:space="preserve">. </w:t>
      </w:r>
      <w:r>
        <w:rPr>
          <w:rtl w:val="true"/>
        </w:rPr>
        <w:t>ולאפוקי מר</w:t>
      </w:r>
      <w:r>
        <w:rPr>
          <w:rtl w:val="true"/>
        </w:rPr>
        <w:t>"</w:t>
      </w:r>
      <w:r>
        <w:rPr>
          <w:rtl w:val="true"/>
        </w:rPr>
        <w:t>י הגלילי</w:t>
      </w:r>
      <w:r>
        <w:rPr>
          <w:rtl w:val="true"/>
        </w:rPr>
        <w:t xml:space="preserve">. </w:t>
      </w:r>
      <w:r>
        <w:rPr>
          <w:rtl w:val="true"/>
        </w:rPr>
        <w:t>דפרק שני משנה ב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האב פטור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בהדיא</w:t>
      </w:r>
      <w:r>
        <w:rPr>
          <w:rtl w:val="true"/>
        </w:rPr>
        <w:t xml:space="preserve">. </w:t>
      </w:r>
      <w:r>
        <w:rPr>
          <w:rtl w:val="true"/>
        </w:rPr>
        <w:t>דכי הוי ודאי בכור</w:t>
      </w:r>
      <w:r>
        <w:rPr>
          <w:rtl w:val="true"/>
        </w:rPr>
        <w:t xml:space="preserve">. </w:t>
      </w:r>
      <w:r>
        <w:rPr>
          <w:rtl w:val="true"/>
        </w:rPr>
        <w:t>חייב בפדיון</w:t>
      </w:r>
      <w:r>
        <w:rPr>
          <w:rtl w:val="true"/>
        </w:rPr>
        <w:t xml:space="preserve">. </w:t>
      </w:r>
      <w:r>
        <w:rPr>
          <w:rtl w:val="true"/>
        </w:rPr>
        <w:t>ואינו נחשב נפל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שאחיו התאום מת בחזקת נפל</w:t>
      </w:r>
      <w:r>
        <w:rPr>
          <w:rtl w:val="true"/>
        </w:rPr>
        <w:t xml:space="preserve">. </w:t>
      </w:r>
      <w:r>
        <w:rPr>
          <w:rtl w:val="true"/>
        </w:rPr>
        <w:t>אינו גורר את אחיו החי אחריו</w:t>
      </w:r>
      <w:r>
        <w:rPr>
          <w:rtl w:val="true"/>
        </w:rPr>
        <w:t xml:space="preserve">. </w:t>
      </w:r>
      <w:r>
        <w:rPr>
          <w:rtl w:val="true"/>
        </w:rPr>
        <w:t>דלא כש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 סימן שע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וטעות הוא שם ודאי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גם האחרונים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והרי מכאן ראיה ברורה</w:t>
      </w:r>
      <w:r>
        <w:rPr>
          <w:rtl w:val="true"/>
        </w:rPr>
        <w:t xml:space="preserve">. 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ריש פרקין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בתוך שלשים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כלומר בתוך שלשים ויום אחד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ראה משנה השנויה כאן להלן משנה 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עד שיאמרו לו שלא נפדה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ג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וקפריש דהכא לא שייך למימר עד שיביא כהן ראיה</w:t>
      </w:r>
      <w:r>
        <w:rPr>
          <w:rtl w:val="true"/>
        </w:rPr>
        <w:t xml:space="preserve">. </w:t>
      </w:r>
      <w:r>
        <w:rPr>
          <w:rtl w:val="true"/>
        </w:rPr>
        <w:t>דהא יכול לומר לו הבן</w:t>
      </w:r>
      <w:r>
        <w:rPr>
          <w:rtl w:val="true"/>
        </w:rPr>
        <w:t xml:space="preserve">. </w:t>
      </w:r>
      <w:r>
        <w:rPr>
          <w:rtl w:val="true"/>
        </w:rPr>
        <w:t>לכהן דעלמא יהביה אבא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לכאורה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האי לישנא כחומץ לשיניים</w:t>
      </w:r>
      <w:r>
        <w:rPr>
          <w:rtl w:val="true"/>
        </w:rPr>
        <w:t xml:space="preserve">. </w:t>
      </w:r>
      <w:r>
        <w:rPr>
          <w:rtl w:val="true"/>
        </w:rPr>
        <w:t>דמי לא עסקינן דמייתי ראיה דלא יהיב</w:t>
      </w:r>
      <w:r>
        <w:rPr>
          <w:rtl w:val="true"/>
        </w:rPr>
        <w:t xml:space="preserve">. </w:t>
      </w:r>
      <w:r>
        <w:rPr>
          <w:rtl w:val="true"/>
        </w:rPr>
        <w:t>לשום כהן בעולם</w:t>
      </w:r>
      <w:r>
        <w:rPr>
          <w:rtl w:val="true"/>
        </w:rPr>
        <w:t xml:space="preserve">. </w:t>
      </w:r>
      <w:r>
        <w:rPr>
          <w:rtl w:val="true"/>
        </w:rPr>
        <w:t>בעדים דאמרי לא זזו ידינו מתוך ידו אחר שלשים עד שמת</w:t>
      </w:r>
      <w:r>
        <w:rPr>
          <w:rtl w:val="true"/>
        </w:rPr>
        <w:t xml:space="preserve">. </w:t>
      </w:r>
      <w:r>
        <w:rPr>
          <w:rtl w:val="true"/>
        </w:rPr>
        <w:t>והא לא קאמר אלא שיביא ראיה שלא נפדה כלל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יכולני לומר שלא יוכל לדחות לכהן לומר לכהן אחר נתן אבא</w:t>
      </w:r>
      <w:r>
        <w:rPr>
          <w:rtl w:val="true"/>
        </w:rPr>
        <w:t xml:space="preserve">. </w:t>
      </w:r>
      <w:r>
        <w:rPr>
          <w:rtl w:val="true"/>
        </w:rPr>
        <w:t>דילמא מיירי במכירי כהונה</w:t>
      </w:r>
      <w:r>
        <w:rPr>
          <w:rtl w:val="true"/>
        </w:rPr>
        <w:t xml:space="preserve">. </w:t>
      </w:r>
      <w:r>
        <w:rPr>
          <w:rtl w:val="true"/>
        </w:rPr>
        <w:t>שעשו את שאינו זוכה כזוכה</w:t>
      </w:r>
      <w:r>
        <w:rPr>
          <w:rtl w:val="true"/>
        </w:rPr>
        <w:t xml:space="preserve">. </w:t>
      </w:r>
      <w:r>
        <w:rPr>
          <w:rtl w:val="true"/>
        </w:rPr>
        <w:t>וכגבוי דמי ולכן לא יוכל לשנותו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הילכך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איני רואה הכרח לדחות הגרסא האחרת</w:t>
      </w:r>
      <w:r>
        <w:rPr>
          <w:rtl w:val="true"/>
        </w:rPr>
        <w:t xml:space="preserve">. </w:t>
      </w:r>
      <w:r>
        <w:rPr>
          <w:rtl w:val="true"/>
        </w:rPr>
        <w:t>כמדומה שהיא הקדומה והמוחזקת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חייב ליתן לו ובנו אינו פדוי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ק דחלה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בראוי כבמוחזק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הא דקשיא לתי</w:t>
      </w:r>
      <w:r>
        <w:rPr>
          <w:rtl w:val="true"/>
        </w:rPr>
        <w:t>"</w:t>
      </w:r>
      <w:r>
        <w:rPr>
          <w:rtl w:val="true"/>
        </w:rPr>
        <w:t>ט לישנא יתירא דכבמוחזק</w:t>
      </w:r>
      <w:r>
        <w:rPr>
          <w:rtl w:val="true"/>
        </w:rPr>
        <w:t xml:space="preserve">. </w:t>
      </w:r>
      <w:r>
        <w:rPr>
          <w:rtl w:val="true"/>
        </w:rPr>
        <w:t>מיושב עם 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לאתויי כו</w:t>
      </w:r>
      <w:r>
        <w:rPr>
          <w:rtl w:val="true"/>
        </w:rPr>
        <w:t xml:space="preserve">'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יחזיר לבני משפחה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בבקר ובצאן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בזכרים ובנקבות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אצטריך לפרושי</w:t>
      </w:r>
      <w:r>
        <w:rPr>
          <w:rtl w:val="true"/>
        </w:rPr>
        <w:t xml:space="preserve">. </w:t>
      </w:r>
      <w:r>
        <w:rPr>
          <w:rtl w:val="true"/>
        </w:rPr>
        <w:t>דבקר וצאן הכי משמע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הירדן מפסיק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לפי מה שראיתי בדברי כותבי הארצות ימים ונהרות</w:t>
      </w:r>
      <w:r>
        <w:rPr>
          <w:rtl w:val="true"/>
        </w:rPr>
        <w:t xml:space="preserve">. </w:t>
      </w:r>
      <w:r>
        <w:rPr>
          <w:rtl w:val="true"/>
        </w:rPr>
        <w:t>אין רחבו של ירדן אלא חמשים אמה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הלוקח או שנתן לו במתנה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ילפינן לה</w:t>
      </w:r>
      <w:r>
        <w:rPr>
          <w:rtl w:val="true"/>
        </w:rPr>
        <w:t xml:space="preserve">. </w:t>
      </w:r>
      <w:r>
        <w:rPr>
          <w:rtl w:val="true"/>
        </w:rPr>
        <w:t>מדכתיב בכור בניך תתן לי כן תעשה לשורך לצאנך</w:t>
      </w:r>
      <w:r>
        <w:rPr>
          <w:rtl w:val="true"/>
        </w:rPr>
        <w:t xml:space="preserve">. </w:t>
      </w:r>
      <w:r>
        <w:rPr>
          <w:rtl w:val="true"/>
        </w:rPr>
        <w:t>מה בניך אינו בלקיחה ובמתנה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טובא</w:t>
      </w:r>
      <w:r>
        <w:rPr>
          <w:rtl w:val="true"/>
        </w:rPr>
        <w:t xml:space="preserve">. </w:t>
      </w:r>
      <w:r>
        <w:rPr>
          <w:rtl w:val="true"/>
        </w:rPr>
        <w:t>למאי אצטריך להאי דוחקא יתירא</w:t>
      </w:r>
      <w:r>
        <w:rPr>
          <w:rtl w:val="true"/>
        </w:rPr>
        <w:t xml:space="preserve">. </w:t>
      </w:r>
      <w:r>
        <w:rPr>
          <w:rtl w:val="true"/>
        </w:rPr>
        <w:t>והאיכא ילפותא עדיפא</w:t>
      </w:r>
      <w:r>
        <w:rPr>
          <w:rtl w:val="true"/>
        </w:rPr>
        <w:t xml:space="preserve">. </w:t>
      </w:r>
      <w:r>
        <w:rPr>
          <w:rtl w:val="true"/>
        </w:rPr>
        <w:t>מעשר תעשר</w:t>
      </w:r>
      <w:r>
        <w:rPr>
          <w:rtl w:val="true"/>
        </w:rPr>
        <w:t xml:space="preserve">. </w:t>
      </w:r>
      <w:r>
        <w:rPr>
          <w:rtl w:val="true"/>
        </w:rPr>
        <w:t>בשני מעשרות הכתוב מדבר</w:t>
      </w:r>
      <w:r>
        <w:rPr>
          <w:rtl w:val="true"/>
        </w:rPr>
        <w:t xml:space="preserve">. </w:t>
      </w:r>
      <w:r>
        <w:rPr>
          <w:rtl w:val="true"/>
        </w:rPr>
        <w:t>אחד מעשר דגן</w:t>
      </w:r>
      <w:r>
        <w:rPr>
          <w:rtl w:val="true"/>
        </w:rPr>
        <w:t xml:space="preserve">. </w:t>
      </w:r>
      <w:r>
        <w:rPr>
          <w:rtl w:val="true"/>
        </w:rPr>
        <w:t>ואחד מעשר בהמה</w:t>
      </w:r>
      <w:r>
        <w:rPr>
          <w:rtl w:val="true"/>
        </w:rPr>
        <w:t xml:space="preserve">. </w:t>
      </w:r>
      <w:r>
        <w:rPr>
          <w:rtl w:val="true"/>
        </w:rPr>
        <w:t>דמהאי טעמא</w:t>
      </w:r>
      <w:r>
        <w:rPr>
          <w:rtl w:val="true"/>
        </w:rPr>
        <w:t xml:space="preserve">. </w:t>
      </w:r>
      <w:r>
        <w:rPr>
          <w:rtl w:val="true"/>
        </w:rPr>
        <w:t>אינו מתעשר הישן על החדש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הכי</w:t>
      </w:r>
      <w:r>
        <w:rPr>
          <w:rtl w:val="true"/>
        </w:rPr>
        <w:t xml:space="preserve">. </w:t>
      </w:r>
      <w:r>
        <w:rPr>
          <w:rtl w:val="true"/>
        </w:rPr>
        <w:t>מניה נגמר נמי פטורא דלקוח ומתנה</w:t>
      </w:r>
      <w:r>
        <w:rPr>
          <w:rtl w:val="true"/>
        </w:rPr>
        <w:t xml:space="preserve">. </w:t>
      </w:r>
      <w:r>
        <w:rPr>
          <w:rtl w:val="true"/>
        </w:rPr>
        <w:t>דמדאורייתא הני פטירי ממעשר דגן</w:t>
      </w:r>
      <w:r>
        <w:rPr>
          <w:rtl w:val="true"/>
        </w:rPr>
        <w:t xml:space="preserve">. </w:t>
      </w:r>
      <w:r>
        <w:rPr>
          <w:rtl w:val="true"/>
        </w:rPr>
        <w:t>דדרשינן זרעך ולא לקוח</w:t>
      </w:r>
      <w:r>
        <w:rPr>
          <w:rtl w:val="true"/>
        </w:rPr>
        <w:t xml:space="preserve">. </w:t>
      </w:r>
      <w:r>
        <w:rPr>
          <w:rtl w:val="true"/>
        </w:rPr>
        <w:t>ולא מיחייבי לקוח ומתנה במעשר דגן אלא מדרבנן</w:t>
      </w:r>
      <w:r>
        <w:rPr>
          <w:rtl w:val="true"/>
        </w:rPr>
        <w:t xml:space="preserve">. </w:t>
      </w:r>
      <w:r>
        <w:rPr>
          <w:rtl w:val="true"/>
        </w:rPr>
        <w:t>ולהא ודאי לא אתי קרא למעוטי</w:t>
      </w:r>
      <w:r>
        <w:rPr>
          <w:rtl w:val="true"/>
        </w:rPr>
        <w:t xml:space="preserve">. </w:t>
      </w:r>
      <w:r>
        <w:rPr>
          <w:rtl w:val="true"/>
        </w:rPr>
        <w:t>אם כן אמאי דחיק לאשכוחי קרא אחרינא דלא שייך ביה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שמתה אמו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 xml:space="preserve">גמרא חולין </w:t>
      </w:r>
      <w:r>
        <w:rPr>
          <w:rtl w:val="true"/>
        </w:rPr>
        <w:t>(</w:t>
      </w:r>
      <w:r>
        <w:rPr>
          <w:rtl w:val="true"/>
        </w:rPr>
        <w:t>דלח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ובהגהותי לסהר</w:t>
      </w:r>
      <w:r>
        <w:rPr>
          <w:rtl w:val="true"/>
        </w:rPr>
        <w:t>"</w:t>
      </w:r>
      <w:r>
        <w:rPr>
          <w:rtl w:val="true"/>
        </w:rPr>
        <w:t>מ בפ</w:t>
      </w:r>
      <w:r>
        <w:rPr>
          <w:rtl w:val="true"/>
        </w:rPr>
        <w:t>"</w:t>
      </w:r>
      <w:r>
        <w:rPr>
          <w:rtl w:val="true"/>
        </w:rPr>
        <w:t>ג מהלכות אסורי מזבח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שלש גרנות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בלח</w:t>
      </w:r>
      <w:r>
        <w:rPr>
          <w:rtl w:val="true"/>
        </w:rPr>
        <w:t>"</w:t>
      </w:r>
      <w:r>
        <w:rPr>
          <w:rtl w:val="true"/>
        </w:rPr>
        <w:t>ש ח</w:t>
      </w:r>
      <w:r>
        <w:rPr>
          <w:rtl w:val="true"/>
        </w:rPr>
        <w:t>"</w:t>
      </w:r>
      <w:r>
        <w:rPr>
          <w:rtl w:val="true"/>
        </w:rPr>
        <w:t>א רפ</w:t>
      </w:r>
      <w:r>
        <w:rPr>
          <w:rtl w:val="true"/>
        </w:rPr>
        <w:t>"</w:t>
      </w:r>
      <w:r>
        <w:rPr>
          <w:rtl w:val="true"/>
        </w:rPr>
        <w:t>ג דשקלים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באחד באלול 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וחמשה לפני ר</w:t>
      </w:r>
      <w:r>
        <w:rPr>
          <w:rtl w:val="true"/>
        </w:rPr>
        <w:t>"</w:t>
      </w:r>
      <w:r>
        <w:rPr>
          <w:rtl w:val="true"/>
        </w:rPr>
        <w:t>ה וחמשה לאחר 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אין מצטרפין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פטורים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המעושרים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המנויין קרויין מעושרין לעיל</w:t>
      </w:r>
      <w:r>
        <w:rPr>
          <w:rtl w:val="true"/>
        </w:rPr>
        <w:t xml:space="preserve">. </w:t>
      </w:r>
      <w:r>
        <w:rPr>
          <w:rtl w:val="true"/>
        </w:rPr>
        <w:t>דתנן שמנאם רבוצים כו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א מעושרים</w:t>
      </w:r>
      <w:r>
        <w:rPr>
          <w:rtl w:val="true"/>
        </w:rPr>
        <w:t xml:space="preserve">. </w:t>
      </w:r>
      <w:r>
        <w:rPr>
          <w:rtl w:val="true"/>
        </w:rPr>
        <w:t>לפי שגם הם מקבלי פעולת העישור</w:t>
      </w:r>
      <w:r>
        <w:rPr>
          <w:rtl w:val="true"/>
        </w:rPr>
        <w:t xml:space="preserve">. </w:t>
      </w:r>
      <w:r>
        <w:rPr>
          <w:rtl w:val="true"/>
        </w:rPr>
        <w:t>וכענין תבואה המעושרת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מן המעושרים לתוכן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כההיא דתנן לעיל</w:t>
      </w:r>
      <w:r>
        <w:rPr>
          <w:rtl w:val="true"/>
        </w:rPr>
        <w:t xml:space="preserve">. </w:t>
      </w:r>
      <w:r>
        <w:rPr>
          <w:rtl w:val="true"/>
        </w:rPr>
        <w:t>לא סקרו בסיקרא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ערכין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לאתויי בי</w:t>
      </w:r>
      <w:r>
        <w:rPr>
          <w:rtl w:val="true"/>
        </w:rPr>
        <w:t>"</w:t>
      </w:r>
      <w:r>
        <w:rPr>
          <w:rtl w:val="true"/>
        </w:rPr>
        <w:t>ג ויום א</w:t>
      </w:r>
      <w:r>
        <w:rPr>
          <w:rtl w:val="true"/>
        </w:rPr>
        <w:t xml:space="preserve">'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ונראה שצ</w:t>
      </w:r>
      <w:r>
        <w:rPr>
          <w:rtl w:val="true"/>
        </w:rPr>
        <w:t>"</w:t>
      </w:r>
      <w:r>
        <w:rPr>
          <w:rtl w:val="true"/>
        </w:rPr>
        <w:t>ל בן י</w:t>
      </w:r>
      <w:r>
        <w:rPr>
          <w:rtl w:val="true"/>
        </w:rPr>
        <w:t>"</w:t>
      </w:r>
      <w:r>
        <w:rPr>
          <w:rtl w:val="true"/>
        </w:rPr>
        <w:t>ב ויום א</w:t>
      </w:r>
      <w:r>
        <w:rPr>
          <w:rtl w:val="true"/>
        </w:rPr>
        <w:t xml:space="preserve">'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אומר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. </w:t>
      </w:r>
      <w:r>
        <w:rPr>
          <w:rtl w:val="true"/>
        </w:rPr>
        <w:t>בדיוק הוא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בן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ולרבותא</w:t>
      </w:r>
      <w:r>
        <w:rPr>
          <w:rtl w:val="true"/>
        </w:rPr>
        <w:t xml:space="preserve">. </w:t>
      </w:r>
      <w:r>
        <w:rPr>
          <w:rtl w:val="true"/>
        </w:rPr>
        <w:t>דאפילו הוא בר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כי לא הביא שתי שערות</w:t>
      </w:r>
      <w:r>
        <w:rPr>
          <w:rtl w:val="true"/>
        </w:rPr>
        <w:t xml:space="preserve">. </w:t>
      </w:r>
      <w:r>
        <w:rPr>
          <w:rtl w:val="true"/>
        </w:rPr>
        <w:t>נמי דינא הכי</w:t>
      </w:r>
      <w:r>
        <w:rPr>
          <w:rtl w:val="true"/>
        </w:rPr>
        <w:t xml:space="preserve">. </w:t>
      </w:r>
      <w:r>
        <w:rPr>
          <w:rtl w:val="true"/>
        </w:rPr>
        <w:t>דודאי חד דינא הוא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הנכרי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במגדל</w:t>
      </w:r>
      <w:r>
        <w:rPr>
          <w:rtl w:val="true"/>
        </w:rPr>
        <w:t xml:space="preserve">. </w:t>
      </w:r>
      <w:r>
        <w:rPr>
          <w:rtl w:val="true"/>
        </w:rPr>
        <w:t>גולות מים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הגוסס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המעלה ליחה בגרונו מפני צרות החזה</w:t>
      </w:r>
      <w:r>
        <w:rPr>
          <w:rtl w:val="true"/>
        </w:rPr>
        <w:t xml:space="preserve">. </w:t>
      </w:r>
      <w:r>
        <w:rPr>
          <w:rtl w:val="true"/>
        </w:rPr>
        <w:t>תרגום על צד תאמנה</w:t>
      </w:r>
      <w:r>
        <w:rPr>
          <w:rtl w:val="true"/>
        </w:rPr>
        <w:t xml:space="preserve">. </w:t>
      </w:r>
      <w:r>
        <w:rPr>
          <w:rtl w:val="true"/>
        </w:rPr>
        <w:t>על גססיהן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דפרק בא סימן</w:t>
      </w:r>
      <w:r>
        <w:rPr>
          <w:rtl w:val="true"/>
        </w:rPr>
        <w:t xml:space="preserve">. </w:t>
      </w:r>
      <w:r>
        <w:rPr>
          <w:rtl w:val="true"/>
        </w:rPr>
        <w:t xml:space="preserve">שנושאות אחיהן על גססיהן </w:t>
      </w:r>
      <w:r>
        <w:rPr>
          <w:rtl w:val="true"/>
        </w:rPr>
        <w:t>(</w:t>
      </w:r>
      <w:r>
        <w:rPr>
          <w:rtl w:val="true"/>
        </w:rPr>
        <w:t>והוא מלשון לאידך גיסא</w:t>
      </w:r>
      <w:r>
        <w:rPr>
          <w:rtl w:val="true"/>
        </w:rPr>
        <w:t xml:space="preserve">. </w:t>
      </w:r>
      <w:r>
        <w:rPr>
          <w:rtl w:val="true"/>
        </w:rPr>
        <w:t>שהוא הצד ולפי שנושאות על שני צדדים</w:t>
      </w:r>
      <w:r>
        <w:rPr>
          <w:rtl w:val="true"/>
        </w:rPr>
        <w:t xml:space="preserve">. </w:t>
      </w:r>
      <w:r>
        <w:rPr>
          <w:rtl w:val="true"/>
        </w:rPr>
        <w:t>לכן הוא לשון רבים</w:t>
      </w:r>
      <w:r>
        <w:rPr>
          <w:rtl w:val="true"/>
        </w:rPr>
        <w:t xml:space="preserve">) </w:t>
      </w:r>
      <w:r>
        <w:rPr>
          <w:rtl w:val="true"/>
        </w:rPr>
        <w:t>והיינו חזה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נערך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התו</w:t>
      </w:r>
      <w:r>
        <w:rPr>
          <w:rtl w:val="true"/>
        </w:rPr>
        <w:t xml:space="preserve">'. </w:t>
      </w:r>
      <w:r>
        <w:rPr>
          <w:rtl w:val="true"/>
        </w:rPr>
        <w:t>דגוסס נודר ומעריך</w:t>
      </w:r>
      <w:r>
        <w:rPr>
          <w:rtl w:val="true"/>
        </w:rPr>
        <w:t xml:space="preserve">. </w:t>
      </w:r>
      <w:r>
        <w:rPr>
          <w:rtl w:val="true"/>
        </w:rPr>
        <w:t>ומסייע להו תי</w:t>
      </w:r>
      <w:r>
        <w:rPr>
          <w:rtl w:val="true"/>
        </w:rPr>
        <w:t>"</w:t>
      </w:r>
      <w:r>
        <w:rPr>
          <w:rtl w:val="true"/>
        </w:rPr>
        <w:t>ט מדלא תנן אלא לא נידר ולא נערך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דיוקא הוא</w:t>
      </w:r>
      <w:r>
        <w:rPr>
          <w:rtl w:val="true"/>
        </w:rPr>
        <w:t xml:space="preserve">. </w:t>
      </w:r>
      <w:r>
        <w:rPr>
          <w:rtl w:val="true"/>
        </w:rPr>
        <w:t>דבודאי לא משכחת בגוסס</w:t>
      </w:r>
      <w:r>
        <w:rPr>
          <w:rtl w:val="true"/>
        </w:rPr>
        <w:t xml:space="preserve">. </w:t>
      </w:r>
      <w:r>
        <w:rPr>
          <w:rtl w:val="true"/>
        </w:rPr>
        <w:t>דלהוי נודר ומעריך</w:t>
      </w:r>
      <w:r>
        <w:rPr>
          <w:rtl w:val="true"/>
        </w:rPr>
        <w:t xml:space="preserve">. </w:t>
      </w:r>
      <w:r>
        <w:rPr>
          <w:rtl w:val="true"/>
        </w:rPr>
        <w:t>שהגוסס הגמור</w:t>
      </w:r>
      <w:r>
        <w:rPr>
          <w:rtl w:val="true"/>
        </w:rPr>
        <w:t xml:space="preserve">. </w:t>
      </w:r>
      <w:r>
        <w:rPr>
          <w:rtl w:val="true"/>
        </w:rPr>
        <w:t>אי אפשר לו לברר דבריו ולהוציא המלות בשפתיו</w:t>
      </w:r>
      <w:r>
        <w:rPr>
          <w:rtl w:val="true"/>
        </w:rPr>
        <w:t xml:space="preserve">. </w:t>
      </w:r>
      <w:r>
        <w:rPr>
          <w:rtl w:val="true"/>
        </w:rPr>
        <w:t>והאי לאו בר הפלאה הוא</w:t>
      </w:r>
      <w:r>
        <w:rPr>
          <w:rtl w:val="true"/>
        </w:rPr>
        <w:t xml:space="preserve">. </w:t>
      </w:r>
      <w:r>
        <w:rPr>
          <w:rtl w:val="true"/>
        </w:rPr>
        <w:t>לא בדבור ולא במחשבה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תני ליה תנא</w:t>
      </w:r>
      <w:r>
        <w:rPr>
          <w:rtl w:val="true"/>
        </w:rPr>
        <w:t xml:space="preserve">. </w:t>
      </w:r>
      <w:r>
        <w:rPr>
          <w:rtl w:val="true"/>
        </w:rPr>
        <w:t>ולא חש לה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ומלישנא דתנא ברא נמי לא תידוק מידי</w:t>
      </w:r>
      <w:r>
        <w:rPr>
          <w:rtl w:val="true"/>
        </w:rPr>
        <w:t xml:space="preserve">. </w:t>
      </w:r>
      <w:r>
        <w:rPr>
          <w:rtl w:val="true"/>
        </w:rPr>
        <w:t>כמו שהרגיש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סיפא דמתני</w:t>
      </w:r>
      <w:r>
        <w:rPr>
          <w:rtl w:val="true"/>
        </w:rPr>
        <w:t xml:space="preserve">' </w:t>
      </w:r>
      <w:r>
        <w:rPr>
          <w:rtl w:val="true"/>
        </w:rPr>
        <w:t>משמע לפום ריהטא כתו</w:t>
      </w:r>
      <w:r>
        <w:rPr>
          <w:rtl w:val="true"/>
        </w:rPr>
        <w:t xml:space="preserve">'. </w:t>
      </w:r>
      <w:r>
        <w:rPr>
          <w:rtl w:val="true"/>
        </w:rPr>
        <w:t>מדרי</w:t>
      </w:r>
      <w:r>
        <w:rPr>
          <w:rtl w:val="true"/>
        </w:rPr>
        <w:t>"</w:t>
      </w:r>
      <w:r>
        <w:rPr>
          <w:rtl w:val="true"/>
        </w:rPr>
        <w:t>א נודר ומעריך ומקדיש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ק נמי מודה ליה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>בהדיא בגמ</w:t>
      </w:r>
      <w:r>
        <w:rPr>
          <w:rtl w:val="true"/>
        </w:rPr>
        <w:t xml:space="preserve">'. </w:t>
      </w:r>
      <w:r>
        <w:rPr>
          <w:rtl w:val="true"/>
        </w:rPr>
        <w:t>בנודר ומעריך ומקדיש כ</w:t>
      </w:r>
      <w:r>
        <w:rPr>
          <w:rtl w:val="true"/>
        </w:rPr>
        <w:t>"</w:t>
      </w:r>
      <w:r>
        <w:rPr>
          <w:rtl w:val="true"/>
        </w:rPr>
        <w:t>ע לא פליגי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מיהו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דלא קאי אלא איוצא ליהרג</w:t>
      </w:r>
      <w:r>
        <w:rPr>
          <w:rtl w:val="true"/>
        </w:rPr>
        <w:t xml:space="preserve">. </w:t>
      </w:r>
      <w:r>
        <w:rPr>
          <w:rtl w:val="true"/>
        </w:rPr>
        <w:t>אבל גוסס</w:t>
      </w:r>
      <w:r>
        <w:rPr>
          <w:rtl w:val="true"/>
        </w:rPr>
        <w:t xml:space="preserve">. </w:t>
      </w:r>
      <w:r>
        <w:rPr>
          <w:rtl w:val="true"/>
        </w:rPr>
        <w:t>פשיטא דלאו בר הכי הוא</w:t>
      </w:r>
      <w:r>
        <w:rPr>
          <w:rtl w:val="true"/>
        </w:rPr>
        <w:t xml:space="preserve">. </w:t>
      </w:r>
      <w:r>
        <w:rPr>
          <w:rtl w:val="true"/>
        </w:rPr>
        <w:t>וכי איתיה בר דעת</w:t>
      </w:r>
      <w:r>
        <w:rPr>
          <w:rtl w:val="true"/>
        </w:rPr>
        <w:t xml:space="preserve">. </w:t>
      </w:r>
      <w:r>
        <w:rPr>
          <w:rtl w:val="true"/>
        </w:rPr>
        <w:t>ומצי עביד הכי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ודאי אינו גוסס</w:t>
      </w:r>
      <w:r>
        <w:rPr>
          <w:rtl w:val="true"/>
        </w:rPr>
        <w:t xml:space="preserve">. </w:t>
      </w:r>
      <w:r>
        <w:rPr>
          <w:rtl w:val="true"/>
        </w:rPr>
        <w:t>ונידר ונערך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שאינו אלא חולה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ואפילו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מסוכן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שיש לו ערך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דאינו בכלל העמדה</w:t>
      </w:r>
      <w:r>
        <w:rPr>
          <w:rtl w:val="true"/>
        </w:rPr>
        <w:t xml:space="preserve">. </w:t>
      </w:r>
      <w:r>
        <w:rPr>
          <w:rtl w:val="true"/>
        </w:rPr>
        <w:t>מידי דהוי אתינוק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וכתבתי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במגדל שגם הטריפה נערך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מכל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מקום יש לתמוה על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דלא דייק מסיפא</w:t>
      </w:r>
      <w:r>
        <w:rPr>
          <w:rtl w:val="true"/>
        </w:rPr>
        <w:t xml:space="preserve">. </w:t>
      </w:r>
      <w:r>
        <w:rPr>
          <w:rtl w:val="true"/>
        </w:rPr>
        <w:t>דלכאורה משמע הכי להדיא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וגובה מן היורשים</w:t>
      </w:r>
      <w:r>
        <w:rPr>
          <w:rtl w:val="true"/>
        </w:rPr>
        <w:t xml:space="preserve">. </w:t>
      </w:r>
      <w:r>
        <w:rPr>
          <w:rtl w:val="true"/>
        </w:rPr>
        <w:t>היינו שירשו נכסיו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ישבה על המשבר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קודם שנגמר דינה</w:t>
      </w:r>
      <w:r>
        <w:rPr>
          <w:rtl w:val="true"/>
        </w:rPr>
        <w:t xml:space="preserve">. </w:t>
      </w:r>
      <w:r>
        <w:rPr>
          <w:rtl w:val="true"/>
        </w:rPr>
        <w:t>וליתא</w:t>
      </w:r>
      <w:r>
        <w:rPr>
          <w:rtl w:val="true"/>
        </w:rPr>
        <w:t xml:space="preserve">. </w:t>
      </w:r>
      <w:r>
        <w:rPr>
          <w:rtl w:val="true"/>
        </w:rPr>
        <w:t>דאיוצא ליהרג קאי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ט דרישא דאין ממתינין משום עינוי הדין כו</w:t>
      </w:r>
      <w:r>
        <w:rPr>
          <w:rtl w:val="true"/>
        </w:rPr>
        <w:t xml:space="preserve">' </w:t>
      </w:r>
      <w:r>
        <w:rPr>
          <w:rtl w:val="true"/>
        </w:rPr>
        <w:t>תו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</w:t>
      </w:r>
      <w:r>
        <w:rPr>
          <w:rtl w:val="true"/>
        </w:rPr>
        <w:t xml:space="preserve">. </w:t>
      </w:r>
      <w:r>
        <w:rPr>
          <w:rtl w:val="true"/>
        </w:rPr>
        <w:t>מאן יימר</w:t>
      </w:r>
      <w:r>
        <w:rPr>
          <w:rtl w:val="true"/>
        </w:rPr>
        <w:t xml:space="preserve">. </w:t>
      </w:r>
      <w:r>
        <w:rPr>
          <w:rtl w:val="true"/>
        </w:rPr>
        <w:t>דילמא גזרת הכתוב היא</w:t>
      </w:r>
      <w:r>
        <w:rPr>
          <w:rtl w:val="true"/>
        </w:rPr>
        <w:t xml:space="preserve">. </w:t>
      </w:r>
      <w:r>
        <w:rPr>
          <w:rtl w:val="true"/>
        </w:rPr>
        <w:t>כדמרבינן מגם שניהם</w:t>
      </w:r>
      <w:r>
        <w:rPr>
          <w:rtl w:val="true"/>
        </w:rPr>
        <w:t xml:space="preserve">. </w:t>
      </w:r>
      <w:r>
        <w:rPr>
          <w:rtl w:val="true"/>
        </w:rPr>
        <w:t>ואי בתר טעמא אזלינן</w:t>
      </w:r>
      <w:r>
        <w:rPr>
          <w:rtl w:val="true"/>
        </w:rPr>
        <w:t xml:space="preserve">. </w:t>
      </w:r>
      <w:r>
        <w:rPr>
          <w:rtl w:val="true"/>
        </w:rPr>
        <w:t>ודרשינן טעמא דקרא</w:t>
      </w:r>
      <w:r>
        <w:rPr>
          <w:rtl w:val="true"/>
        </w:rPr>
        <w:t xml:space="preserve">. </w:t>
      </w:r>
      <w:r>
        <w:rPr>
          <w:rtl w:val="true"/>
        </w:rPr>
        <w:t>אמינא היינו טעמא</w:t>
      </w:r>
      <w:r>
        <w:rPr>
          <w:rtl w:val="true"/>
        </w:rPr>
        <w:t xml:space="preserve">. </w:t>
      </w:r>
      <w:r>
        <w:rPr>
          <w:rtl w:val="true"/>
        </w:rPr>
        <w:t xml:space="preserve">משום שהיא וולדה חטאו </w:t>
      </w:r>
      <w:r>
        <w:rPr>
          <w:rtl w:val="true"/>
        </w:rPr>
        <w:t>(</w:t>
      </w:r>
      <w:r>
        <w:rPr>
          <w:rtl w:val="true"/>
        </w:rPr>
        <w:t>דמה</w:t>
      </w:r>
      <w:r>
        <w:rPr>
          <w:rtl w:val="true"/>
        </w:rPr>
        <w:t>"</w:t>
      </w:r>
      <w:r>
        <w:rPr>
          <w:rtl w:val="true"/>
        </w:rPr>
        <w:t>ט ולד הנוגחת והנרבעת אסור שהיא וולדה נגחו ונרבעו</w:t>
      </w:r>
      <w:r>
        <w:rPr>
          <w:rtl w:val="true"/>
        </w:rPr>
        <w:t xml:space="preserve">) </w:t>
      </w:r>
      <w:r>
        <w:rPr>
          <w:rtl w:val="true"/>
        </w:rPr>
        <w:t xml:space="preserve">דולד ירך אמו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אינו נהרג עמה</w:t>
      </w:r>
      <w:r>
        <w:rPr>
          <w:rtl w:val="true"/>
        </w:rPr>
        <w:t xml:space="preserve">. </w:t>
      </w:r>
      <w:r>
        <w:rPr>
          <w:rtl w:val="true"/>
        </w:rPr>
        <w:t>אלא כשנגמר דינו עמה</w:t>
      </w:r>
      <w:r>
        <w:rPr>
          <w:rtl w:val="true"/>
        </w:rPr>
        <w:t xml:space="preserve">. </w:t>
      </w:r>
      <w:r>
        <w:rPr>
          <w:rtl w:val="true"/>
        </w:rPr>
        <w:t>דאתרבי בהדה</w:t>
      </w:r>
      <w:r>
        <w:rPr>
          <w:rtl w:val="true"/>
        </w:rPr>
        <w:t xml:space="preserve">. </w:t>
      </w:r>
      <w:r>
        <w:rPr>
          <w:rtl w:val="true"/>
        </w:rPr>
        <w:t>דעדיין הוא כגופה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אם נעקר לצאת קודם שנגמר דינה</w:t>
      </w:r>
      <w:r>
        <w:rPr>
          <w:rtl w:val="true"/>
        </w:rPr>
        <w:t xml:space="preserve">. </w:t>
      </w:r>
      <w:r>
        <w:rPr>
          <w:rtl w:val="true"/>
        </w:rPr>
        <w:t>כבר הוא גוף אחר נבדל בפ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אבל אחר שנגמר דינה</w:t>
      </w:r>
      <w:r>
        <w:rPr>
          <w:rtl w:val="true"/>
        </w:rPr>
        <w:t xml:space="preserve">. </w:t>
      </w:r>
      <w:r>
        <w:rPr>
          <w:rtl w:val="true"/>
        </w:rPr>
        <w:t>הרי היא והוא כנהרגין חשובין</w:t>
      </w:r>
      <w:r>
        <w:rPr>
          <w:rtl w:val="true"/>
        </w:rPr>
        <w:t xml:space="preserve">. </w:t>
      </w:r>
      <w:r>
        <w:rPr>
          <w:rtl w:val="true"/>
        </w:rPr>
        <w:t>כדלעיל</w:t>
      </w:r>
      <w:r>
        <w:rPr>
          <w:rtl w:val="true"/>
        </w:rPr>
        <w:t xml:space="preserve">. </w:t>
      </w:r>
      <w:r>
        <w:rPr>
          <w:rtl w:val="true"/>
        </w:rPr>
        <w:t>ולפיכך אם באו לה אח</w:t>
      </w:r>
      <w:r>
        <w:rPr>
          <w:rtl w:val="true"/>
        </w:rPr>
        <w:t>"</w:t>
      </w:r>
      <w:r>
        <w:rPr>
          <w:rtl w:val="true"/>
        </w:rPr>
        <w:t>כ חבלי לדה</w:t>
      </w:r>
      <w:r>
        <w:rPr>
          <w:rtl w:val="true"/>
        </w:rPr>
        <w:t xml:space="preserve">. </w:t>
      </w:r>
      <w:r>
        <w:rPr>
          <w:rtl w:val="true"/>
        </w:rPr>
        <w:t>אין מושיבין אותה על המשבר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עיקר כדעת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נהנין בשערה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לאו שערה ממש כו</w:t>
      </w:r>
      <w:r>
        <w:rPr>
          <w:rtl w:val="true"/>
        </w:rPr>
        <w:t xml:space="preserve">' </w:t>
      </w:r>
      <w:r>
        <w:rPr>
          <w:rtl w:val="true"/>
        </w:rPr>
        <w:t>דכתיב ותמת שם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פחות מסלע והעשיר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לאו דווקא פחות מסלע</w:t>
      </w:r>
      <w:r>
        <w:rPr>
          <w:rtl w:val="true"/>
        </w:rPr>
        <w:t xml:space="preserve">. </w:t>
      </w:r>
      <w:r>
        <w:rPr>
          <w:rtl w:val="true"/>
        </w:rPr>
        <w:t>אלא אפילו נתן כל הערך חוץ מסלע אחד</w:t>
      </w:r>
      <w:r>
        <w:rPr>
          <w:rtl w:val="true"/>
        </w:rPr>
        <w:t xml:space="preserve">. </w:t>
      </w:r>
      <w:r>
        <w:rPr>
          <w:rtl w:val="true"/>
        </w:rPr>
        <w:t>מגלגלין עליו את הכל</w:t>
      </w:r>
      <w:r>
        <w:rPr>
          <w:rtl w:val="true"/>
        </w:rPr>
        <w:t xml:space="preserve">. </w:t>
      </w:r>
      <w:r>
        <w:rPr>
          <w:rtl w:val="true"/>
        </w:rPr>
        <w:t>תו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פירוש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לדבריהם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נתן כל הערך שהעריכוהו חוץ מסלע</w:t>
      </w:r>
      <w:r>
        <w:rPr>
          <w:rtl w:val="true"/>
        </w:rPr>
        <w:t xml:space="preserve">. </w:t>
      </w:r>
      <w:r>
        <w:rPr>
          <w:rtl w:val="true"/>
        </w:rPr>
        <w:t>שאם העריכו הכהן חמש</w:t>
      </w:r>
      <w:r>
        <w:rPr>
          <w:rtl w:val="true"/>
        </w:rPr>
        <w:t xml:space="preserve">. </w:t>
      </w:r>
      <w:r>
        <w:rPr>
          <w:rtl w:val="true"/>
        </w:rPr>
        <w:t>ונתן ארבע</w:t>
      </w:r>
      <w:r>
        <w:rPr>
          <w:rtl w:val="true"/>
        </w:rPr>
        <w:t xml:space="preserve">. </w:t>
      </w:r>
      <w:r>
        <w:rPr>
          <w:rtl w:val="true"/>
        </w:rPr>
        <w:t>והעשיר</w:t>
      </w:r>
      <w:r>
        <w:rPr>
          <w:rtl w:val="true"/>
        </w:rPr>
        <w:t xml:space="preserve">. </w:t>
      </w:r>
      <w:r>
        <w:rPr>
          <w:rtl w:val="true"/>
        </w:rPr>
        <w:t>מגלגלין עליו כל ערך עשיר</w:t>
      </w:r>
      <w:r>
        <w:rPr>
          <w:rtl w:val="true"/>
        </w:rPr>
        <w:t xml:space="preserve">. </w:t>
      </w:r>
      <w:r>
        <w:rPr>
          <w:rtl w:val="true"/>
        </w:rPr>
        <w:t>ומשלים ארבעים וששה</w:t>
      </w:r>
      <w:r>
        <w:rPr>
          <w:rtl w:val="true"/>
        </w:rPr>
        <w:t xml:space="preserve">. </w:t>
      </w:r>
      <w:r>
        <w:rPr>
          <w:rtl w:val="true"/>
        </w:rPr>
        <w:t>ואתאן לרבנן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נותן חמשים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משלים עד חמשים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פתח בטועה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תי</w:t>
      </w:r>
      <w:r>
        <w:rPr>
          <w:rtl w:val="true"/>
        </w:rPr>
        <w:t>"</w:t>
      </w:r>
      <w:r>
        <w:rPr>
          <w:rtl w:val="true"/>
        </w:rPr>
        <w:t>ט שהרכיב פיר</w:t>
      </w:r>
      <w:r>
        <w:rPr>
          <w:rtl w:val="true"/>
        </w:rPr>
        <w:t>"</w:t>
      </w:r>
      <w:r>
        <w:rPr>
          <w:rtl w:val="true"/>
        </w:rPr>
        <w:t>מ עם פירוש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ואינם עולים בקנה אחד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מוסיפין על שש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שמא כנגד ששת ימי החול</w:t>
      </w:r>
      <w:r>
        <w:rPr>
          <w:rtl w:val="true"/>
        </w:rPr>
        <w:t xml:space="preserve">. </w:t>
      </w:r>
      <w:r>
        <w:rPr>
          <w:rtl w:val="true"/>
        </w:rPr>
        <w:t>וכנגדן המלאכים בעלי שש כנפים</w:t>
      </w:r>
      <w:r>
        <w:rPr>
          <w:rtl w:val="true"/>
        </w:rPr>
        <w:t xml:space="preserve">. </w:t>
      </w:r>
      <w:r>
        <w:rPr>
          <w:rtl w:val="true"/>
        </w:rPr>
        <w:t>שבכל כנף אומרים שירה יום אחד מן השבוע</w:t>
      </w:r>
      <w:r>
        <w:rPr>
          <w:rtl w:val="true"/>
        </w:rPr>
        <w:t xml:space="preserve">. </w:t>
      </w:r>
      <w:r>
        <w:rPr>
          <w:rtl w:val="true"/>
        </w:rPr>
        <w:t>ובשבת א</w:t>
      </w:r>
      <w:r>
        <w:rPr>
          <w:rtl w:val="true"/>
        </w:rPr>
        <w:t>"</w:t>
      </w:r>
      <w:r>
        <w:rPr>
          <w:rtl w:val="true"/>
        </w:rPr>
        <w:t>ל כנף לומר ע</w:t>
      </w:r>
      <w:r>
        <w:rPr>
          <w:rtl w:val="true"/>
        </w:rPr>
        <w:t>"</w:t>
      </w:r>
      <w:r>
        <w:rPr>
          <w:rtl w:val="true"/>
        </w:rPr>
        <w:t>י שירה</w:t>
      </w:r>
      <w:r>
        <w:rPr>
          <w:rtl w:val="true"/>
        </w:rPr>
        <w:t xml:space="preserve">. </w:t>
      </w:r>
      <w:r>
        <w:rPr>
          <w:rtl w:val="true"/>
        </w:rPr>
        <w:t>ואז מכנף הארץ זמירות שמענו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בפאר</w:t>
      </w:r>
      <w:r>
        <w:rPr>
          <w:rtl w:val="true"/>
        </w:rPr>
        <w:t>"</w:t>
      </w:r>
      <w:r>
        <w:rPr>
          <w:rtl w:val="true"/>
        </w:rPr>
        <w:t>מ בשם המדרש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מוסיפין על 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אפשר היה לומר בו עוד טעם</w:t>
      </w:r>
      <w:r>
        <w:rPr>
          <w:rtl w:val="true"/>
        </w:rPr>
        <w:t xml:space="preserve">. </w:t>
      </w:r>
      <w:r>
        <w:rPr>
          <w:rtl w:val="true"/>
        </w:rPr>
        <w:t>כנגד י</w:t>
      </w:r>
      <w:r>
        <w:rPr>
          <w:rtl w:val="true"/>
        </w:rPr>
        <w:t>"</w:t>
      </w:r>
      <w:r>
        <w:rPr>
          <w:rtl w:val="true"/>
        </w:rPr>
        <w:t>ב חדשי השנה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ובשנים עשר יום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שבהם גומרין ההלל כו</w:t>
      </w:r>
      <w:r>
        <w:rPr>
          <w:rtl w:val="true"/>
        </w:rPr>
        <w:t xml:space="preserve">'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ח דאקרי מועד</w:t>
      </w:r>
      <w:r>
        <w:rPr>
          <w:rtl w:val="true"/>
        </w:rPr>
        <w:t xml:space="preserve">. </w:t>
      </w:r>
      <w:r>
        <w:rPr>
          <w:rtl w:val="true"/>
        </w:rPr>
        <w:t>לא אקדיש בעשיית מלאכה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דאין בו בטול מלאכה</w:t>
      </w:r>
      <w:r>
        <w:rPr>
          <w:rtl w:val="true"/>
        </w:rPr>
        <w:t xml:space="preserve">. </w:t>
      </w:r>
      <w:r>
        <w:rPr>
          <w:rtl w:val="true"/>
        </w:rPr>
        <w:t>כמו בח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 xml:space="preserve">ד דמגלה </w:t>
      </w:r>
      <w:r>
        <w:rPr>
          <w:rtl w:val="true"/>
        </w:rPr>
        <w:t>(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אינו אלא כח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דאית ביה מוסף</w:t>
      </w:r>
      <w:r>
        <w:rPr>
          <w:rtl w:val="true"/>
        </w:rPr>
        <w:t xml:space="preserve">. </w:t>
      </w:r>
      <w:r>
        <w:rPr>
          <w:rtl w:val="true"/>
        </w:rPr>
        <w:t>בח</w:t>
      </w:r>
      <w:r>
        <w:rPr>
          <w:rtl w:val="true"/>
        </w:rPr>
        <w:t>"</w:t>
      </w:r>
      <w:r>
        <w:rPr>
          <w:rtl w:val="true"/>
        </w:rPr>
        <w:t>ה דפסח נמי אית ביה מוסף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ובשחיטת פסח שני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בודאי לא סגי דלא הוי מי שהיה טמא או בדרך רחוקה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פסיק ותני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דתנן ובי</w:t>
      </w:r>
      <w:r>
        <w:rPr>
          <w:rtl w:val="true"/>
        </w:rPr>
        <w:t>"</w:t>
      </w:r>
      <w:r>
        <w:rPr>
          <w:rtl w:val="true"/>
        </w:rPr>
        <w:t>ב יום בשנה</w:t>
      </w:r>
      <w:r>
        <w:rPr>
          <w:rtl w:val="true"/>
        </w:rPr>
        <w:t xml:space="preserve">. </w:t>
      </w:r>
      <w:r>
        <w:rPr>
          <w:rtl w:val="true"/>
        </w:rPr>
        <w:t>לאו דווקא בחיוב</w:t>
      </w:r>
      <w:r>
        <w:rPr>
          <w:rtl w:val="true"/>
        </w:rPr>
        <w:t xml:space="preserve">. </w:t>
      </w:r>
      <w:r>
        <w:rPr>
          <w:rtl w:val="true"/>
        </w:rPr>
        <w:t>אלא בדרך אפשרי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בי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ולא יותר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לוים היו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סבר מעלין מדוכן למעשר כו</w:t>
      </w:r>
      <w:r>
        <w:rPr>
          <w:rtl w:val="true"/>
        </w:rPr>
        <w:t xml:space="preserve">' </w:t>
      </w:r>
      <w:r>
        <w:rPr>
          <w:rtl w:val="true"/>
        </w:rPr>
        <w:t>ומשמע דלא ס</w:t>
      </w:r>
      <w:r>
        <w:rPr>
          <w:rtl w:val="true"/>
        </w:rPr>
        <w:t>"</w:t>
      </w:r>
      <w:r>
        <w:rPr>
          <w:rtl w:val="true"/>
        </w:rPr>
        <w:t>ל מעלין</w:t>
      </w:r>
      <w:r>
        <w:rPr>
          <w:rtl w:val="true"/>
        </w:rPr>
        <w:t xml:space="preserve">. </w:t>
      </w:r>
      <w:r>
        <w:rPr>
          <w:rtl w:val="true"/>
        </w:rPr>
        <w:t>אף ליוחסין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קאמר מר</w:t>
      </w:r>
      <w:r>
        <w:rPr>
          <w:rtl w:val="true"/>
        </w:rPr>
        <w:t xml:space="preserve">. </w:t>
      </w:r>
      <w:r>
        <w:rPr>
          <w:rtl w:val="true"/>
        </w:rPr>
        <w:t>אטו לוים לא מיוחסים נינהו</w:t>
      </w:r>
      <w:r>
        <w:rPr>
          <w:rtl w:val="true"/>
        </w:rPr>
        <w:t xml:space="preserve">. </w:t>
      </w:r>
      <w:r>
        <w:rPr>
          <w:rtl w:val="true"/>
        </w:rPr>
        <w:t>הא ודאי כי קאמר מעלים למעשרות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ליוחסין</w:t>
      </w:r>
      <w:r>
        <w:rPr>
          <w:rtl w:val="true"/>
        </w:rPr>
        <w:t xml:space="preserve">. </w:t>
      </w:r>
      <w:r>
        <w:rPr>
          <w:rtl w:val="true"/>
        </w:rPr>
        <w:t>ובגמרא לשון אריכא הוא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פוחתין מששה טלאים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</w:t>
      </w:r>
      <w:r>
        <w:rPr>
          <w:rtl w:val="true"/>
        </w:rPr>
        <w:t>"</w:t>
      </w:r>
      <w:r>
        <w:rPr>
          <w:rtl w:val="true"/>
        </w:rPr>
        <w:t>ט הפסיק בזו</w:t>
      </w:r>
      <w:r>
        <w:rPr>
          <w:rtl w:val="true"/>
        </w:rPr>
        <w:t xml:space="preserve">. </w:t>
      </w:r>
      <w:r>
        <w:rPr>
          <w:rtl w:val="true"/>
        </w:rPr>
        <w:t>בין מניני כלי הזמר</w:t>
      </w:r>
      <w:r>
        <w:rPr>
          <w:rtl w:val="true"/>
        </w:rPr>
        <w:t xml:space="preserve">. </w:t>
      </w:r>
      <w:r>
        <w:rPr>
          <w:rtl w:val="true"/>
        </w:rPr>
        <w:t>שהתחיל בהן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כדי לשבת ובי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ט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לסימנא בעלמא נקטיה</w:t>
      </w:r>
      <w:r>
        <w:rPr>
          <w:rtl w:val="true"/>
        </w:rPr>
        <w:t xml:space="preserve">. </w:t>
      </w:r>
      <w:r>
        <w:rPr>
          <w:rtl w:val="true"/>
        </w:rPr>
        <w:t>דהא תמידים ומוספים טובא הוו</w:t>
      </w:r>
      <w:r>
        <w:rPr>
          <w:rtl w:val="true"/>
        </w:rPr>
        <w:t xml:space="preserve">. </w:t>
      </w:r>
      <w:r>
        <w:rPr>
          <w:rtl w:val="true"/>
        </w:rPr>
        <w:t>גמרא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ודאי מוספין לא צריכי בקור ד</w:t>
      </w:r>
      <w:r>
        <w:rPr>
          <w:rtl w:val="true"/>
        </w:rPr>
        <w:t xml:space="preserve">'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דהא אף בב</w:t>
      </w:r>
      <w:r>
        <w:rPr>
          <w:rtl w:val="true"/>
        </w:rPr>
        <w:t>"</w:t>
      </w:r>
      <w:r>
        <w:rPr>
          <w:rtl w:val="true"/>
        </w:rPr>
        <w:t>בג</w:t>
      </w:r>
      <w:r>
        <w:rPr>
          <w:rtl w:val="true"/>
        </w:rPr>
        <w:t xml:space="preserve">. </w:t>
      </w:r>
      <w:r>
        <w:rPr>
          <w:rtl w:val="true"/>
        </w:rPr>
        <w:t>לא גמיר ג</w:t>
      </w:r>
      <w:r>
        <w:rPr>
          <w:rtl w:val="true"/>
        </w:rPr>
        <w:t>"</w:t>
      </w:r>
      <w:r>
        <w:rPr>
          <w:rtl w:val="true"/>
        </w:rPr>
        <w:t>ש אלא בתמיד</w:t>
      </w:r>
      <w:r>
        <w:rPr>
          <w:rtl w:val="true"/>
        </w:rPr>
        <w:t xml:space="preserve">. </w:t>
      </w:r>
      <w:r>
        <w:rPr>
          <w:rtl w:val="true"/>
        </w:rPr>
        <w:t>ואין לך בו אלא חדושו</w:t>
      </w:r>
      <w:r>
        <w:rPr>
          <w:rtl w:val="true"/>
        </w:rPr>
        <w:t xml:space="preserve">. </w:t>
      </w:r>
      <w:r>
        <w:rPr>
          <w:rtl w:val="true"/>
        </w:rPr>
        <w:t>מניין לנו להוסיף עליו</w:t>
      </w:r>
      <w:r>
        <w:rPr>
          <w:rtl w:val="true"/>
        </w:rPr>
        <w:t xml:space="preserve">. </w:t>
      </w:r>
      <w:r>
        <w:rPr>
          <w:rtl w:val="true"/>
        </w:rPr>
        <w:t>אלא דלא ליקשי לך לישנא דמתניתין כדי לשבת</w:t>
      </w:r>
      <w:r>
        <w:rPr>
          <w:rtl w:val="true"/>
        </w:rPr>
        <w:t xml:space="preserve">. </w:t>
      </w:r>
      <w:r>
        <w:rPr>
          <w:rtl w:val="true"/>
        </w:rPr>
        <w:t>דמשמע ששה טלאים מספיקים לכל הקרבנות של שלשה ימים אלו</w:t>
      </w:r>
      <w:r>
        <w:rPr>
          <w:rtl w:val="true"/>
        </w:rPr>
        <w:t xml:space="preserve">. </w:t>
      </w:r>
      <w:r>
        <w:rPr>
          <w:rtl w:val="true"/>
        </w:rPr>
        <w:t>דהא סתמא תנן</w:t>
      </w:r>
      <w:r>
        <w:rPr>
          <w:rtl w:val="true"/>
        </w:rPr>
        <w:t xml:space="preserve">. </w:t>
      </w:r>
      <w:r>
        <w:rPr>
          <w:rtl w:val="true"/>
        </w:rPr>
        <w:t>ולא פריש תנא כדי לתמידים של כו</w:t>
      </w:r>
      <w:r>
        <w:rPr>
          <w:rtl w:val="true"/>
        </w:rPr>
        <w:t xml:space="preserve">'. </w:t>
      </w:r>
      <w:r>
        <w:rPr>
          <w:rtl w:val="true"/>
        </w:rPr>
        <w:t>אהא קמקשי טובא הוו עם מוספין</w:t>
      </w:r>
      <w:r>
        <w:rPr>
          <w:rtl w:val="true"/>
        </w:rPr>
        <w:t xml:space="preserve">. </w:t>
      </w:r>
      <w:r>
        <w:rPr>
          <w:rtl w:val="true"/>
        </w:rPr>
        <w:t>ומשני</w:t>
      </w:r>
      <w:r>
        <w:rPr>
          <w:rtl w:val="true"/>
        </w:rPr>
        <w:t xml:space="preserve">. </w:t>
      </w:r>
      <w:r>
        <w:rPr>
          <w:rtl w:val="true"/>
        </w:rPr>
        <w:t>סימנא בעלמא</w:t>
      </w:r>
      <w:r>
        <w:rPr>
          <w:rtl w:val="true"/>
        </w:rPr>
        <w:t xml:space="preserve">. </w:t>
      </w:r>
      <w:r>
        <w:rPr>
          <w:rtl w:val="true"/>
        </w:rPr>
        <w:t>ולעולם אתמידין לחוד קאי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פוחתין משתי חצוצרות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קראי כתיבי בהדיא</w:t>
      </w:r>
      <w:r>
        <w:rPr>
          <w:rtl w:val="true"/>
        </w:rPr>
        <w:t xml:space="preserve">. </w:t>
      </w:r>
      <w:r>
        <w:rPr>
          <w:rtl w:val="true"/>
        </w:rPr>
        <w:t>עחי</w:t>
      </w:r>
      <w:r>
        <w:rPr>
          <w:rtl w:val="true"/>
        </w:rPr>
        <w:t xml:space="preserve">' </w:t>
      </w:r>
      <w:r>
        <w:rPr>
          <w:rtl w:val="true"/>
        </w:rPr>
        <w:t>גמרא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סגי בלא</w:t>
      </w:r>
      <w:r>
        <w:rPr>
          <w:rtl w:val="true"/>
        </w:rPr>
        <w:t>"</w:t>
      </w:r>
      <w:r>
        <w:rPr>
          <w:rtl w:val="true"/>
        </w:rPr>
        <w:t>ה לשופר של ר</w:t>
      </w:r>
      <w:r>
        <w:rPr>
          <w:rtl w:val="true"/>
        </w:rPr>
        <w:t>"</w:t>
      </w:r>
      <w:r>
        <w:rPr>
          <w:rtl w:val="true"/>
        </w:rPr>
        <w:t>ה דמקדש</w:t>
      </w:r>
      <w:r>
        <w:rPr>
          <w:rtl w:val="true"/>
        </w:rPr>
        <w:t xml:space="preserve">. </w:t>
      </w:r>
      <w:r>
        <w:rPr>
          <w:rtl w:val="true"/>
        </w:rPr>
        <w:t>דבעינן שתי חצוצרות מן הצדדים</w:t>
      </w:r>
      <w:r>
        <w:rPr>
          <w:rtl w:val="true"/>
        </w:rPr>
        <w:t xml:space="preserve">. </w:t>
      </w:r>
      <w:r>
        <w:rPr>
          <w:rtl w:val="true"/>
        </w:rPr>
        <w:t>וקרא נמי אצטריך לחצוצרות דתעניות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וליכא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למידק מ</w:t>
      </w:r>
      <w:r>
        <w:rPr>
          <w:rtl w:val="true"/>
        </w:rPr>
        <w:t>"</w:t>
      </w:r>
      <w:r>
        <w:rPr>
          <w:rtl w:val="true"/>
        </w:rPr>
        <w:t>ט לא נסיב תנא שני שופרות לתעניות</w:t>
      </w:r>
      <w:r>
        <w:rPr>
          <w:rtl w:val="true"/>
        </w:rPr>
        <w:t xml:space="preserve">. </w:t>
      </w:r>
      <w:r>
        <w:rPr>
          <w:rtl w:val="true"/>
        </w:rPr>
        <w:t>דשופר כיון דאיתיה בגבולין</w:t>
      </w:r>
      <w:r>
        <w:rPr>
          <w:rtl w:val="true"/>
        </w:rPr>
        <w:t xml:space="preserve">. </w:t>
      </w:r>
      <w:r>
        <w:rPr>
          <w:rtl w:val="true"/>
        </w:rPr>
        <w:t>לא נקטיה הכא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מני הכא</w:t>
      </w:r>
      <w:r>
        <w:rPr>
          <w:rtl w:val="true"/>
        </w:rPr>
        <w:t xml:space="preserve">. </w:t>
      </w:r>
      <w:r>
        <w:rPr>
          <w:rtl w:val="true"/>
        </w:rPr>
        <w:t>אלא צרכי העבודה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שילהי תמיד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ומוסיפין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בגמרא מפרש עד ק</w:t>
      </w:r>
      <w:r>
        <w:rPr>
          <w:rtl w:val="true"/>
        </w:rPr>
        <w:t>"</w:t>
      </w:r>
      <w:r>
        <w:rPr>
          <w:rtl w:val="true"/>
        </w:rPr>
        <w:t>ך</w:t>
      </w:r>
      <w:r>
        <w:rPr>
          <w:rtl w:val="true"/>
        </w:rPr>
        <w:t xml:space="preserve">. </w:t>
      </w:r>
      <w:r>
        <w:rPr>
          <w:rtl w:val="true"/>
        </w:rPr>
        <w:t>והרמ</w:t>
      </w:r>
      <w:r>
        <w:rPr>
          <w:rtl w:val="true"/>
        </w:rPr>
        <w:t>"</w:t>
      </w:r>
      <w:r>
        <w:rPr>
          <w:rtl w:val="true"/>
        </w:rPr>
        <w:t xml:space="preserve">כ שאין מוסיפין יותר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אפשר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שהוא רמז לחצוצרות דמשה שנשתמש בהן כל ימי חייו</w:t>
      </w:r>
      <w:r>
        <w:rPr>
          <w:rtl w:val="true"/>
        </w:rPr>
        <w:t xml:space="preserve">. </w:t>
      </w:r>
      <w:r>
        <w:rPr>
          <w:rtl w:val="true"/>
        </w:rPr>
        <w:t>שהן ק</w:t>
      </w:r>
      <w:r>
        <w:rPr>
          <w:rtl w:val="true"/>
        </w:rPr>
        <w:t>"</w:t>
      </w:r>
      <w:r>
        <w:rPr>
          <w:rtl w:val="true"/>
        </w:rPr>
        <w:t>ך</w:t>
      </w:r>
      <w:r>
        <w:rPr>
          <w:rtl w:val="true"/>
        </w:rPr>
        <w:t xml:space="preserve">. </w:t>
      </w:r>
      <w:r>
        <w:rPr>
          <w:rtl w:val="true"/>
        </w:rPr>
        <w:t>ולא נשתמש בהן אדם אחר</w:t>
      </w:r>
      <w:r>
        <w:rPr>
          <w:rtl w:val="true"/>
        </w:rPr>
        <w:t xml:space="preserve">. </w:t>
      </w:r>
      <w:r>
        <w:rPr>
          <w:rtl w:val="true"/>
        </w:rPr>
        <w:t>אלא המה מידו נגזרו</w:t>
      </w:r>
      <w:r>
        <w:rPr>
          <w:rtl w:val="true"/>
        </w:rPr>
        <w:t xml:space="preserve">. </w:t>
      </w:r>
      <w:r>
        <w:rPr>
          <w:rtl w:val="true"/>
        </w:rPr>
        <w:t>ובא הרמז כנגד זה</w:t>
      </w:r>
      <w:r>
        <w:rPr>
          <w:rtl w:val="true"/>
        </w:rPr>
        <w:t xml:space="preserve">. </w:t>
      </w:r>
      <w:r>
        <w:rPr>
          <w:rtl w:val="true"/>
        </w:rPr>
        <w:t>שלא עמדו חצוצרות ראשונות בעולם יותר משני חיי משה</w:t>
      </w:r>
      <w:r>
        <w:rPr>
          <w:rtl w:val="true"/>
        </w:rPr>
        <w:t xml:space="preserve">. </w:t>
      </w:r>
      <w:r>
        <w:rPr>
          <w:rtl w:val="true"/>
        </w:rPr>
        <w:t>כי עמו ספו תמו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מתשעה כנורות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חידושי גמרא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בחולת המחוז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>א מקום שלא היו שדותיהן חשובים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יותר טוב לפרש חולת</w:t>
      </w:r>
      <w:r>
        <w:rPr>
          <w:rtl w:val="true"/>
        </w:rPr>
        <w:t xml:space="preserve">. </w:t>
      </w:r>
      <w:r>
        <w:rPr>
          <w:rtl w:val="true"/>
        </w:rPr>
        <w:t>מלשון חול הים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ארץ של חול</w:t>
      </w:r>
      <w:r>
        <w:rPr>
          <w:rtl w:val="true"/>
        </w:rPr>
        <w:t xml:space="preserve">. </w:t>
      </w:r>
      <w:r>
        <w:rPr>
          <w:rtl w:val="true"/>
        </w:rPr>
        <w:t>שאינו מגדל פירות</w:t>
      </w:r>
      <w:r>
        <w:rPr>
          <w:rtl w:val="true"/>
        </w:rPr>
        <w:t xml:space="preserve">. </w:t>
      </w:r>
      <w:r>
        <w:rPr>
          <w:rtl w:val="true"/>
        </w:rPr>
        <w:t>וכמדומה שראיתי בספר כפתור ופרח</w:t>
      </w:r>
      <w:r>
        <w:rPr>
          <w:rtl w:val="true"/>
        </w:rPr>
        <w:t xml:space="preserve">. </w:t>
      </w:r>
      <w:r>
        <w:rPr>
          <w:rtl w:val="true"/>
        </w:rPr>
        <w:t>שיש בקעה רחבה על שפת ים הגדול</w:t>
      </w:r>
      <w:r>
        <w:rPr>
          <w:rtl w:val="true"/>
        </w:rPr>
        <w:t xml:space="preserve">. </w:t>
      </w:r>
      <w:r>
        <w:rPr>
          <w:rtl w:val="true"/>
        </w:rPr>
        <w:t>היא בעלת חול</w:t>
      </w:r>
      <w:r>
        <w:rPr>
          <w:rtl w:val="true"/>
        </w:rPr>
        <w:t xml:space="preserve">. </w:t>
      </w:r>
      <w:r>
        <w:rPr>
          <w:rtl w:val="true"/>
        </w:rPr>
        <w:t>שעליה התכוון כאן</w:t>
      </w:r>
      <w:r>
        <w:rPr>
          <w:rtl w:val="true"/>
        </w:rPr>
        <w:t xml:space="preserve">. </w:t>
      </w:r>
      <w:r>
        <w:rPr>
          <w:rtl w:val="true"/>
        </w:rPr>
        <w:t>ואף אם לא מצינו בלשון מקרא שם זה במשקל נקבי</w:t>
      </w:r>
      <w:r>
        <w:rPr>
          <w:rtl w:val="true"/>
        </w:rPr>
        <w:t xml:space="preserve">. </w:t>
      </w:r>
      <w:r>
        <w:rPr>
          <w:rtl w:val="true"/>
        </w:rPr>
        <w:t>אין בזה תימה וחידוש</w:t>
      </w:r>
      <w:r>
        <w:rPr>
          <w:rtl w:val="true"/>
        </w:rPr>
        <w:t xml:space="preserve">. </w:t>
      </w:r>
      <w:r>
        <w:rPr>
          <w:rtl w:val="true"/>
        </w:rPr>
        <w:t>שכמוהו נמצא לרוב בלשון חכמים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בזרע חומר שעורים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והוא במדתו רע</w:t>
      </w:r>
      <w:r>
        <w:rPr>
          <w:rtl w:val="true"/>
        </w:rPr>
        <w:t>"</w:t>
      </w:r>
      <w:r>
        <w:rPr>
          <w:rtl w:val="true"/>
        </w:rPr>
        <w:t>ד על רע</w:t>
      </w:r>
      <w:r>
        <w:rPr>
          <w:rtl w:val="true"/>
        </w:rPr>
        <w:t>"</w:t>
      </w:r>
      <w:r>
        <w:rPr>
          <w:rtl w:val="true"/>
        </w:rPr>
        <w:t>ד אמה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היא פחות משעור זה מה דינו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סבסטי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היא שומרון</w:t>
      </w:r>
      <w:r>
        <w:rPr>
          <w:rtl w:val="true"/>
        </w:rPr>
        <w:t xml:space="preserve">. </w:t>
      </w:r>
      <w:r>
        <w:rPr>
          <w:rtl w:val="true"/>
        </w:rPr>
        <w:t>ועליה אמר הנביא ושמתי שומרון למטעי כרם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שמין כמה אדם רוצה ליתן בין שפחה בתולה לשפחה בעולה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דחייב גם על שלא כדרכה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איכא קורת רוח לבועל את שאינה פגומה</w:t>
      </w:r>
      <w:r>
        <w:rPr>
          <w:rtl w:val="true"/>
        </w:rPr>
        <w:t xml:space="preserve">. </w:t>
      </w:r>
      <w:r>
        <w:rPr>
          <w:rtl w:val="true"/>
        </w:rPr>
        <w:t>שחביבה עליו</w:t>
      </w:r>
      <w:r>
        <w:rPr>
          <w:rtl w:val="true"/>
        </w:rPr>
        <w:t xml:space="preserve">. </w:t>
      </w:r>
      <w:r>
        <w:rPr>
          <w:rtl w:val="true"/>
        </w:rPr>
        <w:t>והנאתו מרובה</w:t>
      </w:r>
      <w:r>
        <w:rPr>
          <w:rtl w:val="true"/>
        </w:rPr>
        <w:t xml:space="preserve">. </w:t>
      </w:r>
      <w:r>
        <w:rPr>
          <w:rtl w:val="true"/>
        </w:rPr>
        <w:t>יתר מאד מבועל פגומה</w:t>
      </w:r>
      <w:r>
        <w:rPr>
          <w:rtl w:val="true"/>
        </w:rPr>
        <w:t xml:space="preserve">. </w:t>
      </w:r>
      <w:r>
        <w:rPr>
          <w:rtl w:val="true"/>
        </w:rPr>
        <w:t>שהיא מאוסה ומגונה בעיניו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שלענין סתם ביאה של בתולה</w:t>
      </w:r>
      <w:r>
        <w:rPr>
          <w:rtl w:val="true"/>
        </w:rPr>
        <w:t xml:space="preserve">. </w:t>
      </w:r>
      <w:r>
        <w:rPr>
          <w:rtl w:val="true"/>
        </w:rPr>
        <w:t>דא ודא אחת היא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אינה דומה הנאה דבעילת אהובה</w:t>
      </w:r>
      <w:r>
        <w:rPr>
          <w:rtl w:val="true"/>
        </w:rPr>
        <w:t xml:space="preserve">. </w:t>
      </w:r>
      <w:r>
        <w:rPr>
          <w:rtl w:val="true"/>
        </w:rPr>
        <w:t>לשל שנואה</w:t>
      </w:r>
      <w:r>
        <w:rPr>
          <w:rtl w:val="true"/>
        </w:rPr>
        <w:t xml:space="preserve">. </w:t>
      </w:r>
      <w:r>
        <w:rPr>
          <w:rtl w:val="true"/>
        </w:rPr>
        <w:t>שנפשו בחלה בה</w:t>
      </w:r>
      <w:r>
        <w:rPr>
          <w:rtl w:val="true"/>
        </w:rPr>
        <w:t xml:space="preserve">. </w:t>
      </w:r>
      <w:r>
        <w:rPr>
          <w:rtl w:val="true"/>
        </w:rPr>
        <w:t>ורגזה ארץ תחת שנואה כי תבעל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באונס ובמפתה להקל ולהחמיר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כאן פעמים קולא</w:t>
      </w:r>
      <w:r>
        <w:rPr>
          <w:rtl w:val="true"/>
        </w:rPr>
        <w:t xml:space="preserve">. </w:t>
      </w:r>
      <w:r>
        <w:rPr>
          <w:rtl w:val="true"/>
        </w:rPr>
        <w:t>אם אנס או פתה גדולה שבכהונה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פ שבנות משפחתה גובין ארבע מאות זוז בכתובתה </w:t>
      </w:r>
      <w:r>
        <w:rPr>
          <w:rtl w:val="true"/>
        </w:rPr>
        <w:t>(</w:t>
      </w:r>
      <w:r>
        <w:rPr>
          <w:rtl w:val="true"/>
        </w:rPr>
        <w:t>כאותה ששנינו פ</w:t>
      </w:r>
      <w:r>
        <w:rPr>
          <w:rtl w:val="true"/>
        </w:rPr>
        <w:t>"</w:t>
      </w:r>
      <w:r>
        <w:rPr>
          <w:rtl w:val="true"/>
        </w:rPr>
        <w:t>ק דכתובות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אינו נותן אלא חמשים סלעים</w:t>
      </w:r>
      <w:r>
        <w:rPr>
          <w:rtl w:val="true"/>
        </w:rPr>
        <w:t xml:space="preserve">. </w:t>
      </w:r>
      <w:r>
        <w:rPr>
          <w:rtl w:val="true"/>
        </w:rPr>
        <w:t>כמו שנותן לקטנה פחותה שבישראל</w:t>
      </w:r>
      <w:r>
        <w:rPr>
          <w:rtl w:val="true"/>
        </w:rPr>
        <w:t xml:space="preserve">. </w:t>
      </w:r>
      <w:r>
        <w:rPr>
          <w:rtl w:val="true"/>
        </w:rPr>
        <w:t>ופעמים חומרא</w:t>
      </w:r>
      <w:r>
        <w:rPr>
          <w:rtl w:val="true"/>
        </w:rPr>
        <w:t xml:space="preserve">. </w:t>
      </w:r>
      <w:r>
        <w:rPr>
          <w:rtl w:val="true"/>
        </w:rPr>
        <w:t>כשאנס ופתה קטנה בישראל ופחותה</w:t>
      </w:r>
      <w:r>
        <w:rPr>
          <w:rtl w:val="true"/>
        </w:rPr>
        <w:t xml:space="preserve">. </w:t>
      </w:r>
      <w:r>
        <w:rPr>
          <w:rtl w:val="true"/>
        </w:rPr>
        <w:t>שנותן חמשים</w:t>
      </w:r>
      <w:r>
        <w:rPr>
          <w:rtl w:val="true"/>
        </w:rPr>
        <w:t xml:space="preserve">. </w:t>
      </w:r>
      <w:r>
        <w:rPr>
          <w:rtl w:val="true"/>
        </w:rPr>
        <w:t>כדרך שנותן לגדולה וחשובה שבכהונה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הכל לפי המבייש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אמאי מפרש דין הבושת</w:t>
      </w:r>
      <w:r>
        <w:rPr>
          <w:rtl w:val="true"/>
        </w:rPr>
        <w:t xml:space="preserve">. </w:t>
      </w:r>
      <w:r>
        <w:rPr>
          <w:rtl w:val="true"/>
        </w:rPr>
        <w:t>ולא הפגם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</w:t>
      </w:r>
      <w:r>
        <w:rPr>
          <w:rtl w:val="true"/>
        </w:rPr>
        <w:t xml:space="preserve">. </w:t>
      </w:r>
      <w:r>
        <w:rPr>
          <w:rtl w:val="true"/>
        </w:rPr>
        <w:t>שהוא בכלל לפי המתבייש</w:t>
      </w:r>
      <w:r>
        <w:rPr>
          <w:rtl w:val="true"/>
        </w:rPr>
        <w:t xml:space="preserve">. </w:t>
      </w:r>
      <w:r>
        <w:rPr>
          <w:rtl w:val="true"/>
        </w:rPr>
        <w:t>כי הגדולה ודאי נפגמת יותר</w:t>
      </w:r>
      <w:r>
        <w:rPr>
          <w:rtl w:val="true"/>
        </w:rPr>
        <w:t xml:space="preserve">. </w:t>
      </w:r>
      <w:r>
        <w:rPr>
          <w:rtl w:val="true"/>
        </w:rPr>
        <w:t>שוב ראיתי שכ</w:t>
      </w:r>
      <w:r>
        <w:rPr>
          <w:rtl w:val="true"/>
        </w:rPr>
        <w:t>"</w:t>
      </w:r>
      <w:r>
        <w:rPr>
          <w:rtl w:val="true"/>
        </w:rPr>
        <w:t>כ תו</w:t>
      </w:r>
      <w:r>
        <w:rPr>
          <w:rtl w:val="true"/>
        </w:rPr>
        <w:t xml:space="preserve">' </w:t>
      </w:r>
      <w:r>
        <w:rPr>
          <w:rtl w:val="true"/>
        </w:rPr>
        <w:t>בכתובות בפירוש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שמע העני ואמר מה שאמר זה עלי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נותן ערך עשיר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</w:t>
      </w:r>
      <w:r>
        <w:rPr>
          <w:rtl w:val="true"/>
        </w:rPr>
        <w:t xml:space="preserve">. </w:t>
      </w:r>
      <w:r>
        <w:rPr>
          <w:rtl w:val="true"/>
        </w:rPr>
        <w:t>הוא הדין איפכא</w:t>
      </w:r>
      <w:r>
        <w:rPr>
          <w:rtl w:val="true"/>
        </w:rPr>
        <w:t xml:space="preserve">. </w:t>
      </w:r>
      <w:r>
        <w:rPr>
          <w:rtl w:val="true"/>
        </w:rPr>
        <w:t>עני שאמר ערכי עלי</w:t>
      </w:r>
      <w:r>
        <w:rPr>
          <w:rtl w:val="true"/>
        </w:rPr>
        <w:t xml:space="preserve">. </w:t>
      </w:r>
      <w:r>
        <w:rPr>
          <w:rtl w:val="true"/>
        </w:rPr>
        <w:t>שמע העשיר</w:t>
      </w:r>
      <w:r>
        <w:rPr>
          <w:rtl w:val="true"/>
        </w:rPr>
        <w:t xml:space="preserve">. </w:t>
      </w:r>
      <w:r>
        <w:rPr>
          <w:rtl w:val="true"/>
        </w:rPr>
        <w:t>ואמר מה שאמר זה עלי</w:t>
      </w:r>
      <w:r>
        <w:rPr>
          <w:rtl w:val="true"/>
        </w:rPr>
        <w:t xml:space="preserve">. </w:t>
      </w:r>
      <w:r>
        <w:rPr>
          <w:rtl w:val="true"/>
        </w:rPr>
        <w:t>אינו נותן אלא ערך עני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חדא נקט לרבותא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אפשר ליה האידנא</w:t>
      </w:r>
      <w:r>
        <w:rPr>
          <w:rtl w:val="true"/>
        </w:rPr>
        <w:t xml:space="preserve">. </w:t>
      </w:r>
      <w:r>
        <w:rPr>
          <w:rtl w:val="true"/>
        </w:rPr>
        <w:t>צריך לשלם כשיעשיר</w:t>
      </w:r>
      <w:r>
        <w:rPr>
          <w:rtl w:val="true"/>
        </w:rPr>
        <w:t xml:space="preserve">. </w:t>
      </w:r>
      <w:r>
        <w:rPr>
          <w:rtl w:val="true"/>
        </w:rPr>
        <w:t>וצריך בדיקה בספרים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ילד מבן ך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עד בן ס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רש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לרבותא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נקטה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בן י</w:t>
      </w:r>
      <w:r>
        <w:rPr>
          <w:rtl w:val="true"/>
        </w:rPr>
        <w:t>"</w:t>
      </w:r>
      <w:r>
        <w:rPr>
          <w:rtl w:val="true"/>
        </w:rPr>
        <w:t>ג משנעשה איש דאיתיה בנדר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ושוקל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ויתכן בעיני שהרמב</w:t>
      </w:r>
      <w:r>
        <w:rPr>
          <w:rtl w:val="true"/>
        </w:rPr>
        <w:t>"</w:t>
      </w:r>
      <w:r>
        <w:rPr>
          <w:rtl w:val="true"/>
        </w:rPr>
        <w:t>ם מפרש ושוקל דמתני</w:t>
      </w:r>
      <w:r>
        <w:rPr>
          <w:rtl w:val="true"/>
        </w:rPr>
        <w:t xml:space="preserve">' </w:t>
      </w:r>
      <w:r>
        <w:rPr>
          <w:rtl w:val="true"/>
        </w:rPr>
        <w:t>מלישנא שקל קלא ופתק ביה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דרך זר ועקש</w:t>
      </w:r>
      <w:r>
        <w:rPr>
          <w:rtl w:val="true"/>
        </w:rPr>
        <w:t xml:space="preserve">. </w:t>
      </w:r>
      <w:r>
        <w:rPr>
          <w:rtl w:val="true"/>
        </w:rPr>
        <w:t>רחוק מאד לפרש כך</w:t>
      </w:r>
      <w:r>
        <w:rPr>
          <w:rtl w:val="true"/>
        </w:rPr>
        <w:t xml:space="preserve">. </w:t>
      </w:r>
      <w:r>
        <w:rPr>
          <w:rtl w:val="true"/>
        </w:rPr>
        <w:t>חס ליה להר</w:t>
      </w:r>
      <w:r>
        <w:rPr>
          <w:rtl w:val="true"/>
        </w:rPr>
        <w:t>"</w:t>
      </w:r>
      <w:r>
        <w:rPr>
          <w:rtl w:val="true"/>
        </w:rPr>
        <w:t>מ משבוש כזה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לדחוק לגמרי</w:t>
      </w:r>
      <w:r>
        <w:rPr>
          <w:rtl w:val="true"/>
        </w:rPr>
        <w:t xml:space="preserve">. </w:t>
      </w:r>
      <w:r>
        <w:rPr>
          <w:rtl w:val="true"/>
        </w:rPr>
        <w:t>כי לדרכו ז</w:t>
      </w:r>
      <w:r>
        <w:rPr>
          <w:rtl w:val="true"/>
        </w:rPr>
        <w:t>"</w:t>
      </w:r>
      <w:r>
        <w:rPr>
          <w:rtl w:val="true"/>
        </w:rPr>
        <w:t>ל דיבר התנא על שם התכלית</w:t>
      </w:r>
      <w:r>
        <w:rPr>
          <w:rtl w:val="true"/>
        </w:rPr>
        <w:t xml:space="preserve">. </w:t>
      </w:r>
      <w:r>
        <w:rPr>
          <w:rtl w:val="true"/>
        </w:rPr>
        <w:t>שהוא תחלת המחשבה</w:t>
      </w:r>
      <w:r>
        <w:rPr>
          <w:rtl w:val="true"/>
        </w:rPr>
        <w:t xml:space="preserve">. </w:t>
      </w:r>
      <w:r>
        <w:rPr>
          <w:rtl w:val="true"/>
        </w:rPr>
        <w:t>לפיכך הקדימו</w:t>
      </w:r>
      <w:r>
        <w:rPr>
          <w:rtl w:val="true"/>
        </w:rPr>
        <w:t xml:space="preserve">. </w:t>
      </w:r>
      <w:r>
        <w:rPr>
          <w:rtl w:val="true"/>
        </w:rPr>
        <w:t>עם היותו סוף המעשה</w:t>
      </w:r>
      <w:r>
        <w:rPr>
          <w:rtl w:val="true"/>
        </w:rPr>
        <w:t xml:space="preserve">. </w:t>
      </w:r>
      <w:r>
        <w:rPr>
          <w:rtl w:val="true"/>
        </w:rPr>
        <w:t>וכך היא סברת ר</w:t>
      </w:r>
      <w:r>
        <w:rPr>
          <w:rtl w:val="true"/>
        </w:rPr>
        <w:t>"</w:t>
      </w:r>
      <w:r>
        <w:rPr>
          <w:rtl w:val="true"/>
        </w:rPr>
        <w:t>א בתו</w:t>
      </w:r>
      <w:r>
        <w:rPr>
          <w:rtl w:val="true"/>
        </w:rPr>
        <w:t xml:space="preserve">'.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עלה על דעתו להוציא הלשון ממשמעותו</w:t>
      </w:r>
      <w:r>
        <w:rPr>
          <w:rtl w:val="true"/>
        </w:rPr>
        <w:t xml:space="preserve">. </w:t>
      </w:r>
      <w:r>
        <w:rPr>
          <w:rtl w:val="true"/>
        </w:rPr>
        <w:t>וכר</w:t>
      </w:r>
      <w:r>
        <w:rPr>
          <w:rtl w:val="true"/>
        </w:rPr>
        <w:t>"</w:t>
      </w:r>
      <w:r>
        <w:rPr>
          <w:rtl w:val="true"/>
        </w:rPr>
        <w:t>י צריך באור</w:t>
      </w:r>
      <w:r>
        <w:rPr>
          <w:rtl w:val="true"/>
        </w:rPr>
        <w:t xml:space="preserve">. </w:t>
      </w:r>
      <w:r>
        <w:rPr>
          <w:rtl w:val="true"/>
        </w:rPr>
        <w:t>ואין כאן מקומו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שאין דמים למתים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קול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על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אבל הטעם כדפרש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דמחוסר אומדנא כו</w:t>
      </w:r>
      <w:r>
        <w:rPr>
          <w:rtl w:val="true"/>
        </w:rPr>
        <w:t xml:space="preserve">' </w:t>
      </w:r>
      <w:r>
        <w:rPr>
          <w:rtl w:val="true"/>
        </w:rPr>
        <w:t>אין הנדר חל על ממונו</w:t>
      </w:r>
      <w:r>
        <w:rPr>
          <w:rtl w:val="true"/>
        </w:rPr>
        <w:t xml:space="preserve">. </w:t>
      </w:r>
      <w:r>
        <w:rPr>
          <w:rtl w:val="true"/>
        </w:rPr>
        <w:t>שאין דמים למתים</w:t>
      </w:r>
      <w:r>
        <w:rPr>
          <w:rtl w:val="true"/>
        </w:rPr>
        <w:t xml:space="preserve">. </w:t>
      </w:r>
      <w:r>
        <w:rPr>
          <w:rtl w:val="true"/>
        </w:rPr>
        <w:t>כי לא במותו יקח הכל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אנכי ככה דמיתי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להלן מ</w:t>
      </w:r>
      <w:r>
        <w:rPr>
          <w:rtl w:val="true"/>
        </w:rPr>
        <w:t>"</w:t>
      </w:r>
      <w:r>
        <w:rPr>
          <w:rtl w:val="true"/>
        </w:rPr>
        <w:t>ה גבי מת השור</w:t>
      </w:r>
      <w:r>
        <w:rPr>
          <w:rtl w:val="true"/>
        </w:rPr>
        <w:t xml:space="preserve">. </w:t>
      </w:r>
      <w:r>
        <w:rPr>
          <w:rtl w:val="true"/>
        </w:rPr>
        <w:t>לא משמע הכי בפירוש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ערך ראשי וערך כבדי עלי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נקט הכי בדווקא</w:t>
      </w:r>
      <w:r>
        <w:rPr>
          <w:rtl w:val="true"/>
        </w:rPr>
        <w:t xml:space="preserve">. </w:t>
      </w:r>
      <w:r>
        <w:rPr>
          <w:rtl w:val="true"/>
        </w:rPr>
        <w:t>דלא סגי בהו עד דאמר ערך כל הראש כל הכבד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אמר ערך חצי הראש</w:t>
      </w:r>
      <w:r>
        <w:rPr>
          <w:rtl w:val="true"/>
        </w:rPr>
        <w:t xml:space="preserve">. </w:t>
      </w:r>
      <w:r>
        <w:rPr>
          <w:rtl w:val="true"/>
        </w:rPr>
        <w:t>בלא מוח וחצי כבד</w:t>
      </w:r>
      <w:r>
        <w:rPr>
          <w:rtl w:val="true"/>
        </w:rPr>
        <w:t xml:space="preserve">. </w:t>
      </w:r>
      <w:r>
        <w:rPr>
          <w:rtl w:val="true"/>
        </w:rPr>
        <w:t>שלא במקום מרה וחיותא</w:t>
      </w:r>
      <w:r>
        <w:rPr>
          <w:rtl w:val="true"/>
        </w:rPr>
        <w:t xml:space="preserve">. </w:t>
      </w:r>
      <w:r>
        <w:rPr>
          <w:rtl w:val="true"/>
        </w:rPr>
        <w:t>לא כלום הוא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באבר שהנשמה תלויה אפי</w:t>
      </w:r>
      <w:r>
        <w:rPr>
          <w:rtl w:val="true"/>
        </w:rPr>
        <w:t xml:space="preserve">' </w:t>
      </w:r>
      <w:r>
        <w:rPr>
          <w:rtl w:val="true"/>
        </w:rPr>
        <w:t>בנקיבתו</w:t>
      </w:r>
      <w:r>
        <w:rPr>
          <w:rtl w:val="true"/>
        </w:rPr>
        <w:t xml:space="preserve">. </w:t>
      </w:r>
      <w:r>
        <w:rPr>
          <w:rtl w:val="true"/>
        </w:rPr>
        <w:t>כגון הלב והריאה</w:t>
      </w:r>
      <w:r>
        <w:rPr>
          <w:rtl w:val="true"/>
        </w:rPr>
        <w:t xml:space="preserve">. </w:t>
      </w:r>
      <w:r>
        <w:rPr>
          <w:rtl w:val="true"/>
        </w:rPr>
        <w:t>גם האומר ערך חצי לבי</w:t>
      </w:r>
      <w:r>
        <w:rPr>
          <w:rtl w:val="true"/>
        </w:rPr>
        <w:t xml:space="preserve">. </w:t>
      </w:r>
      <w:r>
        <w:rPr>
          <w:rtl w:val="true"/>
        </w:rPr>
        <w:t>או חצי ריאתי עלי</w:t>
      </w:r>
      <w:r>
        <w:rPr>
          <w:rtl w:val="true"/>
        </w:rPr>
        <w:t xml:space="preserve">. </w:t>
      </w:r>
      <w:r>
        <w:rPr>
          <w:rtl w:val="true"/>
        </w:rPr>
        <w:t>נותן ערך כולו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 הכלל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לאתויי כל האיברים שהנשמה תלויה בהם</w:t>
      </w:r>
      <w:r>
        <w:rPr>
          <w:rtl w:val="true"/>
        </w:rPr>
        <w:t xml:space="preserve">. </w:t>
      </w:r>
      <w:r>
        <w:rPr>
          <w:rtl w:val="true"/>
        </w:rPr>
        <w:t>שאם אמר דמי חצי כבדי עלי</w:t>
      </w:r>
      <w:r>
        <w:rPr>
          <w:rtl w:val="true"/>
        </w:rPr>
        <w:t xml:space="preserve">. </w:t>
      </w:r>
      <w:r>
        <w:rPr>
          <w:rtl w:val="true"/>
        </w:rPr>
        <w:t>נותן דמי כולו</w:t>
      </w:r>
      <w:r>
        <w:rPr>
          <w:rtl w:val="true"/>
        </w:rPr>
        <w:t xml:space="preserve">. 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 לקח מפירוש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נודע מנין לו</w:t>
      </w:r>
      <w:r>
        <w:rPr>
          <w:rtl w:val="true"/>
        </w:rPr>
        <w:t xml:space="preserve">. </w:t>
      </w:r>
      <w:r>
        <w:rPr>
          <w:rtl w:val="true"/>
        </w:rPr>
        <w:t>והוא נגד האמת</w:t>
      </w:r>
      <w:r>
        <w:rPr>
          <w:rtl w:val="true"/>
        </w:rPr>
        <w:t xml:space="preserve">. </w:t>
      </w:r>
      <w:r>
        <w:rPr>
          <w:rtl w:val="true"/>
        </w:rPr>
        <w:t>שהרי אין חצי כבד מטריף</w:t>
      </w:r>
      <w:r>
        <w:rPr>
          <w:rtl w:val="true"/>
        </w:rPr>
        <w:t xml:space="preserve">. </w:t>
      </w:r>
      <w:r>
        <w:rPr>
          <w:rtl w:val="true"/>
        </w:rPr>
        <w:t>אם אינו במקום מרה וחיותה</w:t>
      </w:r>
      <w:r>
        <w:rPr>
          <w:rtl w:val="true"/>
        </w:rPr>
        <w:t xml:space="preserve">. </w:t>
      </w:r>
      <w:r>
        <w:rPr>
          <w:rtl w:val="true"/>
        </w:rPr>
        <w:t>ובפרק מש</w:t>
      </w:r>
      <w:r>
        <w:rPr>
          <w:rtl w:val="true"/>
        </w:rPr>
        <w:t>"</w:t>
      </w:r>
      <w:r>
        <w:rPr>
          <w:rtl w:val="true"/>
        </w:rPr>
        <w:t>א מוכח בהדיא</w:t>
      </w:r>
      <w:r>
        <w:rPr>
          <w:rtl w:val="true"/>
        </w:rPr>
        <w:t xml:space="preserve">. </w:t>
      </w:r>
      <w:r>
        <w:rPr>
          <w:rtl w:val="true"/>
        </w:rPr>
        <w:t>דאין חלוק בין אדם לבהמה בענין 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מפני הספק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נותן ערך כולו</w:t>
      </w:r>
      <w:r>
        <w:rPr>
          <w:rtl w:val="true"/>
        </w:rPr>
        <w:t xml:space="preserve">. </w:t>
      </w:r>
      <w:r>
        <w:rPr>
          <w:rtl w:val="true"/>
        </w:rPr>
        <w:t>כי לא פורש על איזה חצי נתכוין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חייבי חטאות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וחטאת נזיר</w:t>
      </w:r>
      <w:r>
        <w:rPr>
          <w:rtl w:val="true"/>
        </w:rPr>
        <w:t xml:space="preserve">. </w:t>
      </w:r>
      <w:r>
        <w:rPr>
          <w:rtl w:val="true"/>
        </w:rPr>
        <w:t>הואיל ולאו לכפרה אתיא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שום היתומים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ן מ</w:t>
      </w:r>
      <w:r>
        <w:rPr>
          <w:rtl w:val="true"/>
        </w:rPr>
        <w:t>"</w:t>
      </w:r>
      <w:r>
        <w:rPr>
          <w:rtl w:val="true"/>
        </w:rPr>
        <w:t>ט נזקקין לכתובת אשה</w:t>
      </w:r>
      <w:r>
        <w:rPr>
          <w:rtl w:val="true"/>
        </w:rPr>
        <w:t xml:space="preserve">. </w:t>
      </w:r>
      <w:r>
        <w:rPr>
          <w:rtl w:val="true"/>
        </w:rPr>
        <w:t>שאם אין אנו נזקקין</w:t>
      </w:r>
      <w:r>
        <w:rPr>
          <w:rtl w:val="true"/>
        </w:rPr>
        <w:t xml:space="preserve">. </w:t>
      </w:r>
      <w:r>
        <w:rPr>
          <w:rtl w:val="true"/>
        </w:rPr>
        <w:t xml:space="preserve">הרי היא נמנעה מתחלה לבוא ונמצאת מפסידתם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מזונות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כרחך אתה נותן לה או כתובתה</w:t>
      </w:r>
      <w:r>
        <w:rPr>
          <w:rtl w:val="true"/>
        </w:rPr>
        <w:t xml:space="preserve">. </w:t>
      </w:r>
      <w:r>
        <w:rPr>
          <w:rtl w:val="true"/>
        </w:rPr>
        <w:t>או מזונותיה</w:t>
      </w:r>
      <w:r>
        <w:rPr>
          <w:rtl w:val="true"/>
        </w:rPr>
        <w:t xml:space="preserve">. </w:t>
      </w:r>
      <w:r>
        <w:rPr>
          <w:rtl w:val="true"/>
        </w:rPr>
        <w:t>שאל</w:t>
      </w:r>
      <w:r>
        <w:rPr>
          <w:rtl w:val="true"/>
        </w:rPr>
        <w:t>"</w:t>
      </w:r>
      <w:r>
        <w:rPr>
          <w:rtl w:val="true"/>
        </w:rPr>
        <w:t>כ מה תאכל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ומכריזין בבוקר ובערב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בשעת הוצאת פועלים ובשעת הכנסת פועלים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התו</w:t>
      </w:r>
      <w:r>
        <w:rPr>
          <w:rtl w:val="true"/>
        </w:rPr>
        <w:t xml:space="preserve">'. </w:t>
      </w:r>
      <w:r>
        <w:rPr>
          <w:rtl w:val="true"/>
        </w:rPr>
        <w:t>שאין לפרש בשעת הוצאת פועלים מביתם ליכנס למלאכתם כו</w:t>
      </w:r>
      <w:r>
        <w:rPr>
          <w:rtl w:val="true"/>
        </w:rPr>
        <w:t xml:space="preserve">' </w:t>
      </w:r>
      <w:r>
        <w:rPr>
          <w:rtl w:val="true"/>
        </w:rPr>
        <w:t>שאין דרך לעשות כן שיתבטלו ממלאכתן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ילכו בבוקר לראותה בשעה שיוצאין למלאכתן הרי מתבטלין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איני רואה מה המונע לפרשו כסדר השנוי וכמשמעו</w:t>
      </w:r>
      <w:r>
        <w:rPr>
          <w:rtl w:val="true"/>
        </w:rPr>
        <w:t xml:space="preserve">. </w:t>
      </w:r>
      <w:r>
        <w:rPr>
          <w:rtl w:val="true"/>
        </w:rPr>
        <w:t>והיינו בבוקר בשעת הוצאת פועלים כפשטו</w:t>
      </w:r>
      <w:r>
        <w:rPr>
          <w:rtl w:val="true"/>
        </w:rPr>
        <w:t xml:space="preserve">. </w:t>
      </w:r>
      <w:r>
        <w:rPr>
          <w:rtl w:val="true"/>
        </w:rPr>
        <w:t>וכמש</w:t>
      </w:r>
      <w:r>
        <w:rPr>
          <w:rtl w:val="true"/>
        </w:rPr>
        <w:t>"</w:t>
      </w:r>
      <w:r>
        <w:rPr>
          <w:rtl w:val="true"/>
        </w:rPr>
        <w:t>ה יצא אדם לפעלו</w:t>
      </w:r>
      <w:r>
        <w:rPr>
          <w:rtl w:val="true"/>
        </w:rPr>
        <w:t xml:space="preserve">. </w:t>
      </w:r>
      <w:r>
        <w:rPr>
          <w:rtl w:val="true"/>
        </w:rPr>
        <w:t>אז אומר לפועלים שיירוה לי בעת הפנאי שלכם</w:t>
      </w:r>
      <w:r>
        <w:rPr>
          <w:rtl w:val="true"/>
        </w:rPr>
        <w:t xml:space="preserve">. </w:t>
      </w:r>
      <w:r>
        <w:rPr>
          <w:rtl w:val="true"/>
        </w:rPr>
        <w:t>אם בצהרים לעת האוכל</w:t>
      </w:r>
      <w:r>
        <w:rPr>
          <w:rtl w:val="true"/>
        </w:rPr>
        <w:t xml:space="preserve">. </w:t>
      </w:r>
      <w:r>
        <w:rPr>
          <w:rtl w:val="true"/>
        </w:rPr>
        <w:t>או לעת ערב</w:t>
      </w:r>
      <w:r>
        <w:rPr>
          <w:rtl w:val="true"/>
        </w:rPr>
        <w:t xml:space="preserve">. </w:t>
      </w:r>
      <w:r>
        <w:rPr>
          <w:rtl w:val="true"/>
        </w:rPr>
        <w:t>ובערב שומע קול הכרוז שנית</w:t>
      </w:r>
      <w:r>
        <w:rPr>
          <w:rtl w:val="true"/>
        </w:rPr>
        <w:t xml:space="preserve">. </w:t>
      </w:r>
      <w:r>
        <w:rPr>
          <w:rtl w:val="true"/>
        </w:rPr>
        <w:t>ונזכר מה שאמר להם בבוקר</w:t>
      </w:r>
      <w:r>
        <w:rPr>
          <w:rtl w:val="true"/>
        </w:rPr>
        <w:t xml:space="preserve">. </w:t>
      </w:r>
      <w:r>
        <w:rPr>
          <w:rtl w:val="true"/>
        </w:rPr>
        <w:t>הולך ושואלם</w:t>
      </w:r>
      <w:r>
        <w:rPr>
          <w:rtl w:val="true"/>
        </w:rPr>
        <w:t xml:space="preserve">. </w:t>
      </w:r>
      <w:r>
        <w:rPr>
          <w:rtl w:val="true"/>
        </w:rPr>
        <w:t>והרי זה נכון</w:t>
      </w:r>
      <w:r>
        <w:rPr>
          <w:rtl w:val="true"/>
        </w:rPr>
        <w:t xml:space="preserve">. </w:t>
      </w:r>
      <w:r>
        <w:rPr>
          <w:rtl w:val="true"/>
        </w:rPr>
        <w:t>מהצורך לדוחק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כשיגרשנה ידירנה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כתו</w:t>
      </w:r>
      <w:r>
        <w:rPr>
          <w:rtl w:val="true"/>
        </w:rPr>
        <w:t xml:space="preserve">' </w:t>
      </w:r>
      <w:r>
        <w:rPr>
          <w:rtl w:val="true"/>
        </w:rPr>
        <w:t>תימה לרבי למה ידור כו</w:t>
      </w:r>
      <w:r>
        <w:rPr>
          <w:rtl w:val="true"/>
        </w:rPr>
        <w:t xml:space="preserve">' </w:t>
      </w:r>
      <w:r>
        <w:rPr>
          <w:rtl w:val="true"/>
        </w:rPr>
        <w:t>והלא אינו רוצה שתגבה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פירוש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לדבריהם</w:t>
      </w:r>
      <w:r>
        <w:rPr>
          <w:rtl w:val="true"/>
        </w:rPr>
        <w:t xml:space="preserve">. </w:t>
      </w:r>
      <w:r>
        <w:rPr>
          <w:rtl w:val="true"/>
        </w:rPr>
        <w:t>שאם היה רצונו שתגבה כתובתה</w:t>
      </w:r>
      <w:r>
        <w:rPr>
          <w:rtl w:val="true"/>
        </w:rPr>
        <w:t xml:space="preserve">. </w:t>
      </w:r>
      <w:r>
        <w:rPr>
          <w:rtl w:val="true"/>
        </w:rPr>
        <w:t>לא היה מקדיש</w:t>
      </w:r>
      <w:r>
        <w:rPr>
          <w:rtl w:val="true"/>
        </w:rPr>
        <w:t xml:space="preserve">. </w:t>
      </w:r>
      <w:r>
        <w:rPr>
          <w:rtl w:val="true"/>
        </w:rPr>
        <w:t>למה לו לעשות קנוניא</w:t>
      </w:r>
      <w:r>
        <w:rPr>
          <w:rtl w:val="true"/>
        </w:rPr>
        <w:t xml:space="preserve">. </w:t>
      </w:r>
      <w:r>
        <w:rPr>
          <w:rtl w:val="true"/>
        </w:rPr>
        <w:t>אלא ודאי סבור היה שהקדש מפקיע שעבודה</w:t>
      </w:r>
      <w:r>
        <w:rPr>
          <w:rtl w:val="true"/>
        </w:rPr>
        <w:t xml:space="preserve">. </w:t>
      </w:r>
      <w:r>
        <w:rPr>
          <w:rtl w:val="true"/>
        </w:rPr>
        <w:t>ונתכוין להפסידה כתובתה</w:t>
      </w:r>
      <w:r>
        <w:rPr>
          <w:rtl w:val="true"/>
        </w:rPr>
        <w:t xml:space="preserve">. </w:t>
      </w:r>
      <w:r>
        <w:rPr>
          <w:rtl w:val="true"/>
        </w:rPr>
        <w:t>לפיכך הקדיש תחלה</w:t>
      </w:r>
      <w:r>
        <w:rPr>
          <w:rtl w:val="true"/>
        </w:rPr>
        <w:t xml:space="preserve">.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גירשה</w:t>
      </w:r>
      <w:r>
        <w:rPr>
          <w:rtl w:val="true"/>
        </w:rPr>
        <w:t xml:space="preserve">. </w:t>
      </w:r>
      <w:r>
        <w:rPr>
          <w:rtl w:val="true"/>
        </w:rPr>
        <w:t>שאם היה מגרשה תחלה</w:t>
      </w:r>
      <w:r>
        <w:rPr>
          <w:rtl w:val="true"/>
        </w:rPr>
        <w:t xml:space="preserve">. </w:t>
      </w:r>
      <w:r>
        <w:rPr>
          <w:rtl w:val="true"/>
        </w:rPr>
        <w:t>על כרחו צריך לתת כתובתה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ותרצו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דחיישינן שמא אחר שהקדיש נתחרט שיצא ריק מנכסיו</w:t>
      </w:r>
      <w:r>
        <w:rPr>
          <w:rtl w:val="true"/>
        </w:rPr>
        <w:t xml:space="preserve">. </w:t>
      </w:r>
      <w:r>
        <w:rPr>
          <w:rtl w:val="true"/>
        </w:rPr>
        <w:t>לפיכך עתה מתחרט עושה קנוניא</w:t>
      </w:r>
      <w:r>
        <w:rPr>
          <w:rtl w:val="true"/>
        </w:rPr>
        <w:t xml:space="preserve">. </w:t>
      </w:r>
      <w:r>
        <w:rPr>
          <w:rtl w:val="true"/>
        </w:rPr>
        <w:t>לכן מגרשה ורצונו להחזירה</w:t>
      </w:r>
      <w:r>
        <w:rPr>
          <w:rtl w:val="true"/>
        </w:rPr>
        <w:t xml:space="preserve">. </w:t>
      </w:r>
      <w:r>
        <w:rPr>
          <w:rtl w:val="true"/>
        </w:rPr>
        <w:t>וכיון דחיישינן לקנוניא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קנוניא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כמו בלע</w:t>
      </w:r>
      <w:r>
        <w:rPr>
          <w:rtl w:val="true"/>
        </w:rPr>
        <w:t>"</w:t>
      </w:r>
      <w:r>
        <w:rPr>
          <w:rtl w:val="true"/>
        </w:rPr>
        <w:t>ז לטיני</w:t>
      </w:r>
      <w:r>
        <w:rPr>
          <w:rtl w:val="true"/>
        </w:rPr>
        <w:t xml:space="preserve">. </w:t>
      </w:r>
      <w:r>
        <w:rPr>
          <w:rtl w:val="true"/>
        </w:rPr>
        <w:t>קאנפענציע הוא לשון התאחדות בין שני צדדים בהבטחת קשר ענין</w:t>
      </w:r>
      <w:r>
        <w:rPr>
          <w:rtl w:val="true"/>
        </w:rPr>
        <w:t xml:space="preserve">. </w:t>
      </w:r>
      <w:r>
        <w:rPr>
          <w:rtl w:val="true"/>
        </w:rPr>
        <w:t>התחייבות זה לזה</w:t>
      </w:r>
      <w:r>
        <w:rPr>
          <w:rtl w:val="true"/>
        </w:rPr>
        <w:t xml:space="preserve">. </w:t>
      </w:r>
      <w:r>
        <w:rPr>
          <w:rtl w:val="true"/>
        </w:rPr>
        <w:t>וסילוק זה מזה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הקדיש תשעים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עד אבל אם הנכסים שהקדיש אין שוין חצי החוב לא גבי מנייהו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דבר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צריך באור רחב</w:t>
      </w:r>
      <w:r>
        <w:rPr>
          <w:rtl w:val="true"/>
        </w:rPr>
        <w:t xml:space="preserve">. </w:t>
      </w:r>
      <w:r>
        <w:rPr>
          <w:rtl w:val="true"/>
        </w:rPr>
        <w:t>אם היו מרובין בשעת הלואה</w:t>
      </w:r>
      <w:r>
        <w:rPr>
          <w:rtl w:val="true"/>
        </w:rPr>
        <w:t xml:space="preserve">. </w:t>
      </w:r>
      <w:r>
        <w:rPr>
          <w:rtl w:val="true"/>
        </w:rPr>
        <w:t>ונתמעטו</w:t>
      </w:r>
      <w:r>
        <w:rPr>
          <w:rtl w:val="true"/>
        </w:rPr>
        <w:t xml:space="preserve">. </w:t>
      </w:r>
      <w:r>
        <w:rPr>
          <w:rtl w:val="true"/>
        </w:rPr>
        <w:t>או מעוטין</w:t>
      </w:r>
      <w:r>
        <w:rPr>
          <w:rtl w:val="true"/>
        </w:rPr>
        <w:t xml:space="preserve">. </w:t>
      </w:r>
      <w:r>
        <w:rPr>
          <w:rtl w:val="true"/>
        </w:rPr>
        <w:t>ונתרבו</w:t>
      </w:r>
      <w:r>
        <w:rPr>
          <w:rtl w:val="true"/>
        </w:rPr>
        <w:t xml:space="preserve">. </w:t>
      </w:r>
      <w:r>
        <w:rPr>
          <w:rtl w:val="true"/>
        </w:rPr>
        <w:t>ביוקר</w:t>
      </w:r>
      <w:r>
        <w:rPr>
          <w:rtl w:val="true"/>
        </w:rPr>
        <w:t xml:space="preserve">. </w:t>
      </w:r>
      <w:r>
        <w:rPr>
          <w:rtl w:val="true"/>
        </w:rPr>
        <w:t>או ע</w:t>
      </w:r>
      <w:r>
        <w:rPr>
          <w:rtl w:val="true"/>
        </w:rPr>
        <w:t>"</w:t>
      </w:r>
      <w:r>
        <w:rPr>
          <w:rtl w:val="true"/>
        </w:rPr>
        <w:t>י ירושה</w:t>
      </w:r>
      <w:r>
        <w:rPr>
          <w:rtl w:val="true"/>
        </w:rPr>
        <w:t xml:space="preserve">. </w:t>
      </w:r>
      <w:r>
        <w:rPr>
          <w:rtl w:val="true"/>
        </w:rPr>
        <w:t>וכיוצא בזה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נותנין לו שני כלי אומנות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בטעם הדבר</w:t>
      </w:r>
      <w:r>
        <w:rPr>
          <w:rtl w:val="true"/>
        </w:rPr>
        <w:t xml:space="preserve">. </w:t>
      </w:r>
      <w:r>
        <w:rPr>
          <w:rtl w:val="true"/>
        </w:rPr>
        <w:t>שאם ישבר או יתקלקל האחד</w:t>
      </w:r>
      <w:r>
        <w:rPr>
          <w:rtl w:val="true"/>
        </w:rPr>
        <w:t xml:space="preserve">. </w:t>
      </w:r>
      <w:r>
        <w:rPr>
          <w:rtl w:val="true"/>
        </w:rPr>
        <w:t>ישאר לו עוד אחד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כלים</w:t>
      </w:r>
      <w:r>
        <w:rPr>
          <w:rtl w:val="true"/>
        </w:rPr>
        <w:t xml:space="preserve">. </w:t>
      </w:r>
      <w:r>
        <w:rPr>
          <w:rtl w:val="true"/>
        </w:rPr>
        <w:t>צריכין להיות כפולים בהכרח</w:t>
      </w:r>
      <w:r>
        <w:rPr>
          <w:rtl w:val="true"/>
        </w:rPr>
        <w:t xml:space="preserve">. </w:t>
      </w:r>
      <w:r>
        <w:rPr>
          <w:rtl w:val="true"/>
        </w:rPr>
        <w:t>כענין מעצדים</w:t>
      </w:r>
      <w:r>
        <w:rPr>
          <w:rtl w:val="true"/>
        </w:rPr>
        <w:t xml:space="preserve">. </w:t>
      </w:r>
      <w:r>
        <w:rPr>
          <w:rtl w:val="true"/>
        </w:rPr>
        <w:t>שהן מה שקורין הובי</w:t>
      </w:r>
      <w:r>
        <w:rPr>
          <w:rtl w:val="true"/>
        </w:rPr>
        <w:t>"</w:t>
      </w:r>
      <w:r>
        <w:rPr>
          <w:rtl w:val="true"/>
        </w:rPr>
        <w:t>ל בל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שצריך לו אחת גדולה</w:t>
      </w:r>
      <w:r>
        <w:rPr>
          <w:rtl w:val="true"/>
        </w:rPr>
        <w:t xml:space="preserve">. </w:t>
      </w:r>
      <w:r>
        <w:rPr>
          <w:rtl w:val="true"/>
        </w:rPr>
        <w:t>שאינה מחלקת היטב</w:t>
      </w:r>
      <w:r>
        <w:rPr>
          <w:rtl w:val="true"/>
        </w:rPr>
        <w:t xml:space="preserve">. </w:t>
      </w:r>
      <w:r>
        <w:rPr>
          <w:rtl w:val="true"/>
        </w:rPr>
        <w:t>רק נוטלת השפאים הגסים</w:t>
      </w:r>
      <w:r>
        <w:rPr>
          <w:rtl w:val="true"/>
        </w:rPr>
        <w:t xml:space="preserve">. </w:t>
      </w:r>
      <w:r>
        <w:rPr>
          <w:rtl w:val="true"/>
        </w:rPr>
        <w:t>מה שקשה מאד להטעות עם הדקה ממנה</w:t>
      </w:r>
      <w:r>
        <w:rPr>
          <w:rtl w:val="true"/>
        </w:rPr>
        <w:t xml:space="preserve">. </w:t>
      </w:r>
      <w:r>
        <w:rPr>
          <w:rtl w:val="true"/>
        </w:rPr>
        <w:t>שהיא משווה ומחלקת היטב</w:t>
      </w:r>
      <w:r>
        <w:rPr>
          <w:rtl w:val="true"/>
        </w:rPr>
        <w:t xml:space="preserve">. </w:t>
      </w:r>
      <w:r>
        <w:rPr>
          <w:rtl w:val="true"/>
        </w:rPr>
        <w:t>וכן מגרות</w:t>
      </w:r>
      <w:r>
        <w:rPr>
          <w:rtl w:val="true"/>
        </w:rPr>
        <w:t xml:space="preserve">. </w:t>
      </w:r>
      <w:r>
        <w:rPr>
          <w:rtl w:val="true"/>
        </w:rPr>
        <w:t>צריכות שתים לחרשי עץ אחת גדולה</w:t>
      </w:r>
      <w:r>
        <w:rPr>
          <w:rtl w:val="true"/>
        </w:rPr>
        <w:t xml:space="preserve">. </w:t>
      </w:r>
      <w:r>
        <w:rPr>
          <w:rtl w:val="true"/>
        </w:rPr>
        <w:t>שנוסרין בה שני בני אדם כאחד</w:t>
      </w:r>
      <w:r>
        <w:rPr>
          <w:rtl w:val="true"/>
        </w:rPr>
        <w:t xml:space="preserve">. </w:t>
      </w:r>
      <w:r>
        <w:rPr>
          <w:rtl w:val="true"/>
        </w:rPr>
        <w:t>ואחת קטנה</w:t>
      </w:r>
      <w:r>
        <w:rPr>
          <w:rtl w:val="true"/>
        </w:rPr>
        <w:t xml:space="preserve">. </w:t>
      </w:r>
      <w:r>
        <w:rPr>
          <w:rtl w:val="true"/>
        </w:rPr>
        <w:t>שמשתמשין בה ביד אחת</w:t>
      </w:r>
      <w:r>
        <w:rPr>
          <w:rtl w:val="true"/>
        </w:rPr>
        <w:t xml:space="preserve">. </w:t>
      </w:r>
      <w:r>
        <w:rPr>
          <w:rtl w:val="true"/>
        </w:rPr>
        <w:t>לחתוך דבר קטן ודק</w:t>
      </w:r>
      <w:r>
        <w:rPr>
          <w:rtl w:val="true"/>
        </w:rPr>
        <w:t xml:space="preserve">. </w:t>
      </w:r>
      <w:r>
        <w:rPr>
          <w:rtl w:val="true"/>
        </w:rPr>
        <w:t>ושמא לכך נסיב להו תנא</w:t>
      </w:r>
      <w:r>
        <w:rPr>
          <w:rtl w:val="true"/>
        </w:rPr>
        <w:t xml:space="preserve">. </w:t>
      </w:r>
      <w:r>
        <w:rPr>
          <w:rtl w:val="true"/>
        </w:rPr>
        <w:t>ודווקא הני וכל דדמי להו</w:t>
      </w:r>
      <w:r>
        <w:rPr>
          <w:rtl w:val="true"/>
        </w:rPr>
        <w:t xml:space="preserve">. </w:t>
      </w:r>
      <w:r>
        <w:rPr>
          <w:rtl w:val="true"/>
        </w:rPr>
        <w:t>דלא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לאפוקי מידי אחרינא</w:t>
      </w:r>
      <w:r>
        <w:rPr>
          <w:rtl w:val="true"/>
        </w:rPr>
        <w:t xml:space="preserve">. </w:t>
      </w:r>
      <w:r>
        <w:rPr>
          <w:rtl w:val="true"/>
        </w:rPr>
        <w:t>דלא צריך כולי האי לתרי מאני מנייהו</w:t>
      </w:r>
      <w:r>
        <w:rPr>
          <w:rtl w:val="true"/>
        </w:rPr>
        <w:t xml:space="preserve">. </w:t>
      </w:r>
      <w:r>
        <w:rPr>
          <w:rtl w:val="true"/>
        </w:rPr>
        <w:t>כגון מקבת</w:t>
      </w:r>
      <w:r>
        <w:rPr>
          <w:rtl w:val="true"/>
        </w:rPr>
        <w:t xml:space="preserve">. </w:t>
      </w:r>
      <w:r>
        <w:rPr>
          <w:rtl w:val="true"/>
        </w:rPr>
        <w:t>דבחד מצי למעבד כל מאי דצריך ובעי</w:t>
      </w:r>
      <w:r>
        <w:rPr>
          <w:rtl w:val="true"/>
        </w:rPr>
        <w:t xml:space="preserve">. </w:t>
      </w:r>
      <w:r>
        <w:rPr>
          <w:rtl w:val="true"/>
        </w:rPr>
        <w:t>לא יהבינן ליה אלא חדא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דאיתנהו בכמה גווני</w:t>
      </w:r>
      <w:r>
        <w:rPr>
          <w:rtl w:val="true"/>
        </w:rPr>
        <w:t xml:space="preserve">. </w:t>
      </w:r>
      <w:r>
        <w:rPr>
          <w:rtl w:val="true"/>
        </w:rPr>
        <w:t>וכן פטיש ובן פטיש</w:t>
      </w:r>
      <w:r>
        <w:rPr>
          <w:rtl w:val="true"/>
        </w:rPr>
        <w:t xml:space="preserve">. </w:t>
      </w:r>
      <w:r>
        <w:rPr>
          <w:rtl w:val="true"/>
        </w:rPr>
        <w:t>וכדתנן ספכ</w:t>
      </w:r>
      <w:r>
        <w:rPr>
          <w:rtl w:val="true"/>
        </w:rPr>
        <w:t>"</w:t>
      </w:r>
      <w:r>
        <w:rPr>
          <w:rtl w:val="true"/>
        </w:rPr>
        <w:t>ט דכלים וצריך עיון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חרש נותנין לו שני מעצדים ושתי מגרות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לסימנא בעלמא</w:t>
      </w:r>
      <w:r>
        <w:rPr>
          <w:rtl w:val="true"/>
        </w:rPr>
        <w:t xml:space="preserve">. </w:t>
      </w:r>
      <w:r>
        <w:rPr>
          <w:rtl w:val="true"/>
        </w:rPr>
        <w:t>וכן לכל הכלים שצריך לאומנותו זאת</w:t>
      </w:r>
      <w:r>
        <w:rPr>
          <w:rtl w:val="true"/>
        </w:rPr>
        <w:t xml:space="preserve">. </w:t>
      </w:r>
      <w:r>
        <w:rPr>
          <w:rtl w:val="true"/>
        </w:rPr>
        <w:t>אך ראיתי בארץ רוסיא שא</w:t>
      </w:r>
      <w:r>
        <w:rPr>
          <w:rtl w:val="true"/>
        </w:rPr>
        <w:t>"</w:t>
      </w:r>
      <w:r>
        <w:rPr>
          <w:rtl w:val="true"/>
        </w:rPr>
        <w:t>צ לכלים אחרים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לצייר</w:t>
      </w:r>
      <w:r>
        <w:rPr>
          <w:rtl w:val="true"/>
        </w:rPr>
        <w:t xml:space="preserve">. </w:t>
      </w:r>
      <w:r>
        <w:rPr>
          <w:rtl w:val="true"/>
        </w:rPr>
        <w:t>איך אפשר לעשות מלאכה בלי מקבת או פטיש</w:t>
      </w:r>
      <w:r>
        <w:rPr>
          <w:rtl w:val="true"/>
        </w:rPr>
        <w:t xml:space="preserve">. </w:t>
      </w:r>
      <w:r>
        <w:rPr>
          <w:rtl w:val="true"/>
        </w:rPr>
        <w:t>שהוא ודאי כלי ראש וראשון לכל מלאכת חרש</w:t>
      </w:r>
      <w:r>
        <w:rPr>
          <w:rtl w:val="true"/>
        </w:rPr>
        <w:t xml:space="preserve">. </w:t>
      </w:r>
      <w:r>
        <w:rPr>
          <w:rtl w:val="true"/>
        </w:rPr>
        <w:t>בלעדו לא ירים איש עושה מלאכה את ידו</w:t>
      </w:r>
      <w:r>
        <w:rPr>
          <w:rtl w:val="true"/>
        </w:rPr>
        <w:t xml:space="preserve">. </w:t>
      </w:r>
      <w:r>
        <w:rPr>
          <w:rtl w:val="true"/>
        </w:rPr>
        <w:t>לפעול כל מאומה</w:t>
      </w:r>
      <w:r>
        <w:rPr>
          <w:rtl w:val="true"/>
        </w:rPr>
        <w:t xml:space="preserve">. </w:t>
      </w:r>
      <w:r>
        <w:rPr>
          <w:rtl w:val="true"/>
        </w:rPr>
        <w:t>במלאכות ואומנות הראשיות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רק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את זה ראיתי בארץ הגר</w:t>
      </w:r>
      <w:r>
        <w:rPr>
          <w:rtl w:val="true"/>
        </w:rPr>
        <w:t xml:space="preserve">. </w:t>
      </w:r>
      <w:r>
        <w:rPr>
          <w:rtl w:val="true"/>
        </w:rPr>
        <w:t>שיש להן פטיש או קופיץ וקרדום</w:t>
      </w:r>
      <w:r>
        <w:rPr>
          <w:rtl w:val="true"/>
        </w:rPr>
        <w:t xml:space="preserve">. </w:t>
      </w:r>
      <w:r>
        <w:rPr>
          <w:rtl w:val="true"/>
        </w:rPr>
        <w:t>בשני ראשים</w:t>
      </w:r>
      <w:r>
        <w:rPr>
          <w:rtl w:val="true"/>
        </w:rPr>
        <w:t xml:space="preserve">. </w:t>
      </w:r>
      <w:r>
        <w:rPr>
          <w:rtl w:val="true"/>
        </w:rPr>
        <w:t>האחד עושה מעשה פטיש</w:t>
      </w:r>
      <w:r>
        <w:rPr>
          <w:rtl w:val="true"/>
        </w:rPr>
        <w:t xml:space="preserve">. </w:t>
      </w:r>
      <w:r>
        <w:rPr>
          <w:rtl w:val="true"/>
        </w:rPr>
        <w:t>והצד השני חד מלוטש</w:t>
      </w:r>
      <w:r>
        <w:rPr>
          <w:rtl w:val="true"/>
        </w:rPr>
        <w:t xml:space="preserve">. </w:t>
      </w:r>
      <w:r>
        <w:rPr>
          <w:rtl w:val="true"/>
        </w:rPr>
        <w:t>פועל מלאכת סכין ומגירה ומעצד</w:t>
      </w:r>
      <w:r>
        <w:rPr>
          <w:rtl w:val="true"/>
        </w:rPr>
        <w:t xml:space="preserve">. </w:t>
      </w:r>
      <w:r>
        <w:rPr>
          <w:rtl w:val="true"/>
        </w:rPr>
        <w:t>כי בו בלבד בוקע חותך ונוסר</w:t>
      </w:r>
      <w:r>
        <w:rPr>
          <w:rtl w:val="true"/>
        </w:rPr>
        <w:t xml:space="preserve">. </w:t>
      </w:r>
      <w:r>
        <w:rPr>
          <w:rtl w:val="true"/>
        </w:rPr>
        <w:t>ומשווה ומחליק ומייפה הלוח</w:t>
      </w:r>
      <w:r>
        <w:rPr>
          <w:rtl w:val="true"/>
        </w:rPr>
        <w:t xml:space="preserve">. </w:t>
      </w:r>
      <w:r>
        <w:rPr>
          <w:rtl w:val="true"/>
        </w:rPr>
        <w:t>כבמעצד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 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קשיא ודאי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שבקיה תנא להאי</w:t>
      </w:r>
      <w:r>
        <w:rPr>
          <w:rtl w:val="true"/>
        </w:rPr>
        <w:t xml:space="preserve">. </w:t>
      </w:r>
      <w:r>
        <w:rPr>
          <w:rtl w:val="true"/>
        </w:rPr>
        <w:t>דלא אפשר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ונסיב להני דאפשר בלא הם</w:t>
      </w:r>
      <w:r>
        <w:rPr>
          <w:rtl w:val="true"/>
        </w:rPr>
        <w:t xml:space="preserve">. </w:t>
      </w:r>
      <w:r>
        <w:rPr>
          <w:rtl w:val="true"/>
        </w:rPr>
        <w:t>אי לאו משום דנקיט בדדמי</w:t>
      </w:r>
      <w:r>
        <w:rPr>
          <w:rtl w:val="true"/>
        </w:rPr>
        <w:t xml:space="preserve">. </w:t>
      </w:r>
      <w:r>
        <w:rPr>
          <w:rtl w:val="true"/>
        </w:rPr>
        <w:t>והוא הדין לאינך דדמיין להו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פטיש ומקבת</w:t>
      </w:r>
      <w:r>
        <w:rPr>
          <w:rtl w:val="true"/>
        </w:rPr>
        <w:t xml:space="preserve">. </w:t>
      </w:r>
      <w:r>
        <w:rPr>
          <w:rtl w:val="true"/>
        </w:rPr>
        <w:t>כיון דבחד סגי</w:t>
      </w:r>
      <w:r>
        <w:rPr>
          <w:rtl w:val="true"/>
        </w:rPr>
        <w:t xml:space="preserve">. </w:t>
      </w:r>
      <w:r>
        <w:rPr>
          <w:rtl w:val="true"/>
        </w:rPr>
        <w:t>לא תני ליה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אפשר בלא הוא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מעלין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עילוי</w:t>
      </w:r>
      <w:r>
        <w:rPr>
          <w:rtl w:val="true"/>
        </w:rPr>
        <w:t xml:space="preserve">. </w:t>
      </w:r>
      <w:r>
        <w:rPr>
          <w:rtl w:val="true"/>
        </w:rPr>
        <w:t>ידוע ורגיל במשנה ותלמוד</w:t>
      </w:r>
      <w:r>
        <w:rPr>
          <w:rtl w:val="true"/>
        </w:rPr>
        <w:t xml:space="preserve">. </w:t>
      </w:r>
      <w:r>
        <w:rPr>
          <w:rtl w:val="true"/>
        </w:rPr>
        <w:t>כמו הקדש עילוי</w:t>
      </w:r>
      <w:r>
        <w:rPr>
          <w:rtl w:val="true"/>
        </w:rPr>
        <w:t xml:space="preserve">. </w:t>
      </w:r>
      <w:r>
        <w:rPr>
          <w:rtl w:val="true"/>
        </w:rPr>
        <w:t>דשילהי פ</w:t>
      </w:r>
      <w:r>
        <w:rPr>
          <w:rtl w:val="true"/>
        </w:rPr>
        <w:t>"</w:t>
      </w:r>
      <w:r>
        <w:rPr>
          <w:rtl w:val="true"/>
        </w:rPr>
        <w:t xml:space="preserve">ח דמכלתין </w:t>
      </w:r>
      <w:r>
        <w:rPr>
          <w:rtl w:val="true"/>
        </w:rPr>
        <w:t>(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ו דתמורה</w:t>
      </w:r>
      <w:r>
        <w:rPr>
          <w:rtl w:val="true"/>
        </w:rPr>
        <w:t xml:space="preserve">) </w:t>
      </w:r>
      <w:r>
        <w:rPr>
          <w:rtl w:val="true"/>
        </w:rPr>
        <w:t>אכן מעלינן ליה כנכסי דבי בר מריון</w:t>
      </w:r>
      <w:r>
        <w:rPr>
          <w:rtl w:val="true"/>
        </w:rPr>
        <w:t xml:space="preserve">. </w:t>
      </w:r>
      <w:r>
        <w:rPr>
          <w:rtl w:val="true"/>
        </w:rPr>
        <w:t>וכן רבים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נדחק בחנם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בצבע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ויראה דבגדים צבועין</w:t>
      </w:r>
      <w:r>
        <w:rPr>
          <w:rtl w:val="true"/>
        </w:rPr>
        <w:t xml:space="preserve">. </w:t>
      </w:r>
      <w:r>
        <w:rPr>
          <w:rtl w:val="true"/>
        </w:rPr>
        <w:t>קרוים צבע בלשון משנה</w:t>
      </w:r>
      <w:r>
        <w:rPr>
          <w:rtl w:val="true"/>
        </w:rPr>
        <w:t xml:space="preserve">. </w:t>
      </w:r>
      <w:r>
        <w:rPr>
          <w:rtl w:val="true"/>
        </w:rPr>
        <w:t>ואולי ישתנה משקלו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אבל בגמרא פ</w:t>
      </w:r>
      <w:r>
        <w:rPr>
          <w:rtl w:val="true"/>
        </w:rPr>
        <w:t>"</w:t>
      </w:r>
      <w:r>
        <w:rPr>
          <w:rtl w:val="true"/>
        </w:rPr>
        <w:t>ט דקמא משמע דצבע לשון תואר</w:t>
      </w:r>
      <w:r>
        <w:rPr>
          <w:rtl w:val="true"/>
        </w:rPr>
        <w:t xml:space="preserve">. </w:t>
      </w:r>
      <w:r>
        <w:rPr>
          <w:rtl w:val="true"/>
        </w:rPr>
        <w:t>גרסינן</w:t>
      </w:r>
      <w:r>
        <w:rPr>
          <w:rtl w:val="true"/>
        </w:rPr>
        <w:t xml:space="preserve">. </w:t>
      </w:r>
      <w:r>
        <w:rPr>
          <w:rtl w:val="true"/>
        </w:rPr>
        <w:t>בשקל גנב</w:t>
      </w:r>
      <w:r>
        <w:rPr>
          <w:rtl w:val="true"/>
        </w:rPr>
        <w:t xml:space="preserve">. </w:t>
      </w:r>
      <w:r>
        <w:rPr>
          <w:rtl w:val="true"/>
        </w:rPr>
        <w:t>והוא הצובע שעושה מלאכת הצביעה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שצבען לשמן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הא דבעי הכא מעשה בגופייהו</w:t>
      </w:r>
      <w:r>
        <w:rPr>
          <w:rtl w:val="true"/>
        </w:rPr>
        <w:t xml:space="preserve">. </w:t>
      </w:r>
      <w:r>
        <w:rPr>
          <w:rtl w:val="true"/>
        </w:rPr>
        <w:t>ולא כייל להו עם סנדלים בחדא</w:t>
      </w:r>
      <w:r>
        <w:rPr>
          <w:rtl w:val="true"/>
        </w:rPr>
        <w:t xml:space="preserve">. </w:t>
      </w:r>
      <w:r>
        <w:rPr>
          <w:rtl w:val="true"/>
        </w:rPr>
        <w:t>והול</w:t>
      </w:r>
      <w:r>
        <w:rPr>
          <w:rtl w:val="true"/>
        </w:rPr>
        <w:t>"</w:t>
      </w:r>
      <w:r>
        <w:rPr>
          <w:rtl w:val="true"/>
        </w:rPr>
        <w:t>ל ולא בכסות וסנדלים שלקחן לשמן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אורחא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דמילתא נקיט</w:t>
      </w:r>
      <w:r>
        <w:rPr>
          <w:rtl w:val="true"/>
        </w:rPr>
        <w:t xml:space="preserve">. </w:t>
      </w:r>
      <w:r>
        <w:rPr>
          <w:rtl w:val="true"/>
        </w:rPr>
        <w:t>משום שהאשה חייבת לעשות בצמר</w:t>
      </w:r>
      <w:r>
        <w:rPr>
          <w:rtl w:val="true"/>
        </w:rPr>
        <w:t xml:space="preserve">. </w:t>
      </w:r>
      <w:r>
        <w:rPr>
          <w:rtl w:val="true"/>
        </w:rPr>
        <w:t>ומיירי בכסות שעשתה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ורבותא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נמי בהכי אגב אורחא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לאו דידה נינהו</w:t>
      </w:r>
      <w:r>
        <w:rPr>
          <w:rtl w:val="true"/>
        </w:rPr>
        <w:t xml:space="preserve">. </w:t>
      </w:r>
      <w:r>
        <w:rPr>
          <w:rtl w:val="true"/>
        </w:rPr>
        <w:t>עד שיעשה מעשה ויצבעם</w:t>
      </w:r>
      <w:r>
        <w:rPr>
          <w:rtl w:val="true"/>
        </w:rPr>
        <w:t xml:space="preserve">. </w:t>
      </w:r>
      <w:r>
        <w:rPr>
          <w:rtl w:val="true"/>
        </w:rPr>
        <w:t>ולא סגי במאי דעבדה אדעתא דידה</w:t>
      </w:r>
      <w:r>
        <w:rPr>
          <w:rtl w:val="true"/>
        </w:rPr>
        <w:t xml:space="preserve">. </w:t>
      </w:r>
      <w:r>
        <w:rPr>
          <w:rtl w:val="true"/>
        </w:rPr>
        <w:t>אלא עד שיעשה הוא מעשה המוכיח לשמן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וכהאי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גוונא סגי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דאינו אלא צבע</w:t>
      </w:r>
      <w:r>
        <w:rPr>
          <w:rtl w:val="true"/>
        </w:rPr>
        <w:t xml:space="preserve">. </w:t>
      </w:r>
      <w:r>
        <w:rPr>
          <w:rtl w:val="true"/>
        </w:rPr>
        <w:t>שוב אין לו זכות באותו צבע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שלא עשה מעשה בגוף הבגד</w:t>
      </w:r>
      <w:r>
        <w:rPr>
          <w:rtl w:val="true"/>
        </w:rPr>
        <w:t xml:space="preserve">. </w:t>
      </w:r>
      <w:r>
        <w:rPr>
          <w:rtl w:val="true"/>
        </w:rPr>
        <w:t>קס</w:t>
      </w:r>
      <w:r>
        <w:rPr>
          <w:rtl w:val="true"/>
        </w:rPr>
        <w:t>"</w:t>
      </w:r>
      <w:r>
        <w:rPr>
          <w:rtl w:val="true"/>
        </w:rPr>
        <w:t>ד דלא נפיק מרשותיה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דהצבע מושך הכסות אחריו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והשתא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הוה אתי שפיר טפי</w:t>
      </w:r>
      <w:r>
        <w:rPr>
          <w:rtl w:val="true"/>
        </w:rPr>
        <w:t xml:space="preserve">. </w:t>
      </w:r>
      <w:r>
        <w:rPr>
          <w:rtl w:val="true"/>
        </w:rPr>
        <w:t>לישנא דצבע בשש נקודות</w:t>
      </w:r>
      <w:r>
        <w:rPr>
          <w:rtl w:val="true"/>
        </w:rPr>
        <w:t xml:space="preserve">. </w:t>
      </w:r>
      <w:r>
        <w:rPr>
          <w:rtl w:val="true"/>
        </w:rPr>
        <w:t>אי לאו דלישנא דגמרא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לא משמע הכי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באומן של מלאכת צביעה עסקינן</w:t>
      </w:r>
      <w:r>
        <w:rPr>
          <w:rtl w:val="true"/>
        </w:rPr>
        <w:t xml:space="preserve">. </w:t>
      </w:r>
      <w:r>
        <w:rPr>
          <w:rtl w:val="true"/>
        </w:rPr>
        <w:t>שהוא המקדיש והמעריך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ההקדש מחשב חדשים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הגמרא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ר כו</w:t>
      </w:r>
      <w:r>
        <w:rPr>
          <w:rtl w:val="true"/>
        </w:rPr>
        <w:t xml:space="preserve">'. </w:t>
      </w:r>
      <w:r>
        <w:rPr>
          <w:rtl w:val="true"/>
        </w:rPr>
        <w:t>מנין שאם אתה רוצה לעשות חדשים לשנה עושה</w:t>
      </w:r>
      <w:r>
        <w:rPr>
          <w:rtl w:val="true"/>
        </w:rPr>
        <w:t xml:space="preserve">. </w:t>
      </w:r>
      <w:r>
        <w:rPr>
          <w:rtl w:val="true"/>
        </w:rPr>
        <w:t>היכי דמי</w:t>
      </w:r>
      <w:r>
        <w:rPr>
          <w:rtl w:val="true"/>
        </w:rPr>
        <w:t xml:space="preserve">. </w:t>
      </w:r>
      <w:r>
        <w:rPr>
          <w:rtl w:val="true"/>
        </w:rPr>
        <w:t>כגון דאקדשה בפלגא דארבעין ותמני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וחשב לו הכהן מכל מקום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שאם אתה רוצה</w:t>
      </w:r>
      <w:r>
        <w:rPr>
          <w:rtl w:val="true"/>
        </w:rPr>
        <w:t xml:space="preserve">. </w:t>
      </w:r>
      <w:r>
        <w:rPr>
          <w:rtl w:val="true"/>
        </w:rPr>
        <w:t>אגזבר קאי</w:t>
      </w:r>
      <w:r>
        <w:rPr>
          <w:rtl w:val="true"/>
        </w:rPr>
        <w:t xml:space="preserve">. </w:t>
      </w:r>
      <w:r>
        <w:rPr>
          <w:rtl w:val="true"/>
        </w:rPr>
        <w:t>דהוא כהן ההחשב לו השנים</w:t>
      </w:r>
      <w:r>
        <w:rPr>
          <w:rtl w:val="true"/>
        </w:rPr>
        <w:t xml:space="preserve">. </w:t>
      </w:r>
      <w:r>
        <w:rPr>
          <w:rtl w:val="true"/>
        </w:rPr>
        <w:t>דבדידיה תליא מילתא</w:t>
      </w:r>
      <w:r>
        <w:rPr>
          <w:rtl w:val="true"/>
        </w:rPr>
        <w:t xml:space="preserve">. </w:t>
      </w:r>
      <w:r>
        <w:rPr>
          <w:rtl w:val="true"/>
        </w:rPr>
        <w:t>שאם רואה ריוח להקדש בחישוב חדשים לשנה</w:t>
      </w:r>
      <w:r>
        <w:rPr>
          <w:rtl w:val="true"/>
        </w:rPr>
        <w:t xml:space="preserve">. </w:t>
      </w:r>
      <w:r>
        <w:rPr>
          <w:rtl w:val="true"/>
        </w:rPr>
        <w:t>הרי זה מחשב</w:t>
      </w:r>
      <w:r>
        <w:rPr>
          <w:rtl w:val="true"/>
        </w:rPr>
        <w:t xml:space="preserve">. </w:t>
      </w:r>
      <w:r>
        <w:rPr>
          <w:rtl w:val="true"/>
        </w:rPr>
        <w:t>כדתנן אבל ההקדש מחשב חדשים</w:t>
      </w:r>
      <w:r>
        <w:rPr>
          <w:rtl w:val="true"/>
        </w:rPr>
        <w:t xml:space="preserve">. </w:t>
      </w:r>
      <w:r>
        <w:rPr>
          <w:rtl w:val="true"/>
        </w:rPr>
        <w:t>והיינו בין לקולא בין לחומרא</w:t>
      </w:r>
      <w:r>
        <w:rPr>
          <w:rtl w:val="true"/>
        </w:rPr>
        <w:t xml:space="preserve">. </w:t>
      </w:r>
      <w:r>
        <w:rPr>
          <w:rtl w:val="true"/>
        </w:rPr>
        <w:t>רק שיהא תועלת להקדש</w:t>
      </w:r>
      <w:r>
        <w:rPr>
          <w:rtl w:val="true"/>
        </w:rPr>
        <w:t xml:space="preserve">. </w:t>
      </w:r>
      <w:r>
        <w:rPr>
          <w:rtl w:val="true"/>
        </w:rPr>
        <w:t>יכול ורשאי לעשות כן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לחומרא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כיצד</w:t>
      </w:r>
      <w:r>
        <w:rPr>
          <w:rtl w:val="true"/>
        </w:rPr>
        <w:t xml:space="preserve">. </w:t>
      </w:r>
      <w:r>
        <w:rPr>
          <w:rtl w:val="true"/>
        </w:rPr>
        <w:t>כגון שהקדיש בפרדסות סבסטי</w:t>
      </w:r>
      <w:r>
        <w:rPr>
          <w:rtl w:val="true"/>
        </w:rPr>
        <w:t xml:space="preserve">. </w:t>
      </w:r>
      <w:r>
        <w:rPr>
          <w:rtl w:val="true"/>
        </w:rPr>
        <w:t>ודכותה</w:t>
      </w:r>
      <w:r>
        <w:rPr>
          <w:rtl w:val="true"/>
        </w:rPr>
        <w:t xml:space="preserve">. </w:t>
      </w:r>
      <w:r>
        <w:rPr>
          <w:rtl w:val="true"/>
        </w:rPr>
        <w:t>ובא לגאול פחות משתי שנים לפני היובל</w:t>
      </w:r>
      <w:r>
        <w:rPr>
          <w:rtl w:val="true"/>
        </w:rPr>
        <w:t xml:space="preserve">. </w:t>
      </w:r>
      <w:r>
        <w:rPr>
          <w:rtl w:val="true"/>
        </w:rPr>
        <w:t>יש לו להקדש לחשב החדשים שיצאו ביציאה גמורה</w:t>
      </w:r>
      <w:r>
        <w:rPr>
          <w:rtl w:val="true"/>
        </w:rPr>
        <w:t xml:space="preserve">. </w:t>
      </w:r>
      <w:r>
        <w:rPr>
          <w:rtl w:val="true"/>
        </w:rPr>
        <w:t>ולא מיפרקא אלא בחמשים כסף</w:t>
      </w:r>
      <w:r>
        <w:rPr>
          <w:rtl w:val="true"/>
        </w:rPr>
        <w:t xml:space="preserve">. </w:t>
      </w:r>
      <w:r>
        <w:rPr>
          <w:rtl w:val="true"/>
        </w:rPr>
        <w:t>כדפרש</w:t>
      </w:r>
      <w:r>
        <w:rPr>
          <w:rtl w:val="true"/>
        </w:rPr>
        <w:t>"</w:t>
      </w:r>
      <w:r>
        <w:rPr>
          <w:rtl w:val="true"/>
        </w:rPr>
        <w:t>י במתני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ולקולא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היכי דמי</w:t>
      </w:r>
      <w:r>
        <w:rPr>
          <w:rtl w:val="true"/>
        </w:rPr>
        <w:t xml:space="preserve">. </w:t>
      </w:r>
      <w:r>
        <w:rPr>
          <w:rtl w:val="true"/>
        </w:rPr>
        <w:t>כגון שהקדיש שדהו מפני רעתה</w:t>
      </w:r>
      <w:r>
        <w:rPr>
          <w:rtl w:val="true"/>
        </w:rPr>
        <w:t xml:space="preserve">. </w:t>
      </w:r>
      <w:r>
        <w:rPr>
          <w:rtl w:val="true"/>
        </w:rPr>
        <w:t>שאינה שוה דמי יציאתה</w:t>
      </w:r>
      <w:r>
        <w:rPr>
          <w:rtl w:val="true"/>
        </w:rPr>
        <w:t xml:space="preserve">. </w:t>
      </w:r>
      <w:r>
        <w:rPr>
          <w:rtl w:val="true"/>
        </w:rPr>
        <w:t>ואין הנאה להקדש אם תשאר ביד הגזבר</w:t>
      </w:r>
      <w:r>
        <w:rPr>
          <w:rtl w:val="true"/>
        </w:rPr>
        <w:t xml:space="preserve">. </w:t>
      </w:r>
      <w:r>
        <w:rPr>
          <w:rtl w:val="true"/>
        </w:rPr>
        <w:t>ועכשיו אם יחשב חדשים שיצאו ביציאה גמורה</w:t>
      </w:r>
      <w:r>
        <w:rPr>
          <w:rtl w:val="true"/>
        </w:rPr>
        <w:t xml:space="preserve">. </w:t>
      </w:r>
      <w:r>
        <w:rPr>
          <w:rtl w:val="true"/>
        </w:rPr>
        <w:t>ודאי לא יגאלוה הבעלים בחמשים כסף</w:t>
      </w:r>
      <w:r>
        <w:rPr>
          <w:rtl w:val="true"/>
        </w:rPr>
        <w:t xml:space="preserve">. </w:t>
      </w:r>
      <w:r>
        <w:rPr>
          <w:rtl w:val="true"/>
        </w:rPr>
        <w:t>ויהא ההקדש נפסד</w:t>
      </w:r>
      <w:r>
        <w:rPr>
          <w:rtl w:val="true"/>
        </w:rPr>
        <w:t xml:space="preserve">. </w:t>
      </w:r>
      <w:r>
        <w:rPr>
          <w:rtl w:val="true"/>
        </w:rPr>
        <w:t>אם נחמיר בכך</w:t>
      </w:r>
      <w:r>
        <w:rPr>
          <w:rtl w:val="true"/>
        </w:rPr>
        <w:t xml:space="preserve">. </w:t>
      </w:r>
      <w:r>
        <w:rPr>
          <w:rtl w:val="true"/>
        </w:rPr>
        <w:t>לכן נתנה תורה רשות אפי</w:t>
      </w:r>
      <w:r>
        <w:rPr>
          <w:rtl w:val="true"/>
        </w:rPr>
        <w:t xml:space="preserve">' </w:t>
      </w:r>
      <w:r>
        <w:rPr>
          <w:rtl w:val="true"/>
        </w:rPr>
        <w:t>לחשב חדשים להקל</w:t>
      </w:r>
      <w:r>
        <w:rPr>
          <w:rtl w:val="true"/>
        </w:rPr>
        <w:t xml:space="preserve">. </w:t>
      </w:r>
      <w:r>
        <w:rPr>
          <w:rtl w:val="true"/>
        </w:rPr>
        <w:t>דהיינו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דחושב החדשים להקל</w:t>
      </w:r>
      <w:r>
        <w:rPr>
          <w:rtl w:val="true"/>
        </w:rPr>
        <w:t xml:space="preserve">. </w:t>
      </w:r>
      <w:r>
        <w:rPr>
          <w:rtl w:val="true"/>
        </w:rPr>
        <w:t>דהיינו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דחושב החדשים הבאים</w:t>
      </w:r>
      <w:r>
        <w:rPr>
          <w:rtl w:val="true"/>
        </w:rPr>
        <w:t xml:space="preserve">. </w:t>
      </w:r>
      <w:r>
        <w:rPr>
          <w:rtl w:val="true"/>
        </w:rPr>
        <w:t>לשנה</w:t>
      </w:r>
      <w:r>
        <w:rPr>
          <w:rtl w:val="true"/>
        </w:rPr>
        <w:t xml:space="preserve">. </w:t>
      </w:r>
      <w:r>
        <w:rPr>
          <w:rtl w:val="true"/>
        </w:rPr>
        <w:t>והוו להו שתי שנים לפני היובל</w:t>
      </w:r>
      <w:r>
        <w:rPr>
          <w:rtl w:val="true"/>
        </w:rPr>
        <w:t xml:space="preserve">. </w:t>
      </w:r>
      <w:r>
        <w:rPr>
          <w:rtl w:val="true"/>
        </w:rPr>
        <w:t>ומיפרקא בשתי סלעים ותרי פונדיונין</w:t>
      </w:r>
      <w:r>
        <w:rPr>
          <w:rtl w:val="true"/>
        </w:rPr>
        <w:t xml:space="preserve">. </w:t>
      </w:r>
      <w:r>
        <w:rPr>
          <w:rtl w:val="true"/>
        </w:rPr>
        <w:t>כיון דניחא ליה להקדש בהכי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דהויא רווחא דידיה כדפרש</w:t>
      </w:r>
      <w:r>
        <w:rPr>
          <w:rtl w:val="true"/>
        </w:rPr>
        <w:t>"</w:t>
      </w:r>
      <w:r>
        <w:rPr>
          <w:rtl w:val="true"/>
        </w:rPr>
        <w:t>י ההא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דרווחא דמקדיש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דקמפרשא הך ברייתא טפי ממתני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ניחא טפי דנקט תלמודא דאקדשה כו</w:t>
      </w:r>
      <w:r>
        <w:rPr>
          <w:rtl w:val="true"/>
        </w:rPr>
        <w:t xml:space="preserve">'.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דודאי לאו בהקדש תליא מילתא</w:t>
      </w:r>
      <w:r>
        <w:rPr>
          <w:rtl w:val="true"/>
        </w:rPr>
        <w:t xml:space="preserve">. </w:t>
      </w:r>
      <w:r>
        <w:rPr>
          <w:rtl w:val="true"/>
        </w:rPr>
        <w:t>אלא בשעת גאולה 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מילתא אגב אורחא הוא דנקט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לא חייס המקדיש על נכסיו</w:t>
      </w:r>
      <w:r>
        <w:rPr>
          <w:rtl w:val="true"/>
        </w:rPr>
        <w:t xml:space="preserve">. </w:t>
      </w:r>
      <w:r>
        <w:rPr>
          <w:rtl w:val="true"/>
        </w:rPr>
        <w:t>ועביד לאקדושה אפילו פחות משתים שנים</w:t>
      </w:r>
      <w:r>
        <w:rPr>
          <w:rtl w:val="true"/>
        </w:rPr>
        <w:t xml:space="preserve">. </w:t>
      </w:r>
      <w:r>
        <w:rPr>
          <w:rtl w:val="true"/>
        </w:rPr>
        <w:t>ונכון הדבר בעז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ונתיישב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היטב</w:t>
      </w:r>
      <w:r>
        <w:rPr>
          <w:rtl w:val="true"/>
        </w:rPr>
        <w:t xml:space="preserve">. </w:t>
      </w:r>
      <w:r>
        <w:rPr>
          <w:rtl w:val="true"/>
        </w:rPr>
        <w:t>שלא יהיו דבריו סותרין זה את זה</w:t>
      </w:r>
      <w:r>
        <w:rPr>
          <w:rtl w:val="true"/>
        </w:rPr>
        <w:t xml:space="preserve">. </w:t>
      </w:r>
      <w:r>
        <w:rPr>
          <w:rtl w:val="true"/>
        </w:rPr>
        <w:t>וממילא גם הר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מה</w:t>
      </w:r>
      <w:r>
        <w:rPr>
          <w:rtl w:val="true"/>
        </w:rPr>
        <w:t>"</w:t>
      </w:r>
      <w:r>
        <w:rPr>
          <w:rtl w:val="true"/>
        </w:rPr>
        <w:t>ל ערכין הלכה ח</w:t>
      </w:r>
      <w:r>
        <w:rPr>
          <w:rtl w:val="true"/>
        </w:rPr>
        <w:t xml:space="preserve">') </w:t>
      </w:r>
      <w:r>
        <w:rPr>
          <w:rtl w:val="true"/>
        </w:rPr>
        <w:t>מוצל מהשגת הר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שחשדו מסתירה רצה לשבש הספרים</w:t>
      </w:r>
      <w:r>
        <w:rPr>
          <w:rtl w:val="true"/>
        </w:rPr>
        <w:t xml:space="preserve">. </w:t>
      </w:r>
      <w:r>
        <w:rPr>
          <w:rtl w:val="true"/>
        </w:rPr>
        <w:t>ובמ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נתבאר שגרסתו ישרה</w:t>
      </w:r>
      <w:r>
        <w:rPr>
          <w:rtl w:val="true"/>
        </w:rPr>
        <w:t xml:space="preserve">. </w:t>
      </w:r>
      <w:r>
        <w:rPr>
          <w:rtl w:val="true"/>
        </w:rPr>
        <w:t>אין בה נפתל ועקש</w:t>
      </w:r>
      <w:r>
        <w:rPr>
          <w:rtl w:val="true"/>
        </w:rPr>
        <w:t xml:space="preserve">. </w:t>
      </w:r>
      <w:r>
        <w:rPr>
          <w:rtl w:val="true"/>
        </w:rPr>
        <w:t>ודברי ר</w:t>
      </w:r>
      <w:r>
        <w:rPr>
          <w:rtl w:val="true"/>
        </w:rPr>
        <w:t>"</w:t>
      </w:r>
      <w:r>
        <w:rPr>
          <w:rtl w:val="true"/>
        </w:rPr>
        <w:t>מ נכוחים למבין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נותן בזרע חומר שעורים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ג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בשעת היובל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תו</w:t>
      </w:r>
      <w:r>
        <w:rPr>
          <w:rtl w:val="true"/>
        </w:rPr>
        <w:t xml:space="preserve">'. </w:t>
      </w:r>
      <w:r>
        <w:rPr>
          <w:rtl w:val="true"/>
        </w:rPr>
        <w:t>דמפרש בשנת היובל שנה שאחר היובל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 חברים גם במקרא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ס מלכים </w:t>
      </w:r>
      <w:r>
        <w:rPr>
          <w:rtl w:val="true"/>
        </w:rPr>
        <w:t>(</w:t>
      </w:r>
      <w:r>
        <w:rPr>
          <w:rtl w:val="true"/>
        </w:rPr>
        <w:t>אכ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עה</w:t>
      </w:r>
      <w:r>
        <w:rPr>
          <w:rtl w:val="true"/>
        </w:rPr>
        <w:t>"</w:t>
      </w:r>
      <w:r>
        <w:rPr>
          <w:rtl w:val="true"/>
        </w:rPr>
        <w:t>פ בשנת י</w:t>
      </w:r>
      <w:r>
        <w:rPr>
          <w:rtl w:val="true"/>
        </w:rPr>
        <w:t>"</w:t>
      </w:r>
      <w:r>
        <w:rPr>
          <w:rtl w:val="true"/>
        </w:rPr>
        <w:t>ז ליהושפט</w:t>
      </w:r>
      <w:r>
        <w:rPr>
          <w:rtl w:val="true"/>
        </w:rPr>
        <w:t xml:space="preserve">. </w:t>
      </w:r>
      <w:r>
        <w:rPr>
          <w:rtl w:val="true"/>
        </w:rPr>
        <w:t>וזולת ע</w:t>
      </w:r>
      <w:r>
        <w:rPr>
          <w:rtl w:val="true"/>
        </w:rPr>
        <w:t>"</w:t>
      </w:r>
      <w:r>
        <w:rPr>
          <w:rtl w:val="true"/>
        </w:rPr>
        <w:t>פ לס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גם בתורה מצינו עוד גדולה מזו בשנת הארבעים</w:t>
      </w:r>
      <w:r>
        <w:rPr>
          <w:rtl w:val="true"/>
        </w:rPr>
        <w:t xml:space="preserve">. </w:t>
      </w:r>
      <w:r>
        <w:rPr>
          <w:rtl w:val="true"/>
        </w:rPr>
        <w:t xml:space="preserve">והוא מופלגת ממנה הרבה לפניה </w:t>
      </w:r>
      <w:r>
        <w:rPr>
          <w:rtl w:val="true"/>
        </w:rPr>
        <w:t>(</w:t>
      </w:r>
      <w:r>
        <w:rPr>
          <w:rtl w:val="true"/>
        </w:rPr>
        <w:t>עיין בספר אם לבינה</w:t>
      </w:r>
      <w:r>
        <w:rPr>
          <w:rtl w:val="true"/>
        </w:rPr>
        <w:t xml:space="preserve">. </w:t>
      </w:r>
      <w:r>
        <w:rPr>
          <w:rtl w:val="true"/>
        </w:rPr>
        <w:t>ולעיל פי</w:t>
      </w:r>
      <w:r>
        <w:rPr>
          <w:rtl w:val="true"/>
        </w:rPr>
        <w:t>"</w:t>
      </w:r>
      <w:r>
        <w:rPr>
          <w:rtl w:val="true"/>
        </w:rPr>
        <w:t>ד דזבחים</w:t>
      </w:r>
      <w:r>
        <w:rPr>
          <w:rtl w:val="true"/>
        </w:rPr>
        <w:t xml:space="preserve">) </w:t>
      </w:r>
      <w:r>
        <w:rPr>
          <w:rtl w:val="true"/>
        </w:rPr>
        <w:t>ככה יתכן גם לאחריה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גאלה אחר וגאלה מידו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אינו יוצאה מידו ביובל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שהביא ברייתא דת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דאייתי תלמודא לענין יובל שני</w:t>
      </w:r>
      <w:r>
        <w:rPr>
          <w:rtl w:val="true"/>
        </w:rPr>
        <w:t xml:space="preserve">. </w:t>
      </w:r>
      <w:r>
        <w:rPr>
          <w:rtl w:val="true"/>
        </w:rPr>
        <w:t>דמתניתין דלקמן</w:t>
      </w:r>
      <w:r>
        <w:rPr>
          <w:rtl w:val="true"/>
        </w:rPr>
        <w:t xml:space="preserve">. </w:t>
      </w:r>
      <w:r>
        <w:rPr>
          <w:rtl w:val="true"/>
        </w:rPr>
        <w:t>ורצה להוכיח ממנה בענין יובל ראשון</w:t>
      </w:r>
      <w:r>
        <w:rPr>
          <w:rtl w:val="true"/>
        </w:rPr>
        <w:t xml:space="preserve">. </w:t>
      </w:r>
      <w:r>
        <w:rPr>
          <w:rtl w:val="true"/>
        </w:rPr>
        <w:t>דאיירי תנא הכא</w:t>
      </w:r>
      <w:r>
        <w:rPr>
          <w:rtl w:val="true"/>
        </w:rPr>
        <w:t xml:space="preserve">. </w:t>
      </w:r>
      <w:r>
        <w:rPr>
          <w:rtl w:val="true"/>
        </w:rPr>
        <w:t>וערבב הדברים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הגיע היובל ולא נגאלה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פשוט שפירותיה עד היובל</w:t>
      </w:r>
      <w:r>
        <w:rPr>
          <w:rtl w:val="true"/>
        </w:rPr>
        <w:t xml:space="preserve">. </w:t>
      </w:r>
      <w:r>
        <w:rPr>
          <w:rtl w:val="true"/>
        </w:rPr>
        <w:t>להקדש בדק הבית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עד שיגאלנה אחר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הגואל ביובל שני ובשלישי</w:t>
      </w:r>
      <w:r>
        <w:rPr>
          <w:rtl w:val="true"/>
        </w:rPr>
        <w:t xml:space="preserve">. </w:t>
      </w:r>
      <w:r>
        <w:rPr>
          <w:rtl w:val="true"/>
        </w:rPr>
        <w:t>איך הוא גואלה אליבא דר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אם בחמשים שקל לכל יובל</w:t>
      </w:r>
      <w:r>
        <w:rPr>
          <w:rtl w:val="true"/>
        </w:rPr>
        <w:t xml:space="preserve">. </w:t>
      </w:r>
      <w:r>
        <w:rPr>
          <w:rtl w:val="true"/>
        </w:rPr>
        <w:t>או בחד חמשים שקל סגי ליה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לא נכנסין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וטעמא דר</w:t>
      </w:r>
      <w:r>
        <w:rPr>
          <w:rtl w:val="true"/>
        </w:rPr>
        <w:t>"</w:t>
      </w:r>
      <w:r>
        <w:rPr>
          <w:rtl w:val="true"/>
        </w:rPr>
        <w:t>א דכתיב והיה השדה בצאתו ביובל</w:t>
      </w:r>
      <w:r>
        <w:rPr>
          <w:rtl w:val="true"/>
        </w:rPr>
        <w:t xml:space="preserve">. </w:t>
      </w:r>
      <w:r>
        <w:rPr>
          <w:rtl w:val="true"/>
        </w:rPr>
        <w:t>משמע כשתצא מיד הגואל כו</w:t>
      </w:r>
      <w:r>
        <w:rPr>
          <w:rtl w:val="true"/>
        </w:rPr>
        <w:t xml:space="preserve">' </w:t>
      </w:r>
      <w:r>
        <w:rPr>
          <w:rtl w:val="true"/>
        </w:rPr>
        <w:t>אבל בצאתו מיד הקדש לא משמע</w:t>
      </w:r>
      <w:r>
        <w:rPr>
          <w:rtl w:val="true"/>
        </w:rPr>
        <w:t xml:space="preserve">. </w:t>
      </w:r>
      <w:r>
        <w:rPr>
          <w:rtl w:val="true"/>
        </w:rPr>
        <w:t>דאכתי לא אשמעינן קרא הקדש יהא יוצא ביובל מכח בדק הבית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רש</w:t>
      </w:r>
      <w:r>
        <w:rPr>
          <w:rtl w:val="true"/>
        </w:rPr>
        <w:t>"</w:t>
      </w:r>
      <w:r>
        <w:rPr>
          <w:rtl w:val="true"/>
        </w:rPr>
        <w:t>י בגמרא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כוונתו לומר אע</w:t>
      </w:r>
      <w:r>
        <w:rPr>
          <w:rtl w:val="true"/>
        </w:rPr>
        <w:t>"</w:t>
      </w:r>
      <w:r>
        <w:rPr>
          <w:rtl w:val="true"/>
        </w:rPr>
        <w:t>ג דכי נפיק לכהנים נמי קודש הוא</w:t>
      </w:r>
      <w:r>
        <w:rPr>
          <w:rtl w:val="true"/>
        </w:rPr>
        <w:t xml:space="preserve">. </w:t>
      </w:r>
      <w:r>
        <w:rPr>
          <w:rtl w:val="true"/>
        </w:rPr>
        <w:t>דהכי כתיב והיה בצאתו ביובל קודש לה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במילתא קמייתא קאי</w:t>
      </w:r>
      <w:r>
        <w:rPr>
          <w:rtl w:val="true"/>
        </w:rPr>
        <w:t xml:space="preserve">. </w:t>
      </w:r>
      <w:r>
        <w:rPr>
          <w:rtl w:val="true"/>
        </w:rPr>
        <w:t>דמעיקרא קודש</w:t>
      </w:r>
      <w:r>
        <w:rPr>
          <w:rtl w:val="true"/>
        </w:rPr>
        <w:t xml:space="preserve">. </w:t>
      </w:r>
      <w:r>
        <w:rPr>
          <w:rtl w:val="true"/>
        </w:rPr>
        <w:t>והשתא קודש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אצטריך קרא לאשמועינן כיון דלאו יציאה הויא</w:t>
      </w:r>
      <w:r>
        <w:rPr>
          <w:rtl w:val="true"/>
        </w:rPr>
        <w:t xml:space="preserve">. </w:t>
      </w:r>
      <w:r>
        <w:rPr>
          <w:rtl w:val="true"/>
        </w:rPr>
        <w:t>להכי קאמר דמכל מקום שני כחות הן בהקדש</w:t>
      </w:r>
      <w:r>
        <w:rPr>
          <w:rtl w:val="true"/>
        </w:rPr>
        <w:t xml:space="preserve">. </w:t>
      </w:r>
      <w:r>
        <w:rPr>
          <w:rtl w:val="true"/>
        </w:rPr>
        <w:t>ואכתי הוי צריך לאשמועינן דיוצא ביובל מכח הקדש בדק הבית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כהנים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אבל ישראל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ריש פרקין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ד</w:t>
      </w:r>
      <w:r>
        <w:rPr>
          <w:rtl w:val="true"/>
        </w:rPr>
        <w:t>"</w:t>
      </w:r>
      <w:r>
        <w:rPr>
          <w:rtl w:val="true"/>
        </w:rPr>
        <w:t>ה בשעת היובל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בשעה שאין יובל נוהג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כגון לאחר שגלו שבט ראובן וגד כו</w:t>
      </w:r>
      <w:r>
        <w:rPr>
          <w:rtl w:val="true"/>
        </w:rPr>
        <w:t xml:space="preserve">'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וכתו</w:t>
      </w:r>
      <w:r>
        <w:rPr>
          <w:rtl w:val="true"/>
        </w:rPr>
        <w:t xml:space="preserve">' </w:t>
      </w:r>
      <w:r>
        <w:rPr>
          <w:rtl w:val="true"/>
        </w:rPr>
        <w:t>דניחא השתא דמיירי בזמן הבית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ואכתי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ניחא</w:t>
      </w:r>
      <w:r>
        <w:rPr>
          <w:rtl w:val="true"/>
        </w:rPr>
        <w:t xml:space="preserve">. </w:t>
      </w:r>
      <w:r>
        <w:rPr>
          <w:rtl w:val="true"/>
        </w:rPr>
        <w:t>דהא בימי צדקיהו כבר גלו</w:t>
      </w:r>
      <w:r>
        <w:rPr>
          <w:rtl w:val="true"/>
        </w:rPr>
        <w:t xml:space="preserve">. </w:t>
      </w:r>
      <w:r>
        <w:rPr>
          <w:rtl w:val="true"/>
        </w:rPr>
        <w:t>ועדיין היה דין עבד עברי נוהג</w:t>
      </w:r>
      <w:r>
        <w:rPr>
          <w:rtl w:val="true"/>
        </w:rPr>
        <w:t xml:space="preserve">. </w:t>
      </w:r>
      <w:r>
        <w:rPr>
          <w:rtl w:val="true"/>
        </w:rPr>
        <w:t xml:space="preserve">ככתוב בדברי ירמיהו </w:t>
      </w:r>
      <w:r>
        <w:rPr>
          <w:rtl w:val="true"/>
        </w:rPr>
        <w:t>(</w:t>
      </w:r>
      <w:r>
        <w:rPr>
          <w:rtl w:val="true"/>
        </w:rPr>
        <w:t>סל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שלדברי הכל אינו נוהג אלא בזמן שהיובל נוהג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כרחך אתה אומר שחזרו וירמיהו החזירן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לא</w:t>
      </w:r>
      <w:r>
        <w:rPr>
          <w:rtl w:val="true"/>
        </w:rPr>
        <w:t xml:space="preserve">. </w:t>
      </w:r>
      <w:r>
        <w:rPr>
          <w:rtl w:val="true"/>
        </w:rPr>
        <w:t>אוקמה בבית שני</w:t>
      </w:r>
      <w:r>
        <w:rPr>
          <w:rtl w:val="true"/>
        </w:rPr>
        <w:t xml:space="preserve">. </w:t>
      </w:r>
      <w:r>
        <w:rPr>
          <w:rtl w:val="true"/>
        </w:rPr>
        <w:t>שמא נתכוין על אחר שגלו קודם שחזרו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אלא כביצה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י סבר כביצה נמי פרקינן</w:t>
      </w:r>
      <w:r>
        <w:rPr>
          <w:rtl w:val="true"/>
        </w:rPr>
        <w:t>. 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דלית בחומשו 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) </w:t>
      </w:r>
      <w:r>
        <w:rPr>
          <w:rtl w:val="true"/>
        </w:rPr>
        <w:t>גמרא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תו</w:t>
      </w:r>
      <w:r>
        <w:rPr>
          <w:rtl w:val="true"/>
        </w:rPr>
        <w:t xml:space="preserve">' </w:t>
      </w:r>
      <w:r>
        <w:rPr>
          <w:rtl w:val="true"/>
        </w:rPr>
        <w:t>עד ונראה דכביצה היינו 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מדויק</w:t>
      </w:r>
      <w:r>
        <w:rPr>
          <w:rtl w:val="true"/>
        </w:rPr>
        <w:t xml:space="preserve">. </w:t>
      </w:r>
      <w:r>
        <w:rPr>
          <w:rtl w:val="true"/>
        </w:rPr>
        <w:t>לפי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רפ</w:t>
      </w:r>
      <w:r>
        <w:rPr>
          <w:rtl w:val="true"/>
        </w:rPr>
        <w:t>"</w:t>
      </w:r>
      <w:r>
        <w:rPr>
          <w:rtl w:val="true"/>
        </w:rPr>
        <w:t>ט דשביעית</w:t>
      </w:r>
      <w:r>
        <w:rPr>
          <w:rtl w:val="true"/>
        </w:rPr>
        <w:t xml:space="preserve">. </w:t>
      </w:r>
      <w:r>
        <w:rPr>
          <w:rtl w:val="true"/>
        </w:rPr>
        <w:t>שנמצא ככר בפונדיון</w:t>
      </w:r>
      <w:r>
        <w:rPr>
          <w:rtl w:val="true"/>
        </w:rPr>
        <w:t xml:space="preserve">. </w:t>
      </w:r>
      <w:r>
        <w:rPr>
          <w:rtl w:val="true"/>
        </w:rPr>
        <w:t>הלקוח מנחתום</w:t>
      </w:r>
      <w:r>
        <w:rPr>
          <w:rtl w:val="true"/>
        </w:rPr>
        <w:t xml:space="preserve">. </w:t>
      </w:r>
      <w:r>
        <w:rPr>
          <w:rtl w:val="true"/>
        </w:rPr>
        <w:t>שוה איסר</w:t>
      </w:r>
      <w:r>
        <w:rPr>
          <w:rtl w:val="true"/>
        </w:rPr>
        <w:t xml:space="preserve">. </w:t>
      </w:r>
      <w:r>
        <w:rPr>
          <w:rtl w:val="true"/>
        </w:rPr>
        <w:t>והוא שמונה ביצים</w:t>
      </w:r>
      <w:r>
        <w:rPr>
          <w:rtl w:val="true"/>
        </w:rPr>
        <w:t>. 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ט דעירובין</w:t>
      </w:r>
      <w:r>
        <w:rPr>
          <w:rtl w:val="true"/>
        </w:rPr>
        <w:t xml:space="preserve">) </w:t>
      </w:r>
      <w:r>
        <w:rPr>
          <w:rtl w:val="true"/>
        </w:rPr>
        <w:t>והפרוטה היא אחד משמונה באיסר האיטלקי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נותנין שלשים</w:t>
      </w:r>
      <w:r>
        <w:rPr>
          <w:rStyle w:val="Style11"/>
          <w:rtl w:val="true"/>
        </w:rPr>
        <w:t>.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אבל פרוטה לא בעו למיתב</w:t>
      </w:r>
      <w:r>
        <w:rPr>
          <w:rtl w:val="true"/>
        </w:rPr>
        <w:t xml:space="preserve">. </w:t>
      </w:r>
      <w:r>
        <w:rPr>
          <w:rtl w:val="true"/>
        </w:rPr>
        <w:t>מה נפשך אי בתר שומא דידהו אזלינן</w:t>
      </w:r>
      <w:r>
        <w:rPr>
          <w:rtl w:val="true"/>
        </w:rPr>
        <w:t xml:space="preserve">. </w:t>
      </w:r>
      <w:r>
        <w:rPr>
          <w:rtl w:val="true"/>
        </w:rPr>
        <w:t>לא צריך אלא ך</w:t>
      </w:r>
      <w:r>
        <w:rPr>
          <w:rtl w:val="true"/>
        </w:rPr>
        <w:t>"</w:t>
      </w:r>
      <w:r>
        <w:rPr>
          <w:rtl w:val="true"/>
        </w:rPr>
        <w:t>ה ופרוטה</w:t>
      </w:r>
      <w:r>
        <w:rPr>
          <w:rtl w:val="true"/>
        </w:rPr>
        <w:t xml:space="preserve">. </w:t>
      </w:r>
      <w:r>
        <w:rPr>
          <w:rtl w:val="true"/>
        </w:rPr>
        <w:t>אי בתר מאי דשמה היאך ניזיל</w:t>
      </w:r>
      <w:r>
        <w:rPr>
          <w:rtl w:val="true"/>
        </w:rPr>
        <w:t xml:space="preserve">. </w:t>
      </w:r>
      <w:r>
        <w:rPr>
          <w:rtl w:val="true"/>
        </w:rPr>
        <w:t>הא לא שויא אלא ך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ובהדי חומשיה לא הוי אלא שלשים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שהוא הדין אם אמרו בעלים תחלה בעשרים ועוד שלש פרוטות</w:t>
      </w:r>
      <w:r>
        <w:rPr>
          <w:rtl w:val="true"/>
        </w:rPr>
        <w:t xml:space="preserve">. </w:t>
      </w:r>
      <w:r>
        <w:rPr>
          <w:rtl w:val="true"/>
        </w:rPr>
        <w:t>אין הבעלים נותנין בסוף אלא שלשים</w:t>
      </w:r>
      <w:r>
        <w:rPr>
          <w:rtl w:val="true"/>
        </w:rPr>
        <w:t xml:space="preserve">. </w:t>
      </w:r>
      <w:r>
        <w:rPr>
          <w:rtl w:val="true"/>
        </w:rPr>
        <w:t>ואין מחשבין פרוטות</w:t>
      </w:r>
      <w:r>
        <w:rPr>
          <w:rtl w:val="true"/>
        </w:rPr>
        <w:t xml:space="preserve">. </w:t>
      </w:r>
      <w:r>
        <w:rPr>
          <w:rtl w:val="true"/>
        </w:rPr>
        <w:t>עד שיאמרו בעשרים ועוד ארבע פרוטות</w:t>
      </w:r>
      <w:r>
        <w:rPr>
          <w:rtl w:val="true"/>
        </w:rPr>
        <w:t xml:space="preserve">. </w:t>
      </w:r>
      <w:r>
        <w:rPr>
          <w:rtl w:val="true"/>
        </w:rPr>
        <w:t>כדי שיהא בחומשו פרוטה</w:t>
      </w:r>
      <w:r>
        <w:rPr>
          <w:rtl w:val="true"/>
        </w:rPr>
        <w:t xml:space="preserve">. </w:t>
      </w:r>
      <w:r>
        <w:rPr>
          <w:rtl w:val="true"/>
        </w:rPr>
        <w:t>אז נחשבת לקרן</w:t>
      </w:r>
      <w:r>
        <w:rPr>
          <w:rtl w:val="true"/>
        </w:rPr>
        <w:t xml:space="preserve">. </w:t>
      </w:r>
      <w:r>
        <w:rPr>
          <w:rtl w:val="true"/>
        </w:rPr>
        <w:t>ואם אחד מוסיף על הקרן עם חומשו</w:t>
      </w:r>
      <w:r>
        <w:rPr>
          <w:rtl w:val="true"/>
        </w:rPr>
        <w:t xml:space="preserve">. </w:t>
      </w:r>
      <w:r>
        <w:rPr>
          <w:rtl w:val="true"/>
        </w:rPr>
        <w:t>אומרים הגיעתך</w:t>
      </w:r>
      <w:r>
        <w:rPr>
          <w:rtl w:val="true"/>
        </w:rPr>
        <w:t xml:space="preserve">. </w:t>
      </w:r>
      <w:r>
        <w:rPr>
          <w:rtl w:val="true"/>
        </w:rPr>
        <w:t>וכל עוד שאין השומא של זה מגיע</w:t>
      </w:r>
      <w:r>
        <w:rPr>
          <w:rtl w:val="true"/>
        </w:rPr>
        <w:t xml:space="preserve">. </w:t>
      </w:r>
      <w:r>
        <w:rPr>
          <w:rtl w:val="true"/>
        </w:rPr>
        <w:t>לקרן וחומש של בעלים</w:t>
      </w:r>
      <w:r>
        <w:rPr>
          <w:rtl w:val="true"/>
        </w:rPr>
        <w:t xml:space="preserve">. </w:t>
      </w:r>
      <w:r>
        <w:rPr>
          <w:rtl w:val="true"/>
        </w:rPr>
        <w:t>צריכין הבעלים לתת כשומא של זה</w:t>
      </w:r>
      <w:r>
        <w:rPr>
          <w:rtl w:val="true"/>
        </w:rPr>
        <w:t xml:space="preserve">. </w:t>
      </w:r>
      <w:r>
        <w:rPr>
          <w:rtl w:val="true"/>
        </w:rPr>
        <w:t>וחומש של שומא שלהם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נמצא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כששמוה בעלים בעשרים ופרוט</w:t>
      </w:r>
      <w:r>
        <w:rPr>
          <w:rtl w:val="true"/>
        </w:rPr>
        <w:t xml:space="preserve">' </w:t>
      </w:r>
      <w:r>
        <w:rPr>
          <w:rtl w:val="true"/>
        </w:rPr>
        <w:t>או שתים ושלש</w:t>
      </w:r>
      <w:r>
        <w:rPr>
          <w:rtl w:val="true"/>
        </w:rPr>
        <w:t xml:space="preserve">. </w:t>
      </w:r>
      <w:r>
        <w:rPr>
          <w:rtl w:val="true"/>
        </w:rPr>
        <w:t>ואחד אומר בעשרים וחמש הבעלים נותנין שלשים</w:t>
      </w:r>
      <w:r>
        <w:rPr>
          <w:rtl w:val="true"/>
        </w:rPr>
        <w:t xml:space="preserve">. </w:t>
      </w:r>
      <w:r>
        <w:rPr>
          <w:rtl w:val="true"/>
        </w:rPr>
        <w:t>ואם שמוה בעשרים ועוד ארבע פרוטות</w:t>
      </w:r>
      <w:r>
        <w:rPr>
          <w:rtl w:val="true"/>
        </w:rPr>
        <w:t xml:space="preserve">. </w:t>
      </w:r>
      <w:r>
        <w:rPr>
          <w:rtl w:val="true"/>
        </w:rPr>
        <w:t>והלה שמה בך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הבעלים נותנין שלשים ואחד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וטעמא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יהבינן להאיך דאמר בך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אפילו לא אמדו בעלים אלא בעשרים ופרוטה</w:t>
      </w:r>
      <w:r>
        <w:rPr>
          <w:rtl w:val="true"/>
        </w:rPr>
        <w:t xml:space="preserve">. </w:t>
      </w:r>
      <w:r>
        <w:rPr>
          <w:rtl w:val="true"/>
        </w:rPr>
        <w:t>היינו משום דקמשתרשא ליה להיאך פרוטה</w:t>
      </w:r>
      <w:r>
        <w:rPr>
          <w:rtl w:val="true"/>
        </w:rPr>
        <w:t xml:space="preserve">. </w:t>
      </w:r>
      <w:r>
        <w:rPr>
          <w:rtl w:val="true"/>
        </w:rPr>
        <w:t>דהויא ממונא לגבי הקדש</w:t>
      </w:r>
      <w:r>
        <w:rPr>
          <w:rtl w:val="true"/>
        </w:rPr>
        <w:t xml:space="preserve">. </w:t>
      </w:r>
      <w:r>
        <w:rPr>
          <w:rtl w:val="true"/>
        </w:rPr>
        <w:t>ומעל הלה</w:t>
      </w:r>
      <w:r>
        <w:rPr>
          <w:rtl w:val="true"/>
        </w:rPr>
        <w:t xml:space="preserve">. </w:t>
      </w:r>
      <w:r>
        <w:rPr>
          <w:rtl w:val="true"/>
        </w:rPr>
        <w:t>כדתני בהזהב</w:t>
      </w:r>
      <w:r>
        <w:rPr>
          <w:rtl w:val="true"/>
        </w:rPr>
        <w:t xml:space="preserve">. </w:t>
      </w:r>
      <w:r>
        <w:rPr>
          <w:rtl w:val="true"/>
        </w:rPr>
        <w:t>הנהנה ש</w:t>
      </w:r>
      <w:r>
        <w:rPr>
          <w:rtl w:val="true"/>
        </w:rPr>
        <w:t>"</w:t>
      </w:r>
      <w:r>
        <w:rPr>
          <w:rtl w:val="true"/>
        </w:rPr>
        <w:t>פ מההקדש מעל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בעלים</w:t>
      </w:r>
      <w:r>
        <w:rPr>
          <w:rtl w:val="true"/>
        </w:rPr>
        <w:t xml:space="preserve">. </w:t>
      </w:r>
      <w:r>
        <w:rPr>
          <w:rtl w:val="true"/>
        </w:rPr>
        <w:t>דלא משתרשי בהכי</w:t>
      </w:r>
      <w:r>
        <w:rPr>
          <w:rtl w:val="true"/>
        </w:rPr>
        <w:t xml:space="preserve">. </w:t>
      </w:r>
      <w:r>
        <w:rPr>
          <w:rtl w:val="true"/>
        </w:rPr>
        <w:t>דהא קיהבי טפי</w:t>
      </w:r>
      <w:r>
        <w:rPr>
          <w:rtl w:val="true"/>
        </w:rPr>
        <w:t xml:space="preserve">. </w:t>
      </w:r>
      <w:r>
        <w:rPr>
          <w:rtl w:val="true"/>
        </w:rPr>
        <w:t>אמאי דשיימוה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הך פרוטה לא חשיבא ממונא דהקדש</w:t>
      </w:r>
      <w:r>
        <w:rPr>
          <w:rtl w:val="true"/>
        </w:rPr>
        <w:t xml:space="preserve">. </w:t>
      </w:r>
      <w:r>
        <w:rPr>
          <w:rtl w:val="true"/>
        </w:rPr>
        <w:t>ולא מתהנו מידי</w:t>
      </w:r>
      <w:r>
        <w:rPr>
          <w:rtl w:val="true"/>
        </w:rPr>
        <w:t xml:space="preserve">. </w:t>
      </w:r>
      <w:r>
        <w:rPr>
          <w:rtl w:val="true"/>
        </w:rPr>
        <w:t>עד דאמרי טפי מעשרים</w:t>
      </w:r>
      <w:r>
        <w:rPr>
          <w:rtl w:val="true"/>
        </w:rPr>
        <w:t xml:space="preserve">. </w:t>
      </w:r>
      <w:r>
        <w:rPr>
          <w:rtl w:val="true"/>
        </w:rPr>
        <w:t>ארבע פרוטות</w:t>
      </w:r>
      <w:r>
        <w:rPr>
          <w:rtl w:val="true"/>
        </w:rPr>
        <w:t xml:space="preserve">. </w:t>
      </w:r>
      <w:r>
        <w:rPr>
          <w:rtl w:val="true"/>
        </w:rPr>
        <w:t>דהשתא ודאי חשיב ממונא גבי בעלים נמי</w:t>
      </w:r>
      <w:r>
        <w:rPr>
          <w:rtl w:val="true"/>
        </w:rPr>
        <w:t xml:space="preserve">. </w:t>
      </w:r>
      <w:r>
        <w:rPr>
          <w:rtl w:val="true"/>
        </w:rPr>
        <w:t>משום דאיתיה בתוספת חומש</w:t>
      </w:r>
      <w:r>
        <w:rPr>
          <w:rtl w:val="true"/>
        </w:rPr>
        <w:t xml:space="preserve">. </w:t>
      </w:r>
      <w:r>
        <w:rPr>
          <w:rtl w:val="true"/>
        </w:rPr>
        <w:t>דאין חומש פחות מפרוטה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כה</w:t>
      </w:r>
      <w:r>
        <w:rPr>
          <w:rtl w:val="true"/>
        </w:rPr>
        <w:t>"</w:t>
      </w:r>
      <w:r>
        <w:rPr>
          <w:rtl w:val="true"/>
        </w:rPr>
        <w:t>ג נעשה קרן</w:t>
      </w:r>
      <w:r>
        <w:rPr>
          <w:rtl w:val="true"/>
        </w:rPr>
        <w:t xml:space="preserve">. </w:t>
      </w:r>
      <w:r>
        <w:rPr>
          <w:rtl w:val="true"/>
        </w:rPr>
        <w:t>ולא סגי דלא יהבי קרן וחומש דידהו</w:t>
      </w:r>
      <w:r>
        <w:rPr>
          <w:rtl w:val="true"/>
        </w:rPr>
        <w:t xml:space="preserve">. </w:t>
      </w:r>
      <w:r>
        <w:rPr>
          <w:rtl w:val="true"/>
        </w:rPr>
        <w:t>וגם מה שהוסיף אחר על הקרן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כל כמה דליכא בשומא דבעלים ד</w:t>
      </w:r>
      <w:r>
        <w:rPr>
          <w:rtl w:val="true"/>
        </w:rPr>
        <w:t xml:space="preserve">' </w:t>
      </w:r>
      <w:r>
        <w:rPr>
          <w:rtl w:val="true"/>
        </w:rPr>
        <w:t>פרוטות</w:t>
      </w:r>
      <w:r>
        <w:rPr>
          <w:rtl w:val="true"/>
        </w:rPr>
        <w:t xml:space="preserve">. </w:t>
      </w:r>
      <w:r>
        <w:rPr>
          <w:rtl w:val="true"/>
        </w:rPr>
        <w:t>ליתינהו בתוספת חומש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בציר מארבע פרוטות</w:t>
      </w:r>
      <w:r>
        <w:rPr>
          <w:rtl w:val="true"/>
        </w:rPr>
        <w:t xml:space="preserve">. </w:t>
      </w:r>
      <w:r>
        <w:rPr>
          <w:rtl w:val="true"/>
        </w:rPr>
        <w:t>לא מיחשב קרנא</w:t>
      </w:r>
      <w:r>
        <w:rPr>
          <w:rtl w:val="true"/>
        </w:rPr>
        <w:t xml:space="preserve">. </w:t>
      </w:r>
      <w:r>
        <w:rPr>
          <w:rtl w:val="true"/>
        </w:rPr>
        <w:t>וכיון דהקדש אינו מפסיד מקרן</w:t>
      </w:r>
      <w:r>
        <w:rPr>
          <w:rtl w:val="true"/>
        </w:rPr>
        <w:t xml:space="preserve">. </w:t>
      </w:r>
      <w:r>
        <w:rPr>
          <w:rtl w:val="true"/>
        </w:rPr>
        <w:t>תו לא צריך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דלעולם צריכין בעלים לתת גם הפרוטה ופרוטות שהוסיפו</w:t>
      </w:r>
      <w:r>
        <w:rPr>
          <w:rtl w:val="true"/>
        </w:rPr>
        <w:t xml:space="preserve">. </w:t>
      </w:r>
      <w:r>
        <w:rPr>
          <w:rtl w:val="true"/>
        </w:rPr>
        <w:t>ולא חש למתנינהו</w:t>
      </w:r>
      <w:r>
        <w:rPr>
          <w:rtl w:val="true"/>
        </w:rPr>
        <w:t xml:space="preserve">. </w:t>
      </w:r>
      <w:r>
        <w:rPr>
          <w:rtl w:val="true"/>
        </w:rPr>
        <w:t>כדלא חש לה מעיקרא</w:t>
      </w:r>
      <w:r>
        <w:rPr>
          <w:rtl w:val="true"/>
        </w:rPr>
        <w:t xml:space="preserve">. </w:t>
      </w:r>
      <w:r>
        <w:rPr>
          <w:rtl w:val="true"/>
        </w:rPr>
        <w:t>וכי היכי דלא דק בפרוטה לחומרא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לקולא לא דק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דמשכחת נמי טפי מפרוטה</w:t>
      </w:r>
      <w:r>
        <w:rPr>
          <w:rtl w:val="true"/>
        </w:rPr>
        <w:t xml:space="preserve">. </w:t>
      </w:r>
      <w:r>
        <w:rPr>
          <w:rtl w:val="true"/>
        </w:rPr>
        <w:t>דממילא משמע</w:t>
      </w:r>
      <w:r>
        <w:rPr>
          <w:rtl w:val="true"/>
        </w:rPr>
        <w:t xml:space="preserve">. </w:t>
      </w:r>
      <w:r>
        <w:rPr>
          <w:rtl w:val="true"/>
        </w:rPr>
        <w:t>שצריך לתת שומא</w:t>
      </w:r>
      <w:r>
        <w:rPr>
          <w:rtl w:val="true"/>
        </w:rPr>
        <w:t xml:space="preserve">. </w:t>
      </w:r>
      <w:r>
        <w:rPr>
          <w:rtl w:val="true"/>
        </w:rPr>
        <w:t>וחומש שרצה להוסיף מתחלה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ודינר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דהכי אוקי לה תלמודא</w:t>
      </w:r>
      <w:r>
        <w:rPr>
          <w:rtl w:val="true"/>
        </w:rPr>
        <w:t xml:space="preserve">. </w:t>
      </w:r>
      <w:r>
        <w:rPr>
          <w:rtl w:val="true"/>
        </w:rPr>
        <w:t>איכא למידק</w:t>
      </w:r>
      <w:r>
        <w:rPr>
          <w:rtl w:val="true"/>
        </w:rPr>
        <w:t xml:space="preserve">. </w:t>
      </w:r>
      <w:r>
        <w:rPr>
          <w:rtl w:val="true"/>
        </w:rPr>
        <w:t>דהויא לה משנה שאינה צריכה</w:t>
      </w:r>
      <w:r>
        <w:rPr>
          <w:rtl w:val="true"/>
        </w:rPr>
        <w:t xml:space="preserve">. </w:t>
      </w:r>
      <w:r>
        <w:rPr>
          <w:rtl w:val="true"/>
        </w:rPr>
        <w:t>ומאי רצו ולא רצו</w:t>
      </w:r>
      <w:r>
        <w:rPr>
          <w:rtl w:val="true"/>
        </w:rPr>
        <w:t xml:space="preserve">. </w:t>
      </w:r>
      <w:r>
        <w:rPr>
          <w:rtl w:val="true"/>
        </w:rPr>
        <w:t>הא היינו הך דרישא</w:t>
      </w:r>
      <w:r>
        <w:rPr>
          <w:rtl w:val="true"/>
        </w:rPr>
        <w:t xml:space="preserve">. </w:t>
      </w:r>
      <w:r>
        <w:rPr>
          <w:rtl w:val="true"/>
        </w:rPr>
        <w:t>ובבא יתירא היא לגמרי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הילכך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אמינא אנא</w:t>
      </w:r>
      <w:r>
        <w:rPr>
          <w:rtl w:val="true"/>
        </w:rPr>
        <w:t xml:space="preserve">. </w:t>
      </w:r>
      <w:r>
        <w:rPr>
          <w:rtl w:val="true"/>
        </w:rPr>
        <w:t>דאפ</w:t>
      </w:r>
      <w:r>
        <w:rPr>
          <w:rtl w:val="true"/>
        </w:rPr>
        <w:t>"</w:t>
      </w:r>
      <w:r>
        <w:rPr>
          <w:rtl w:val="true"/>
        </w:rPr>
        <w:t>ה לא נפקא מתניתין מפשטה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נמי</w:t>
      </w:r>
      <w:r>
        <w:rPr>
          <w:rtl w:val="true"/>
        </w:rPr>
        <w:t xml:space="preserve">. </w:t>
      </w:r>
      <w:r>
        <w:rPr>
          <w:rtl w:val="true"/>
        </w:rPr>
        <w:t>אם רצו בעלים להוסיף</w:t>
      </w:r>
      <w:r>
        <w:rPr>
          <w:rtl w:val="true"/>
        </w:rPr>
        <w:t xml:space="preserve">. </w:t>
      </w:r>
      <w:r>
        <w:rPr>
          <w:rtl w:val="true"/>
        </w:rPr>
        <w:t>וגם לתת חומש</w:t>
      </w:r>
      <w:r>
        <w:rPr>
          <w:rtl w:val="true"/>
        </w:rPr>
        <w:t xml:space="preserve">. </w:t>
      </w:r>
      <w:r>
        <w:rPr>
          <w:rtl w:val="true"/>
        </w:rPr>
        <w:t>לעולם מוסיפין</w:t>
      </w:r>
      <w:r>
        <w:rPr>
          <w:rtl w:val="true"/>
        </w:rPr>
        <w:t xml:space="preserve">. </w:t>
      </w:r>
      <w:r>
        <w:rPr>
          <w:rtl w:val="true"/>
        </w:rPr>
        <w:t>ואין הלה יכול לעכב</w:t>
      </w:r>
      <w:r>
        <w:rPr>
          <w:rtl w:val="true"/>
        </w:rPr>
        <w:t xml:space="preserve">. </w:t>
      </w:r>
      <w:r>
        <w:rPr>
          <w:rtl w:val="true"/>
        </w:rPr>
        <w:t>כך נראה לי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המחרים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עבדו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דעבד עברי גופו קנוי</w:t>
      </w:r>
      <w:r>
        <w:rPr>
          <w:rtl w:val="true"/>
        </w:rPr>
        <w:t xml:space="preserve">. </w:t>
      </w:r>
      <w:r>
        <w:rPr>
          <w:rtl w:val="true"/>
        </w:rPr>
        <w:t>כדאמרינן פ</w:t>
      </w:r>
      <w:r>
        <w:rPr>
          <w:rtl w:val="true"/>
        </w:rPr>
        <w:t>"</w:t>
      </w:r>
      <w:r>
        <w:rPr>
          <w:rtl w:val="true"/>
        </w:rPr>
        <w:t>ק דקדושין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מקום אין לאדון רשות למכרו לאחר</w:t>
      </w:r>
      <w:r>
        <w:rPr>
          <w:rtl w:val="true"/>
        </w:rPr>
        <w:t xml:space="preserve">. </w:t>
      </w:r>
      <w:r>
        <w:rPr>
          <w:rtl w:val="true"/>
        </w:rPr>
        <w:t>כמו בהמה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רבי אומר נראין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מדנחית ר</w:t>
      </w:r>
      <w:r>
        <w:rPr>
          <w:rtl w:val="true"/>
        </w:rPr>
        <w:t xml:space="preserve">' </w:t>
      </w:r>
      <w:r>
        <w:rPr>
          <w:rtl w:val="true"/>
        </w:rPr>
        <w:t>לפרושי מלתיה דר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דהלכה כר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ואיכא למדחי דלהכי נחית דלא תקשה עליה 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הבנתי זה</w:t>
      </w:r>
      <w:r>
        <w:rPr>
          <w:rtl w:val="true"/>
        </w:rPr>
        <w:t xml:space="preserve">. </w:t>
      </w:r>
      <w:r>
        <w:rPr>
          <w:rtl w:val="true"/>
        </w:rPr>
        <w:t>ואיה מצא סוגיא כיוצא בה</w:t>
      </w:r>
      <w:r>
        <w:rPr>
          <w:rtl w:val="true"/>
        </w:rPr>
        <w:t xml:space="preserve">. </w:t>
      </w:r>
      <w:r>
        <w:rPr>
          <w:rtl w:val="true"/>
        </w:rPr>
        <w:t>שטורח רבי לפרש דברי תנא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סובר כמותו</w:t>
      </w:r>
      <w:r>
        <w:rPr>
          <w:rtl w:val="true"/>
        </w:rPr>
        <w:t xml:space="preserve">. </w:t>
      </w:r>
      <w:r>
        <w:rPr>
          <w:rtl w:val="true"/>
        </w:rPr>
        <w:t>רק שלא יקשה עליו מאומה</w:t>
      </w:r>
      <w:r>
        <w:rPr>
          <w:rtl w:val="true"/>
        </w:rPr>
        <w:t xml:space="preserve">. </w:t>
      </w:r>
      <w:r>
        <w:rPr>
          <w:rtl w:val="true"/>
        </w:rPr>
        <w:t>דבר זה צריך עדות וראיה</w:t>
      </w:r>
      <w:r>
        <w:rPr>
          <w:rtl w:val="true"/>
        </w:rPr>
        <w:t xml:space="preserve">. </w:t>
      </w:r>
      <w:r>
        <w:rPr>
          <w:rtl w:val="true"/>
        </w:rPr>
        <w:t>ועוד יש לתמוה גם על הרע</w:t>
      </w:r>
      <w:r>
        <w:rPr>
          <w:rtl w:val="true"/>
        </w:rPr>
        <w:t>"</w:t>
      </w:r>
      <w:r>
        <w:rPr>
          <w:rtl w:val="true"/>
        </w:rPr>
        <w:t>ב גם על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מי הזקיקם לכך</w:t>
      </w:r>
      <w:r>
        <w:rPr>
          <w:rtl w:val="true"/>
        </w:rPr>
        <w:t xml:space="preserve">. </w:t>
      </w:r>
      <w:r>
        <w:rPr>
          <w:rtl w:val="true"/>
        </w:rPr>
        <w:t>דרבי לפרושי נחית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לומר שרבי לא באר דעתו</w:t>
      </w:r>
      <w:r>
        <w:rPr>
          <w:rtl w:val="true"/>
        </w:rPr>
        <w:t xml:space="preserve">. </w:t>
      </w:r>
      <w:r>
        <w:rPr>
          <w:rtl w:val="true"/>
        </w:rPr>
        <w:t>אדרבה כך היה לו לומר</w:t>
      </w:r>
      <w:r>
        <w:rPr>
          <w:rtl w:val="true"/>
        </w:rPr>
        <w:t xml:space="preserve">. </w:t>
      </w:r>
      <w:r>
        <w:rPr>
          <w:rtl w:val="true"/>
        </w:rPr>
        <w:t>שרבי ודאי באר דעתו</w:t>
      </w:r>
      <w:r>
        <w:rPr>
          <w:rtl w:val="true"/>
        </w:rPr>
        <w:t xml:space="preserve">. </w:t>
      </w:r>
      <w:r>
        <w:rPr>
          <w:rtl w:val="true"/>
        </w:rPr>
        <w:t>שהלכה היא</w:t>
      </w:r>
      <w:r>
        <w:rPr>
          <w:rtl w:val="true"/>
        </w:rPr>
        <w:t xml:space="preserve">. </w:t>
      </w:r>
      <w:r>
        <w:rPr>
          <w:rtl w:val="true"/>
        </w:rPr>
        <w:t>שהרי אמר נראין דברי ר</w:t>
      </w:r>
      <w:r>
        <w:rPr>
          <w:rtl w:val="true"/>
        </w:rPr>
        <w:t>"</w:t>
      </w:r>
      <w:r>
        <w:rPr>
          <w:rtl w:val="true"/>
        </w:rPr>
        <w:t>י בקרקעות</w:t>
      </w:r>
      <w:r>
        <w:rPr>
          <w:rtl w:val="true"/>
        </w:rPr>
        <w:t xml:space="preserve">. </w:t>
      </w:r>
      <w:r>
        <w:rPr>
          <w:rtl w:val="true"/>
        </w:rPr>
        <w:t>שאף ר</w:t>
      </w:r>
      <w:r>
        <w:rPr>
          <w:rtl w:val="true"/>
        </w:rPr>
        <w:t>"</w:t>
      </w:r>
      <w:r>
        <w:rPr>
          <w:rtl w:val="true"/>
        </w:rPr>
        <w:t>ש מודה לו</w:t>
      </w:r>
      <w:r>
        <w:rPr>
          <w:rtl w:val="true"/>
        </w:rPr>
        <w:t xml:space="preserve">. </w:t>
      </w:r>
      <w:r>
        <w:rPr>
          <w:rtl w:val="true"/>
        </w:rPr>
        <w:t>ונראין דברי ר</w:t>
      </w:r>
      <w:r>
        <w:rPr>
          <w:rtl w:val="true"/>
        </w:rPr>
        <w:t>"</w:t>
      </w:r>
      <w:r>
        <w:rPr>
          <w:rtl w:val="true"/>
        </w:rPr>
        <w:t>ש במטלטלין</w:t>
      </w:r>
      <w:r>
        <w:rPr>
          <w:rtl w:val="true"/>
        </w:rPr>
        <w:t xml:space="preserve">. </w:t>
      </w:r>
      <w:r>
        <w:rPr>
          <w:rtl w:val="true"/>
        </w:rPr>
        <w:t>שטעמו ונימוקו עמו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פשיטא הילכתא כוותיה</w:t>
      </w:r>
      <w:r>
        <w:rPr>
          <w:rtl w:val="true"/>
        </w:rPr>
        <w:t xml:space="preserve">. </w:t>
      </w:r>
      <w:r>
        <w:rPr>
          <w:rtl w:val="true"/>
        </w:rPr>
        <w:t>ובכל מקום הלכה כדברי המכריע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ואלמלא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נתן רשות להגיה</w:t>
      </w:r>
      <w:r>
        <w:rPr>
          <w:rtl w:val="true"/>
        </w:rPr>
        <w:t xml:space="preserve">. </w:t>
      </w:r>
      <w:r>
        <w:rPr>
          <w:rtl w:val="true"/>
        </w:rPr>
        <w:t>הייתי מוחק מלת לא</w:t>
      </w:r>
      <w:r>
        <w:rPr>
          <w:rtl w:val="true"/>
        </w:rPr>
        <w:t xml:space="preserve">. </w:t>
      </w:r>
      <w:r>
        <w:rPr>
          <w:rtl w:val="true"/>
        </w:rPr>
        <w:t>וצריך להיות ורבי באר דעתו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חרמי כהנים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שהחרימם ישראל לתנם לכהנים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החרימום כהנים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דתנן לעיל הכהנים אינן מחרימין</w:t>
      </w:r>
      <w:r>
        <w:rPr>
          <w:rtl w:val="true"/>
        </w:rPr>
        <w:t xml:space="preserve">. </w:t>
      </w:r>
      <w:r>
        <w:rPr>
          <w:rtl w:val="true"/>
        </w:rPr>
        <w:t>היינו סתם חרמים</w:t>
      </w:r>
      <w:r>
        <w:rPr>
          <w:rtl w:val="true"/>
        </w:rPr>
        <w:t xml:space="preserve">. </w:t>
      </w:r>
      <w:r>
        <w:rPr>
          <w:rtl w:val="true"/>
        </w:rPr>
        <w:t>ואליבא דחכמים</w:t>
      </w:r>
      <w:r>
        <w:rPr>
          <w:rtl w:val="true"/>
        </w:rPr>
        <w:t xml:space="preserve">. </w:t>
      </w:r>
      <w:r>
        <w:rPr>
          <w:rtl w:val="true"/>
        </w:rPr>
        <w:t>דבמשנה דלקמן אבל לא במפרש שמחרים נכסיו לכהנים</w:t>
      </w:r>
      <w:r>
        <w:rPr>
          <w:rtl w:val="true"/>
        </w:rPr>
        <w:t xml:space="preserve">. </w:t>
      </w:r>
      <w:r>
        <w:rPr>
          <w:rtl w:val="true"/>
        </w:rPr>
        <w:t>שמא ניתנים לכהנים אחרים</w:t>
      </w:r>
      <w:r>
        <w:rPr>
          <w:rtl w:val="true"/>
        </w:rPr>
        <w:t xml:space="preserve">. </w:t>
      </w:r>
      <w:r>
        <w:rPr>
          <w:rtl w:val="true"/>
        </w:rPr>
        <w:t>ואין להם פדיון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ריבב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סתם חרמים לבד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תימה דלא מפלגי הכא</w:t>
      </w:r>
      <w:r>
        <w:rPr>
          <w:rtl w:val="true"/>
        </w:rPr>
        <w:t xml:space="preserve">. </w:t>
      </w:r>
      <w:r>
        <w:rPr>
          <w:rtl w:val="true"/>
        </w:rPr>
        <w:t xml:space="preserve">כדתנן התם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ב דנדרים</w:t>
      </w:r>
      <w:r>
        <w:rPr>
          <w:rtl w:val="true"/>
        </w:rPr>
        <w:t xml:space="preserve">) </w:t>
      </w:r>
      <w:r>
        <w:rPr>
          <w:rtl w:val="true"/>
        </w:rPr>
        <w:t>סתם חרמים ביהודה מותרין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ולפום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ההיא</w:t>
      </w:r>
      <w:r>
        <w:rPr>
          <w:rtl w:val="true"/>
        </w:rPr>
        <w:t xml:space="preserve">. </w:t>
      </w:r>
      <w:r>
        <w:rPr>
          <w:rtl w:val="true"/>
        </w:rPr>
        <w:t>איתא להא ולהא</w:t>
      </w:r>
      <w:r>
        <w:rPr>
          <w:rtl w:val="true"/>
        </w:rPr>
        <w:t xml:space="preserve">. </w:t>
      </w:r>
      <w:r>
        <w:rPr>
          <w:rtl w:val="true"/>
        </w:rPr>
        <w:t>וריב</w:t>
      </w:r>
      <w:r>
        <w:rPr>
          <w:rtl w:val="true"/>
        </w:rPr>
        <w:t>"</w:t>
      </w:r>
      <w:r>
        <w:rPr>
          <w:rtl w:val="true"/>
        </w:rPr>
        <w:t>ב דבח</w:t>
      </w:r>
      <w:r>
        <w:rPr>
          <w:rtl w:val="true"/>
        </w:rPr>
        <w:t>"</w:t>
      </w:r>
      <w:r>
        <w:rPr>
          <w:rtl w:val="true"/>
        </w:rPr>
        <w:t>ל הוה</w:t>
      </w:r>
      <w:r>
        <w:rPr>
          <w:rtl w:val="true"/>
        </w:rPr>
        <w:t xml:space="preserve">. </w:t>
      </w:r>
      <w:r>
        <w:rPr>
          <w:rtl w:val="true"/>
        </w:rPr>
        <w:t xml:space="preserve">בנציבין </w:t>
      </w:r>
      <w:r>
        <w:rPr>
          <w:rtl w:val="true"/>
        </w:rPr>
        <w:t>(</w:t>
      </w:r>
      <w:r>
        <w:rPr>
          <w:rtl w:val="true"/>
        </w:rPr>
        <w:t>מדינת אשור</w:t>
      </w:r>
      <w:r>
        <w:rPr>
          <w:rtl w:val="true"/>
        </w:rPr>
        <w:t xml:space="preserve">. </w:t>
      </w:r>
      <w:r>
        <w:rPr>
          <w:rtl w:val="true"/>
        </w:rPr>
        <w:t>ועתו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)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קאמר סתם חרמים לבד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דומיא דאנשי גליל</w:t>
      </w:r>
      <w:r>
        <w:rPr>
          <w:rtl w:val="true"/>
        </w:rPr>
        <w:t xml:space="preserve">. </w:t>
      </w:r>
      <w:r>
        <w:rPr>
          <w:rtl w:val="true"/>
        </w:rPr>
        <w:t>שאין מכירין את חרמי הכהנים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אינו פטור לגאול פחות משתי שנים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ואם מחזירה לוקח קודם</w:t>
      </w:r>
      <w:r>
        <w:rPr>
          <w:rtl w:val="true"/>
        </w:rPr>
        <w:t xml:space="preserve">. </w:t>
      </w:r>
      <w:r>
        <w:rPr>
          <w:rtl w:val="true"/>
        </w:rPr>
        <w:t>עובר הוא והמוכר בעשה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דווקא להחזירה בדמי מקנתו</w:t>
      </w:r>
      <w:r>
        <w:rPr>
          <w:rtl w:val="true"/>
        </w:rPr>
        <w:t xml:space="preserve">. </w:t>
      </w:r>
      <w:r>
        <w:rPr>
          <w:rtl w:val="true"/>
        </w:rPr>
        <w:t>או בגירוע</w:t>
      </w:r>
      <w:r>
        <w:rPr>
          <w:rtl w:val="true"/>
        </w:rPr>
        <w:t xml:space="preserve">. </w:t>
      </w:r>
      <w:r>
        <w:rPr>
          <w:rtl w:val="true"/>
        </w:rPr>
        <w:t>אינו רשאי בתוך זמן זה</w:t>
      </w:r>
      <w:r>
        <w:rPr>
          <w:rtl w:val="true"/>
        </w:rPr>
        <w:t xml:space="preserve">. </w:t>
      </w:r>
      <w:r>
        <w:rPr>
          <w:rtl w:val="true"/>
        </w:rPr>
        <w:t>אבל לתתה לו במתנה</w:t>
      </w:r>
      <w:r>
        <w:rPr>
          <w:rtl w:val="true"/>
        </w:rPr>
        <w:t xml:space="preserve">. </w:t>
      </w:r>
      <w:r>
        <w:rPr>
          <w:rtl w:val="true"/>
        </w:rPr>
        <w:t>נראה שאינו אסור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אחר שקנאה לשתי שנים</w:t>
      </w:r>
      <w:r>
        <w:rPr>
          <w:rtl w:val="true"/>
        </w:rPr>
        <w:t xml:space="preserve">. </w:t>
      </w:r>
      <w:r>
        <w:rPr>
          <w:rtl w:val="true"/>
        </w:rPr>
        <w:t>וחל הקנין לשני תבואות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נמי שרי לפדותה בתוך שתי שנים</w:t>
      </w:r>
      <w:r>
        <w:rPr>
          <w:rtl w:val="true"/>
        </w:rPr>
        <w:t xml:space="preserve">. </w:t>
      </w:r>
      <w:r>
        <w:rPr>
          <w:rtl w:val="true"/>
        </w:rPr>
        <w:t>אינו אסור אלא למכור מתחלה לפחות</w:t>
      </w:r>
      <w:r>
        <w:rPr>
          <w:rtl w:val="true"/>
        </w:rPr>
        <w:t xml:space="preserve">. </w:t>
      </w:r>
      <w:r>
        <w:rPr>
          <w:rtl w:val="true"/>
        </w:rPr>
        <w:t>דהא לא גמרינן מקראי אלא שתהא מכורה וקנויה לשתי שנים</w:t>
      </w:r>
      <w:r>
        <w:rPr>
          <w:rtl w:val="true"/>
        </w:rPr>
        <w:t xml:space="preserve">. </w:t>
      </w:r>
      <w:r>
        <w:rPr>
          <w:rtl w:val="true"/>
        </w:rPr>
        <w:t>והא בהכי איקיים ליה קרא כדכתיב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היתה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בהכי לא תנן דאין עולה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אלא עם הראשון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כפי חשבונו עם הראשון נותן לשני ונוטל שדהו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לשני על הראשון כלום</w:t>
      </w:r>
      <w:r>
        <w:rPr>
          <w:rtl w:val="true"/>
        </w:rPr>
        <w:t xml:space="preserve">. </w:t>
      </w:r>
      <w:r>
        <w:rPr>
          <w:rtl w:val="true"/>
        </w:rPr>
        <w:t>זה נראה פשוט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כמין רבית ואינה רבית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אתיא כר</w:t>
      </w:r>
      <w:r>
        <w:rPr>
          <w:rtl w:val="true"/>
        </w:rPr>
        <w:t>"</w:t>
      </w:r>
      <w:r>
        <w:rPr>
          <w:rtl w:val="true"/>
        </w:rPr>
        <w:t>י דס</w:t>
      </w:r>
      <w:r>
        <w:rPr>
          <w:rtl w:val="true"/>
        </w:rPr>
        <w:t>"</w:t>
      </w:r>
      <w:r>
        <w:rPr>
          <w:rtl w:val="true"/>
        </w:rPr>
        <w:t>ל צד אחד בריבית מותר</w:t>
      </w:r>
      <w:r>
        <w:rPr>
          <w:rtl w:val="true"/>
        </w:rPr>
        <w:t xml:space="preserve">. </w:t>
      </w:r>
      <w:r>
        <w:rPr>
          <w:rtl w:val="true"/>
        </w:rPr>
        <w:t>עיין בגמרא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שנה ועבורה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בין בשנה פשוטה</w:t>
      </w:r>
      <w:r>
        <w:rPr>
          <w:rtl w:val="true"/>
        </w:rPr>
        <w:t xml:space="preserve">. </w:t>
      </w:r>
      <w:r>
        <w:rPr>
          <w:rtl w:val="true"/>
        </w:rPr>
        <w:t>בין כו</w:t>
      </w:r>
      <w:r>
        <w:rPr>
          <w:rtl w:val="true"/>
        </w:rPr>
        <w:t xml:space="preserve">'.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 בפירוש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עיר שגגותיה חומתה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(</w:t>
      </w:r>
      <w:r>
        <w:rPr>
          <w:rtl w:val="true"/>
        </w:rPr>
        <w:t>וכן בברייתא שבגמרא</w:t>
      </w:r>
      <w:r>
        <w:rPr>
          <w:rtl w:val="true"/>
        </w:rPr>
        <w:t xml:space="preserve">. </w:t>
      </w:r>
      <w:r>
        <w:rPr>
          <w:rtl w:val="true"/>
        </w:rPr>
        <w:t>ולא שור איגר היינו הך</w:t>
      </w:r>
      <w:r>
        <w:rPr>
          <w:rtl w:val="true"/>
        </w:rPr>
        <w:t xml:space="preserve">. </w:t>
      </w:r>
      <w:r>
        <w:rPr>
          <w:rtl w:val="true"/>
        </w:rPr>
        <w:t>כמו מאיגרא רמא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דתני הכי לרבותא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דכותלי הבתים שוים וישרים</w:t>
      </w:r>
      <w:r>
        <w:rPr>
          <w:rtl w:val="true"/>
        </w:rPr>
        <w:t xml:space="preserve">. </w:t>
      </w:r>
      <w:r>
        <w:rPr>
          <w:rtl w:val="true"/>
        </w:rPr>
        <w:t>שאין אחד נכנס ואחד יוצא</w:t>
      </w:r>
      <w:r>
        <w:rPr>
          <w:rtl w:val="true"/>
        </w:rPr>
        <w:t xml:space="preserve">. </w:t>
      </w:r>
      <w:r>
        <w:rPr>
          <w:rtl w:val="true"/>
        </w:rPr>
        <w:t>וכן בגובה שוין הן</w:t>
      </w:r>
      <w:r>
        <w:rPr>
          <w:rtl w:val="true"/>
        </w:rPr>
        <w:t xml:space="preserve">. </w:t>
      </w:r>
      <w:r>
        <w:rPr>
          <w:rtl w:val="true"/>
        </w:rPr>
        <w:t>שכל כותלי הבתים מגיעין לגגותיהם בשוה</w:t>
      </w:r>
      <w:r>
        <w:rPr>
          <w:rtl w:val="true"/>
        </w:rPr>
        <w:t xml:space="preserve">. </w:t>
      </w:r>
      <w:r>
        <w:rPr>
          <w:rtl w:val="true"/>
        </w:rPr>
        <w:t>אין אחד מעדיף על חברו</w:t>
      </w:r>
      <w:r>
        <w:rPr>
          <w:rtl w:val="true"/>
        </w:rPr>
        <w:t xml:space="preserve">. </w:t>
      </w:r>
      <w:r>
        <w:rPr>
          <w:rtl w:val="true"/>
        </w:rPr>
        <w:t>באופן שהגגים נראים כאילו הם גג אחד</w:t>
      </w:r>
      <w:r>
        <w:rPr>
          <w:rtl w:val="true"/>
        </w:rPr>
        <w:t xml:space="preserve">. </w:t>
      </w:r>
      <w:r>
        <w:rPr>
          <w:rtl w:val="true"/>
        </w:rPr>
        <w:t>וכותלי הבתים יחד נראין כחומה אחת ממש</w:t>
      </w:r>
      <w:r>
        <w:rPr>
          <w:rtl w:val="true"/>
        </w:rPr>
        <w:t xml:space="preserve">. </w:t>
      </w:r>
      <w:r>
        <w:rPr>
          <w:rtl w:val="true"/>
        </w:rPr>
        <w:t>והגגין מוכיחים שנראין כאחד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נקטינהו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אפילו אין לבתים כתלים לצד חוץ</w:t>
      </w:r>
      <w:r>
        <w:rPr>
          <w:rtl w:val="true"/>
        </w:rPr>
        <w:t xml:space="preserve">. </w:t>
      </w:r>
      <w:r>
        <w:rPr>
          <w:rtl w:val="true"/>
        </w:rPr>
        <w:t>אמרינן פי תקרה יורד וסותם</w:t>
      </w:r>
      <w:r>
        <w:rPr>
          <w:rtl w:val="true"/>
        </w:rPr>
        <w:t xml:space="preserve">. </w:t>
      </w:r>
      <w:r>
        <w:rPr>
          <w:rtl w:val="true"/>
        </w:rPr>
        <w:t>וגוד אחית מחיצתא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ושאינה מוקפת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וכו</w:t>
      </w:r>
      <w:r>
        <w:rPr>
          <w:rtl w:val="true"/>
        </w:rPr>
        <w:t xml:space="preserve">' </w:t>
      </w:r>
      <w:r>
        <w:rPr>
          <w:rtl w:val="true"/>
        </w:rPr>
        <w:t>אבל המוקפת מיב</w:t>
      </w:r>
      <w:r>
        <w:rPr>
          <w:rtl w:val="true"/>
        </w:rPr>
        <w:t>"</w:t>
      </w:r>
      <w:r>
        <w:rPr>
          <w:rtl w:val="true"/>
        </w:rPr>
        <w:t>ן אע</w:t>
      </w:r>
      <w:r>
        <w:rPr>
          <w:rtl w:val="true"/>
        </w:rPr>
        <w:t>"</w:t>
      </w:r>
      <w:r>
        <w:rPr>
          <w:rtl w:val="true"/>
        </w:rPr>
        <w:t>פ שא</w:t>
      </w:r>
      <w:r>
        <w:rPr>
          <w:rtl w:val="true"/>
        </w:rPr>
        <w:t>"</w:t>
      </w:r>
      <w:r>
        <w:rPr>
          <w:rtl w:val="true"/>
        </w:rPr>
        <w:t>ל עכשיו</w:t>
      </w:r>
      <w:r>
        <w:rPr>
          <w:rtl w:val="true"/>
        </w:rPr>
        <w:t xml:space="preserve">. 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ואזדא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 בשטת ראב</w:t>
      </w:r>
      <w:r>
        <w:rPr>
          <w:rtl w:val="true"/>
        </w:rPr>
        <w:t>"</w:t>
      </w:r>
      <w:r>
        <w:rPr>
          <w:rtl w:val="true"/>
        </w:rPr>
        <w:t>י דבגמרא דס</w:t>
      </w:r>
      <w:r>
        <w:rPr>
          <w:rtl w:val="true"/>
        </w:rPr>
        <w:t>"</w:t>
      </w:r>
      <w:r>
        <w:rPr>
          <w:rtl w:val="true"/>
        </w:rPr>
        <w:t>ל ק</w:t>
      </w:r>
      <w:r>
        <w:rPr>
          <w:rtl w:val="true"/>
        </w:rPr>
        <w:t>"</w:t>
      </w:r>
      <w:r>
        <w:rPr>
          <w:rtl w:val="true"/>
        </w:rPr>
        <w:t>ר קדשה לע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צ</w:t>
      </w:r>
      <w:r>
        <w:rPr>
          <w:rtl w:val="true"/>
        </w:rPr>
        <w:t>"</w:t>
      </w:r>
      <w:r>
        <w:rPr>
          <w:rtl w:val="true"/>
        </w:rPr>
        <w:t>ל במ</w:t>
      </w:r>
      <w:r>
        <w:rPr>
          <w:rtl w:val="true"/>
        </w:rPr>
        <w:t>"</w:t>
      </w:r>
      <w:r>
        <w:rPr>
          <w:rtl w:val="true"/>
        </w:rPr>
        <w:t>ש כגון קצרא כו</w:t>
      </w:r>
      <w:r>
        <w:rPr>
          <w:rtl w:val="true"/>
        </w:rPr>
        <w:t xml:space="preserve">' </w:t>
      </w:r>
      <w:r>
        <w:rPr>
          <w:rtl w:val="true"/>
        </w:rPr>
        <w:t>לא אלו בלבד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קמפרש לה אליבא דרישב</w:t>
      </w:r>
      <w:r>
        <w:rPr>
          <w:rtl w:val="true"/>
        </w:rPr>
        <w:t>"</w:t>
      </w:r>
      <w:r>
        <w:rPr>
          <w:rtl w:val="true"/>
        </w:rPr>
        <w:t>י דס</w:t>
      </w:r>
      <w:r>
        <w:rPr>
          <w:rtl w:val="true"/>
        </w:rPr>
        <w:t>"</w:t>
      </w:r>
      <w:r>
        <w:rPr>
          <w:rtl w:val="true"/>
        </w:rPr>
        <w:t>ל לא קדשה</w:t>
      </w:r>
      <w:r>
        <w:rPr>
          <w:rtl w:val="true"/>
        </w:rPr>
        <w:t xml:space="preserve">. </w:t>
      </w:r>
      <w:r>
        <w:rPr>
          <w:rtl w:val="true"/>
        </w:rPr>
        <w:t>ולא חלי ולא מרגיש</w:t>
      </w:r>
      <w:r>
        <w:rPr>
          <w:rtl w:val="true"/>
        </w:rPr>
        <w:t xml:space="preserve">. </w:t>
      </w:r>
      <w:r>
        <w:rPr>
          <w:rtl w:val="true"/>
        </w:rPr>
        <w:t>ובאמת גם הר</w:t>
      </w:r>
      <w:r>
        <w:rPr>
          <w:rtl w:val="true"/>
        </w:rPr>
        <w:t>"</w:t>
      </w:r>
      <w:r>
        <w:rPr>
          <w:rtl w:val="true"/>
        </w:rPr>
        <w:t>מ בחבור נראה כמזכה שטרא לבי תרי אך היא דעת שלישית כעין פשרה</w:t>
      </w:r>
      <w:r>
        <w:rPr>
          <w:rtl w:val="true"/>
        </w:rPr>
        <w:t xml:space="preserve">. </w:t>
      </w:r>
      <w:r>
        <w:rPr>
          <w:rtl w:val="true"/>
        </w:rPr>
        <w:t>אבל הראב</w:t>
      </w:r>
      <w:r>
        <w:rPr>
          <w:rtl w:val="true"/>
        </w:rPr>
        <w:t>"</w:t>
      </w:r>
      <w:r>
        <w:rPr>
          <w:rtl w:val="true"/>
        </w:rPr>
        <w:t>ד השיגו כדין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 xml:space="preserve">' </w:t>
      </w:r>
      <w:r>
        <w:rPr>
          <w:rtl w:val="true"/>
        </w:rPr>
        <w:t>גמרא שכיוונתי לדעתו ת</w:t>
      </w:r>
      <w:r>
        <w:rPr>
          <w:rtl w:val="true"/>
        </w:rPr>
        <w:t>"</w:t>
      </w:r>
      <w:r>
        <w:rPr>
          <w:rtl w:val="true"/>
        </w:rPr>
        <w:t>ל ומסייע ליה הא דתנן מימות יב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דאתיא ככ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 החצרים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שאין לעיירות חומה</w:t>
      </w:r>
      <w:r>
        <w:rPr>
          <w:rtl w:val="true"/>
        </w:rPr>
        <w:t xml:space="preserve">. </w:t>
      </w:r>
      <w:r>
        <w:rPr>
          <w:rtl w:val="true"/>
        </w:rPr>
        <w:t>כפירש</w:t>
      </w:r>
      <w:r>
        <w:rPr>
          <w:rtl w:val="true"/>
        </w:rPr>
        <w:t>"</w:t>
      </w:r>
      <w:r>
        <w:rPr>
          <w:rtl w:val="true"/>
        </w:rPr>
        <w:t>י אבל נ</w:t>
      </w:r>
      <w:r>
        <w:rPr>
          <w:rtl w:val="true"/>
        </w:rPr>
        <w:t>"</w:t>
      </w:r>
      <w:r>
        <w:rPr>
          <w:rtl w:val="true"/>
        </w:rPr>
        <w:t>ל ט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שאין להם חומה כעיירות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הבנתי הגהה זו</w:t>
      </w:r>
      <w:r>
        <w:rPr>
          <w:rtl w:val="true"/>
        </w:rPr>
        <w:t xml:space="preserve">. </w:t>
      </w:r>
      <w:r>
        <w:rPr>
          <w:rtl w:val="true"/>
        </w:rPr>
        <w:t>אטו הני מתוותא דלית להו חומה</w:t>
      </w:r>
      <w:r>
        <w:rPr>
          <w:rtl w:val="true"/>
        </w:rPr>
        <w:t xml:space="preserve">. </w:t>
      </w:r>
      <w:r>
        <w:rPr>
          <w:rtl w:val="true"/>
        </w:rPr>
        <w:t>לאו עיירות נינהו</w:t>
      </w:r>
      <w:r>
        <w:rPr>
          <w:rtl w:val="true"/>
        </w:rPr>
        <w:t xml:space="preserve">. </w:t>
      </w:r>
      <w:r>
        <w:rPr>
          <w:rtl w:val="true"/>
        </w:rPr>
        <w:t>והכתיב מערי הפרזי</w:t>
      </w:r>
      <w:r>
        <w:rPr>
          <w:rtl w:val="true"/>
        </w:rPr>
        <w:t xml:space="preserve">. </w:t>
      </w:r>
      <w:r>
        <w:rPr>
          <w:rtl w:val="true"/>
        </w:rPr>
        <w:t>בערי הפרזות</w:t>
      </w:r>
      <w:r>
        <w:rPr>
          <w:rtl w:val="true"/>
        </w:rPr>
        <w:t xml:space="preserve">. </w:t>
      </w:r>
      <w:r>
        <w:rPr>
          <w:rtl w:val="true"/>
        </w:rPr>
        <w:t>ובריש מגלה תנן עיירות דלאו מוקפות</w:t>
      </w:r>
      <w:r>
        <w:rPr>
          <w:rtl w:val="true"/>
        </w:rPr>
        <w:t xml:space="preserve">. </w:t>
      </w:r>
      <w:r>
        <w:rPr>
          <w:rtl w:val="true"/>
        </w:rPr>
        <w:t>ובפ</w:t>
      </w:r>
      <w:r>
        <w:rPr>
          <w:rtl w:val="true"/>
        </w:rPr>
        <w:t xml:space="preserve">' </w:t>
      </w:r>
      <w:r>
        <w:rPr>
          <w:rtl w:val="true"/>
        </w:rPr>
        <w:t>הדר עיירות של בורגנין וס</w:t>
      </w:r>
      <w:r>
        <w:rPr>
          <w:rtl w:val="true"/>
        </w:rPr>
        <w:t>"</w:t>
      </w:r>
      <w:r>
        <w:rPr>
          <w:rtl w:val="true"/>
        </w:rPr>
        <w:t>ר עיירות בהר המלך היעלה על הדעת שהיו להן חומות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ההפרש שבין עיירות ובין הכפרים</w:t>
      </w:r>
      <w:r>
        <w:rPr>
          <w:rtl w:val="true"/>
        </w:rPr>
        <w:t xml:space="preserve">. </w:t>
      </w:r>
      <w:r>
        <w:rPr>
          <w:rtl w:val="true"/>
        </w:rPr>
        <w:t>הוא שהעיירות גדולות מהכפרים</w:t>
      </w:r>
      <w:r>
        <w:rPr>
          <w:rtl w:val="true"/>
        </w:rPr>
        <w:t xml:space="preserve">. </w:t>
      </w:r>
      <w:r>
        <w:rPr>
          <w:rtl w:val="true"/>
        </w:rPr>
        <w:t>גם בתיהם מסודרים</w:t>
      </w:r>
      <w:r>
        <w:rPr>
          <w:rtl w:val="true"/>
        </w:rPr>
        <w:t xml:space="preserve">. </w:t>
      </w:r>
      <w:r>
        <w:rPr>
          <w:rtl w:val="true"/>
        </w:rPr>
        <w:t>בנוים</w:t>
      </w:r>
      <w:r>
        <w:rPr>
          <w:rtl w:val="true"/>
        </w:rPr>
        <w:t xml:space="preserve">. </w:t>
      </w:r>
      <w:r>
        <w:rPr>
          <w:rtl w:val="true"/>
        </w:rPr>
        <w:t>זה אצל זה</w:t>
      </w:r>
      <w:r>
        <w:rPr>
          <w:rtl w:val="true"/>
        </w:rPr>
        <w:t xml:space="preserve">. </w:t>
      </w:r>
      <w:r>
        <w:rPr>
          <w:rtl w:val="true"/>
        </w:rPr>
        <w:t>ולהנה רחובות ושווקים מיושרים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בכפרים שבתיהם מפוזרים ומפורדים</w:t>
      </w:r>
      <w:r>
        <w:rPr>
          <w:rtl w:val="true"/>
        </w:rPr>
        <w:t xml:space="preserve">. </w:t>
      </w:r>
      <w:r>
        <w:rPr>
          <w:rtl w:val="true"/>
        </w:rPr>
        <w:t>אחד הנה ואחד הנה</w:t>
      </w:r>
      <w:r>
        <w:rPr>
          <w:rtl w:val="true"/>
        </w:rPr>
        <w:t xml:space="preserve">. </w:t>
      </w:r>
      <w:r>
        <w:rPr>
          <w:rtl w:val="true"/>
        </w:rPr>
        <w:t>בלי חוצות</w:t>
      </w:r>
      <w:r>
        <w:rPr>
          <w:rtl w:val="true"/>
        </w:rPr>
        <w:t xml:space="preserve">. </w:t>
      </w:r>
      <w:r>
        <w:rPr>
          <w:rtl w:val="true"/>
        </w:rPr>
        <w:t>ולא בנינים נאים</w:t>
      </w:r>
      <w:r>
        <w:rPr>
          <w:rtl w:val="true"/>
        </w:rPr>
        <w:t xml:space="preserve">. </w:t>
      </w:r>
      <w:r>
        <w:rPr>
          <w:rtl w:val="true"/>
        </w:rPr>
        <w:t>גם בתיהם קלים ודלים</w:t>
      </w:r>
      <w:r>
        <w:rPr>
          <w:rtl w:val="true"/>
        </w:rPr>
        <w:t xml:space="preserve">. </w:t>
      </w:r>
      <w:r>
        <w:rPr>
          <w:rtl w:val="true"/>
        </w:rPr>
        <w:t>מעשה חומר לבנים</w:t>
      </w:r>
      <w:r>
        <w:rPr>
          <w:rtl w:val="true"/>
        </w:rPr>
        <w:t xml:space="preserve">. </w:t>
      </w:r>
      <w:r>
        <w:rPr>
          <w:rtl w:val="true"/>
        </w:rPr>
        <w:t>לא בנין אבנים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דלפום ריהטא אתהפכא ליה 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לשון רש</w:t>
      </w:r>
      <w:r>
        <w:rPr>
          <w:rtl w:val="true"/>
        </w:rPr>
        <w:t>"</w:t>
      </w:r>
      <w:r>
        <w:rPr>
          <w:rtl w:val="true"/>
        </w:rPr>
        <w:t>י נכון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מטעי קטעי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אינו גואל כסדר הזה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דקאי אדלעיל שלהי 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והוא סדר הכתוב בלוים</w:t>
      </w:r>
      <w:r>
        <w:rPr>
          <w:rtl w:val="true"/>
        </w:rPr>
        <w:t xml:space="preserve">. </w:t>
      </w:r>
      <w:r>
        <w:rPr>
          <w:rtl w:val="true"/>
        </w:rPr>
        <w:t>ותלמודא לא קבעי אלא לפרושי דלא ליתו למטעי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מיהו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תנא ודאי דייק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משנה לא זזה ממקומה</w:t>
      </w:r>
      <w:r>
        <w:rPr>
          <w:rtl w:val="true"/>
        </w:rPr>
        <w:t xml:space="preserve">. </w:t>
      </w:r>
      <w:r>
        <w:rPr>
          <w:rtl w:val="true"/>
        </w:rPr>
        <w:t>כדפרישנא זימנין טובא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מגרש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מקום פנוי מכלום</w:t>
      </w:r>
      <w:r>
        <w:rPr>
          <w:rtl w:val="true"/>
        </w:rPr>
        <w:t xml:space="preserve">. 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לקוח מפירש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לכאורה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משמע דיוקא דסוף לישניה</w:t>
      </w:r>
      <w:r>
        <w:rPr>
          <w:rtl w:val="true"/>
        </w:rPr>
        <w:t xml:space="preserve">. </w:t>
      </w:r>
      <w:r>
        <w:rPr>
          <w:rtl w:val="true"/>
        </w:rPr>
        <w:t>אבנין וזריעה בלחוד הוא דקפיד</w:t>
      </w:r>
      <w:r>
        <w:rPr>
          <w:rtl w:val="true"/>
        </w:rPr>
        <w:t xml:space="preserve">. </w:t>
      </w:r>
      <w:r>
        <w:rPr>
          <w:rtl w:val="true"/>
        </w:rPr>
        <w:t>ובנטיעה ליכא קפידא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וקשיא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לרישא</w:t>
      </w:r>
      <w:r>
        <w:rPr>
          <w:rtl w:val="true"/>
        </w:rPr>
        <w:t xml:space="preserve">. </w:t>
      </w:r>
      <w:r>
        <w:rPr>
          <w:rtl w:val="true"/>
        </w:rPr>
        <w:t>דמשמע פנוי לגמרי בעי מהוי</w:t>
      </w:r>
      <w:r>
        <w:rPr>
          <w:rtl w:val="true"/>
        </w:rPr>
        <w:t xml:space="preserve">. </w:t>
      </w:r>
      <w:r>
        <w:rPr>
          <w:rtl w:val="true"/>
        </w:rPr>
        <w:t>להכי פריש בהדיא בסוטה 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שגם מאילנות היה פנוי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אכתי איכא למימר</w:t>
      </w:r>
      <w:r>
        <w:rPr>
          <w:rtl w:val="true"/>
        </w:rPr>
        <w:t xml:space="preserve">. </w:t>
      </w:r>
      <w:r>
        <w:rPr>
          <w:rtl w:val="true"/>
        </w:rPr>
        <w:t>שאין נוטעים בו אילנות כפרדס</w:t>
      </w:r>
      <w:r>
        <w:rPr>
          <w:rtl w:val="true"/>
        </w:rPr>
        <w:t xml:space="preserve">. </w:t>
      </w:r>
      <w:r>
        <w:rPr>
          <w:rtl w:val="true"/>
        </w:rPr>
        <w:t>אבל מטע אילנות לטיול</w:t>
      </w:r>
      <w:r>
        <w:rPr>
          <w:rtl w:val="true"/>
        </w:rPr>
        <w:t xml:space="preserve">. </w:t>
      </w:r>
      <w:r>
        <w:rPr>
          <w:rtl w:val="true"/>
        </w:rPr>
        <w:t>ואבורנקי להסתופף בצלם</w:t>
      </w:r>
      <w:r>
        <w:rPr>
          <w:rtl w:val="true"/>
        </w:rPr>
        <w:t xml:space="preserve">. </w:t>
      </w:r>
      <w:r>
        <w:rPr>
          <w:rtl w:val="true"/>
        </w:rPr>
        <w:t>וכדרך שעושים לפני כרכים גדולים בארצות האלה</w:t>
      </w:r>
      <w:r>
        <w:rPr>
          <w:rtl w:val="true"/>
        </w:rPr>
        <w:t xml:space="preserve">. </w:t>
      </w:r>
      <w:r>
        <w:rPr>
          <w:rtl w:val="true"/>
        </w:rPr>
        <w:t>זהו ודאי נוייה של עיר</w:t>
      </w:r>
      <w:r>
        <w:rPr>
          <w:rtl w:val="true"/>
        </w:rPr>
        <w:t xml:space="preserve">. </w:t>
      </w:r>
      <w:r>
        <w:rPr>
          <w:rtl w:val="true"/>
        </w:rPr>
        <w:t xml:space="preserve">כאלה וכאלון אשר בשלכת מצבת בם </w:t>
      </w:r>
      <w:r>
        <w:rPr>
          <w:rtl w:val="true"/>
        </w:rPr>
        <w:t>(</w:t>
      </w:r>
      <w:r>
        <w:rPr>
          <w:rtl w:val="true"/>
        </w:rPr>
        <w:t>ישעיה ז</w:t>
      </w:r>
      <w:r>
        <w:rPr>
          <w:rtl w:val="true"/>
        </w:rPr>
        <w:t xml:space="preserve">') </w:t>
      </w:r>
      <w:r>
        <w:rPr>
          <w:rtl w:val="true"/>
        </w:rPr>
        <w:t>שמא היה מותר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פ רש</w:t>
      </w:r>
      <w:r>
        <w:rPr>
          <w:rtl w:val="true"/>
        </w:rPr>
        <w:t>"</w:t>
      </w:r>
      <w:r>
        <w:rPr>
          <w:rtl w:val="true"/>
        </w:rPr>
        <w:t>י ד</w:t>
      </w:r>
      <w:r>
        <w:rPr>
          <w:rtl w:val="true"/>
        </w:rPr>
        <w:t>"</w:t>
      </w:r>
      <w:r>
        <w:rPr>
          <w:rtl w:val="true"/>
        </w:rPr>
        <w:t>א עה</w:t>
      </w:r>
      <w:r>
        <w:rPr>
          <w:rtl w:val="true"/>
        </w:rPr>
        <w:t>"</w:t>
      </w:r>
      <w:r>
        <w:rPr>
          <w:rtl w:val="true"/>
        </w:rPr>
        <w:t>פ בשלכת מצבת</w:t>
      </w:r>
      <w:r>
        <w:rPr>
          <w:rtl w:val="true"/>
        </w:rPr>
        <w:t xml:space="preserve">. </w:t>
      </w:r>
      <w:r>
        <w:rPr>
          <w:rtl w:val="true"/>
        </w:rPr>
        <w:t>דמסייע לי ודאי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תמורה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לאתויי יורש</w:t>
      </w:r>
      <w:r>
        <w:rPr>
          <w:rtl w:val="true"/>
        </w:rPr>
        <w:t xml:space="preserve">. </w:t>
      </w:r>
      <w:r>
        <w:rPr>
          <w:rtl w:val="true"/>
        </w:rPr>
        <w:t>היכא דלא אמר המקדיש כל הרוצה להמיר</w:t>
      </w:r>
      <w:r>
        <w:rPr>
          <w:rtl w:val="true"/>
        </w:rPr>
        <w:t xml:space="preserve">. </w:t>
      </w:r>
      <w:r>
        <w:rPr>
          <w:rtl w:val="true"/>
        </w:rPr>
        <w:t>יבוא וימיר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בחטאת ולא באשם ולא בבכור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כולהו דישראל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כהנים בשל עצמן ממירין בכולן</w:t>
      </w:r>
      <w:r>
        <w:rPr>
          <w:rtl w:val="true"/>
        </w:rPr>
        <w:t xml:space="preserve">. </w:t>
      </w:r>
      <w:r>
        <w:rPr>
          <w:rtl w:val="true"/>
        </w:rPr>
        <w:t>וכן בשל ישראל כי אמר הרוצה להמיר ימיר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אין ממירין אלא אחד באחד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שנא</w:t>
      </w:r>
      <w:r>
        <w:rPr>
          <w:rtl w:val="true"/>
        </w:rPr>
        <w:t xml:space="preserve">' </w:t>
      </w:r>
      <w:r>
        <w:rPr>
          <w:rtl w:val="true"/>
        </w:rPr>
        <w:t>בהמה בבהמה</w:t>
      </w:r>
      <w:r>
        <w:rPr>
          <w:rtl w:val="true"/>
        </w:rPr>
        <w:t xml:space="preserve">. </w:t>
      </w:r>
      <w:r>
        <w:rPr>
          <w:rtl w:val="true"/>
        </w:rPr>
        <w:t>לא בהמה בבהמות כו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מצינן בהמות שקרוין בהמה</w:t>
      </w:r>
      <w:r>
        <w:rPr>
          <w:rtl w:val="true"/>
        </w:rPr>
        <w:t xml:space="preserve">. </w:t>
      </w:r>
      <w:r>
        <w:rPr>
          <w:rtl w:val="true"/>
        </w:rPr>
        <w:t>שנאמר ובהמה רבה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ש בהמה סתם לא אקרי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תימה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והכתיב בהמה ורמש</w:t>
      </w:r>
      <w:r>
        <w:rPr>
          <w:rtl w:val="true"/>
        </w:rPr>
        <w:t xml:space="preserve">. </w:t>
      </w:r>
      <w:r>
        <w:rPr>
          <w:rtl w:val="true"/>
        </w:rPr>
        <w:t>האדם והבהמה אל ירעו</w:t>
      </w:r>
      <w:r>
        <w:rPr>
          <w:rtl w:val="true"/>
        </w:rPr>
        <w:t xml:space="preserve">. </w:t>
      </w:r>
      <w:r>
        <w:rPr>
          <w:rtl w:val="true"/>
        </w:rPr>
        <w:t>ודכותה טובא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הואי התם</w:t>
      </w:r>
      <w:r>
        <w:rPr>
          <w:rtl w:val="true"/>
        </w:rPr>
        <w:t xml:space="preserve">. </w:t>
      </w:r>
      <w:r>
        <w:rPr>
          <w:rtl w:val="true"/>
        </w:rPr>
        <w:t>אמינא טעמייהו דרבנן</w:t>
      </w:r>
      <w:r>
        <w:rPr>
          <w:rtl w:val="true"/>
        </w:rPr>
        <w:t xml:space="preserve">. </w:t>
      </w:r>
      <w:r>
        <w:rPr>
          <w:rtl w:val="true"/>
        </w:rPr>
        <w:t>דאמרי לר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אטו כי כתיב בהמות</w:t>
      </w:r>
      <w:r>
        <w:rPr>
          <w:rtl w:val="true"/>
        </w:rPr>
        <w:t xml:space="preserve">. </w:t>
      </w:r>
      <w:r>
        <w:rPr>
          <w:rtl w:val="true"/>
        </w:rPr>
        <w:t>מי לא משמע נמי בהמה חדא</w:t>
      </w:r>
      <w:r>
        <w:rPr>
          <w:rtl w:val="true"/>
        </w:rPr>
        <w:t xml:space="preserve">. </w:t>
      </w:r>
      <w:r>
        <w:rPr>
          <w:rtl w:val="true"/>
        </w:rPr>
        <w:t>דכתיב הנה נא בהמות אשר עשיתי</w:t>
      </w:r>
      <w:r>
        <w:rPr>
          <w:rtl w:val="true"/>
        </w:rPr>
        <w:t xml:space="preserve">. </w:t>
      </w:r>
      <w:r>
        <w:rPr>
          <w:rtl w:val="true"/>
        </w:rPr>
        <w:t>בהמות הייתי עמך</w:t>
      </w:r>
      <w:r>
        <w:rPr>
          <w:rtl w:val="true"/>
        </w:rPr>
        <w:t xml:space="preserve">. </w:t>
      </w:r>
      <w:r>
        <w:rPr>
          <w:rtl w:val="true"/>
        </w:rPr>
        <w:t>שאל נא בהמות ותורך</w:t>
      </w:r>
      <w:r>
        <w:rPr>
          <w:rtl w:val="true"/>
        </w:rPr>
        <w:t xml:space="preserve">. </w:t>
      </w:r>
      <w:r>
        <w:rPr>
          <w:rtl w:val="true"/>
        </w:rPr>
        <w:t>בהמות שדה תערוג</w:t>
      </w:r>
      <w:r>
        <w:rPr>
          <w:rtl w:val="true"/>
        </w:rPr>
        <w:t xml:space="preserve">. </w:t>
      </w:r>
      <w:r>
        <w:rPr>
          <w:rtl w:val="true"/>
        </w:rPr>
        <w:t>הא בהדיא טובא</w:t>
      </w:r>
      <w:r>
        <w:rPr>
          <w:rtl w:val="true"/>
        </w:rPr>
        <w:t xml:space="preserve">. </w:t>
      </w:r>
      <w:r>
        <w:rPr>
          <w:rtl w:val="true"/>
        </w:rPr>
        <w:t>דבהמה מיקריא בהמות</w:t>
      </w:r>
      <w:r>
        <w:rPr>
          <w:rtl w:val="true"/>
        </w:rPr>
        <w:t xml:space="preserve">. </w:t>
      </w:r>
      <w:r>
        <w:rPr>
          <w:rtl w:val="true"/>
        </w:rPr>
        <w:t>אלא לא שנא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אין</w:t>
      </w:r>
      <w:r>
        <w:rPr>
          <w:rtl w:val="true"/>
        </w:rPr>
        <w:t xml:space="preserve">. </w:t>
      </w:r>
      <w:r>
        <w:rPr>
          <w:rtl w:val="true"/>
        </w:rPr>
        <w:t>דרמי תו</w:t>
      </w:r>
      <w:r>
        <w:rPr>
          <w:rtl w:val="true"/>
        </w:rPr>
        <w:t xml:space="preserve">' </w:t>
      </w:r>
      <w:r>
        <w:rPr>
          <w:rtl w:val="true"/>
        </w:rPr>
        <w:t>דיומא</w:t>
      </w:r>
      <w:r>
        <w:rPr>
          <w:rtl w:val="true"/>
        </w:rPr>
        <w:t xml:space="preserve">. </w:t>
      </w:r>
      <w:r>
        <w:rPr>
          <w:rtl w:val="true"/>
        </w:rPr>
        <w:t>על תו</w:t>
      </w:r>
      <w:r>
        <w:rPr>
          <w:rtl w:val="true"/>
        </w:rPr>
        <w:t xml:space="preserve">' </w:t>
      </w:r>
      <w:r>
        <w:rPr>
          <w:rtl w:val="true"/>
        </w:rPr>
        <w:t>דסוכה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 מר דשל יומא הן של מהר</w:t>
      </w:r>
      <w:r>
        <w:rPr>
          <w:rtl w:val="true"/>
        </w:rPr>
        <w:t>"</w:t>
      </w:r>
      <w:r>
        <w:rPr>
          <w:rtl w:val="true"/>
        </w:rPr>
        <w:t>מ מרוטנבורג</w:t>
      </w:r>
      <w:r>
        <w:rPr>
          <w:rtl w:val="true"/>
        </w:rPr>
        <w:t xml:space="preserve">. </w:t>
      </w:r>
      <w:r>
        <w:rPr>
          <w:rtl w:val="true"/>
        </w:rPr>
        <w:t>כמו שנראה מתוכם בפירוש</w:t>
      </w:r>
      <w:r>
        <w:rPr>
          <w:rtl w:val="true"/>
        </w:rPr>
        <w:t xml:space="preserve">. </w:t>
      </w:r>
      <w:r>
        <w:rPr>
          <w:rtl w:val="true"/>
        </w:rPr>
        <w:t>ושל סוכה</w:t>
      </w:r>
      <w:r>
        <w:rPr>
          <w:rtl w:val="true"/>
        </w:rPr>
        <w:t xml:space="preserve">. </w:t>
      </w:r>
      <w:r>
        <w:rPr>
          <w:rtl w:val="true"/>
        </w:rPr>
        <w:t>מבעלי תו</w:t>
      </w:r>
      <w:r>
        <w:rPr>
          <w:rtl w:val="true"/>
        </w:rPr>
        <w:t xml:space="preserve">' </w:t>
      </w:r>
      <w:r>
        <w:rPr>
          <w:rtl w:val="true"/>
        </w:rPr>
        <w:t>אחריני נינהו</w:t>
      </w:r>
      <w:r>
        <w:rPr>
          <w:rtl w:val="true"/>
        </w:rPr>
        <w:t xml:space="preserve">. </w:t>
      </w:r>
      <w:r>
        <w:rPr>
          <w:rtl w:val="true"/>
        </w:rPr>
        <w:t>גברא אגברא קרמי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שזמנן קבוע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לא בחדא מחיתא מחתינהו</w:t>
      </w:r>
      <w:r>
        <w:rPr>
          <w:rtl w:val="true"/>
        </w:rPr>
        <w:t xml:space="preserve">. </w:t>
      </w:r>
      <w:r>
        <w:rPr>
          <w:rtl w:val="true"/>
        </w:rPr>
        <w:t>דחבתי כ</w:t>
      </w:r>
      <w:r>
        <w:rPr>
          <w:rtl w:val="true"/>
        </w:rPr>
        <w:t>"</w:t>
      </w:r>
      <w:r>
        <w:rPr>
          <w:rtl w:val="true"/>
        </w:rPr>
        <w:t>ג זמנם קבוע בכל יום</w:t>
      </w:r>
      <w:r>
        <w:rPr>
          <w:rtl w:val="true"/>
        </w:rPr>
        <w:t xml:space="preserve">. </w:t>
      </w:r>
      <w:r>
        <w:rPr>
          <w:rtl w:val="true"/>
        </w:rPr>
        <w:t>ופר יוה</w:t>
      </w:r>
      <w:r>
        <w:rPr>
          <w:rtl w:val="true"/>
        </w:rPr>
        <w:t>"</w:t>
      </w:r>
      <w:r>
        <w:rPr>
          <w:rtl w:val="true"/>
        </w:rPr>
        <w:t>כ קבוע לו יום מיוחד בשנה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הלכה כר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בראותי כן תמהתי לפום ריהטא</w:t>
      </w:r>
      <w:r>
        <w:rPr>
          <w:rtl w:val="true"/>
        </w:rPr>
        <w:t xml:space="preserve">. </w:t>
      </w:r>
      <w:r>
        <w:rPr>
          <w:rtl w:val="true"/>
        </w:rPr>
        <w:t>דלא שייך בהא פיסקא דהלכה</w:t>
      </w:r>
      <w:r>
        <w:rPr>
          <w:rtl w:val="true"/>
        </w:rPr>
        <w:t xml:space="preserve">. </w:t>
      </w:r>
      <w:r>
        <w:rPr>
          <w:rtl w:val="true"/>
        </w:rPr>
        <w:t>כיון דליכא מאן דפליג אלא בטעמא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גברא רבה אמר מילתא</w:t>
      </w:r>
      <w:r>
        <w:rPr>
          <w:rtl w:val="true"/>
        </w:rPr>
        <w:t xml:space="preserve">. </w:t>
      </w:r>
      <w:r>
        <w:rPr>
          <w:rtl w:val="true"/>
        </w:rPr>
        <w:t>לא תהוי חוכא</w:t>
      </w:r>
      <w:r>
        <w:rPr>
          <w:rtl w:val="true"/>
        </w:rPr>
        <w:t xml:space="preserve">. </w:t>
      </w:r>
      <w:r>
        <w:rPr>
          <w:rtl w:val="true"/>
        </w:rPr>
        <w:t>תיתי לי דכי שכיבנא נפק לאפאי דמתריצנא לה שפיר</w:t>
      </w:r>
      <w:r>
        <w:rPr>
          <w:rtl w:val="true"/>
        </w:rPr>
        <w:t xml:space="preserve">. </w:t>
      </w:r>
      <w:r>
        <w:rPr>
          <w:rtl w:val="true"/>
        </w:rPr>
        <w:t>דצריכא רבה ולפני ולפנים צריכא</w:t>
      </w:r>
      <w:r>
        <w:rPr>
          <w:rtl w:val="true"/>
        </w:rPr>
        <w:t xml:space="preserve">.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מ מנה טובא מהני תרי טעמי לדינא נמי</w:t>
      </w:r>
      <w:r>
        <w:rPr>
          <w:rtl w:val="true"/>
        </w:rPr>
        <w:t xml:space="preserve">. </w:t>
      </w:r>
      <w:r>
        <w:rPr>
          <w:rtl w:val="true"/>
        </w:rPr>
        <w:t>מלבד דאיכא למטעי בטעמא דת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דתלי טעמא דדחיה בקרבן צבור</w:t>
      </w:r>
      <w:r>
        <w:rPr>
          <w:rtl w:val="true"/>
        </w:rPr>
        <w:t xml:space="preserve">. </w:t>
      </w:r>
      <w:r>
        <w:rPr>
          <w:rtl w:val="true"/>
        </w:rPr>
        <w:t>דנפק מנה חורבא</w:t>
      </w:r>
      <w:r>
        <w:rPr>
          <w:rtl w:val="true"/>
        </w:rPr>
        <w:t xml:space="preserve">. </w:t>
      </w:r>
      <w:r>
        <w:rPr>
          <w:rtl w:val="true"/>
        </w:rPr>
        <w:t>דאתי למשרי פר העלם</w:t>
      </w:r>
      <w:r>
        <w:rPr>
          <w:rtl w:val="true"/>
        </w:rPr>
        <w:t xml:space="preserve">. </w:t>
      </w:r>
      <w:r>
        <w:rPr>
          <w:rtl w:val="true"/>
        </w:rPr>
        <w:t>ושעירי ע</w:t>
      </w:r>
      <w:r>
        <w:rPr>
          <w:rtl w:val="true"/>
        </w:rPr>
        <w:t>"</w:t>
      </w:r>
      <w:r>
        <w:rPr>
          <w:rtl w:val="true"/>
        </w:rPr>
        <w:t>א דצבור</w:t>
      </w:r>
      <w:r>
        <w:rPr>
          <w:rtl w:val="true"/>
        </w:rPr>
        <w:t xml:space="preserve">. </w:t>
      </w:r>
      <w:r>
        <w:rPr>
          <w:rtl w:val="true"/>
        </w:rPr>
        <w:t>לדחויי שבת וטומאה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איכא נפקותא טובא בדינא אליבא דהילכתא</w:t>
      </w:r>
      <w:r>
        <w:rPr>
          <w:rtl w:val="true"/>
        </w:rPr>
        <w:t xml:space="preserve">. </w:t>
      </w:r>
      <w:r>
        <w:rPr>
          <w:rtl w:val="true"/>
        </w:rPr>
        <w:t>בפר יה</w:t>
      </w:r>
      <w:r>
        <w:rPr>
          <w:rtl w:val="true"/>
        </w:rPr>
        <w:t>"</w:t>
      </w:r>
      <w:r>
        <w:rPr>
          <w:rtl w:val="true"/>
        </w:rPr>
        <w:t>כ אם שחטו ומת</w:t>
      </w:r>
      <w:r>
        <w:rPr>
          <w:rtl w:val="true"/>
        </w:rPr>
        <w:t xml:space="preserve">. </w:t>
      </w:r>
      <w:r>
        <w:rPr>
          <w:rtl w:val="true"/>
        </w:rPr>
        <w:t>מי מקרי חטאת שמתו בעליה</w:t>
      </w:r>
      <w:r>
        <w:rPr>
          <w:rtl w:val="true"/>
        </w:rPr>
        <w:t xml:space="preserve">. </w:t>
      </w:r>
      <w:r>
        <w:rPr>
          <w:rtl w:val="true"/>
        </w:rPr>
        <w:t>ולמיתה אזלא</w:t>
      </w:r>
      <w:r>
        <w:rPr>
          <w:rtl w:val="true"/>
        </w:rPr>
        <w:t xml:space="preserve">. </w:t>
      </w:r>
      <w:r>
        <w:rPr>
          <w:rtl w:val="true"/>
        </w:rPr>
        <w:t>והיינו כר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קרבן יחיד הוא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לת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דחשיב ליה קרבן צבור</w:t>
      </w:r>
      <w:r>
        <w:rPr>
          <w:rtl w:val="true"/>
        </w:rPr>
        <w:t xml:space="preserve">. </w:t>
      </w:r>
      <w:r>
        <w:rPr>
          <w:rtl w:val="true"/>
        </w:rPr>
        <w:t>נפק שני בדמו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מ לבעיא דר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אם עושה תמורה</w:t>
      </w:r>
      <w:r>
        <w:rPr>
          <w:rtl w:val="true"/>
        </w:rPr>
        <w:t xml:space="preserve">. </w:t>
      </w:r>
      <w:r>
        <w:rPr>
          <w:rtl w:val="true"/>
        </w:rPr>
        <w:t>כדאיתא בגמרא דפרק הוציאו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דלא סלקא הכי במסקנא</w:t>
      </w:r>
      <w:r>
        <w:rPr>
          <w:rtl w:val="true"/>
        </w:rPr>
        <w:t xml:space="preserve">. </w:t>
      </w:r>
      <w:r>
        <w:rPr>
          <w:rtl w:val="true"/>
        </w:rPr>
        <w:t>מיהו צריכא וצריכא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דאכתי קשיא עליה דרע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מנליה למפסק הלכתא כיחידאה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דסתם מתניתין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דלפום מסקנא דההיא סוגיא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פ בה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חשב תי</w:t>
      </w:r>
      <w:r>
        <w:rPr>
          <w:rtl w:val="true"/>
        </w:rPr>
        <w:t>"</w:t>
      </w:r>
      <w:r>
        <w:rPr>
          <w:rtl w:val="true"/>
        </w:rPr>
        <w:t>ט להוכיח שהוא רבי אלעזר בלי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מחמת שראוי להקדים הקודם בזמן</w:t>
      </w:r>
      <w:r>
        <w:rPr>
          <w:rtl w:val="true"/>
        </w:rPr>
        <w:t xml:space="preserve">. </w:t>
      </w:r>
      <w:r>
        <w:rPr>
          <w:rtl w:val="true"/>
        </w:rPr>
        <w:t>ואינה ראיה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סקל</w:t>
      </w:r>
      <w:r>
        <w:rPr>
          <w:rtl w:val="true"/>
        </w:rPr>
        <w:t>"</w:t>
      </w:r>
      <w:r>
        <w:rPr>
          <w:rtl w:val="true"/>
        </w:rPr>
        <w:t>א דקכד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היה כהן עבודתה ועורה שלו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בשל ישראל</w:t>
      </w:r>
      <w:r>
        <w:rPr>
          <w:rtl w:val="true"/>
        </w:rPr>
        <w:t xml:space="preserve">. </w:t>
      </w:r>
      <w:r>
        <w:rPr>
          <w:rtl w:val="true"/>
        </w:rPr>
        <w:t>אין עבודתה שלו</w:t>
      </w:r>
      <w:r>
        <w:rPr>
          <w:rtl w:val="true"/>
        </w:rPr>
        <w:t xml:space="preserve">. </w:t>
      </w:r>
      <w:r>
        <w:rPr>
          <w:rtl w:val="true"/>
        </w:rPr>
        <w:t xml:space="preserve">ליתנו לבן בתו או לבן אחותו כהן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כרש</w:t>
      </w:r>
      <w:r>
        <w:rPr>
          <w:rtl w:val="true"/>
        </w:rPr>
        <w:t>"</w:t>
      </w:r>
      <w:r>
        <w:rPr>
          <w:rtl w:val="true"/>
        </w:rPr>
        <w:t>י לקמן פ</w:t>
      </w:r>
      <w:r>
        <w:rPr>
          <w:rtl w:val="true"/>
        </w:rPr>
        <w:t>"</w:t>
      </w:r>
      <w:r>
        <w:rPr>
          <w:rtl w:val="true"/>
        </w:rPr>
        <w:t>ז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אלא של משמר היא</w:t>
      </w:r>
      <w:r>
        <w:rPr>
          <w:rtl w:val="true"/>
        </w:rPr>
        <w:t xml:space="preserve">. </w:t>
      </w:r>
      <w:r>
        <w:rPr>
          <w:rtl w:val="true"/>
        </w:rPr>
        <w:t>והן מפיסין ביניהן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ב דיומא משנה ז</w:t>
      </w:r>
      <w:r>
        <w:rPr>
          <w:rtl w:val="true"/>
        </w:rPr>
        <w:t xml:space="preserve">'.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הרי אלו כבכור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לאחר שנפל בהן מום ונפדו כו</w:t>
      </w:r>
      <w:r>
        <w:rPr>
          <w:rtl w:val="true"/>
        </w:rPr>
        <w:t xml:space="preserve">' </w:t>
      </w:r>
      <w:r>
        <w:rPr>
          <w:rtl w:val="true"/>
        </w:rPr>
        <w:t>ואגב ריהטיה כתב ונפדו</w:t>
      </w:r>
      <w:r>
        <w:rPr>
          <w:rtl w:val="true"/>
        </w:rPr>
        <w:t xml:space="preserve">. </w:t>
      </w:r>
      <w:r>
        <w:rPr>
          <w:rtl w:val="true"/>
        </w:rPr>
        <w:t>דהא תנן בסיפא ואין נפדין לשון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הבינותיו</w:t>
      </w:r>
      <w:r>
        <w:rPr>
          <w:rtl w:val="true"/>
        </w:rPr>
        <w:t xml:space="preserve">. </w:t>
      </w:r>
      <w:r>
        <w:rPr>
          <w:rtl w:val="true"/>
        </w:rPr>
        <w:t>דהא דתנן אין להן פדיון</w:t>
      </w:r>
      <w:r>
        <w:rPr>
          <w:rtl w:val="true"/>
        </w:rPr>
        <w:t xml:space="preserve">. </w:t>
      </w:r>
      <w:r>
        <w:rPr>
          <w:rtl w:val="true"/>
        </w:rPr>
        <w:t>פירושו</w:t>
      </w:r>
      <w:r>
        <w:rPr>
          <w:rtl w:val="true"/>
        </w:rPr>
        <w:t xml:space="preserve">. </w:t>
      </w:r>
      <w:r>
        <w:rPr>
          <w:rtl w:val="true"/>
        </w:rPr>
        <w:t>ולא מהני להו</w:t>
      </w:r>
      <w:r>
        <w:rPr>
          <w:rtl w:val="true"/>
        </w:rPr>
        <w:t xml:space="preserve">. </w:t>
      </w:r>
      <w:r>
        <w:rPr>
          <w:rtl w:val="true"/>
        </w:rPr>
        <w:t>דאפילו נפדו</w:t>
      </w:r>
      <w:r>
        <w:rPr>
          <w:rtl w:val="true"/>
        </w:rPr>
        <w:t xml:space="preserve">. </w:t>
      </w:r>
      <w:r>
        <w:rPr>
          <w:rtl w:val="true"/>
        </w:rPr>
        <w:t>כדלא נפדו דמו</w:t>
      </w:r>
      <w:r>
        <w:rPr>
          <w:rtl w:val="true"/>
        </w:rPr>
        <w:t xml:space="preserve">. </w:t>
      </w:r>
      <w:r>
        <w:rPr>
          <w:rtl w:val="true"/>
        </w:rPr>
        <w:t>ואינהו נמי הכי קאמרי</w:t>
      </w:r>
      <w:r>
        <w:rPr>
          <w:rtl w:val="true"/>
        </w:rPr>
        <w:t xml:space="preserve">. </w:t>
      </w:r>
      <w:r>
        <w:rPr>
          <w:rtl w:val="true"/>
        </w:rPr>
        <w:t>אפילו כו</w:t>
      </w:r>
      <w:r>
        <w:rPr>
          <w:rtl w:val="true"/>
        </w:rPr>
        <w:t xml:space="preserve">' </w:t>
      </w:r>
      <w:r>
        <w:rPr>
          <w:rtl w:val="true"/>
        </w:rPr>
        <w:t>ונפדו</w:t>
      </w:r>
      <w:r>
        <w:rPr>
          <w:rtl w:val="true"/>
        </w:rPr>
        <w:t xml:space="preserve">. </w:t>
      </w:r>
      <w:r>
        <w:rPr>
          <w:rtl w:val="true"/>
        </w:rPr>
        <w:t>לאו מידי הוא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שהיתה מעוברת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בבהמה לא מצינו שנתנו חכמים שיעור לימי גמר צורת הולד </w:t>
      </w:r>
      <w:r>
        <w:rPr>
          <w:rtl w:val="true"/>
        </w:rPr>
        <w:t>(</w:t>
      </w:r>
      <w:r>
        <w:rPr>
          <w:rtl w:val="true"/>
        </w:rPr>
        <w:t>כי באשה שיערו ארבעים יום</w:t>
      </w:r>
      <w:r>
        <w:rPr>
          <w:rtl w:val="true"/>
        </w:rPr>
        <w:t xml:space="preserve">. </w:t>
      </w:r>
      <w:r>
        <w:rPr>
          <w:rtl w:val="true"/>
        </w:rPr>
        <w:t>פחות מזה</w:t>
      </w:r>
      <w:r>
        <w:rPr>
          <w:rtl w:val="true"/>
        </w:rPr>
        <w:t xml:space="preserve">. </w:t>
      </w:r>
      <w:r>
        <w:rPr>
          <w:rtl w:val="true"/>
        </w:rPr>
        <w:t>מיא בעלמא נינהו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דבהכרת העובר תליא מילתא</w:t>
      </w:r>
      <w:r>
        <w:rPr>
          <w:rtl w:val="true"/>
        </w:rPr>
        <w:t xml:space="preserve">. </w:t>
      </w:r>
      <w:r>
        <w:rPr>
          <w:rtl w:val="true"/>
        </w:rPr>
        <w:t xml:space="preserve">דהא מעוברת בעינן </w:t>
      </w:r>
      <w:r>
        <w:rPr>
          <w:rtl w:val="true"/>
        </w:rPr>
        <w:t>(</w:t>
      </w:r>
      <w:r>
        <w:rPr>
          <w:rtl w:val="true"/>
        </w:rPr>
        <w:t>ומקמי הכי ודאי לא מצי מקדיש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דבר שלא בא לעולם</w:t>
      </w:r>
      <w:r>
        <w:rPr>
          <w:rtl w:val="true"/>
        </w:rPr>
        <w:t xml:space="preserve">) </w:t>
      </w:r>
      <w:r>
        <w:rPr>
          <w:rtl w:val="true"/>
        </w:rPr>
        <w:t>כדתנן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בהכרח צריך שיוודע עוברה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בשליש ימי עיבורה</w:t>
      </w:r>
      <w:r>
        <w:rPr>
          <w:rtl w:val="true"/>
        </w:rPr>
        <w:t xml:space="preserve">. </w:t>
      </w:r>
      <w:r>
        <w:rPr>
          <w:rtl w:val="true"/>
        </w:rPr>
        <w:t>ניכר הוא</w:t>
      </w:r>
      <w:r>
        <w:rPr>
          <w:rtl w:val="true"/>
        </w:rPr>
        <w:t xml:space="preserve">. </w:t>
      </w:r>
      <w:r>
        <w:rPr>
          <w:rtl w:val="true"/>
        </w:rPr>
        <w:t>כמו באשה</w:t>
      </w:r>
      <w:r>
        <w:rPr>
          <w:rtl w:val="true"/>
        </w:rPr>
        <w:t xml:space="preserve">. </w:t>
      </w:r>
      <w:r>
        <w:rPr>
          <w:rtl w:val="true"/>
        </w:rPr>
        <w:t>היינו בגסה שלשה חדשים</w:t>
      </w:r>
      <w:r>
        <w:rPr>
          <w:rtl w:val="true"/>
        </w:rPr>
        <w:t xml:space="preserve">. </w:t>
      </w:r>
      <w:r>
        <w:rPr>
          <w:rtl w:val="true"/>
        </w:rPr>
        <w:t>ובדקה</w:t>
      </w:r>
      <w:r>
        <w:rPr>
          <w:rtl w:val="true"/>
        </w:rPr>
        <w:t xml:space="preserve">. </w:t>
      </w:r>
      <w:r>
        <w:rPr>
          <w:rtl w:val="true"/>
        </w:rPr>
        <w:t>חמשים יום</w:t>
      </w:r>
      <w:r>
        <w:rPr>
          <w:rtl w:val="true"/>
        </w:rPr>
        <w:t xml:space="preserve">. </w:t>
      </w:r>
      <w:r>
        <w:rPr>
          <w:rtl w:val="true"/>
        </w:rPr>
        <w:t>ומהכרת עובר ואילך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בא לעולם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 xml:space="preserve">ג דקדושין </w:t>
      </w:r>
      <w:r>
        <w:rPr>
          <w:rtl w:val="true"/>
        </w:rPr>
        <w:t>(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ט דבתרא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כמה תהיה הבהמה לחוש לעבורה</w:t>
      </w:r>
      <w:r>
        <w:rPr>
          <w:rtl w:val="true"/>
        </w:rPr>
        <w:t xml:space="preserve">. </w:t>
      </w:r>
      <w:r>
        <w:rPr>
          <w:rtl w:val="true"/>
        </w:rPr>
        <w:t>ולא קודם</w:t>
      </w:r>
      <w:r>
        <w:rPr>
          <w:rtl w:val="true"/>
        </w:rPr>
        <w:t xml:space="preserve">. </w:t>
      </w:r>
      <w:r>
        <w:rPr>
          <w:rtl w:val="true"/>
        </w:rPr>
        <w:t>ערפ</w:t>
      </w:r>
      <w:r>
        <w:rPr>
          <w:rtl w:val="true"/>
        </w:rPr>
        <w:t>"</w:t>
      </w:r>
      <w:r>
        <w:rPr>
          <w:rtl w:val="true"/>
        </w:rPr>
        <w:t>ג דבכורות</w:t>
      </w:r>
      <w:r>
        <w:rPr>
          <w:rtl w:val="true"/>
        </w:rPr>
        <w:t xml:space="preserve">. </w:t>
      </w:r>
      <w:r>
        <w:rPr>
          <w:rtl w:val="true"/>
        </w:rPr>
        <w:t>ואם טינפה דקה</w:t>
      </w:r>
      <w:r>
        <w:rPr>
          <w:rtl w:val="true"/>
        </w:rPr>
        <w:t xml:space="preserve">. </w:t>
      </w:r>
      <w:r>
        <w:rPr>
          <w:rtl w:val="true"/>
        </w:rPr>
        <w:t>או ילדה</w:t>
      </w:r>
      <w:r>
        <w:rPr>
          <w:rtl w:val="true"/>
        </w:rPr>
        <w:t xml:space="preserve">. </w:t>
      </w:r>
      <w:r>
        <w:rPr>
          <w:rtl w:val="true"/>
        </w:rPr>
        <w:t>ובגסה שילדה</w:t>
      </w:r>
      <w:r>
        <w:rPr>
          <w:rtl w:val="true"/>
        </w:rPr>
        <w:t xml:space="preserve">. </w:t>
      </w:r>
      <w:r>
        <w:rPr>
          <w:rtl w:val="true"/>
        </w:rPr>
        <w:t>או שהפילה שיליא</w:t>
      </w:r>
      <w:r>
        <w:rPr>
          <w:rtl w:val="true"/>
        </w:rPr>
        <w:t xml:space="preserve">. </w:t>
      </w:r>
      <w:r>
        <w:rPr>
          <w:rtl w:val="true"/>
        </w:rPr>
        <w:t>אין לחוש לעבור עד אחר שלשים יום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אם זכר עולה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לרש</w:t>
      </w:r>
      <w:r>
        <w:rPr>
          <w:rtl w:val="true"/>
        </w:rPr>
        <w:t>"</w:t>
      </w:r>
      <w:r>
        <w:rPr>
          <w:rtl w:val="true"/>
        </w:rPr>
        <w:t>י ורע</w:t>
      </w:r>
      <w:r>
        <w:rPr>
          <w:rtl w:val="true"/>
        </w:rPr>
        <w:t>"</w:t>
      </w:r>
      <w:r>
        <w:rPr>
          <w:rtl w:val="true"/>
        </w:rPr>
        <w:t>ב דבכור לא קדיש אלא ברחם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בצאתו מרחם</w:t>
      </w:r>
      <w:r>
        <w:rPr>
          <w:rtl w:val="true"/>
        </w:rPr>
        <w:t xml:space="preserve">. </w:t>
      </w:r>
      <w:r>
        <w:rPr>
          <w:rtl w:val="true"/>
        </w:rPr>
        <w:t>דכתיב פטר רחם בשעה שפוטר את הרחם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נקבה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בבהמת קדשים איירי</w:t>
      </w:r>
      <w:r>
        <w:rPr>
          <w:rtl w:val="true"/>
        </w:rPr>
        <w:t xml:space="preserve">. </w:t>
      </w:r>
      <w:r>
        <w:rPr>
          <w:rtl w:val="true"/>
        </w:rPr>
        <w:t>ובהקדישה ואח</w:t>
      </w:r>
      <w:r>
        <w:rPr>
          <w:rtl w:val="true"/>
        </w:rPr>
        <w:t>"</w:t>
      </w:r>
      <w:r>
        <w:rPr>
          <w:rtl w:val="true"/>
        </w:rPr>
        <w:t>כ נתעברה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נקבה זבחי שלמים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הכא דלמיתה אזיל</w:t>
      </w:r>
      <w:r>
        <w:rPr>
          <w:rtl w:val="true"/>
        </w:rPr>
        <w:t xml:space="preserve">. </w:t>
      </w:r>
      <w:r>
        <w:rPr>
          <w:rtl w:val="true"/>
        </w:rPr>
        <w:t>רשאי לשנותו אף לשלמים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ניחא דלא תקשי רישא</w:t>
      </w:r>
      <w:r>
        <w:rPr>
          <w:rtl w:val="true"/>
        </w:rPr>
        <w:t xml:space="preserve">. </w:t>
      </w:r>
      <w:r>
        <w:rPr>
          <w:rtl w:val="true"/>
        </w:rPr>
        <w:t>עולה אין</w:t>
      </w:r>
      <w:r>
        <w:rPr>
          <w:rtl w:val="true"/>
        </w:rPr>
        <w:t xml:space="preserve">. </w:t>
      </w:r>
      <w:r>
        <w:rPr>
          <w:rtl w:val="true"/>
        </w:rPr>
        <w:t>שלמים לא</w:t>
      </w:r>
      <w:r>
        <w:rPr>
          <w:rtl w:val="true"/>
        </w:rPr>
        <w:t xml:space="preserve">. </w:t>
      </w:r>
      <w:r>
        <w:rPr>
          <w:rtl w:val="true"/>
        </w:rPr>
        <w:t>דלא שרי לנחותיה מקדושתיה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זכר עולה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דיכול לעשותו שלמים כו</w:t>
      </w:r>
      <w:r>
        <w:rPr>
          <w:rtl w:val="true"/>
        </w:rPr>
        <w:t xml:space="preserve">'.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בבהמת קדשים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בחולין</w:t>
      </w:r>
      <w:r>
        <w:rPr>
          <w:rtl w:val="true"/>
        </w:rPr>
        <w:t xml:space="preserve">. </w:t>
      </w:r>
      <w:r>
        <w:rPr>
          <w:rtl w:val="true"/>
        </w:rPr>
        <w:t>שאינה מבכרת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לדחוק לפרש כוונתו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נראה כן מלשונו הסתום</w:t>
      </w:r>
      <w:r>
        <w:rPr>
          <w:rtl w:val="true"/>
        </w:rPr>
        <w:t xml:space="preserve">. </w:t>
      </w:r>
      <w:r>
        <w:rPr>
          <w:rtl w:val="true"/>
        </w:rPr>
        <w:t>ונדמה תמוה לכאורה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אתנן כלב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הילך טלה ותלין כלבתך אצלי</w:t>
      </w:r>
      <w:r>
        <w:rPr>
          <w:rtl w:val="true"/>
        </w:rPr>
        <w:t xml:space="preserve">.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הדין אם אמר הילך טלה</w:t>
      </w:r>
      <w:r>
        <w:rPr>
          <w:rtl w:val="true"/>
        </w:rPr>
        <w:t xml:space="preserve">. </w:t>
      </w:r>
      <w:r>
        <w:rPr>
          <w:rtl w:val="true"/>
        </w:rPr>
        <w:t>ותלין שפחתך</w:t>
      </w:r>
      <w:r>
        <w:rPr>
          <w:rtl w:val="true"/>
        </w:rPr>
        <w:t xml:space="preserve">. </w:t>
      </w:r>
      <w:r>
        <w:rPr>
          <w:rtl w:val="true"/>
        </w:rPr>
        <w:t>אצל כלבי</w:t>
      </w:r>
      <w:r>
        <w:rPr>
          <w:rtl w:val="true"/>
        </w:rPr>
        <w:t xml:space="preserve">. </w:t>
      </w:r>
      <w:r>
        <w:rPr>
          <w:rtl w:val="true"/>
        </w:rPr>
        <w:t>הרי זה האתנן מותר</w:t>
      </w:r>
      <w:r>
        <w:rPr>
          <w:rtl w:val="true"/>
        </w:rPr>
        <w:t xml:space="preserve">. </w:t>
      </w:r>
      <w:r>
        <w:rPr>
          <w:rtl w:val="true"/>
        </w:rPr>
        <w:t>שאין זנות לבהמה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שנים ולא ארבעה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שניהם דכתב קרא פלגינן</w:t>
      </w:r>
      <w:r>
        <w:rPr>
          <w:rtl w:val="true"/>
        </w:rPr>
        <w:t xml:space="preserve">. </w:t>
      </w:r>
      <w:r>
        <w:rPr>
          <w:rtl w:val="true"/>
        </w:rPr>
        <w:t>משום דמייתר לגמרי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ול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דאפילו להדיוט אסר 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הקדש עילוי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כדי שיתן עולה זו לבן בתו כהן מסיים בה רש</w:t>
      </w:r>
      <w:r>
        <w:rPr>
          <w:rtl w:val="true"/>
        </w:rPr>
        <w:t>"</w:t>
      </w:r>
      <w:r>
        <w:rPr>
          <w:rtl w:val="true"/>
        </w:rPr>
        <w:t>י כדי שיטול את העור</w:t>
      </w:r>
      <w:r>
        <w:rPr>
          <w:rtl w:val="true"/>
        </w:rPr>
        <w:t xml:space="preserve">. </w:t>
      </w:r>
      <w:r>
        <w:rPr>
          <w:rtl w:val="true"/>
        </w:rPr>
        <w:t>ותו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דלא נהירא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דעדיפא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למימר</w:t>
      </w:r>
      <w:r>
        <w:rPr>
          <w:rtl w:val="true"/>
        </w:rPr>
        <w:t xml:space="preserve">. </w:t>
      </w:r>
      <w:r>
        <w:rPr>
          <w:rtl w:val="true"/>
        </w:rPr>
        <w:t>דבורכא היא</w:t>
      </w:r>
      <w:r>
        <w:rPr>
          <w:rtl w:val="true"/>
        </w:rPr>
        <w:t xml:space="preserve">. </w:t>
      </w:r>
      <w:r>
        <w:rPr>
          <w:rtl w:val="true"/>
        </w:rPr>
        <w:t>עיין לעיל פ</w:t>
      </w:r>
      <w:r>
        <w:rPr>
          <w:rtl w:val="true"/>
        </w:rPr>
        <w:t>"</w:t>
      </w:r>
      <w:r>
        <w:rPr>
          <w:rtl w:val="true"/>
        </w:rPr>
        <w:t>ג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הקדש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אם נדר נותן דמיו</w:t>
      </w:r>
      <w:r>
        <w:rPr>
          <w:rtl w:val="true"/>
        </w:rPr>
        <w:t xml:space="preserve">. </w:t>
      </w:r>
      <w:r>
        <w:rPr>
          <w:rtl w:val="true"/>
        </w:rPr>
        <w:t>ואם נדבה נותן טובתה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חיה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אתי לאחלופי</w:t>
      </w:r>
      <w:r>
        <w:rPr>
          <w:rtl w:val="true"/>
        </w:rPr>
        <w:t xml:space="preserve">. </w:t>
      </w:r>
      <w:r>
        <w:rPr>
          <w:rtl w:val="true"/>
        </w:rPr>
        <w:t>תשרף</w:t>
      </w:r>
      <w:r>
        <w:rPr>
          <w:rtl w:val="true"/>
        </w:rPr>
        <w:t xml:space="preserve">. </w:t>
      </w:r>
      <w:r>
        <w:rPr>
          <w:rtl w:val="true"/>
        </w:rPr>
        <w:t>שכך היא המדה</w:t>
      </w:r>
      <w:r>
        <w:rPr>
          <w:rtl w:val="true"/>
        </w:rPr>
        <w:t xml:space="preserve">. </w:t>
      </w:r>
      <w:r>
        <w:rPr>
          <w:rtl w:val="true"/>
        </w:rPr>
        <w:t>דלא פלוג רבנן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חמץ בפסח ישרף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בלחם שמים פ</w:t>
      </w:r>
      <w:r>
        <w:rPr>
          <w:rtl w:val="true"/>
        </w:rPr>
        <w:t>"</w:t>
      </w:r>
      <w:r>
        <w:rPr>
          <w:rtl w:val="true"/>
        </w:rPr>
        <w:t>ב דפסחים</w:t>
      </w:r>
      <w:r>
        <w:rPr>
          <w:rtl w:val="true"/>
        </w:rPr>
        <w:t xml:space="preserve">. </w:t>
      </w:r>
      <w:r>
        <w:rPr>
          <w:rtl w:val="true"/>
        </w:rPr>
        <w:t xml:space="preserve">ובמור וקציעה </w:t>
      </w:r>
      <w:r>
        <w:rPr>
          <w:rtl w:val="true"/>
        </w:rPr>
        <w:t>(</w:t>
      </w:r>
      <w:r>
        <w:rPr>
          <w:rtl w:val="true"/>
        </w:rPr>
        <w:t>סתמ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כריתות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שלשים ושש כריתות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שאם עשאן בהעלם אחד כו</w:t>
      </w:r>
      <w:r>
        <w:rPr>
          <w:rtl w:val="true"/>
        </w:rPr>
        <w:t xml:space="preserve">' </w:t>
      </w:r>
      <w:r>
        <w:rPr>
          <w:rtl w:val="true"/>
        </w:rPr>
        <w:t>ולאו דווקא כו</w:t>
      </w:r>
      <w:r>
        <w:rPr>
          <w:rtl w:val="true"/>
        </w:rPr>
        <w:t xml:space="preserve">'.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דווקא ודווקא</w:t>
      </w:r>
      <w:r>
        <w:rPr>
          <w:rtl w:val="true"/>
        </w:rPr>
        <w:t xml:space="preserve">. </w:t>
      </w:r>
      <w:r>
        <w:rPr>
          <w:rtl w:val="true"/>
        </w:rPr>
        <w:t>דהא שייר טובא</w:t>
      </w:r>
      <w:r>
        <w:rPr>
          <w:rtl w:val="true"/>
        </w:rPr>
        <w:t xml:space="preserve">. </w:t>
      </w:r>
      <w:r>
        <w:rPr>
          <w:rtl w:val="true"/>
        </w:rPr>
        <w:t>מיהת לא בצרן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ובעל אוב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vertAlign w:val="superscript"/>
          <w:rtl w:val="true"/>
        </w:rPr>
        <w:t>@</w:t>
      </w:r>
      <w:r>
        <w:rPr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והנפש אשר תפנה וגו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ד מיתות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וידעוני בכלל</w:t>
      </w:r>
      <w:r>
        <w:rPr>
          <w:rtl w:val="true"/>
        </w:rPr>
        <w:t xml:space="preserve">. </w:t>
      </w:r>
      <w:r>
        <w:rPr>
          <w:rtl w:val="true"/>
        </w:rPr>
        <w:t>ונקט אוב ראשון במקרא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קתני הכא </w:t>
      </w:r>
      <w:r>
        <w:rPr>
          <w:rtl w:val="true"/>
        </w:rPr>
        <w:t>(</w:t>
      </w:r>
      <w:r>
        <w:rPr>
          <w:rtl w:val="true"/>
        </w:rPr>
        <w:t>כבעלמא</w:t>
      </w:r>
      <w:r>
        <w:rPr>
          <w:rtl w:val="true"/>
        </w:rPr>
        <w:t xml:space="preserve">) </w:t>
      </w:r>
      <w:r>
        <w:rPr>
          <w:rtl w:val="true"/>
        </w:rPr>
        <w:t>נמי ידעוני</w:t>
      </w:r>
      <w:r>
        <w:rPr>
          <w:rtl w:val="true"/>
        </w:rPr>
        <w:t xml:space="preserve">. </w:t>
      </w:r>
      <w:r>
        <w:rPr>
          <w:rtl w:val="true"/>
        </w:rPr>
        <w:t>לרמוז שאינו חייב אלא אחת על שניהם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שאם עשה אחד מהם</w:t>
      </w:r>
      <w:r>
        <w:rPr>
          <w:rtl w:val="true"/>
        </w:rPr>
        <w:t xml:space="preserve">. </w:t>
      </w:r>
      <w:r>
        <w:rPr>
          <w:rtl w:val="true"/>
        </w:rPr>
        <w:t>איזה שיהא</w:t>
      </w:r>
      <w:r>
        <w:rPr>
          <w:rtl w:val="true"/>
        </w:rPr>
        <w:t xml:space="preserve">. </w:t>
      </w:r>
      <w:r>
        <w:rPr>
          <w:rtl w:val="true"/>
        </w:rPr>
        <w:t>חייב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פגול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בפירוש רע</w:t>
      </w:r>
      <w:r>
        <w:rPr>
          <w:rtl w:val="true"/>
        </w:rPr>
        <w:t>"</w:t>
      </w:r>
      <w:r>
        <w:rPr>
          <w:rtl w:val="true"/>
        </w:rPr>
        <w:t>ב או חוץ למקומו</w:t>
      </w:r>
      <w:r>
        <w:rPr>
          <w:rtl w:val="true"/>
        </w:rPr>
        <w:t xml:space="preserve">. </w:t>
      </w:r>
      <w:r>
        <w:rPr>
          <w:rtl w:val="true"/>
        </w:rPr>
        <w:t>שבוש וצריך למחקו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והמפטם הקטורת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והוא שיעשנה להריח בה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 xml:space="preserve">פ שלא הריח </w:t>
      </w:r>
      <w:r>
        <w:rPr>
          <w:rtl w:val="true"/>
        </w:rPr>
        <w:t>(</w:t>
      </w:r>
      <w:r>
        <w:rPr>
          <w:rtl w:val="true"/>
        </w:rPr>
        <w:t>ואפילו הריח אין בו ממש</w:t>
      </w:r>
      <w:r>
        <w:rPr>
          <w:rtl w:val="true"/>
        </w:rPr>
        <w:t xml:space="preserve">) </w:t>
      </w:r>
      <w:r>
        <w:rPr>
          <w:rtl w:val="true"/>
        </w:rPr>
        <w:t>נמצא מתחייב על המחשבה בלבד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דבעי אמירה מיהא</w:t>
      </w:r>
      <w:r>
        <w:rPr>
          <w:rtl w:val="true"/>
        </w:rPr>
        <w:t xml:space="preserve">. </w:t>
      </w:r>
      <w:r>
        <w:rPr>
          <w:rtl w:val="true"/>
        </w:rPr>
        <w:t>דהיינו מחשבה בכ</w:t>
      </w:r>
      <w:r>
        <w:rPr>
          <w:rtl w:val="true"/>
        </w:rPr>
        <w:t>"</w:t>
      </w:r>
      <w:r>
        <w:rPr>
          <w:rtl w:val="true"/>
        </w:rPr>
        <w:t>מ במשנה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והמריח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פטור</w:t>
      </w:r>
      <w:r>
        <w:rPr>
          <w:rtl w:val="true"/>
        </w:rPr>
        <w:t xml:space="preserve">. </w:t>
      </w:r>
      <w:r>
        <w:rPr>
          <w:rtl w:val="true"/>
        </w:rPr>
        <w:t>בין בקטורת בין בשמן המשחה דקול מראה וריח אין בהם מעילה</w:t>
      </w:r>
      <w:r>
        <w:rPr>
          <w:rtl w:val="true"/>
        </w:rPr>
        <w:t xml:space="preserve">. </w:t>
      </w:r>
      <w:r>
        <w:rPr>
          <w:rtl w:val="true"/>
        </w:rPr>
        <w:t>ולא שום חיוב</w:t>
      </w:r>
      <w:r>
        <w:rPr>
          <w:rtl w:val="true"/>
        </w:rPr>
        <w:t xml:space="preserve">. </w:t>
      </w:r>
      <w:r>
        <w:rPr>
          <w:rtl w:val="true"/>
        </w:rPr>
        <w:t>אלא איסורא בעלמא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כרמ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שואלין</w:t>
      </w:r>
      <w:r>
        <w:rPr>
          <w:rtl w:val="true"/>
        </w:rPr>
        <w:t xml:space="preserve">. </w:t>
      </w:r>
      <w:r>
        <w:rPr>
          <w:rtl w:val="true"/>
        </w:rPr>
        <w:t>מצינו במשניות שנויים כל העונשים שבתורה</w:t>
      </w:r>
      <w:r>
        <w:rPr>
          <w:rtl w:val="true"/>
        </w:rPr>
        <w:t xml:space="preserve">. </w:t>
      </w:r>
      <w:r>
        <w:rPr>
          <w:rtl w:val="true"/>
        </w:rPr>
        <w:t>מיתות ב</w:t>
      </w:r>
      <w:r>
        <w:rPr>
          <w:rtl w:val="true"/>
        </w:rPr>
        <w:t>"</w:t>
      </w:r>
      <w:r>
        <w:rPr>
          <w:rtl w:val="true"/>
        </w:rPr>
        <w:t>ד ומלקיות וכריתות</w:t>
      </w:r>
      <w:r>
        <w:rPr>
          <w:rtl w:val="true"/>
        </w:rPr>
        <w:t xml:space="preserve">. </w:t>
      </w:r>
      <w:r>
        <w:rPr>
          <w:rtl w:val="true"/>
        </w:rPr>
        <w:t>ולמה לא שנה התנא גם מיתות בידי שמים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ונעלם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מהם וממנו</w:t>
      </w:r>
      <w:r>
        <w:rPr>
          <w:rtl w:val="true"/>
        </w:rPr>
        <w:t xml:space="preserve">. </w:t>
      </w:r>
      <w:r>
        <w:rPr>
          <w:rtl w:val="true"/>
        </w:rPr>
        <w:t>שכבר שנאם מפוזרים</w:t>
      </w:r>
      <w:r>
        <w:rPr>
          <w:rtl w:val="true"/>
        </w:rPr>
        <w:t xml:space="preserve">. </w:t>
      </w:r>
      <w:r>
        <w:rPr>
          <w:rtl w:val="true"/>
        </w:rPr>
        <w:t>הלא הם ספ</w:t>
      </w:r>
      <w:r>
        <w:rPr>
          <w:rtl w:val="true"/>
        </w:rPr>
        <w:t>"</w:t>
      </w:r>
      <w:r>
        <w:rPr>
          <w:rtl w:val="true"/>
        </w:rPr>
        <w:t>ט דסנהדרין</w:t>
      </w:r>
      <w:r>
        <w:rPr>
          <w:rtl w:val="true"/>
        </w:rPr>
        <w:t xml:space="preserve">. </w:t>
      </w:r>
      <w:r>
        <w:rPr>
          <w:rtl w:val="true"/>
        </w:rPr>
        <w:t>ושילהי סנהדרין וזולת</w:t>
      </w:r>
      <w:r>
        <w:rPr>
          <w:rtl w:val="true"/>
        </w:rPr>
        <w:t xml:space="preserve">. </w:t>
      </w:r>
      <w:r>
        <w:rPr>
          <w:rtl w:val="true"/>
        </w:rPr>
        <w:t>ומפני שאין בהם מעשה לאדם</w:t>
      </w:r>
      <w:r>
        <w:rPr>
          <w:rtl w:val="true"/>
        </w:rPr>
        <w:t xml:space="preserve">. </w:t>
      </w:r>
      <w:r>
        <w:rPr>
          <w:rtl w:val="true"/>
        </w:rPr>
        <w:t>לא טרח לקבצם יחד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הפסח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עד אילו היה ענינו שמירת קיום ועשית הדבר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יתחייבו פסחי דורות בכל עבודות של פ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טעם בדברים הללו</w:t>
      </w:r>
      <w:r>
        <w:rPr>
          <w:rtl w:val="true"/>
        </w:rPr>
        <w:t xml:space="preserve">. </w:t>
      </w:r>
      <w:r>
        <w:rPr>
          <w:rtl w:val="true"/>
        </w:rPr>
        <w:t>כמבואר למעיין מיד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נדחק בחנם</w:t>
      </w:r>
      <w:r>
        <w:rPr>
          <w:rtl w:val="true"/>
        </w:rPr>
        <w:t xml:space="preserve">. </w:t>
      </w:r>
      <w:r>
        <w:rPr>
          <w:rtl w:val="true"/>
        </w:rPr>
        <w:t>כי אדרבה ודאי ענינו של פסוק זה</w:t>
      </w:r>
      <w:r>
        <w:rPr>
          <w:rtl w:val="true"/>
        </w:rPr>
        <w:t xml:space="preserve">. </w:t>
      </w:r>
      <w:r>
        <w:rPr>
          <w:rtl w:val="true"/>
        </w:rPr>
        <w:t>הוא שמירת קיום ועשיית דבר המצוה דפסח</w:t>
      </w:r>
      <w:r>
        <w:rPr>
          <w:rtl w:val="true"/>
        </w:rPr>
        <w:t xml:space="preserve">. </w:t>
      </w:r>
      <w:r>
        <w:rPr>
          <w:rtl w:val="true"/>
        </w:rPr>
        <w:t>וארישא דענינא קמהדר קרא</w:t>
      </w:r>
      <w:r>
        <w:rPr>
          <w:rtl w:val="true"/>
        </w:rPr>
        <w:t xml:space="preserve">. </w:t>
      </w:r>
      <w:r>
        <w:rPr>
          <w:rtl w:val="true"/>
        </w:rPr>
        <w:t xml:space="preserve">אלקיחת פסח ושחיטתו לדורות </w:t>
      </w:r>
      <w:r>
        <w:rPr>
          <w:rtl w:val="true"/>
        </w:rPr>
        <w:t>(</w:t>
      </w:r>
      <w:r>
        <w:rPr>
          <w:rtl w:val="true"/>
        </w:rPr>
        <w:t>לא אכולה ענינא קאי</w:t>
      </w:r>
      <w:r>
        <w:rPr>
          <w:rtl w:val="true"/>
        </w:rPr>
        <w:t xml:space="preserve">. </w:t>
      </w:r>
      <w:r>
        <w:rPr>
          <w:rtl w:val="true"/>
        </w:rPr>
        <w:t>דכוותה אשכחן טובא בקראי</w:t>
      </w:r>
      <w:r>
        <w:rPr>
          <w:rtl w:val="true"/>
        </w:rPr>
        <w:t xml:space="preserve">) </w:t>
      </w:r>
      <w:r>
        <w:rPr>
          <w:rtl w:val="true"/>
        </w:rPr>
        <w:t>אי הכי מאי קושיא</w:t>
      </w:r>
      <w:r>
        <w:rPr>
          <w:rtl w:val="true"/>
        </w:rPr>
        <w:t xml:space="preserve">. </w:t>
      </w:r>
      <w:r>
        <w:rPr>
          <w:rtl w:val="true"/>
        </w:rPr>
        <w:t>הא השמר דעשה הוא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שגגתן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דם</w:t>
      </w:r>
      <w:r>
        <w:rPr>
          <w:rtl w:val="true"/>
        </w:rPr>
        <w:t xml:space="preserve">. </w:t>
      </w:r>
      <w:r>
        <w:rPr>
          <w:rtl w:val="true"/>
        </w:rPr>
        <w:t>כסבור טחול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הול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כבד</w:t>
      </w:r>
      <w:r>
        <w:rPr>
          <w:rtl w:val="true"/>
        </w:rPr>
        <w:t xml:space="preserve">. </w:t>
      </w:r>
      <w:r>
        <w:rPr>
          <w:rtl w:val="true"/>
        </w:rPr>
        <w:t>כדאמרינן כל מאי דאסר לן רחמנא שרא לן</w:t>
      </w:r>
      <w:r>
        <w:rPr>
          <w:rtl w:val="true"/>
        </w:rPr>
        <w:t xml:space="preserve">. </w:t>
      </w:r>
      <w:r>
        <w:rPr>
          <w:rtl w:val="true"/>
        </w:rPr>
        <w:t>אסר לנא דם</w:t>
      </w:r>
      <w:r>
        <w:rPr>
          <w:rtl w:val="true"/>
        </w:rPr>
        <w:t xml:space="preserve">. </w:t>
      </w:r>
      <w:r>
        <w:rPr>
          <w:rtl w:val="true"/>
        </w:rPr>
        <w:t>שרי כבדא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אבל האומר מותר כו</w:t>
      </w:r>
      <w:r>
        <w:rPr>
          <w:rtl w:val="true"/>
        </w:rPr>
        <w:t xml:space="preserve">' </w:t>
      </w:r>
      <w:r>
        <w:rPr>
          <w:rtl w:val="true"/>
        </w:rPr>
        <w:t>שעוקר כל הגוף</w:t>
      </w:r>
      <w:r>
        <w:rPr>
          <w:rtl w:val="true"/>
        </w:rPr>
        <w:t xml:space="preserve">. </w:t>
      </w:r>
      <w:r>
        <w:rPr>
          <w:rtl w:val="true"/>
        </w:rPr>
        <w:t>אנוס הוא ופטור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דכוותה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בהוראת ב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ק דהוריות</w:t>
      </w:r>
      <w:r>
        <w:rPr>
          <w:rtl w:val="true"/>
        </w:rPr>
        <w:t xml:space="preserve">. </w:t>
      </w:r>
      <w:r>
        <w:rPr>
          <w:rtl w:val="true"/>
        </w:rPr>
        <w:t>וכן אתה מוצא בזקן ממרה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לשון תי</w:t>
      </w:r>
      <w:r>
        <w:rPr>
          <w:rtl w:val="true"/>
        </w:rPr>
        <w:t>"</w:t>
      </w:r>
      <w:r>
        <w:rPr>
          <w:rtl w:val="true"/>
        </w:rPr>
        <w:t>ט ד</w:t>
      </w:r>
      <w:r>
        <w:rPr>
          <w:rtl w:val="true"/>
        </w:rPr>
        <w:t>"</w:t>
      </w:r>
      <w:r>
        <w:rPr>
          <w:rtl w:val="true"/>
        </w:rPr>
        <w:t>ה ועל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והבא על הבהמה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נודע לו דבהמה היא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 קשה הציור</w:t>
      </w:r>
      <w:r>
        <w:rPr>
          <w:rtl w:val="true"/>
        </w:rPr>
        <w:t xml:space="preserve">. </w:t>
      </w:r>
      <w:r>
        <w:rPr>
          <w:rtl w:val="true"/>
        </w:rPr>
        <w:t>אלא בתוך שינה</w:t>
      </w:r>
      <w:r>
        <w:rPr>
          <w:rtl w:val="true"/>
        </w:rPr>
        <w:t xml:space="preserve">. </w:t>
      </w:r>
      <w:r>
        <w:rPr>
          <w:rtl w:val="true"/>
        </w:rPr>
        <w:t>או בכלבים קטנים ששכבו עם אדם במטה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מעלה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כסבור בהמות אלו של צבור מותרות בבמות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הוי ליה אומר מותר</w:t>
      </w:r>
      <w:r>
        <w:rPr>
          <w:rtl w:val="true"/>
        </w:rPr>
        <w:t xml:space="preserve">. </w:t>
      </w:r>
      <w:r>
        <w:rPr>
          <w:rtl w:val="true"/>
        </w:rPr>
        <w:t>דאניס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והרמ</w:t>
      </w:r>
      <w:r>
        <w:rPr>
          <w:rtl w:val="true"/>
        </w:rPr>
        <w:t>"</w:t>
      </w:r>
      <w:r>
        <w:rPr>
          <w:rtl w:val="true"/>
        </w:rPr>
        <w:t>פ אפילו לא שמע מעולם נמי חייב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 xml:space="preserve">באר שבע </w:t>
      </w:r>
      <w:r>
        <w:rPr>
          <w:rtl w:val="true"/>
        </w:rPr>
        <w:t>(</w:t>
      </w:r>
      <w:r>
        <w:rPr>
          <w:rtl w:val="true"/>
        </w:rPr>
        <w:t>דל</w:t>
      </w:r>
      <w:r>
        <w:rPr>
          <w:rtl w:val="true"/>
        </w:rPr>
        <w:t>"</w:t>
      </w:r>
      <w:r>
        <w:rPr>
          <w:rtl w:val="true"/>
        </w:rPr>
        <w:t>ב בראשו</w:t>
      </w:r>
      <w:r>
        <w:rPr>
          <w:rtl w:val="true"/>
        </w:rPr>
        <w:t xml:space="preserve">. </w:t>
      </w:r>
      <w:r>
        <w:rPr>
          <w:rtl w:val="true"/>
        </w:rPr>
        <w:t>ודל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שהאריך פה הרחיב לשון על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ופשיטא ליה דהוה שלא כמסקנת הגמרא</w:t>
      </w:r>
      <w:r>
        <w:rPr>
          <w:rtl w:val="true"/>
        </w:rPr>
        <w:t xml:space="preserve">. </w:t>
      </w:r>
      <w:r>
        <w:rPr>
          <w:rtl w:val="true"/>
        </w:rPr>
        <w:t>ודחי ליה לרש</w:t>
      </w:r>
      <w:r>
        <w:rPr>
          <w:rtl w:val="true"/>
        </w:rPr>
        <w:t>"</w:t>
      </w:r>
      <w:r>
        <w:rPr>
          <w:rtl w:val="true"/>
        </w:rPr>
        <w:t>י מקמי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ומסיק לולי דמסתפינא כו</w:t>
      </w:r>
      <w:r>
        <w:rPr>
          <w:rtl w:val="true"/>
        </w:rPr>
        <w:t xml:space="preserve">' </w:t>
      </w:r>
      <w:r>
        <w:rPr>
          <w:rtl w:val="true"/>
        </w:rPr>
        <w:t>אלא דברי תלמיד טועה הם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דאיהו לא חזי</w:t>
      </w:r>
      <w:r>
        <w:rPr>
          <w:rtl w:val="true"/>
        </w:rPr>
        <w:t xml:space="preserve">. </w:t>
      </w:r>
      <w:r>
        <w:rPr>
          <w:rtl w:val="true"/>
        </w:rPr>
        <w:t>מזליה חזי</w:t>
      </w:r>
      <w:r>
        <w:rPr>
          <w:rtl w:val="true"/>
        </w:rPr>
        <w:t xml:space="preserve">. </w:t>
      </w:r>
      <w:r>
        <w:rPr>
          <w:rtl w:val="true"/>
        </w:rPr>
        <w:t>שפיר עבד דמסתפי</w:t>
      </w:r>
      <w:r>
        <w:rPr>
          <w:rtl w:val="true"/>
        </w:rPr>
        <w:t xml:space="preserve">. </w:t>
      </w:r>
      <w:r>
        <w:rPr>
          <w:rtl w:val="true"/>
        </w:rPr>
        <w:t>אגב חורפיה שבשתא</w:t>
      </w:r>
      <w:r>
        <w:rPr>
          <w:rtl w:val="true"/>
        </w:rPr>
        <w:t xml:space="preserve">. </w:t>
      </w:r>
      <w:r>
        <w:rPr>
          <w:rtl w:val="true"/>
        </w:rPr>
        <w:t>ולא עיין בה אלא כדניים ושכיב</w:t>
      </w:r>
      <w:r>
        <w:rPr>
          <w:rtl w:val="true"/>
        </w:rPr>
        <w:t xml:space="preserve">. </w:t>
      </w:r>
      <w:r>
        <w:rPr>
          <w:rtl w:val="true"/>
        </w:rPr>
        <w:t xml:space="preserve">אדרבה מהכא </w:t>
      </w:r>
      <w:r>
        <w:rPr>
          <w:rtl w:val="true"/>
        </w:rPr>
        <w:t>(</w:t>
      </w:r>
      <w:r>
        <w:rPr>
          <w:rtl w:val="true"/>
        </w:rPr>
        <w:t>מסוגיא דגמרא</w:t>
      </w:r>
      <w:r>
        <w:rPr>
          <w:rtl w:val="true"/>
        </w:rPr>
        <w:t xml:space="preserve">. </w:t>
      </w:r>
      <w:r>
        <w:rPr>
          <w:rtl w:val="true"/>
        </w:rPr>
        <w:t>ומסקנא דטרח ואייתי בידיה בסב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סייעתא לפירש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דהא הכא פריש תלמודא</w:t>
      </w:r>
      <w:r>
        <w:rPr>
          <w:rtl w:val="true"/>
        </w:rPr>
        <w:t xml:space="preserve">. </w:t>
      </w:r>
      <w:r>
        <w:rPr>
          <w:rtl w:val="true"/>
        </w:rPr>
        <w:t>דמיירי בבעיא דרבא</w:t>
      </w:r>
      <w:r>
        <w:rPr>
          <w:rtl w:val="true"/>
        </w:rPr>
        <w:t xml:space="preserve">. </w:t>
      </w:r>
      <w:r>
        <w:rPr>
          <w:rtl w:val="true"/>
        </w:rPr>
        <w:t>וההיא בעיא</w:t>
      </w:r>
      <w:r>
        <w:rPr>
          <w:rtl w:val="true"/>
        </w:rPr>
        <w:t xml:space="preserve">. </w:t>
      </w:r>
      <w:r>
        <w:rPr>
          <w:rtl w:val="true"/>
        </w:rPr>
        <w:t>לא בתינוק שנשבה היא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שם בהדיא</w:t>
      </w:r>
      <w:r>
        <w:rPr>
          <w:rtl w:val="true"/>
        </w:rPr>
        <w:t xml:space="preserve">. </w:t>
      </w:r>
      <w:r>
        <w:rPr>
          <w:rtl w:val="true"/>
        </w:rPr>
        <w:t>והוא מוכרח</w:t>
      </w:r>
      <w:r>
        <w:rPr>
          <w:rtl w:val="true"/>
        </w:rPr>
        <w:t xml:space="preserve">. </w:t>
      </w:r>
      <w:r>
        <w:rPr>
          <w:rtl w:val="true"/>
        </w:rPr>
        <w:t>ולעולם אימא לך</w:t>
      </w:r>
      <w:r>
        <w:rPr>
          <w:rtl w:val="true"/>
        </w:rPr>
        <w:t xml:space="preserve">. </w:t>
      </w:r>
      <w:r>
        <w:rPr>
          <w:rtl w:val="true"/>
        </w:rPr>
        <w:t>אומר מותר לגמרי</w:t>
      </w:r>
      <w:r>
        <w:rPr>
          <w:rtl w:val="true"/>
        </w:rPr>
        <w:t xml:space="preserve">. </w:t>
      </w:r>
      <w:r>
        <w:rPr>
          <w:rtl w:val="true"/>
        </w:rPr>
        <w:t>אנוס הוא דהוי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מרמב</w:t>
      </w:r>
      <w:r>
        <w:rPr>
          <w:rtl w:val="true"/>
        </w:rPr>
        <w:t>"</w:t>
      </w:r>
      <w:r>
        <w:rPr>
          <w:rtl w:val="true"/>
        </w:rPr>
        <w:t>ם ותו</w:t>
      </w:r>
      <w:r>
        <w:rPr>
          <w:rtl w:val="true"/>
        </w:rPr>
        <w:t xml:space="preserve">'. </w:t>
      </w:r>
      <w:r>
        <w:rPr>
          <w:rtl w:val="true"/>
        </w:rPr>
        <w:t>גברא אגברא קרמית</w:t>
      </w:r>
      <w:r>
        <w:rPr>
          <w:rtl w:val="true"/>
        </w:rPr>
        <w:t xml:space="preserve">. </w:t>
      </w:r>
      <w:r>
        <w:rPr>
          <w:rtl w:val="true"/>
        </w:rPr>
        <w:t>מי מדחי גברא מקמי גברא</w:t>
      </w:r>
      <w:r>
        <w:rPr>
          <w:rtl w:val="true"/>
        </w:rPr>
        <w:t xml:space="preserve">. </w:t>
      </w:r>
      <w:r>
        <w:rPr>
          <w:rtl w:val="true"/>
        </w:rPr>
        <w:t>והנה ברור הדבר</w:t>
      </w:r>
      <w:r>
        <w:rPr>
          <w:rtl w:val="true"/>
        </w:rPr>
        <w:t xml:space="preserve">. </w:t>
      </w:r>
      <w:r>
        <w:rPr>
          <w:rtl w:val="true"/>
        </w:rPr>
        <w:t>שזה המחבר פוסל פירוש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במומו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אף המגדף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ונ</w:t>
      </w:r>
      <w:r>
        <w:rPr>
          <w:rtl w:val="true"/>
        </w:rPr>
        <w:t>"</w:t>
      </w:r>
      <w:r>
        <w:rPr>
          <w:rtl w:val="true"/>
        </w:rPr>
        <w:t>י מאי ק</w:t>
      </w:r>
      <w:r>
        <w:rPr>
          <w:rtl w:val="true"/>
        </w:rPr>
        <w:t>"</w:t>
      </w:r>
      <w:r>
        <w:rPr>
          <w:rtl w:val="true"/>
        </w:rPr>
        <w:t>ל לרש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 </w:t>
      </w:r>
      <w:r>
        <w:rPr>
          <w:rtl w:val="true"/>
        </w:rPr>
        <w:t>עד ואלא מיהת מתני</w:t>
      </w:r>
      <w:r>
        <w:rPr>
          <w:rtl w:val="true"/>
        </w:rPr>
        <w:t xml:space="preserve">' </w:t>
      </w:r>
      <w:r>
        <w:rPr>
          <w:rtl w:val="true"/>
        </w:rPr>
        <w:t>דלעיל כו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ע היא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אבין לו</w:t>
      </w:r>
      <w:r>
        <w:rPr>
          <w:rtl w:val="true"/>
        </w:rPr>
        <w:t xml:space="preserve">. </w:t>
      </w:r>
      <w:r>
        <w:rPr>
          <w:rtl w:val="true"/>
        </w:rPr>
        <w:t>ולא ידענא מאי קשיא ליה ארש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כמדומה אגב שטפיה אתיא ליה</w:t>
      </w:r>
      <w:r>
        <w:rPr>
          <w:rtl w:val="true"/>
        </w:rPr>
        <w:t xml:space="preserve">. </w:t>
      </w:r>
      <w:r>
        <w:rPr>
          <w:rtl w:val="true"/>
        </w:rPr>
        <w:t>ולא עיין 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רשב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ר</w:t>
      </w:r>
      <w:r>
        <w:rPr>
          <w:rtl w:val="true"/>
        </w:rPr>
        <w:t>"</w:t>
      </w:r>
      <w:r>
        <w:rPr>
          <w:rtl w:val="true"/>
        </w:rPr>
        <w:t>ש הנהרג</w:t>
      </w:r>
      <w:r>
        <w:rPr>
          <w:rtl w:val="true"/>
        </w:rPr>
        <w:t xml:space="preserve">. </w:t>
      </w:r>
      <w:r>
        <w:rPr>
          <w:rtl w:val="true"/>
        </w:rPr>
        <w:t>בנו של ר</w:t>
      </w:r>
      <w:r>
        <w:rPr>
          <w:rtl w:val="true"/>
        </w:rPr>
        <w:t>"</w:t>
      </w:r>
      <w:r>
        <w:rPr>
          <w:rtl w:val="true"/>
        </w:rPr>
        <w:t>ג הזקן</w:t>
      </w:r>
      <w:r>
        <w:rPr>
          <w:rtl w:val="true"/>
        </w:rPr>
        <w:t xml:space="preserve">. </w:t>
      </w:r>
      <w:r>
        <w:rPr>
          <w:rtl w:val="true"/>
        </w:rPr>
        <w:t>שהוא נכדו של הלל הזקן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ברבעתים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מקובץ מן רביעית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ק דעדויות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והפילה בתוך שמונים נקבה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דבזכרים ליכא למימר הכי כו</w:t>
      </w:r>
      <w:r>
        <w:rPr>
          <w:rtl w:val="true"/>
        </w:rPr>
        <w:t xml:space="preserve">'. </w:t>
      </w:r>
      <w:r>
        <w:rPr>
          <w:rtl w:val="true"/>
        </w:rPr>
        <w:t>וטעמא דאטו ברשיעי עסקינן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 מאי קאמר</w:t>
      </w:r>
      <w:r>
        <w:rPr>
          <w:rtl w:val="true"/>
        </w:rPr>
        <w:t xml:space="preserve">. </w:t>
      </w:r>
      <w:r>
        <w:rPr>
          <w:rtl w:val="true"/>
        </w:rPr>
        <w:t>דכי נמי ברשיעי עסקינן</w:t>
      </w:r>
      <w:r>
        <w:rPr>
          <w:rtl w:val="true"/>
        </w:rPr>
        <w:t xml:space="preserve">. </w:t>
      </w:r>
      <w:r>
        <w:rPr>
          <w:rtl w:val="true"/>
        </w:rPr>
        <w:t>בזכרים מי משכחת לה מפלת תוך מלאת אלא מיא בעלמא</w:t>
      </w:r>
      <w:r>
        <w:rPr>
          <w:rtl w:val="true"/>
        </w:rPr>
        <w:t xml:space="preserve">. </w:t>
      </w:r>
      <w:r>
        <w:rPr>
          <w:rtl w:val="true"/>
        </w:rPr>
        <w:t>ואחר מלאת</w:t>
      </w:r>
      <w:r>
        <w:rPr>
          <w:rtl w:val="true"/>
        </w:rPr>
        <w:t xml:space="preserve">. </w:t>
      </w:r>
      <w:r>
        <w:rPr>
          <w:rtl w:val="true"/>
        </w:rPr>
        <w:t>מי איכא מ</w:t>
      </w:r>
      <w:r>
        <w:rPr>
          <w:rtl w:val="true"/>
        </w:rPr>
        <w:t>"</w:t>
      </w:r>
      <w:r>
        <w:rPr>
          <w:rtl w:val="true"/>
        </w:rPr>
        <w:t>ד דלא בעיא לאתויי קרבן אחר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ענין להמפלת אחר טומטום ואנדרוגינוס</w:t>
      </w:r>
      <w:r>
        <w:rPr>
          <w:rtl w:val="true"/>
        </w:rPr>
        <w:t xml:space="preserve">. </w:t>
      </w:r>
      <w:r>
        <w:rPr>
          <w:rtl w:val="true"/>
        </w:rPr>
        <w:t>דאי נמי ברשיעי עסקינן</w:t>
      </w:r>
      <w:r>
        <w:rPr>
          <w:rtl w:val="true"/>
        </w:rPr>
        <w:t xml:space="preserve">. </w:t>
      </w:r>
      <w:r>
        <w:rPr>
          <w:rtl w:val="true"/>
        </w:rPr>
        <w:t>והוה ליה ספק אחר מלאת דזכר</w:t>
      </w:r>
      <w:r>
        <w:rPr>
          <w:rtl w:val="true"/>
        </w:rPr>
        <w:t xml:space="preserve">. </w:t>
      </w:r>
      <w:r>
        <w:rPr>
          <w:rtl w:val="true"/>
        </w:rPr>
        <w:t>או תוך מלאת דנקבה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ההיא נמי לאו ברשיעי איירי</w:t>
      </w:r>
      <w:r>
        <w:rPr>
          <w:rtl w:val="true"/>
        </w:rPr>
        <w:t xml:space="preserve">. </w:t>
      </w:r>
      <w:r>
        <w:rPr>
          <w:rtl w:val="true"/>
        </w:rPr>
        <w:t>ולא קבעי למימר אלא אחר ארבעים וטפי נמי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אחר נ</w:t>
      </w:r>
      <w:r>
        <w:rPr>
          <w:rtl w:val="true"/>
        </w:rPr>
        <w:t>"</w:t>
      </w:r>
      <w:r>
        <w:rPr>
          <w:rtl w:val="true"/>
        </w:rPr>
        <w:t>ד יום</w:t>
      </w:r>
      <w:r>
        <w:rPr>
          <w:rtl w:val="true"/>
        </w:rPr>
        <w:t xml:space="preserve">. </w:t>
      </w:r>
      <w:r>
        <w:rPr>
          <w:rtl w:val="true"/>
        </w:rPr>
        <w:t>רק שיהא תוך שמונים של הספק</w:t>
      </w:r>
      <w:r>
        <w:rPr>
          <w:rtl w:val="true"/>
        </w:rPr>
        <w:t xml:space="preserve">. </w:t>
      </w:r>
      <w:r>
        <w:rPr>
          <w:rtl w:val="true"/>
        </w:rPr>
        <w:t>הוא דמביאה קרבן על הנפל הבא אחריו</w:t>
      </w:r>
      <w:r>
        <w:rPr>
          <w:rtl w:val="true"/>
        </w:rPr>
        <w:t xml:space="preserve">. </w:t>
      </w:r>
      <w:r>
        <w:rPr>
          <w:rtl w:val="true"/>
        </w:rPr>
        <w:t>מפני הספק</w:t>
      </w:r>
      <w:r>
        <w:rPr>
          <w:rtl w:val="true"/>
        </w:rPr>
        <w:t xml:space="preserve">. </w:t>
      </w:r>
      <w:r>
        <w:rPr>
          <w:rtl w:val="true"/>
        </w:rPr>
        <w:t>ואינו נאכל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תוך מלאת דזכר</w:t>
      </w:r>
      <w:r>
        <w:rPr>
          <w:rtl w:val="true"/>
        </w:rPr>
        <w:t xml:space="preserve">. </w:t>
      </w:r>
      <w:r>
        <w:rPr>
          <w:rtl w:val="true"/>
        </w:rPr>
        <w:t>אין מציאות לנפל</w:t>
      </w:r>
      <w:r>
        <w:rPr>
          <w:rtl w:val="true"/>
        </w:rPr>
        <w:t xml:space="preserve">. </w:t>
      </w:r>
      <w:r>
        <w:rPr>
          <w:rtl w:val="true"/>
        </w:rPr>
        <w:t xml:space="preserve">ואם נתעברה בימי טומאה דזכר </w:t>
      </w:r>
      <w:r>
        <w:rPr>
          <w:rtl w:val="true"/>
        </w:rPr>
        <w:t>(</w:t>
      </w:r>
      <w:r>
        <w:rPr>
          <w:rtl w:val="true"/>
        </w:rPr>
        <w:t>בין במזיד בין בשוגג איך שאירע</w:t>
      </w:r>
      <w:r>
        <w:rPr>
          <w:rtl w:val="true"/>
        </w:rPr>
        <w:t xml:space="preserve">) </w:t>
      </w:r>
      <w:r>
        <w:rPr>
          <w:rtl w:val="true"/>
        </w:rPr>
        <w:t>והפילה אחר מלאת</w:t>
      </w:r>
      <w:r>
        <w:rPr>
          <w:rtl w:val="true"/>
        </w:rPr>
        <w:t xml:space="preserve">. </w:t>
      </w:r>
      <w:r>
        <w:rPr>
          <w:rtl w:val="true"/>
        </w:rPr>
        <w:t>מביאה קרבן ונאכל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שעשה בה המזיד כשוגג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והיינו דכתב הרמב</w:t>
      </w:r>
      <w:r>
        <w:rPr>
          <w:rtl w:val="true"/>
        </w:rPr>
        <w:t>"</w:t>
      </w:r>
      <w:r>
        <w:rPr>
          <w:rtl w:val="true"/>
        </w:rPr>
        <w:t>ם שהיא חייבת מלקות על השוגג כמזיד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יכול שיחזק סברתו</w:t>
      </w:r>
      <w:r>
        <w:rPr>
          <w:rtl w:val="true"/>
        </w:rPr>
        <w:t xml:space="preserve">. </w:t>
      </w:r>
      <w:r>
        <w:rPr>
          <w:rtl w:val="true"/>
        </w:rPr>
        <w:t>משום דאתקוש עבד ושפחה לבהמה</w:t>
      </w:r>
      <w:r>
        <w:rPr>
          <w:rtl w:val="true"/>
        </w:rPr>
        <w:t xml:space="preserve">. </w:t>
      </w:r>
      <w:r>
        <w:rPr>
          <w:rtl w:val="true"/>
        </w:rPr>
        <w:t>עם הדומה לחמור</w:t>
      </w:r>
      <w:r>
        <w:rPr>
          <w:rtl w:val="true"/>
        </w:rPr>
        <w:t>. (</w:t>
      </w:r>
      <w:r>
        <w:rPr>
          <w:rtl w:val="true"/>
        </w:rPr>
        <w:t>ושכח דאתקוש לאשה</w:t>
      </w:r>
      <w:r>
        <w:rPr>
          <w:rtl w:val="true"/>
        </w:rPr>
        <w:t xml:space="preserve">. </w:t>
      </w:r>
      <w:r>
        <w:rPr>
          <w:rtl w:val="true"/>
        </w:rPr>
        <w:t>לענין מצוה ולכל עונשין שבתורה</w:t>
      </w:r>
      <w:r>
        <w:rPr>
          <w:rtl w:val="true"/>
        </w:rPr>
        <w:t xml:space="preserve">) </w:t>
      </w:r>
      <w:r>
        <w:rPr>
          <w:rtl w:val="true"/>
        </w:rPr>
        <w:t>ובהמה הנרבעת נסקלת</w:t>
      </w:r>
      <w:r>
        <w:rPr>
          <w:rtl w:val="true"/>
        </w:rPr>
        <w:t xml:space="preserve">. </w:t>
      </w:r>
      <w:r>
        <w:rPr>
          <w:rtl w:val="true"/>
        </w:rPr>
        <w:t>אפילו שהיא שוגגת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 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אפילו היא אנוסה נמי</w:t>
      </w:r>
      <w:r>
        <w:rPr>
          <w:rtl w:val="true"/>
        </w:rPr>
        <w:t xml:space="preserve">. </w:t>
      </w:r>
      <w:r>
        <w:rPr>
          <w:rtl w:val="true"/>
        </w:rPr>
        <w:t>דהא בהמה אף האנוסה בסקילה</w:t>
      </w:r>
      <w:r>
        <w:rPr>
          <w:rtl w:val="true"/>
        </w:rPr>
        <w:t xml:space="preserve">. </w:t>
      </w:r>
      <w:r>
        <w:rPr>
          <w:rtl w:val="true"/>
        </w:rPr>
        <w:t>איברא טעותא היא ודאי בפירוש ר</w:t>
      </w:r>
      <w:r>
        <w:rPr>
          <w:rtl w:val="true"/>
        </w:rPr>
        <w:t>"</w:t>
      </w:r>
      <w:r>
        <w:rPr>
          <w:rtl w:val="true"/>
        </w:rPr>
        <w:t>מ דשבת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במילי דכדי קטרח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שחציה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דר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אתיא כדרבה ב</w:t>
      </w:r>
      <w:r>
        <w:rPr>
          <w:rtl w:val="true"/>
        </w:rPr>
        <w:t>"</w:t>
      </w:r>
      <w:r>
        <w:rPr>
          <w:rtl w:val="true"/>
        </w:rPr>
        <w:t>ר הונא בתר חזרה</w:t>
      </w:r>
      <w:r>
        <w:rPr>
          <w:rtl w:val="true"/>
        </w:rPr>
        <w:t xml:space="preserve">. </w:t>
      </w:r>
      <w:r>
        <w:rPr>
          <w:rtl w:val="true"/>
        </w:rPr>
        <w:t>עיין פרק השולח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מה אם ירצה לומר מזיד הייתי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ריש מכות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ד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חטאת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חד משום י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וכגון שאכל כוליא בחלבה</w:t>
      </w:r>
      <w:r>
        <w:rPr>
          <w:rtl w:val="true"/>
        </w:rPr>
        <w:t xml:space="preserve">. </w:t>
      </w:r>
      <w:r>
        <w:rPr>
          <w:rtl w:val="true"/>
        </w:rPr>
        <w:t>גמרא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משום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דבעי לאוקמי לכולהו איסורי בחד כזית חלב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ה ואשת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ולא דק הר</w:t>
      </w:r>
      <w:r>
        <w:rPr>
          <w:rtl w:val="true"/>
        </w:rPr>
        <w:t>"</w:t>
      </w:r>
      <w:r>
        <w:rPr>
          <w:rtl w:val="true"/>
        </w:rPr>
        <w:t>ב במ</w:t>
      </w:r>
      <w:r>
        <w:rPr>
          <w:rtl w:val="true"/>
        </w:rPr>
        <w:t>"</w:t>
      </w:r>
      <w:r>
        <w:rPr>
          <w:rtl w:val="true"/>
        </w:rPr>
        <w:t>ש א</w:t>
      </w:r>
      <w:r>
        <w:rPr>
          <w:rtl w:val="true"/>
        </w:rPr>
        <w:t>"</w:t>
      </w:r>
      <w:r>
        <w:rPr>
          <w:rtl w:val="true"/>
        </w:rPr>
        <w:t>נ ומחלק לעשות בזה ב</w:t>
      </w:r>
      <w:r>
        <w:rPr>
          <w:rtl w:val="true"/>
        </w:rPr>
        <w:t>"</w:t>
      </w:r>
      <w:r>
        <w:rPr>
          <w:rtl w:val="true"/>
        </w:rPr>
        <w:t>פ כו</w:t>
      </w:r>
      <w:r>
        <w:rPr>
          <w:rtl w:val="true"/>
        </w:rPr>
        <w:t xml:space="preserve">' </w:t>
      </w:r>
      <w:r>
        <w:rPr>
          <w:rtl w:val="true"/>
        </w:rPr>
        <w:t>והא בלא הא לא סגיא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אומר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אני מ</w:t>
      </w:r>
      <w:r>
        <w:rPr>
          <w:rtl w:val="true"/>
        </w:rPr>
        <w:t>"</w:t>
      </w:r>
      <w:r>
        <w:rPr>
          <w:rtl w:val="true"/>
        </w:rPr>
        <w:t>ט לא</w:t>
      </w:r>
      <w:r>
        <w:rPr>
          <w:rtl w:val="true"/>
        </w:rPr>
        <w:t xml:space="preserve">. </w:t>
      </w:r>
      <w:r>
        <w:rPr>
          <w:rtl w:val="true"/>
        </w:rPr>
        <w:t>הא קבעי לאשמועינן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tl w:val="true"/>
        </w:rPr>
        <w:t>"</w:t>
      </w:r>
      <w:r>
        <w:rPr>
          <w:rtl w:val="true"/>
        </w:rPr>
        <w:t>ל דאין קדושין תופשין בממזרת</w:t>
      </w:r>
      <w:r>
        <w:rPr>
          <w:rtl w:val="true"/>
        </w:rPr>
        <w:t xml:space="preserve">. </w:t>
      </w:r>
      <w:r>
        <w:rPr>
          <w:rtl w:val="true"/>
        </w:rPr>
        <w:t>אכתי איכא לאשכוחי התרא לדידיה ולדידהו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ה ואפילו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וגם אקבע איסורא פירוש שעשה בבה</w:t>
      </w:r>
      <w:r>
        <w:rPr>
          <w:rtl w:val="true"/>
        </w:rPr>
        <w:t>"</w:t>
      </w:r>
      <w:r>
        <w:rPr>
          <w:rtl w:val="true"/>
        </w:rPr>
        <w:t>ש קרוב למ</w:t>
      </w:r>
      <w:r>
        <w:rPr>
          <w:rtl w:val="true"/>
        </w:rPr>
        <w:t>"</w:t>
      </w:r>
      <w:r>
        <w:rPr>
          <w:rtl w:val="true"/>
        </w:rPr>
        <w:t>ש דאקבע איסורא כל היום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י במשנה דבסמוך דנד</w:t>
      </w:r>
      <w:r>
        <w:rPr>
          <w:rtl w:val="true"/>
        </w:rPr>
        <w:t>"</w:t>
      </w:r>
      <w:r>
        <w:rPr>
          <w:rtl w:val="true"/>
        </w:rPr>
        <w:t>ה פטור אף בשניהם אסורים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באחד מותר</w:t>
      </w:r>
      <w:r>
        <w:rPr>
          <w:rtl w:val="true"/>
        </w:rPr>
        <w:t xml:space="preserve">. </w:t>
      </w:r>
      <w:r>
        <w:rPr>
          <w:rtl w:val="true"/>
        </w:rPr>
        <w:t>ומשמע דהכא כ</w:t>
      </w:r>
      <w:r>
        <w:rPr>
          <w:rtl w:val="true"/>
        </w:rPr>
        <w:t>"</w:t>
      </w:r>
      <w:r>
        <w:rPr>
          <w:rtl w:val="true"/>
        </w:rPr>
        <w:t>ע מודו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אי חשיב כה</w:t>
      </w:r>
      <w:r>
        <w:rPr>
          <w:rtl w:val="true"/>
        </w:rPr>
        <w:t>"</w:t>
      </w:r>
      <w:r>
        <w:rPr>
          <w:rtl w:val="true"/>
        </w:rPr>
        <w:t>ג אקבע איסורא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מי נימא נמי</w:t>
      </w:r>
      <w:r>
        <w:rPr>
          <w:rtl w:val="true"/>
        </w:rPr>
        <w:t xml:space="preserve">. </w:t>
      </w:r>
      <w:r>
        <w:rPr>
          <w:rtl w:val="true"/>
        </w:rPr>
        <w:t>כי אתרמי דהויא חתיכה של חלב לפניו היום</w:t>
      </w:r>
      <w:r>
        <w:rPr>
          <w:rtl w:val="true"/>
        </w:rPr>
        <w:t xml:space="preserve">. </w:t>
      </w:r>
      <w:r>
        <w:rPr>
          <w:rtl w:val="true"/>
        </w:rPr>
        <w:t xml:space="preserve">וחתיכה של שומן מחר </w:t>
      </w:r>
      <w:r>
        <w:rPr>
          <w:rtl w:val="true"/>
        </w:rPr>
        <w:t>(</w:t>
      </w:r>
      <w:r>
        <w:rPr>
          <w:rtl w:val="true"/>
        </w:rPr>
        <w:t>או אפכא</w:t>
      </w:r>
      <w:r>
        <w:rPr>
          <w:rtl w:val="true"/>
        </w:rPr>
        <w:t xml:space="preserve">) </w:t>
      </w:r>
      <w:r>
        <w:rPr>
          <w:rtl w:val="true"/>
        </w:rPr>
        <w:t>ואכל אחת מהן</w:t>
      </w:r>
      <w:r>
        <w:rPr>
          <w:rtl w:val="true"/>
        </w:rPr>
        <w:t xml:space="preserve">. </w:t>
      </w:r>
      <w:r>
        <w:rPr>
          <w:rtl w:val="true"/>
        </w:rPr>
        <w:t>ואינו יודע באיזה יום אכל</w:t>
      </w:r>
      <w:r>
        <w:rPr>
          <w:rtl w:val="true"/>
        </w:rPr>
        <w:t xml:space="preserve">. </w:t>
      </w:r>
      <w:r>
        <w:rPr>
          <w:rtl w:val="true"/>
        </w:rPr>
        <w:t>שאחת היתה לפניו היום</w:t>
      </w:r>
      <w:r>
        <w:rPr>
          <w:rtl w:val="true"/>
        </w:rPr>
        <w:t xml:space="preserve">. </w:t>
      </w:r>
      <w:r>
        <w:rPr>
          <w:rtl w:val="true"/>
        </w:rPr>
        <w:t>והשנית ביום אחר</w:t>
      </w:r>
      <w:r>
        <w:rPr>
          <w:rtl w:val="true"/>
        </w:rPr>
        <w:t xml:space="preserve">. </w:t>
      </w:r>
      <w:r>
        <w:rPr>
          <w:rtl w:val="true"/>
        </w:rPr>
        <w:t>דחייב נמי באשם תלוי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שבת 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כ ועשה מלאכה בה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מזו המשנה קצת סיוע</w:t>
      </w:r>
      <w:r>
        <w:rPr>
          <w:rtl w:val="true"/>
        </w:rPr>
        <w:t xml:space="preserve">. </w:t>
      </w:r>
      <w:r>
        <w:rPr>
          <w:rtl w:val="true"/>
        </w:rPr>
        <w:t>לדעת הסוברים דקיי</w:t>
      </w:r>
      <w:r>
        <w:rPr>
          <w:rtl w:val="true"/>
        </w:rPr>
        <w:t>"</w:t>
      </w:r>
      <w:r>
        <w:rPr>
          <w:rtl w:val="true"/>
        </w:rPr>
        <w:t>ל עירוב והוצאה לי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 xml:space="preserve">וכמסקנא בגמרא דמכלתין </w:t>
      </w:r>
      <w:r>
        <w:rPr>
          <w:rtl w:val="true"/>
        </w:rPr>
        <w:t>(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 xml:space="preserve">ולא דחיה בעלמא היא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דביומא דהוא עיקר י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קבע תלמודא לדרפרם סתמא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מדסתם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לן תנא הכא</w:t>
      </w:r>
      <w:r>
        <w:rPr>
          <w:rtl w:val="true"/>
        </w:rPr>
        <w:t xml:space="preserve">. </w:t>
      </w:r>
      <w:r>
        <w:rPr>
          <w:rtl w:val="true"/>
        </w:rPr>
        <w:t>משמע דבכל מלאכה מל</w:t>
      </w:r>
      <w:r>
        <w:rPr>
          <w:rtl w:val="true"/>
        </w:rPr>
        <w:t>"</w:t>
      </w:r>
      <w:r>
        <w:rPr>
          <w:rtl w:val="true"/>
        </w:rPr>
        <w:t>ט מלאכות</w:t>
      </w:r>
      <w:r>
        <w:rPr>
          <w:rtl w:val="true"/>
        </w:rPr>
        <w:t xml:space="preserve">. </w:t>
      </w:r>
      <w:r>
        <w:rPr>
          <w:rtl w:val="true"/>
        </w:rPr>
        <w:t>יש חיוב חטאת בי</w:t>
      </w:r>
      <w:r>
        <w:rPr>
          <w:rtl w:val="true"/>
        </w:rPr>
        <w:t>"</w:t>
      </w:r>
      <w:r>
        <w:rPr>
          <w:rtl w:val="true"/>
        </w:rPr>
        <w:t>כ כמו בשבת</w:t>
      </w:r>
      <w:r>
        <w:rPr>
          <w:rtl w:val="true"/>
        </w:rPr>
        <w:t xml:space="preserve">. </w:t>
      </w:r>
      <w:r>
        <w:rPr>
          <w:rtl w:val="true"/>
        </w:rPr>
        <w:t>וכפשטא דמתניתין דאין בין דפ</w:t>
      </w:r>
      <w:r>
        <w:rPr>
          <w:rtl w:val="true"/>
        </w:rPr>
        <w:t>"</w:t>
      </w:r>
      <w:r>
        <w:rPr>
          <w:rtl w:val="true"/>
        </w:rPr>
        <w:t>ק מגלה</w:t>
      </w:r>
      <w:r>
        <w:rPr>
          <w:rtl w:val="true"/>
        </w:rPr>
        <w:t xml:space="preserve">. </w:t>
      </w:r>
      <w:r>
        <w:rPr>
          <w:rtl w:val="true"/>
        </w:rPr>
        <w:t>דמוכחא נמי הכי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לדקדק מה ענין אשם תלוי לכאן</w:t>
      </w:r>
      <w:r>
        <w:rPr>
          <w:rtl w:val="true"/>
        </w:rPr>
        <w:t xml:space="preserve">. </w:t>
      </w:r>
      <w:r>
        <w:rPr>
          <w:rtl w:val="true"/>
        </w:rPr>
        <w:t>הרי שנינו חייבי אשמות תלוין שעבר עליהן י</w:t>
      </w:r>
      <w:r>
        <w:rPr>
          <w:rtl w:val="true"/>
        </w:rPr>
        <w:t>"</w:t>
      </w:r>
      <w:r>
        <w:rPr>
          <w:rtl w:val="true"/>
        </w:rPr>
        <w:t>כ פטורין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ואפילו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 איירי בשחל י</w:t>
      </w:r>
      <w:r>
        <w:rPr>
          <w:rtl w:val="true"/>
        </w:rPr>
        <w:t>"</w:t>
      </w:r>
      <w:r>
        <w:rPr>
          <w:rtl w:val="true"/>
        </w:rPr>
        <w:t>כ קודם שבת</w:t>
      </w:r>
      <w:r>
        <w:rPr>
          <w:rtl w:val="true"/>
        </w:rPr>
        <w:t xml:space="preserve">. </w:t>
      </w:r>
      <w:r>
        <w:rPr>
          <w:rtl w:val="true"/>
        </w:rPr>
        <w:t>הא נמי תנן שכל היום מכפר</w:t>
      </w:r>
      <w:r>
        <w:rPr>
          <w:rtl w:val="true"/>
        </w:rPr>
        <w:t xml:space="preserve">. </w:t>
      </w:r>
      <w:r>
        <w:rPr>
          <w:rtl w:val="true"/>
        </w:rPr>
        <w:t>ואפילו בא לידו ספק עברה עם חשכה</w:t>
      </w:r>
      <w:r>
        <w:rPr>
          <w:rtl w:val="true"/>
        </w:rPr>
        <w:t xml:space="preserve">. </w:t>
      </w:r>
      <w:r>
        <w:rPr>
          <w:rtl w:val="true"/>
        </w:rPr>
        <w:t>ובה</w:t>
      </w:r>
      <w:r>
        <w:rPr>
          <w:rtl w:val="true"/>
        </w:rPr>
        <w:t>"</w:t>
      </w:r>
      <w:r>
        <w:rPr>
          <w:rtl w:val="true"/>
        </w:rPr>
        <w:t>ש נמי היינו עם חשכה</w:t>
      </w:r>
      <w:r>
        <w:rPr>
          <w:rtl w:val="true"/>
        </w:rPr>
        <w:t xml:space="preserve">. </w:t>
      </w:r>
      <w:r>
        <w:rPr>
          <w:rtl w:val="true"/>
        </w:rPr>
        <w:t>ותנינא י</w:t>
      </w:r>
      <w:r>
        <w:rPr>
          <w:rtl w:val="true"/>
        </w:rPr>
        <w:t>"</w:t>
      </w:r>
      <w:r>
        <w:rPr>
          <w:rtl w:val="true"/>
        </w:rPr>
        <w:t>כ מכפר עד שתחשך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בין השמשות ספק הוי</w:t>
      </w:r>
      <w:r>
        <w:rPr>
          <w:rtl w:val="true"/>
        </w:rPr>
        <w:t xml:space="preserve">. </w:t>
      </w:r>
      <w:r>
        <w:rPr>
          <w:rtl w:val="true"/>
        </w:rPr>
        <w:t>ושמא יום הוא</w:t>
      </w:r>
      <w:r>
        <w:rPr>
          <w:rtl w:val="true"/>
        </w:rPr>
        <w:t xml:space="preserve">. </w:t>
      </w:r>
      <w:r>
        <w:rPr>
          <w:rtl w:val="true"/>
        </w:rPr>
        <w:t>וכבר כיפר לו י</w:t>
      </w:r>
      <w:r>
        <w:rPr>
          <w:rtl w:val="true"/>
        </w:rPr>
        <w:t>"</w:t>
      </w:r>
      <w:r>
        <w:rPr>
          <w:rtl w:val="true"/>
        </w:rPr>
        <w:t>כ כפרתו</w:t>
      </w:r>
      <w:r>
        <w:rPr>
          <w:rtl w:val="true"/>
        </w:rPr>
        <w:t xml:space="preserve">. </w:t>
      </w:r>
      <w:r>
        <w:rPr>
          <w:rtl w:val="true"/>
        </w:rPr>
        <w:t>ואיך אפשר לחייבו חטאת להביא חולין לעזרה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איתא דמשום ספק</w:t>
      </w:r>
      <w:r>
        <w:rPr>
          <w:rtl w:val="true"/>
        </w:rPr>
        <w:t xml:space="preserve">. </w:t>
      </w:r>
      <w:r>
        <w:rPr>
          <w:rtl w:val="true"/>
        </w:rPr>
        <w:t>חייביה 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אשם תלוי הוא דבעי אתויי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מיהו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בגמרא שילהי פ</w:t>
      </w:r>
      <w:r>
        <w:rPr>
          <w:rtl w:val="true"/>
        </w:rPr>
        <w:t>"</w:t>
      </w:r>
      <w:r>
        <w:rPr>
          <w:rtl w:val="true"/>
        </w:rPr>
        <w:t>ק דשבועות</w:t>
      </w:r>
      <w:r>
        <w:rPr>
          <w:rtl w:val="true"/>
        </w:rPr>
        <w:t xml:space="preserve">. </w:t>
      </w:r>
      <w:r>
        <w:rPr>
          <w:rtl w:val="true"/>
        </w:rPr>
        <w:t>קאמר תלמודא</w:t>
      </w:r>
      <w:r>
        <w:rPr>
          <w:rtl w:val="true"/>
        </w:rPr>
        <w:t xml:space="preserve">. </w:t>
      </w:r>
      <w:r>
        <w:rPr>
          <w:rtl w:val="true"/>
        </w:rPr>
        <w:t>משכחת לה דאכל סמוך לשקיעת החמה</w:t>
      </w:r>
      <w:r>
        <w:rPr>
          <w:rtl w:val="true"/>
        </w:rPr>
        <w:t xml:space="preserve">. </w:t>
      </w:r>
      <w:r>
        <w:rPr>
          <w:rtl w:val="true"/>
        </w:rPr>
        <w:t xml:space="preserve">דלא הוה שהות לכפורי ליה </w:t>
      </w:r>
      <w:r>
        <w:rPr>
          <w:rtl w:val="true"/>
        </w:rPr>
        <w:t>(</w:t>
      </w:r>
      <w:r>
        <w:rPr>
          <w:rtl w:val="true"/>
        </w:rPr>
        <w:t>ועיין גמרא דמכלתין דז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משמע שאין י</w:t>
      </w:r>
      <w:r>
        <w:rPr>
          <w:rtl w:val="true"/>
        </w:rPr>
        <w:t>"</w:t>
      </w:r>
      <w:r>
        <w:rPr>
          <w:rtl w:val="true"/>
        </w:rPr>
        <w:t>כ מכפר אלא כשעבר עליו רגע מן היום אחר שעשה העברה</w:t>
      </w:r>
      <w:r>
        <w:rPr>
          <w:rtl w:val="true"/>
        </w:rPr>
        <w:t xml:space="preserve">. </w:t>
      </w:r>
      <w:r>
        <w:rPr>
          <w:rtl w:val="true"/>
        </w:rPr>
        <w:t>ואתיא שפיר הך דהכא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אכתי ההיא לא ניחא</w:t>
      </w:r>
      <w:r>
        <w:rPr>
          <w:rtl w:val="true"/>
        </w:rPr>
        <w:t xml:space="preserve">. </w:t>
      </w:r>
      <w:r>
        <w:rPr>
          <w:rtl w:val="true"/>
        </w:rPr>
        <w:t>דאי הכי</w:t>
      </w:r>
      <w:r>
        <w:rPr>
          <w:rtl w:val="true"/>
        </w:rPr>
        <w:t xml:space="preserve">. </w:t>
      </w:r>
      <w:r>
        <w:rPr>
          <w:rtl w:val="true"/>
        </w:rPr>
        <w:t>היכי נתרגם מתניתין דשלהי מכלתין</w:t>
      </w:r>
      <w:r>
        <w:rPr>
          <w:rtl w:val="true"/>
        </w:rPr>
        <w:t xml:space="preserve">. </w:t>
      </w:r>
      <w:r>
        <w:rPr>
          <w:rtl w:val="true"/>
        </w:rPr>
        <w:t>דקפסיק ותני</w:t>
      </w:r>
      <w:r>
        <w:rPr>
          <w:rtl w:val="true"/>
        </w:rPr>
        <w:t xml:space="preserve">. </w:t>
      </w:r>
      <w:r>
        <w:rPr>
          <w:rtl w:val="true"/>
        </w:rPr>
        <w:t>מי שבא לידו ספק עברה אפילו עם חשכה</w:t>
      </w:r>
      <w:r>
        <w:rPr>
          <w:rtl w:val="true"/>
        </w:rPr>
        <w:t xml:space="preserve">. </w:t>
      </w:r>
      <w:r>
        <w:rPr>
          <w:rtl w:val="true"/>
        </w:rPr>
        <w:t>פטור</w:t>
      </w:r>
      <w:r>
        <w:rPr>
          <w:rtl w:val="true"/>
        </w:rPr>
        <w:t xml:space="preserve">. </w:t>
      </w:r>
      <w:r>
        <w:rPr>
          <w:rtl w:val="true"/>
        </w:rPr>
        <w:t>שכל היום מכפר</w:t>
      </w:r>
      <w:r>
        <w:rPr>
          <w:rtl w:val="true"/>
        </w:rPr>
        <w:t xml:space="preserve">. </w:t>
      </w:r>
      <w:r>
        <w:rPr>
          <w:rtl w:val="true"/>
        </w:rPr>
        <w:t>מוכח בהדיא דליכא לאשכוחי לחיובא בי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אפילו בא חטא לידו בסוף היום</w:t>
      </w:r>
      <w:r>
        <w:rPr>
          <w:rtl w:val="true"/>
        </w:rPr>
        <w:t xml:space="preserve">. </w:t>
      </w:r>
      <w:r>
        <w:rPr>
          <w:rtl w:val="true"/>
        </w:rPr>
        <w:t>ולא נשאר ממנו כלום אחר שחטא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היום מכפר</w:t>
      </w:r>
      <w:r>
        <w:rPr>
          <w:rtl w:val="true"/>
        </w:rPr>
        <w:t xml:space="preserve">. </w:t>
      </w:r>
      <w:r>
        <w:rPr>
          <w:rtl w:val="true"/>
        </w:rPr>
        <w:t>באותה שעה שחטא בה</w:t>
      </w:r>
      <w:r>
        <w:rPr>
          <w:rtl w:val="true"/>
        </w:rPr>
        <w:t xml:space="preserve">. </w:t>
      </w:r>
      <w:r>
        <w:rPr>
          <w:rtl w:val="true"/>
        </w:rPr>
        <w:t>והכי נמי מוכח מההיא דבבא בן בוטא</w:t>
      </w:r>
      <w:r>
        <w:rPr>
          <w:rtl w:val="true"/>
        </w:rPr>
        <w:t xml:space="preserve">. </w:t>
      </w:r>
      <w:r>
        <w:rPr>
          <w:rtl w:val="true"/>
        </w:rPr>
        <w:t>שלא היו מניחין אותו להביא אשם תלוי ביום שאחר י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עד שיכנס לספק</w:t>
      </w:r>
      <w:r>
        <w:rPr>
          <w:rtl w:val="true"/>
        </w:rPr>
        <w:t xml:space="preserve">. </w:t>
      </w:r>
      <w:r>
        <w:rPr>
          <w:rtl w:val="true"/>
        </w:rPr>
        <w:t>הא קמן דחטא של י</w:t>
      </w:r>
      <w:r>
        <w:rPr>
          <w:rtl w:val="true"/>
        </w:rPr>
        <w:t>"</w:t>
      </w:r>
      <w:r>
        <w:rPr>
          <w:rtl w:val="true"/>
        </w:rPr>
        <w:t>כ לא משכחינן לגמרי</w:t>
      </w:r>
      <w:r>
        <w:rPr>
          <w:rtl w:val="true"/>
        </w:rPr>
        <w:t xml:space="preserve">. </w:t>
      </w:r>
      <w:r>
        <w:rPr>
          <w:rtl w:val="true"/>
        </w:rPr>
        <w:t>דלהוי צריך כפרה אחריתא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לחלק בין כפרת שוגג</w:t>
      </w:r>
      <w:r>
        <w:rPr>
          <w:rtl w:val="true"/>
        </w:rPr>
        <w:t xml:space="preserve">. </w:t>
      </w:r>
      <w:r>
        <w:rPr>
          <w:rtl w:val="true"/>
        </w:rPr>
        <w:t>דמספיקא לא מחייבינן ליה לאתויי קרבן</w:t>
      </w:r>
      <w:r>
        <w:rPr>
          <w:rtl w:val="true"/>
        </w:rPr>
        <w:t xml:space="preserve">. </w:t>
      </w:r>
      <w:r>
        <w:rPr>
          <w:rtl w:val="true"/>
        </w:rPr>
        <w:t>ובין כפרה דמזיד אליבא דרבי</w:t>
      </w:r>
      <w:r>
        <w:rPr>
          <w:rtl w:val="true"/>
        </w:rPr>
        <w:t xml:space="preserve">. </w:t>
      </w:r>
      <w:r>
        <w:rPr>
          <w:rtl w:val="true"/>
        </w:rPr>
        <w:t>דבעי דווקא עצומו של יום</w:t>
      </w:r>
      <w:r>
        <w:rPr>
          <w:rtl w:val="true"/>
        </w:rPr>
        <w:t xml:space="preserve">. </w:t>
      </w:r>
      <w:r>
        <w:rPr>
          <w:rtl w:val="true"/>
        </w:rPr>
        <w:t>ולא ידענא טעמא לפלוגי בכה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ואי משום כרת דיומיה</w:t>
      </w:r>
      <w:r>
        <w:rPr>
          <w:rtl w:val="true"/>
        </w:rPr>
        <w:t xml:space="preserve">. </w:t>
      </w:r>
      <w:r>
        <w:rPr>
          <w:rtl w:val="true"/>
        </w:rPr>
        <w:t>איכא לאוקמה בשמת בו ביום</w:t>
      </w:r>
      <w:r>
        <w:rPr>
          <w:rtl w:val="true"/>
        </w:rPr>
        <w:t xml:space="preserve">)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ז לא הועלנו בהבנת משנתנו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 לא איכא בבא בן בוטא</w:t>
      </w:r>
      <w:r>
        <w:rPr>
          <w:rtl w:val="true"/>
        </w:rPr>
        <w:t xml:space="preserve">. </w:t>
      </w:r>
      <w:r>
        <w:rPr>
          <w:rtl w:val="true"/>
        </w:rPr>
        <w:t>דקאי כוותיה דר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והיינו דקמשתבע המעון הזה אילו היו מניחין לי הייתי מביא</w:t>
      </w:r>
      <w:r>
        <w:rPr>
          <w:rtl w:val="true"/>
        </w:rPr>
        <w:t xml:space="preserve">. </w:t>
      </w:r>
      <w:r>
        <w:rPr>
          <w:rtl w:val="true"/>
        </w:rPr>
        <w:t>דהא ודאי איהו מודה די</w:t>
      </w:r>
      <w:r>
        <w:rPr>
          <w:rtl w:val="true"/>
        </w:rPr>
        <w:t>"</w:t>
      </w:r>
      <w:r>
        <w:rPr>
          <w:rtl w:val="true"/>
        </w:rPr>
        <w:t>כ מכפר אשוגג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דאיהו הכי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דאף ספק דשוגג</w:t>
      </w:r>
      <w:r>
        <w:rPr>
          <w:rtl w:val="true"/>
        </w:rPr>
        <w:t xml:space="preserve">. </w:t>
      </w:r>
      <w:r>
        <w:rPr>
          <w:rtl w:val="true"/>
        </w:rPr>
        <w:t>אין לו בו כפרה</w:t>
      </w:r>
      <w:r>
        <w:rPr>
          <w:rtl w:val="true"/>
        </w:rPr>
        <w:t xml:space="preserve">. </w:t>
      </w:r>
      <w:r>
        <w:rPr>
          <w:rtl w:val="true"/>
        </w:rPr>
        <w:t>אלא בשעבר עליו קצת מן היום</w:t>
      </w:r>
      <w:r>
        <w:rPr>
          <w:rtl w:val="true"/>
        </w:rPr>
        <w:t xml:space="preserve">. </w:t>
      </w:r>
      <w:r>
        <w:rPr>
          <w:rtl w:val="true"/>
        </w:rPr>
        <w:t>ואחר שבא הספק לידו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לדידיה מיקרי נמי נכנס לספק סמוך לשקיעת החמה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וכ</w:t>
      </w:r>
      <w:r>
        <w:rPr>
          <w:rtl w:val="true"/>
        </w:rPr>
        <w:t>"</w:t>
      </w:r>
      <w:r>
        <w:rPr>
          <w:rtl w:val="true"/>
        </w:rPr>
        <w:t>ש ודאו דשוגג</w:t>
      </w:r>
      <w:r>
        <w:rPr>
          <w:rtl w:val="true"/>
        </w:rPr>
        <w:t xml:space="preserve">. </w:t>
      </w:r>
      <w:r>
        <w:rPr>
          <w:rtl w:val="true"/>
        </w:rPr>
        <w:t>שאינו מתכפר בו בהודע לו חטאתו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י חטאת</w:t>
      </w:r>
      <w:r>
        <w:rPr>
          <w:rtl w:val="true"/>
        </w:rPr>
        <w:t xml:space="preserve">. </w:t>
      </w:r>
      <w:r>
        <w:rPr>
          <w:rtl w:val="true"/>
        </w:rPr>
        <w:t>וכיון דבה</w:t>
      </w:r>
      <w:r>
        <w:rPr>
          <w:rtl w:val="true"/>
        </w:rPr>
        <w:t>"</w:t>
      </w:r>
      <w:r>
        <w:rPr>
          <w:rtl w:val="true"/>
        </w:rPr>
        <w:t>ש ספק הוא לר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נמצא ממ</w:t>
      </w:r>
      <w:r>
        <w:rPr>
          <w:rtl w:val="true"/>
        </w:rPr>
        <w:t>"</w:t>
      </w:r>
      <w:r>
        <w:rPr>
          <w:rtl w:val="true"/>
        </w:rPr>
        <w:t>נ חייב חטאת</w:t>
      </w:r>
      <w:r>
        <w:rPr>
          <w:rtl w:val="true"/>
        </w:rPr>
        <w:t xml:space="preserve">. </w:t>
      </w:r>
      <w:r>
        <w:rPr>
          <w:rtl w:val="true"/>
        </w:rPr>
        <w:t>כיון שעכ</w:t>
      </w:r>
      <w:r>
        <w:rPr>
          <w:rtl w:val="true"/>
        </w:rPr>
        <w:t>"</w:t>
      </w:r>
      <w:r>
        <w:rPr>
          <w:rtl w:val="true"/>
        </w:rPr>
        <w:t>פ לא עבר עליו רגע בי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אחר שבא לידו חיוב חטאת</w:t>
      </w:r>
      <w:r>
        <w:rPr>
          <w:rtl w:val="true"/>
        </w:rPr>
        <w:t xml:space="preserve">. </w:t>
      </w:r>
      <w:r>
        <w:rPr>
          <w:rtl w:val="true"/>
        </w:rPr>
        <w:t>והיינו כדאוקימנא</w:t>
      </w:r>
      <w:r>
        <w:rPr>
          <w:rtl w:val="true"/>
        </w:rPr>
        <w:t xml:space="preserve">. </w:t>
      </w:r>
      <w:r>
        <w:rPr>
          <w:rtl w:val="true"/>
        </w:rPr>
        <w:t>דאקלע י</w:t>
      </w:r>
      <w:r>
        <w:rPr>
          <w:rtl w:val="true"/>
        </w:rPr>
        <w:t>"</w:t>
      </w:r>
      <w:r>
        <w:rPr>
          <w:rtl w:val="true"/>
        </w:rPr>
        <w:t xml:space="preserve">כ מקמי שבת </w:t>
      </w:r>
      <w:r>
        <w:rPr>
          <w:rtl w:val="true"/>
        </w:rPr>
        <w:t>(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דלישנא דמתניתין לא דיקא</w:t>
      </w:r>
      <w:r>
        <w:rPr>
          <w:rtl w:val="true"/>
        </w:rPr>
        <w:t xml:space="preserve">) </w:t>
      </w:r>
      <w:r>
        <w:rPr>
          <w:rtl w:val="true"/>
        </w:rPr>
        <w:t>נמצא ר</w:t>
      </w:r>
      <w:r>
        <w:rPr>
          <w:rtl w:val="true"/>
        </w:rPr>
        <w:t>"</w:t>
      </w:r>
      <w:r>
        <w:rPr>
          <w:rtl w:val="true"/>
        </w:rPr>
        <w:t>א ובבא ב</w:t>
      </w:r>
      <w:r>
        <w:rPr>
          <w:rtl w:val="true"/>
        </w:rPr>
        <w:t>"</w:t>
      </w:r>
      <w:r>
        <w:rPr>
          <w:rtl w:val="true"/>
        </w:rPr>
        <w:t>ב אמרו 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דבבא לא עבד בה עובדא</w:t>
      </w:r>
      <w:r>
        <w:rPr>
          <w:rtl w:val="true"/>
        </w:rPr>
        <w:t xml:space="preserve">. </w:t>
      </w:r>
      <w:r>
        <w:rPr>
          <w:rtl w:val="true"/>
        </w:rPr>
        <w:t>שלא לעבור על דברי חבריו</w:t>
      </w:r>
      <w:r>
        <w:rPr>
          <w:rtl w:val="true"/>
        </w:rPr>
        <w:t xml:space="preserve">. </w:t>
      </w:r>
      <w:r>
        <w:rPr>
          <w:rtl w:val="true"/>
        </w:rPr>
        <w:t>ודילמא</w:t>
      </w:r>
      <w:r>
        <w:rPr>
          <w:rtl w:val="true"/>
        </w:rPr>
        <w:t xml:space="preserve">. </w:t>
      </w:r>
      <w:r>
        <w:rPr>
          <w:rtl w:val="true"/>
        </w:rPr>
        <w:t>ודאי עדיף ליה נמי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שהנפש יוצאה 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דמקשי תי</w:t>
      </w:r>
      <w:r>
        <w:rPr>
          <w:rtl w:val="true"/>
        </w:rPr>
        <w:t>"</w:t>
      </w:r>
      <w:r>
        <w:rPr>
          <w:rtl w:val="true"/>
        </w:rPr>
        <w:t>ט אפסק הר</w:t>
      </w:r>
      <w:r>
        <w:rPr>
          <w:rtl w:val="true"/>
        </w:rPr>
        <w:t>"</w:t>
      </w:r>
      <w:r>
        <w:rPr>
          <w:rtl w:val="true"/>
        </w:rPr>
        <w:t>מ בדם שחיטה כל זמן שיש בו אדמימות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דלא אדר</w:t>
      </w:r>
      <w:r>
        <w:rPr>
          <w:rtl w:val="true"/>
        </w:rPr>
        <w:t>"</w:t>
      </w:r>
      <w:r>
        <w:rPr>
          <w:rtl w:val="true"/>
        </w:rPr>
        <w:t>ל בהקזה סמיך</w:t>
      </w:r>
      <w:r>
        <w:rPr>
          <w:rtl w:val="true"/>
        </w:rPr>
        <w:t xml:space="preserve">. </w:t>
      </w:r>
      <w:r>
        <w:rPr>
          <w:rtl w:val="true"/>
        </w:rPr>
        <w:t>אלא משום דמשמע ליה הא דתנן שהנפש יוצאה בו</w:t>
      </w:r>
      <w:r>
        <w:rPr>
          <w:rtl w:val="true"/>
        </w:rPr>
        <w:t xml:space="preserve">. </w:t>
      </w:r>
      <w:r>
        <w:rPr>
          <w:rtl w:val="true"/>
        </w:rPr>
        <w:t>לא קאי אלא אדם הקזה בלבד</w:t>
      </w:r>
      <w:r>
        <w:rPr>
          <w:rtl w:val="true"/>
        </w:rPr>
        <w:t xml:space="preserve">. </w:t>
      </w:r>
      <w:r>
        <w:rPr>
          <w:rtl w:val="true"/>
        </w:rPr>
        <w:t>ולא 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'. </w:t>
      </w:r>
      <w:r>
        <w:rPr>
          <w:rtl w:val="true"/>
        </w:rPr>
        <w:t>ולישנא הכי משמע ודאי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להביא ראיה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 xml:space="preserve">מהא </w:t>
      </w:r>
      <w:r>
        <w:rPr>
          <w:rtl w:val="true"/>
        </w:rPr>
        <w:t>(</w:t>
      </w:r>
      <w:r>
        <w:rPr>
          <w:rtl w:val="true"/>
        </w:rPr>
        <w:t>דריש מכלתין דד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דמוקמינן ג</w:t>
      </w:r>
      <w:r>
        <w:rPr>
          <w:rtl w:val="true"/>
        </w:rPr>
        <w:t xml:space="preserve">' </w:t>
      </w:r>
      <w:r>
        <w:rPr>
          <w:rtl w:val="true"/>
        </w:rPr>
        <w:t>כריתות שבדם</w:t>
      </w:r>
      <w:r>
        <w:rPr>
          <w:rtl w:val="true"/>
        </w:rPr>
        <w:t xml:space="preserve">. </w:t>
      </w:r>
      <w:r>
        <w:rPr>
          <w:rtl w:val="true"/>
        </w:rPr>
        <w:t>חד לדם חולין</w:t>
      </w:r>
      <w:r>
        <w:rPr>
          <w:rtl w:val="true"/>
        </w:rPr>
        <w:t xml:space="preserve">. </w:t>
      </w:r>
      <w:r>
        <w:rPr>
          <w:rtl w:val="true"/>
        </w:rPr>
        <w:t>וחד לדם קדשים</w:t>
      </w:r>
      <w:r>
        <w:rPr>
          <w:rtl w:val="true"/>
        </w:rPr>
        <w:t xml:space="preserve">. </w:t>
      </w:r>
      <w:r>
        <w:rPr>
          <w:rtl w:val="true"/>
        </w:rPr>
        <w:t>וחד לדם כיסוי</w:t>
      </w:r>
      <w:r>
        <w:rPr>
          <w:rtl w:val="true"/>
        </w:rPr>
        <w:t xml:space="preserve">. </w:t>
      </w:r>
      <w:r>
        <w:rPr>
          <w:rtl w:val="true"/>
        </w:rPr>
        <w:t>ודווקא בדם קדשים מצינו שיש קפידא בדם שנפש יוצאה שמכפר</w:t>
      </w:r>
      <w:r>
        <w:rPr>
          <w:rtl w:val="true"/>
        </w:rPr>
        <w:t xml:space="preserve">. </w:t>
      </w:r>
      <w:r>
        <w:rPr>
          <w:rtl w:val="true"/>
        </w:rPr>
        <w:t>ככתוב כי הדם הוא בנפש יכפר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דם שחיטת חולין</w:t>
      </w:r>
      <w:r>
        <w:rPr>
          <w:rtl w:val="true"/>
        </w:rPr>
        <w:t xml:space="preserve">. </w:t>
      </w:r>
      <w:r>
        <w:rPr>
          <w:rtl w:val="true"/>
        </w:rPr>
        <w:t>דאתרבי אפילו אינו דם הנפש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דם כיסוי</w:t>
      </w:r>
      <w:r>
        <w:rPr>
          <w:rtl w:val="true"/>
        </w:rPr>
        <w:t xml:space="preserve">. </w:t>
      </w:r>
      <w:r>
        <w:rPr>
          <w:rtl w:val="true"/>
        </w:rPr>
        <w:t>לא בעינן דם הנפש</w:t>
      </w:r>
      <w:r>
        <w:rPr>
          <w:rtl w:val="true"/>
        </w:rPr>
        <w:t xml:space="preserve">. </w:t>
      </w:r>
      <w:r>
        <w:rPr>
          <w:rtl w:val="true"/>
        </w:rPr>
        <w:t>כמו ששנינו דם שעל הסכין חייב לכסות</w:t>
      </w:r>
      <w:r>
        <w:rPr>
          <w:rtl w:val="true"/>
        </w:rPr>
        <w:t xml:space="preserve">. </w:t>
      </w:r>
      <w:r>
        <w:rPr>
          <w:rtl w:val="true"/>
        </w:rPr>
        <w:t>ואתרבי לכרת</w:t>
      </w:r>
      <w:r>
        <w:rPr>
          <w:rtl w:val="true"/>
        </w:rPr>
        <w:t xml:space="preserve">. </w:t>
      </w:r>
      <w:r>
        <w:rPr>
          <w:rtl w:val="true"/>
        </w:rPr>
        <w:t>הא ודאי לא קפדינן אלא אמראה אדמימות דבעי ודאי</w:t>
      </w:r>
      <w:r>
        <w:rPr>
          <w:rtl w:val="true"/>
        </w:rPr>
        <w:t xml:space="preserve">. </w:t>
      </w:r>
      <w:r>
        <w:rPr>
          <w:rtl w:val="true"/>
        </w:rPr>
        <w:t>כדילפינן מנין לדם שהוא אדום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סתמא דגמרא דחולין כל מראה אדמימות כו</w:t>
      </w:r>
      <w:r>
        <w:rPr>
          <w:rtl w:val="true"/>
        </w:rPr>
        <w:t xml:space="preserve">'. </w:t>
      </w:r>
      <w:r>
        <w:rPr>
          <w:rtl w:val="true"/>
        </w:rPr>
        <w:t>אינו ענין לכאן</w:t>
      </w:r>
      <w:r>
        <w:rPr>
          <w:rtl w:val="true"/>
        </w:rPr>
        <w:t xml:space="preserve">. </w:t>
      </w:r>
      <w:r>
        <w:rPr>
          <w:rtl w:val="true"/>
        </w:rPr>
        <w:t>דהא מוקמינן ליה בצללתא דדמא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כדס</w:t>
      </w:r>
      <w:r>
        <w:rPr>
          <w:rtl w:val="true"/>
        </w:rPr>
        <w:t>"</w:t>
      </w:r>
      <w:r>
        <w:rPr>
          <w:rtl w:val="true"/>
        </w:rPr>
        <w:t>ד דתלמודא מעיקרא</w:t>
      </w:r>
      <w:r>
        <w:rPr>
          <w:rtl w:val="true"/>
        </w:rPr>
        <w:t xml:space="preserve">. </w:t>
      </w:r>
      <w:r>
        <w:rPr>
          <w:rtl w:val="true"/>
        </w:rPr>
        <w:t>בנתערב במים איירי</w:t>
      </w:r>
      <w:r>
        <w:rPr>
          <w:rtl w:val="true"/>
        </w:rPr>
        <w:t xml:space="preserve">. </w:t>
      </w:r>
      <w:r>
        <w:rPr>
          <w:rtl w:val="true"/>
        </w:rPr>
        <w:t>בין הכי או הכי</w:t>
      </w:r>
      <w:r>
        <w:rPr>
          <w:rtl w:val="true"/>
        </w:rPr>
        <w:t xml:space="preserve">. </w:t>
      </w:r>
      <w:r>
        <w:rPr>
          <w:rtl w:val="true"/>
        </w:rPr>
        <w:t>דילמא בדם שהנפש יוצאה בו קמיירי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מביא שלש חטאות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רבא לר</w:t>
      </w:r>
      <w:r>
        <w:rPr>
          <w:rtl w:val="true"/>
        </w:rPr>
        <w:t>"</w:t>
      </w:r>
      <w:r>
        <w:rPr>
          <w:rtl w:val="true"/>
        </w:rPr>
        <w:t xml:space="preserve">נ וליתי נמי אשם ודאי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בחידושי גמרא</w:t>
      </w:r>
      <w:r>
        <w:rPr>
          <w:rtl w:val="true"/>
        </w:rPr>
        <w:t xml:space="preserve">) </w:t>
      </w:r>
      <w:r>
        <w:rPr>
          <w:rtl w:val="true"/>
        </w:rPr>
        <w:t>דנותר דקודש הוא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דלית ביה 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והא מעיקרא דאית ביה 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ההיא חתיכה דלאו נותר</w:t>
      </w:r>
      <w:r>
        <w:rPr>
          <w:rtl w:val="true"/>
        </w:rPr>
        <w:t xml:space="preserve">. </w:t>
      </w:r>
      <w:r>
        <w:rPr>
          <w:rtl w:val="true"/>
        </w:rPr>
        <w:t>והא יש אוכל אכילה אחת דקתני ביה נותר</w:t>
      </w:r>
      <w:r>
        <w:rPr>
          <w:rtl w:val="true"/>
        </w:rPr>
        <w:t xml:space="preserve">. </w:t>
      </w:r>
      <w:r>
        <w:rPr>
          <w:rtl w:val="true"/>
        </w:rPr>
        <w:t>ואשם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ההיא בגסה</w:t>
      </w:r>
      <w:r>
        <w:rPr>
          <w:rtl w:val="true"/>
        </w:rPr>
        <w:t xml:space="preserve">. </w:t>
      </w:r>
      <w:r>
        <w:rPr>
          <w:rtl w:val="true"/>
        </w:rPr>
        <w:t>והא בדקה</w:t>
      </w:r>
      <w:r>
        <w:rPr>
          <w:rtl w:val="true"/>
        </w:rPr>
        <w:t xml:space="preserve">. </w:t>
      </w:r>
      <w:r>
        <w:rPr>
          <w:rtl w:val="true"/>
        </w:rPr>
        <w:t xml:space="preserve">אי נמי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 לדעתי</w:t>
      </w:r>
      <w:r>
        <w:rPr>
          <w:rtl w:val="true"/>
        </w:rPr>
        <w:t xml:space="preserve">) </w:t>
      </w:r>
      <w:r>
        <w:rPr>
          <w:rtl w:val="true"/>
        </w:rPr>
        <w:t>ההיא בימות הגשמים</w:t>
      </w:r>
      <w:r>
        <w:rPr>
          <w:rtl w:val="true"/>
        </w:rPr>
        <w:t xml:space="preserve">. </w:t>
      </w:r>
      <w:r>
        <w:rPr>
          <w:rtl w:val="true"/>
        </w:rPr>
        <w:t>והכא בימות החמה</w:t>
      </w:r>
      <w:r>
        <w:rPr>
          <w:rtl w:val="true"/>
        </w:rPr>
        <w:t xml:space="preserve">. </w:t>
      </w:r>
      <w:r>
        <w:rPr>
          <w:rtl w:val="true"/>
        </w:rPr>
        <w:t>גמרא</w:t>
      </w:r>
      <w:r>
        <w:rPr>
          <w:rtl w:val="true"/>
        </w:rPr>
        <w:t xml:space="preserve">. </w:t>
      </w:r>
      <w:r>
        <w:rPr>
          <w:rtl w:val="true"/>
        </w:rPr>
        <w:t>וראית הכל נבוכים 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ברור שכך פירושה</w:t>
      </w:r>
      <w:r>
        <w:rPr>
          <w:rtl w:val="true"/>
        </w:rPr>
        <w:t xml:space="preserve">. </w:t>
      </w:r>
      <w:r>
        <w:rPr>
          <w:rtl w:val="true"/>
        </w:rPr>
        <w:t>ההיא בגסה כפירש</w:t>
      </w:r>
      <w:r>
        <w:rPr>
          <w:rtl w:val="true"/>
        </w:rPr>
        <w:t>"</w:t>
      </w:r>
      <w:r>
        <w:rPr>
          <w:rtl w:val="true"/>
        </w:rPr>
        <w:t>י אכילה גסה שאכל הרבה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דלא אכל עד שקץ במזונו</w:t>
      </w:r>
      <w:r>
        <w:rPr>
          <w:rtl w:val="true"/>
        </w:rPr>
        <w:t xml:space="preserve">. </w:t>
      </w:r>
      <w:r>
        <w:rPr>
          <w:rtl w:val="true"/>
        </w:rPr>
        <w:t>כאכילה גסה דעלמא אלא אכילה גסה דהכא שאכל הרבה</w:t>
      </w:r>
      <w:r>
        <w:rPr>
          <w:rtl w:val="true"/>
        </w:rPr>
        <w:t xml:space="preserve">. </w:t>
      </w:r>
      <w:r>
        <w:rPr>
          <w:rtl w:val="true"/>
        </w:rPr>
        <w:t>יותר משיעור אכילה סתם</w:t>
      </w:r>
      <w:r>
        <w:rPr>
          <w:rtl w:val="true"/>
        </w:rPr>
        <w:t xml:space="preserve">. </w:t>
      </w:r>
      <w:r>
        <w:rPr>
          <w:rtl w:val="true"/>
        </w:rPr>
        <w:t>שהיא בכזית</w:t>
      </w:r>
      <w:r>
        <w:rPr>
          <w:rtl w:val="true"/>
        </w:rPr>
        <w:t xml:space="preserve">. </w:t>
      </w:r>
      <w:r>
        <w:rPr>
          <w:rtl w:val="true"/>
        </w:rPr>
        <w:t>והוא אכל הרבה</w:t>
      </w:r>
      <w:r>
        <w:rPr>
          <w:rtl w:val="true"/>
        </w:rPr>
        <w:t xml:space="preserve">. </w:t>
      </w:r>
      <w:r>
        <w:rPr>
          <w:rtl w:val="true"/>
        </w:rPr>
        <w:t>דהיינו לפחות שתי זתים או יותר</w:t>
      </w:r>
      <w:r>
        <w:rPr>
          <w:rtl w:val="true"/>
        </w:rPr>
        <w:t xml:space="preserve">. </w:t>
      </w:r>
      <w:r>
        <w:rPr>
          <w:rtl w:val="true"/>
        </w:rPr>
        <w:t>ואתיא כר</w:t>
      </w:r>
      <w:r>
        <w:rPr>
          <w:rtl w:val="true"/>
        </w:rPr>
        <w:t>"</w:t>
      </w:r>
      <w:r>
        <w:rPr>
          <w:rtl w:val="true"/>
        </w:rPr>
        <w:t xml:space="preserve">ז דלעיל </w:t>
      </w:r>
      <w:r>
        <w:rPr>
          <w:rtl w:val="true"/>
        </w:rPr>
        <w:t>(</w:t>
      </w:r>
      <w:r>
        <w:rPr>
          <w:rtl w:val="true"/>
        </w:rPr>
        <w:t>דיד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דאוקמה לההיא שאכל כוליה בחלבה</w:t>
      </w:r>
      <w:r>
        <w:rPr>
          <w:rtl w:val="true"/>
        </w:rPr>
        <w:t xml:space="preserve">. </w:t>
      </w:r>
      <w:r>
        <w:rPr>
          <w:rtl w:val="true"/>
        </w:rPr>
        <w:t>דקרי לה גסה</w:t>
      </w:r>
      <w:r>
        <w:rPr>
          <w:rtl w:val="true"/>
        </w:rPr>
        <w:t xml:space="preserve">. </w:t>
      </w:r>
      <w:r>
        <w:rPr>
          <w:rtl w:val="true"/>
        </w:rPr>
        <w:t xml:space="preserve">משום דהויא לה בציר מככותבת </w:t>
      </w:r>
      <w:r>
        <w:rPr>
          <w:rtl w:val="true"/>
        </w:rPr>
        <w:t>(</w:t>
      </w:r>
      <w:r>
        <w:rPr>
          <w:rtl w:val="true"/>
        </w:rPr>
        <w:t>שהוא שני זיתים</w:t>
      </w:r>
      <w:r>
        <w:rPr>
          <w:rtl w:val="true"/>
        </w:rPr>
        <w:t xml:space="preserve">) </w:t>
      </w:r>
      <w:r>
        <w:rPr>
          <w:rtl w:val="true"/>
        </w:rPr>
        <w:t>דאיירי התם לענין י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לאפוקי הכא</w:t>
      </w:r>
      <w:r>
        <w:rPr>
          <w:rtl w:val="true"/>
        </w:rPr>
        <w:t xml:space="preserve">. </w:t>
      </w:r>
      <w:r>
        <w:rPr>
          <w:rtl w:val="true"/>
        </w:rPr>
        <w:t>דאיירי בסתם אכילה בכזית</w:t>
      </w:r>
      <w:r>
        <w:rPr>
          <w:rtl w:val="true"/>
        </w:rPr>
        <w:t xml:space="preserve">. </w:t>
      </w:r>
      <w:r>
        <w:rPr>
          <w:rtl w:val="true"/>
        </w:rPr>
        <w:t xml:space="preserve">שהוא הפחות שבשיעורים </w:t>
      </w:r>
      <w:r>
        <w:rPr>
          <w:rtl w:val="true"/>
        </w:rPr>
        <w:t>(</w:t>
      </w:r>
      <w:r>
        <w:rPr>
          <w:rtl w:val="true"/>
        </w:rPr>
        <w:t>וסגי ליה הכא לענינא דמתני</w:t>
      </w:r>
      <w:r>
        <w:rPr>
          <w:rtl w:val="true"/>
        </w:rPr>
        <w:t xml:space="preserve">') </w:t>
      </w:r>
      <w:r>
        <w:rPr>
          <w:rtl w:val="true"/>
        </w:rPr>
        <w:t>והיינו דקה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דלקמן בעי תלמודא לאוקמה לדהכא</w:t>
      </w:r>
      <w:r>
        <w:rPr>
          <w:rtl w:val="true"/>
        </w:rPr>
        <w:t xml:space="preserve">. </w:t>
      </w:r>
      <w:r>
        <w:rPr>
          <w:rtl w:val="true"/>
        </w:rPr>
        <w:t>נמי באכל כוליא בחלבה</w:t>
      </w:r>
      <w:r>
        <w:rPr>
          <w:rtl w:val="true"/>
        </w:rPr>
        <w:t xml:space="preserve">. </w:t>
      </w:r>
      <w:r>
        <w:rPr>
          <w:rtl w:val="true"/>
        </w:rPr>
        <w:t>אליבא דר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קיימא במבקנא</w:t>
      </w:r>
      <w:r>
        <w:rPr>
          <w:rtl w:val="true"/>
        </w:rPr>
        <w:t xml:space="preserve">. </w:t>
      </w:r>
      <w:r>
        <w:rPr>
          <w:rtl w:val="true"/>
        </w:rPr>
        <w:t>זה ישר ונכון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 ג</w:t>
      </w:r>
      <w:r>
        <w:rPr>
          <w:rtl w:val="true"/>
        </w:rPr>
        <w:t>"</w:t>
      </w:r>
      <w:r>
        <w:rPr>
          <w:rtl w:val="true"/>
        </w:rPr>
        <w:t xml:space="preserve">כ מדויק באופן זה </w:t>
      </w:r>
      <w:r>
        <w:rPr>
          <w:rtl w:val="true"/>
        </w:rPr>
        <w:t>(</w:t>
      </w:r>
      <w:r>
        <w:rPr>
          <w:rtl w:val="true"/>
        </w:rPr>
        <w:t>ועיין עוד מ</w:t>
      </w:r>
      <w:r>
        <w:rPr>
          <w:rtl w:val="true"/>
        </w:rPr>
        <w:t>"</w:t>
      </w:r>
      <w:r>
        <w:rPr>
          <w:rtl w:val="true"/>
        </w:rPr>
        <w:t>ש בחידושי גמרא להבנת לשון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ולכאורה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בגסה</w:t>
      </w:r>
      <w:r>
        <w:rPr>
          <w:rtl w:val="true"/>
        </w:rPr>
        <w:t xml:space="preserve">. </w:t>
      </w:r>
      <w:r>
        <w:rPr>
          <w:rtl w:val="true"/>
        </w:rPr>
        <w:t>בשר בהמה גסה</w:t>
      </w:r>
      <w:r>
        <w:rPr>
          <w:rtl w:val="true"/>
        </w:rPr>
        <w:t xml:space="preserve">. </w:t>
      </w:r>
      <w:r>
        <w:rPr>
          <w:rtl w:val="true"/>
        </w:rPr>
        <w:t>ובדקה בשר דקה</w:t>
      </w:r>
      <w:r>
        <w:rPr>
          <w:rtl w:val="true"/>
        </w:rPr>
        <w:t xml:space="preserve">. </w:t>
      </w:r>
      <w:r>
        <w:rPr>
          <w:rtl w:val="true"/>
        </w:rPr>
        <w:t>שזה מתקיים</w:t>
      </w:r>
      <w:r>
        <w:rPr>
          <w:rtl w:val="true"/>
        </w:rPr>
        <w:t xml:space="preserve">. </w:t>
      </w:r>
      <w:r>
        <w:rPr>
          <w:rtl w:val="true"/>
        </w:rPr>
        <w:t>וזה אינו מתקיים</w:t>
      </w:r>
      <w:r>
        <w:rPr>
          <w:rtl w:val="true"/>
        </w:rPr>
        <w:t xml:space="preserve">. </w:t>
      </w:r>
      <w:r>
        <w:rPr>
          <w:rtl w:val="true"/>
        </w:rPr>
        <w:t>וכך שמעתי מי שרצה לפרש כך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טעות הוא</w:t>
      </w:r>
      <w:r>
        <w:rPr>
          <w:rtl w:val="true"/>
        </w:rPr>
        <w:t xml:space="preserve">. </w:t>
      </w:r>
      <w:r>
        <w:rPr>
          <w:rtl w:val="true"/>
        </w:rPr>
        <w:t>לפי שאין בחטאות הנאכלות גסה</w:t>
      </w:r>
      <w:r>
        <w:rPr>
          <w:rtl w:val="true"/>
        </w:rPr>
        <w:t xml:space="preserve">. </w:t>
      </w:r>
      <w:r>
        <w:rPr>
          <w:rtl w:val="true"/>
        </w:rPr>
        <w:t>אלא כולן ממיני הדקה הן</w:t>
      </w:r>
      <w:r>
        <w:rPr>
          <w:rtl w:val="true"/>
        </w:rPr>
        <w:t xml:space="preserve">. </w:t>
      </w:r>
      <w:r>
        <w:rPr>
          <w:rtl w:val="true"/>
        </w:rPr>
        <w:t>וכן אשמות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דאיכא נמי נותר דשלמים</w:t>
      </w:r>
      <w:r>
        <w:rPr>
          <w:rtl w:val="true"/>
        </w:rPr>
        <w:t xml:space="preserve">. </w:t>
      </w:r>
      <w:r>
        <w:rPr>
          <w:rtl w:val="true"/>
        </w:rPr>
        <w:t>מיהא מסתברא</w:t>
      </w:r>
      <w:r>
        <w:rPr>
          <w:rtl w:val="true"/>
        </w:rPr>
        <w:t xml:space="preserve">. </w:t>
      </w:r>
      <w:r>
        <w:rPr>
          <w:rtl w:val="true"/>
        </w:rPr>
        <w:t>מילתא פסיקא נקט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נותר אחד שוה לכל הקרבנות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מאי פסקא</w:t>
      </w:r>
      <w:r>
        <w:rPr>
          <w:rtl w:val="true"/>
        </w:rPr>
        <w:t xml:space="preserve">. </w:t>
      </w:r>
      <w:r>
        <w:rPr>
          <w:rtl w:val="true"/>
        </w:rPr>
        <w:t>דלוקי התם דווקא בגסה</w:t>
      </w:r>
      <w:r>
        <w:rPr>
          <w:rtl w:val="true"/>
        </w:rPr>
        <w:t xml:space="preserve">. </w:t>
      </w:r>
      <w:r>
        <w:rPr>
          <w:rtl w:val="true"/>
        </w:rPr>
        <w:t>והכא בדקה דווקא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ישפך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לדבר הכל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דעבדי מניה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והבשר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עד הא זבח פסול ממש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שמעתי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ולא אבין מה הוקשה לו</w:t>
      </w:r>
      <w:r>
        <w:rPr>
          <w:rtl w:val="true"/>
        </w:rPr>
        <w:t xml:space="preserve">. </w:t>
      </w:r>
      <w:r>
        <w:rPr>
          <w:rtl w:val="true"/>
        </w:rPr>
        <w:t>מעיקרא פשיטא ליה</w:t>
      </w:r>
      <w:r>
        <w:rPr>
          <w:rtl w:val="true"/>
        </w:rPr>
        <w:t xml:space="preserve">. </w:t>
      </w:r>
      <w:r>
        <w:rPr>
          <w:rtl w:val="true"/>
        </w:rPr>
        <w:t>דלא הוי חולין בעזרה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זבח כשר הוא</w:t>
      </w:r>
      <w:r>
        <w:rPr>
          <w:rtl w:val="true"/>
        </w:rPr>
        <w:t xml:space="preserve">. </w:t>
      </w:r>
      <w:r>
        <w:rPr>
          <w:rtl w:val="true"/>
        </w:rPr>
        <w:t>והדר קאמר הא זבח פסול הוא ממש</w:t>
      </w:r>
      <w:r>
        <w:rPr>
          <w:rtl w:val="true"/>
        </w:rPr>
        <w:t xml:space="preserve">. </w:t>
      </w:r>
      <w:r>
        <w:rPr>
          <w:rtl w:val="true"/>
        </w:rPr>
        <w:t>הרי אלו שני הפכים בנושא אחד</w:t>
      </w:r>
      <w:r>
        <w:rPr>
          <w:rtl w:val="true"/>
        </w:rPr>
        <w:t xml:space="preserve">. </w:t>
      </w:r>
      <w:r>
        <w:rPr>
          <w:rtl w:val="true"/>
        </w:rPr>
        <w:t>מי ראה כזאת</w:t>
      </w:r>
      <w:r>
        <w:rPr>
          <w:rtl w:val="true"/>
        </w:rPr>
        <w:t xml:space="preserve">. </w:t>
      </w:r>
      <w:r>
        <w:rPr>
          <w:rtl w:val="true"/>
        </w:rPr>
        <w:t>מי שמע כאלה</w:t>
      </w:r>
      <w:r>
        <w:rPr>
          <w:rtl w:val="true"/>
        </w:rPr>
        <w:t xml:space="preserve">. </w:t>
      </w:r>
      <w:r>
        <w:rPr>
          <w:rtl w:val="true"/>
        </w:rPr>
        <w:t>ובזה הרחיב לשון וטרח בכדי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והשתא קשיא אדרב אשי כו</w:t>
      </w:r>
      <w:r>
        <w:rPr>
          <w:rtl w:val="true"/>
        </w:rPr>
        <w:t xml:space="preserve">'. </w:t>
      </w:r>
      <w:r>
        <w:rPr>
          <w:rtl w:val="true"/>
        </w:rPr>
        <w:t>הא זבח פסול ממש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בכאן יש סתירה תוך כדי דבור</w:t>
      </w:r>
      <w:r>
        <w:rPr>
          <w:rtl w:val="true"/>
        </w:rPr>
        <w:t xml:space="preserve">. </w:t>
      </w:r>
      <w:r>
        <w:rPr>
          <w:rtl w:val="true"/>
        </w:rPr>
        <w:t>דקאמר הא זבח פסול הוא כו</w:t>
      </w:r>
      <w:r>
        <w:rPr>
          <w:rtl w:val="true"/>
        </w:rPr>
        <w:t xml:space="preserve">'. </w:t>
      </w:r>
      <w:r>
        <w:rPr>
          <w:rtl w:val="true"/>
        </w:rPr>
        <w:t>משום דגמר ומקדיש</w:t>
      </w:r>
      <w:r>
        <w:rPr>
          <w:rtl w:val="true"/>
        </w:rPr>
        <w:t xml:space="preserve">. </w:t>
      </w:r>
      <w:r>
        <w:rPr>
          <w:rtl w:val="true"/>
        </w:rPr>
        <w:t>הא גופה קשיא</w:t>
      </w:r>
      <w:r>
        <w:rPr>
          <w:rtl w:val="true"/>
        </w:rPr>
        <w:t xml:space="preserve">. </w:t>
      </w:r>
      <w:r>
        <w:rPr>
          <w:rtl w:val="true"/>
        </w:rPr>
        <w:t>וכן כפל ושלש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בסא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ומעיקרא ל</w:t>
      </w:r>
      <w:r>
        <w:rPr>
          <w:rtl w:val="true"/>
        </w:rPr>
        <w:t>"</w:t>
      </w:r>
      <w:r>
        <w:rPr>
          <w:rtl w:val="true"/>
        </w:rPr>
        <w:t>ק דלא חולין בעזרה הן</w:t>
      </w:r>
      <w:r>
        <w:rPr>
          <w:rtl w:val="true"/>
        </w:rPr>
        <w:t xml:space="preserve">. </w:t>
      </w:r>
      <w:r>
        <w:rPr>
          <w:rtl w:val="true"/>
        </w:rPr>
        <w:t>אלא קדשים גמורים</w:t>
      </w:r>
      <w:r>
        <w:rPr>
          <w:rtl w:val="true"/>
        </w:rPr>
        <w:t xml:space="preserve">. </w:t>
      </w:r>
      <w:r>
        <w:rPr>
          <w:rtl w:val="true"/>
        </w:rPr>
        <w:t>דגמר ומקדיש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טעמייהו דרבנן</w:t>
      </w:r>
      <w:r>
        <w:rPr>
          <w:rtl w:val="true"/>
        </w:rPr>
        <w:t xml:space="preserve">. </w:t>
      </w:r>
      <w:r>
        <w:rPr>
          <w:rtl w:val="true"/>
        </w:rPr>
        <w:t>בתלוי משנשחט כו</w:t>
      </w:r>
      <w:r>
        <w:rPr>
          <w:rtl w:val="true"/>
        </w:rPr>
        <w:t xml:space="preserve">'. </w:t>
      </w:r>
      <w:r>
        <w:rPr>
          <w:rtl w:val="true"/>
        </w:rPr>
        <w:t>דיצא לבית השרפה</w:t>
      </w:r>
      <w:r>
        <w:rPr>
          <w:rtl w:val="true"/>
        </w:rPr>
        <w:t xml:space="preserve">. </w:t>
      </w:r>
      <w:r>
        <w:rPr>
          <w:rtl w:val="true"/>
        </w:rPr>
        <w:t>דודאי ככ</w:t>
      </w:r>
      <w:r>
        <w:rPr>
          <w:rtl w:val="true"/>
        </w:rPr>
        <w:t>"</w:t>
      </w:r>
      <w:r>
        <w:rPr>
          <w:rtl w:val="true"/>
        </w:rPr>
        <w:t>ע אתיא</w:t>
      </w:r>
      <w:r>
        <w:rPr>
          <w:rtl w:val="true"/>
        </w:rPr>
        <w:t xml:space="preserve">.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פ רבנן</w:t>
      </w:r>
      <w:r>
        <w:rPr>
          <w:rtl w:val="true"/>
        </w:rPr>
        <w:t xml:space="preserve">. </w:t>
      </w:r>
      <w:r>
        <w:rPr>
          <w:rtl w:val="true"/>
        </w:rPr>
        <w:t>הא ע</w:t>
      </w:r>
      <w:r>
        <w:rPr>
          <w:rtl w:val="true"/>
        </w:rPr>
        <w:t>"</w:t>
      </w:r>
      <w:r>
        <w:rPr>
          <w:rtl w:val="true"/>
        </w:rPr>
        <w:t>כ צריך נמי לטעם דמתחזי כו</w:t>
      </w:r>
      <w:r>
        <w:rPr>
          <w:rtl w:val="true"/>
        </w:rPr>
        <w:t xml:space="preserve">'. </w:t>
      </w:r>
      <w:r>
        <w:rPr>
          <w:rtl w:val="true"/>
        </w:rPr>
        <w:t>ולא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ולעיל פ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חייבי אשמות תלוין פטורים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בחי</w:t>
      </w:r>
      <w:r>
        <w:rPr>
          <w:rtl w:val="true"/>
        </w:rPr>
        <w:t xml:space="preserve">' </w:t>
      </w:r>
      <w:r>
        <w:rPr>
          <w:rtl w:val="true"/>
        </w:rPr>
        <w:t>גמרא רציתי לומר דווקא אם נודע לו ספקו אחר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הוא דפטורין</w:t>
      </w:r>
      <w:r>
        <w:rPr>
          <w:rtl w:val="true"/>
        </w:rPr>
        <w:t xml:space="preserve">. </w:t>
      </w:r>
      <w:r>
        <w:rPr>
          <w:rtl w:val="true"/>
        </w:rPr>
        <w:t>אבל אם נודע הספק קודם יה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ונתחייב באשם תלוי</w:t>
      </w:r>
      <w:r>
        <w:rPr>
          <w:rtl w:val="true"/>
        </w:rPr>
        <w:t xml:space="preserve">. </w:t>
      </w:r>
      <w:r>
        <w:rPr>
          <w:rtl w:val="true"/>
        </w:rPr>
        <w:t>אפשר שחייב להביאו לאחר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מאחר שכבר נתחייב בו</w:t>
      </w:r>
      <w:r>
        <w:rPr>
          <w:rtl w:val="true"/>
        </w:rPr>
        <w:t xml:space="preserve">. </w:t>
      </w:r>
      <w:r>
        <w:rPr>
          <w:rtl w:val="true"/>
        </w:rPr>
        <w:t>ונעשה אצלו חובה כקרבן ודאי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פשטא דמתניתין לא משמע הכי</w:t>
      </w:r>
      <w:r>
        <w:rPr>
          <w:rtl w:val="true"/>
        </w:rPr>
        <w:t xml:space="preserve">. </w:t>
      </w:r>
      <w:r>
        <w:rPr>
          <w:rtl w:val="true"/>
        </w:rPr>
        <w:t>מדסתם סתומי ולא מפליג</w:t>
      </w:r>
      <w:r>
        <w:rPr>
          <w:rtl w:val="true"/>
        </w:rPr>
        <w:t xml:space="preserve">. </w:t>
      </w:r>
      <w:r>
        <w:rPr>
          <w:rtl w:val="true"/>
        </w:rPr>
        <w:t xml:space="preserve">ובגמרא </w:t>
      </w:r>
      <w:r>
        <w:rPr>
          <w:rtl w:val="true"/>
        </w:rPr>
        <w:t>(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נמי משמע דליכא לפלוגי כדאמרן</w:t>
      </w:r>
      <w:r>
        <w:rPr>
          <w:rtl w:val="true"/>
        </w:rPr>
        <w:t xml:space="preserve">. </w:t>
      </w:r>
      <w:r>
        <w:rPr>
          <w:rtl w:val="true"/>
        </w:rPr>
        <w:t>מדאקשי מספק יולדת ושארא</w:t>
      </w:r>
      <w:r>
        <w:rPr>
          <w:rtl w:val="true"/>
        </w:rPr>
        <w:t xml:space="preserve">. </w:t>
      </w:r>
      <w:r>
        <w:rPr>
          <w:rtl w:val="true"/>
        </w:rPr>
        <w:t>דספיקייהו מקמי יוה</w:t>
      </w:r>
      <w:r>
        <w:rPr>
          <w:rtl w:val="true"/>
        </w:rPr>
        <w:t>"</w:t>
      </w:r>
      <w:r>
        <w:rPr>
          <w:rtl w:val="true"/>
        </w:rPr>
        <w:t>כ אתיידעו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למבעי</w:t>
      </w:r>
      <w:r>
        <w:rPr>
          <w:rtl w:val="true"/>
        </w:rPr>
        <w:t xml:space="preserve">. </w:t>
      </w:r>
      <w:r>
        <w:rPr>
          <w:rtl w:val="true"/>
        </w:rPr>
        <w:t>אם נתחייב באשם תלוי</w:t>
      </w:r>
      <w:r>
        <w:rPr>
          <w:rtl w:val="true"/>
        </w:rPr>
        <w:t xml:space="preserve">. </w:t>
      </w:r>
      <w:r>
        <w:rPr>
          <w:rtl w:val="true"/>
        </w:rPr>
        <w:t>קודם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והפריש לאשמו</w:t>
      </w:r>
      <w:r>
        <w:rPr>
          <w:rtl w:val="true"/>
        </w:rPr>
        <w:t xml:space="preserve">. </w:t>
      </w:r>
      <w:r>
        <w:rPr>
          <w:rtl w:val="true"/>
        </w:rPr>
        <w:t>ועבר עליו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מה יעשה בו</w:t>
      </w:r>
      <w:r>
        <w:rPr>
          <w:rtl w:val="true"/>
        </w:rPr>
        <w:t xml:space="preserve">. </w:t>
      </w:r>
      <w:r>
        <w:rPr>
          <w:rtl w:val="true"/>
        </w:rPr>
        <w:t>שהרי יוה</w:t>
      </w:r>
      <w:r>
        <w:rPr>
          <w:rtl w:val="true"/>
        </w:rPr>
        <w:t>"</w:t>
      </w:r>
      <w:r>
        <w:rPr>
          <w:rtl w:val="true"/>
        </w:rPr>
        <w:t xml:space="preserve">כ כפר כפרתו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ירעה אליבא דרבנן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אפילו עם חשכה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ד משנה ב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תקבר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רבנן גזור</w:t>
      </w:r>
      <w:r>
        <w:rPr>
          <w:rtl w:val="true"/>
        </w:rPr>
        <w:t xml:space="preserve">. </w:t>
      </w:r>
      <w:r>
        <w:rPr>
          <w:rtl w:val="true"/>
        </w:rPr>
        <w:t>ואסרוה בהנאה שמא קודש היא</w:t>
      </w:r>
      <w:r>
        <w:rPr>
          <w:rtl w:val="true"/>
        </w:rPr>
        <w:t xml:space="preserve">. </w:t>
      </w:r>
      <w:r>
        <w:rPr>
          <w:rtl w:val="true"/>
        </w:rPr>
        <w:t>וקודש שאיני נאכל</w:t>
      </w:r>
      <w:r>
        <w:rPr>
          <w:rtl w:val="true"/>
        </w:rPr>
        <w:t xml:space="preserve">. </w:t>
      </w:r>
      <w:r>
        <w:rPr>
          <w:rtl w:val="true"/>
        </w:rPr>
        <w:t>אסור בהנאה אחרת</w:t>
      </w:r>
      <w:r>
        <w:rPr>
          <w:rtl w:val="true"/>
        </w:rPr>
        <w:t xml:space="preserve">. </w:t>
      </w:r>
      <w:r>
        <w:rPr>
          <w:rtl w:val="true"/>
        </w:rPr>
        <w:t>שאין מאכילין קדשים לכלבים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מעילה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מעשה דמים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קתני דמים בק</w:t>
      </w:r>
      <w:r>
        <w:rPr>
          <w:rtl w:val="true"/>
        </w:rPr>
        <w:t>"</w:t>
      </w:r>
      <w:r>
        <w:rPr>
          <w:rtl w:val="true"/>
        </w:rPr>
        <w:t>ק כו</w:t>
      </w:r>
      <w:r>
        <w:rPr>
          <w:rtl w:val="true"/>
        </w:rPr>
        <w:t xml:space="preserve">'. </w:t>
      </w:r>
      <w:r>
        <w:rPr>
          <w:rtl w:val="true"/>
        </w:rPr>
        <w:t>אלא מעשה דמים בפועל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לאפוקי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כאן בגמרא 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מועלין בבשר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איידי דמותר נמי באכילה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ובקדשים קלים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ואין מועלין בבשר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איסורא איכא</w:t>
      </w:r>
      <w:r>
        <w:rPr>
          <w:rtl w:val="true"/>
        </w:rPr>
        <w:t xml:space="preserve">. </w:t>
      </w:r>
      <w:r>
        <w:rPr>
          <w:rtl w:val="true"/>
        </w:rPr>
        <w:t>אר</w:t>
      </w:r>
      <w:r>
        <w:rPr>
          <w:rtl w:val="true"/>
        </w:rPr>
        <w:t>"</w:t>
      </w:r>
      <w:r>
        <w:rPr>
          <w:rtl w:val="true"/>
        </w:rPr>
        <w:t>ח ליוצא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ע הוא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זריקה מועלת ליוצא להתירו באכילה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נמצא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לפי מש</w:t>
      </w:r>
      <w:r>
        <w:rPr>
          <w:rtl w:val="true"/>
        </w:rPr>
        <w:t>"</w:t>
      </w:r>
      <w:r>
        <w:rPr>
          <w:rtl w:val="true"/>
        </w:rPr>
        <w:t>ל אתי שפיר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הדר תנייה</w:t>
      </w:r>
      <w:r>
        <w:rPr>
          <w:rtl w:val="true"/>
        </w:rPr>
        <w:t xml:space="preserve">. </w:t>
      </w:r>
      <w:r>
        <w:rPr>
          <w:rtl w:val="true"/>
        </w:rPr>
        <w:t>לאשמועינן דמעשה דמים דווקא הוא</w:t>
      </w:r>
      <w:r>
        <w:rPr>
          <w:rtl w:val="true"/>
        </w:rPr>
        <w:t xml:space="preserve">. </w:t>
      </w:r>
      <w:r>
        <w:rPr>
          <w:rtl w:val="true"/>
        </w:rPr>
        <w:t>דלא נטעי לפרושי</w:t>
      </w:r>
      <w:r>
        <w:rPr>
          <w:rtl w:val="true"/>
        </w:rPr>
        <w:t xml:space="preserve">. </w:t>
      </w:r>
      <w:r>
        <w:rPr>
          <w:rtl w:val="true"/>
        </w:rPr>
        <w:t>כל העומד לזרוק</w:t>
      </w:r>
      <w:r>
        <w:rPr>
          <w:rtl w:val="true"/>
        </w:rPr>
        <w:t xml:space="preserve">. </w:t>
      </w:r>
      <w:r>
        <w:rPr>
          <w:rtl w:val="true"/>
        </w:rPr>
        <w:t>כזרוק דמי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דלא פליגי בה</w:t>
      </w:r>
      <w:r>
        <w:rPr>
          <w:rtl w:val="true"/>
        </w:rPr>
        <w:t xml:space="preserve">. </w:t>
      </w:r>
      <w:r>
        <w:rPr>
          <w:rtl w:val="true"/>
        </w:rPr>
        <w:t>אלא דבר פסוק וברור הוא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הוזה דמה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שלשה מיני מתן דמים יש</w:t>
      </w:r>
      <w:r>
        <w:rPr>
          <w:rtl w:val="true"/>
        </w:rPr>
        <w:t xml:space="preserve">. </w:t>
      </w:r>
      <w:r>
        <w:rPr>
          <w:rtl w:val="true"/>
        </w:rPr>
        <w:t>אמנם הם מזה בר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האחד הוא מיצוי</w:t>
      </w:r>
      <w:r>
        <w:rPr>
          <w:rtl w:val="true"/>
        </w:rPr>
        <w:t xml:space="preserve">. </w:t>
      </w:r>
      <w:r>
        <w:rPr>
          <w:rtl w:val="true"/>
        </w:rPr>
        <w:t>בעולת העוף כובש בית השחיטה</w:t>
      </w:r>
      <w:r>
        <w:rPr>
          <w:rtl w:val="true"/>
        </w:rPr>
        <w:t xml:space="preserve">. </w:t>
      </w:r>
      <w:r>
        <w:rPr>
          <w:rtl w:val="true"/>
        </w:rPr>
        <w:t>וממצה דמו על קיר המזבח</w:t>
      </w:r>
      <w:r>
        <w:rPr>
          <w:rtl w:val="true"/>
        </w:rPr>
        <w:t xml:space="preserve">. </w:t>
      </w:r>
      <w:r>
        <w:rPr>
          <w:rtl w:val="true"/>
        </w:rPr>
        <w:t>השני הוא זריקה</w:t>
      </w:r>
      <w:r>
        <w:rPr>
          <w:rtl w:val="true"/>
        </w:rPr>
        <w:t xml:space="preserve">. </w:t>
      </w:r>
      <w:r>
        <w:rPr>
          <w:rtl w:val="true"/>
        </w:rPr>
        <w:t>בכלי</w:t>
      </w:r>
      <w:r>
        <w:rPr>
          <w:rtl w:val="true"/>
        </w:rPr>
        <w:t xml:space="preserve">. </w:t>
      </w:r>
      <w:r>
        <w:rPr>
          <w:rtl w:val="true"/>
        </w:rPr>
        <w:t>בדם זבחים</w:t>
      </w:r>
      <w:r>
        <w:rPr>
          <w:rtl w:val="true"/>
        </w:rPr>
        <w:t xml:space="preserve">. </w:t>
      </w:r>
      <w:r>
        <w:rPr>
          <w:rtl w:val="true"/>
        </w:rPr>
        <w:t>יש מהם למעלה</w:t>
      </w:r>
      <w:r>
        <w:rPr>
          <w:rtl w:val="true"/>
        </w:rPr>
        <w:t xml:space="preserve">. </w:t>
      </w:r>
      <w:r>
        <w:rPr>
          <w:rtl w:val="true"/>
        </w:rPr>
        <w:t>ויש למטה</w:t>
      </w:r>
      <w:r>
        <w:rPr>
          <w:rtl w:val="true"/>
        </w:rPr>
        <w:t xml:space="preserve">. </w:t>
      </w:r>
      <w:r>
        <w:rPr>
          <w:rtl w:val="true"/>
        </w:rPr>
        <w:t>השלישי</w:t>
      </w:r>
      <w:r>
        <w:rPr>
          <w:rtl w:val="true"/>
        </w:rPr>
        <w:t xml:space="preserve">. </w:t>
      </w:r>
      <w:r>
        <w:rPr>
          <w:rtl w:val="true"/>
        </w:rPr>
        <w:t>הזייה</w:t>
      </w:r>
      <w:r>
        <w:rPr>
          <w:rtl w:val="true"/>
        </w:rPr>
        <w:t xml:space="preserve">. </w:t>
      </w:r>
      <w:r>
        <w:rPr>
          <w:rtl w:val="true"/>
        </w:rPr>
        <w:t>בחטאת בהמה</w:t>
      </w:r>
      <w:r>
        <w:rPr>
          <w:rtl w:val="true"/>
        </w:rPr>
        <w:t xml:space="preserve">. </w:t>
      </w:r>
      <w:r>
        <w:rPr>
          <w:rtl w:val="true"/>
        </w:rPr>
        <w:t>היא באצבע</w:t>
      </w:r>
      <w:r>
        <w:rPr>
          <w:rtl w:val="true"/>
        </w:rPr>
        <w:t xml:space="preserve">. </w:t>
      </w:r>
      <w:r>
        <w:rPr>
          <w:rtl w:val="true"/>
        </w:rPr>
        <w:t>ויש על הקרנוח</w:t>
      </w:r>
      <w:r>
        <w:rPr>
          <w:rtl w:val="true"/>
        </w:rPr>
        <w:t xml:space="preserve">. </w:t>
      </w:r>
      <w:r>
        <w:rPr>
          <w:rtl w:val="true"/>
        </w:rPr>
        <w:t>ובחטאת העוף אוחז בעורף וממצה דמה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התזה על קיר המזבח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שיותך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שכתב דה</w:t>
      </w:r>
      <w:r>
        <w:rPr>
          <w:rtl w:val="true"/>
        </w:rPr>
        <w:t>"</w:t>
      </w:r>
      <w:r>
        <w:rPr>
          <w:rtl w:val="true"/>
        </w:rPr>
        <w:t>ג שיתוך הוי</w:t>
      </w:r>
      <w:r>
        <w:rPr>
          <w:rtl w:val="true"/>
        </w:rPr>
        <w:t>"</w:t>
      </w:r>
      <w:r>
        <w:rPr>
          <w:rtl w:val="true"/>
        </w:rPr>
        <w:t>ו אחר התי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יודע מה הרויח בכך</w:t>
      </w:r>
      <w:r>
        <w:rPr>
          <w:rtl w:val="true"/>
        </w:rPr>
        <w:t xml:space="preserve">. </w:t>
      </w:r>
      <w:r>
        <w:rPr>
          <w:rtl w:val="true"/>
        </w:rPr>
        <w:t>וכי אם המלה מחסרי פ</w:t>
      </w:r>
      <w:r>
        <w:rPr>
          <w:rtl w:val="true"/>
        </w:rPr>
        <w:t>"</w:t>
      </w:r>
      <w:r>
        <w:rPr>
          <w:rtl w:val="true"/>
        </w:rPr>
        <w:t>א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לא יתכן ג</w:t>
      </w:r>
      <w:r>
        <w:rPr>
          <w:rtl w:val="true"/>
        </w:rPr>
        <w:t>"</w:t>
      </w:r>
      <w:r>
        <w:rPr>
          <w:rtl w:val="true"/>
        </w:rPr>
        <w:t>כ לומר שיתוך</w:t>
      </w:r>
      <w:r>
        <w:rPr>
          <w:rtl w:val="true"/>
        </w:rPr>
        <w:t xml:space="preserve">. </w:t>
      </w:r>
      <w:r>
        <w:rPr>
          <w:rtl w:val="true"/>
        </w:rPr>
        <w:t>בפלס יקום גוי</w:t>
      </w:r>
      <w:r>
        <w:rPr>
          <w:rtl w:val="true"/>
        </w:rPr>
        <w:t xml:space="preserve">. </w:t>
      </w:r>
      <w:r>
        <w:rPr>
          <w:rtl w:val="true"/>
        </w:rPr>
        <w:t>יגוש את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לשתין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יסודות</w:t>
      </w:r>
      <w:r>
        <w:rPr>
          <w:rtl w:val="true"/>
        </w:rPr>
        <w:t xml:space="preserve">. </w:t>
      </w:r>
      <w:r>
        <w:rPr>
          <w:rtl w:val="true"/>
        </w:rPr>
        <w:t>והוא לשון ארמית תסכני</w:t>
      </w:r>
      <w:r>
        <w:rPr>
          <w:rtl w:val="true"/>
        </w:rPr>
        <w:t xml:space="preserve">. </w:t>
      </w:r>
      <w:r>
        <w:rPr>
          <w:rtl w:val="true"/>
        </w:rPr>
        <w:t>אשתית לי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הביא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עצות מרחוק</w:t>
      </w:r>
      <w:r>
        <w:rPr>
          <w:rtl w:val="true"/>
        </w:rPr>
        <w:t xml:space="preserve">. </w:t>
      </w:r>
      <w:r>
        <w:rPr>
          <w:rtl w:val="true"/>
        </w:rPr>
        <w:t>גם אינן מהענין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וקרוב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אלינו הדבר מאד בלשון העברית ביחוד</w:t>
      </w:r>
      <w:r>
        <w:rPr>
          <w:rtl w:val="true"/>
        </w:rPr>
        <w:t xml:space="preserve">. </w:t>
      </w:r>
      <w:r>
        <w:rPr>
          <w:rtl w:val="true"/>
        </w:rPr>
        <w:t>כי השתות יהרסון נפלו אשיותיה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בארמית יש לו מקרא</w:t>
      </w:r>
      <w:r>
        <w:rPr>
          <w:rtl w:val="true"/>
        </w:rPr>
        <w:t xml:space="preserve">. </w:t>
      </w:r>
      <w:r>
        <w:rPr>
          <w:rtl w:val="true"/>
        </w:rPr>
        <w:t>ואושיא יחיטו</w:t>
      </w:r>
      <w:r>
        <w:rPr>
          <w:rtl w:val="true"/>
        </w:rPr>
        <w:t xml:space="preserve">. </w:t>
      </w:r>
      <w:r>
        <w:rPr>
          <w:rtl w:val="true"/>
        </w:rPr>
        <w:t>וממנו גם בלשון משנה שתיה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בקדשי 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ה דבתרא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הקדיש תרנגולת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חמור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רבותה אשמעינן דאפילו בהני דלאו בני מזבח נינהו</w:t>
      </w:r>
      <w:r>
        <w:rPr>
          <w:rtl w:val="true"/>
        </w:rPr>
        <w:t xml:space="preserve">. </w:t>
      </w:r>
      <w:r>
        <w:rPr>
          <w:rtl w:val="true"/>
        </w:rPr>
        <w:t>תפסה בהו נמי קדושת דמים למזבח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כסדרן נקטינהו</w:t>
      </w:r>
      <w:r>
        <w:rPr>
          <w:rtl w:val="true"/>
        </w:rPr>
        <w:t xml:space="preserve">. </w:t>
      </w:r>
      <w:r>
        <w:rPr>
          <w:rtl w:val="true"/>
        </w:rPr>
        <w:t>ברישא נסיב יסוד המים</w:t>
      </w:r>
      <w:r>
        <w:rPr>
          <w:rtl w:val="true"/>
        </w:rPr>
        <w:t xml:space="preserve">. </w:t>
      </w:r>
      <w:r>
        <w:rPr>
          <w:rtl w:val="true"/>
        </w:rPr>
        <w:t>הוא הראשון בבריאה</w:t>
      </w:r>
      <w:r>
        <w:rPr>
          <w:rtl w:val="true"/>
        </w:rPr>
        <w:t xml:space="preserve">. </w:t>
      </w:r>
      <w:r>
        <w:rPr>
          <w:rtl w:val="true"/>
        </w:rPr>
        <w:t>אחריו יסוד העפר</w:t>
      </w:r>
      <w:r>
        <w:rPr>
          <w:rtl w:val="true"/>
        </w:rPr>
        <w:t xml:space="preserve">. </w:t>
      </w:r>
      <w:r>
        <w:rPr>
          <w:rtl w:val="true"/>
        </w:rPr>
        <w:t>שנתהוה מן המים</w:t>
      </w:r>
      <w:r>
        <w:rPr>
          <w:rtl w:val="true"/>
        </w:rPr>
        <w:t xml:space="preserve">. </w:t>
      </w:r>
      <w:r>
        <w:rPr>
          <w:rtl w:val="true"/>
        </w:rPr>
        <w:t xml:space="preserve">כי לשלג יאמר הוי ארץ </w:t>
      </w:r>
      <w:r>
        <w:rPr>
          <w:rtl w:val="true"/>
        </w:rPr>
        <w:t>(</w:t>
      </w:r>
      <w:r>
        <w:rPr>
          <w:rtl w:val="true"/>
        </w:rPr>
        <w:t>ממנו הוא חומר הזבל</w:t>
      </w:r>
      <w:r>
        <w:rPr>
          <w:rtl w:val="true"/>
        </w:rPr>
        <w:t xml:space="preserve">) </w:t>
      </w:r>
      <w:r>
        <w:rPr>
          <w:rtl w:val="true"/>
        </w:rPr>
        <w:t>ומתוך המים נראתה היבשה</w:t>
      </w:r>
      <w:r>
        <w:rPr>
          <w:rtl w:val="true"/>
        </w:rPr>
        <w:t xml:space="preserve">. </w:t>
      </w:r>
      <w:r>
        <w:rPr>
          <w:rtl w:val="true"/>
        </w:rPr>
        <w:t xml:space="preserve">אחר זה אחז האויריים </w:t>
      </w:r>
      <w:r>
        <w:rPr>
          <w:rtl w:val="true"/>
        </w:rPr>
        <w:t>(</w:t>
      </w:r>
      <w:r>
        <w:rPr>
          <w:rtl w:val="true"/>
        </w:rPr>
        <w:t>עופות</w:t>
      </w:r>
      <w:r>
        <w:rPr>
          <w:rtl w:val="true"/>
        </w:rPr>
        <w:t xml:space="preserve">) </w:t>
      </w:r>
      <w:r>
        <w:rPr>
          <w:rtl w:val="true"/>
        </w:rPr>
        <w:t>שהם מיסוד הרוח</w:t>
      </w:r>
      <w:r>
        <w:rPr>
          <w:rtl w:val="true"/>
        </w:rPr>
        <w:t xml:space="preserve">. </w:t>
      </w:r>
      <w:r>
        <w:rPr>
          <w:rtl w:val="true"/>
        </w:rPr>
        <w:t>והעופות שוכנים בו</w:t>
      </w:r>
      <w:r>
        <w:rPr>
          <w:rtl w:val="true"/>
        </w:rPr>
        <w:t xml:space="preserve">. </w:t>
      </w:r>
      <w:r>
        <w:rPr>
          <w:rtl w:val="true"/>
        </w:rPr>
        <w:t>אחריהם תפס גידולי יסוד האש</w:t>
      </w:r>
      <w:r>
        <w:rPr>
          <w:rtl w:val="true"/>
        </w:rPr>
        <w:t xml:space="preserve">. </w:t>
      </w:r>
      <w:r>
        <w:rPr>
          <w:rtl w:val="true"/>
        </w:rPr>
        <w:t>שמקורו השמש</w:t>
      </w:r>
      <w:r>
        <w:rPr>
          <w:rtl w:val="true"/>
        </w:rPr>
        <w:t xml:space="preserve">. </w:t>
      </w:r>
      <w:r>
        <w:rPr>
          <w:rtl w:val="true"/>
        </w:rPr>
        <w:t>והוא מגדל הפירות</w:t>
      </w:r>
      <w:r>
        <w:rPr>
          <w:rtl w:val="true"/>
        </w:rPr>
        <w:t xml:space="preserve">. </w:t>
      </w:r>
      <w:r>
        <w:rPr>
          <w:rtl w:val="true"/>
        </w:rPr>
        <w:t>ממגד תבואות שמש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הצמחים הקטנים</w:t>
      </w:r>
      <w:r>
        <w:rPr>
          <w:rtl w:val="true"/>
        </w:rPr>
        <w:t xml:space="preserve">. </w:t>
      </w:r>
      <w:r>
        <w:rPr>
          <w:rtl w:val="true"/>
        </w:rPr>
        <w:t>העשבים</w:t>
      </w:r>
      <w:r>
        <w:rPr>
          <w:rtl w:val="true"/>
        </w:rPr>
        <w:t xml:space="preserve">. </w:t>
      </w:r>
      <w:r>
        <w:rPr>
          <w:rtl w:val="true"/>
        </w:rPr>
        <w:t>הנה הכל מסודר יפה</w:t>
      </w:r>
      <w:r>
        <w:rPr>
          <w:rtl w:val="true"/>
        </w:rPr>
        <w:t xml:space="preserve">. </w:t>
      </w:r>
      <w:r>
        <w:rPr>
          <w:rtl w:val="true"/>
        </w:rPr>
        <w:t>כסדר היסודות מלמטה למעלה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ואחרים מתנדבין כן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נתקררה דעתי בשני הפירושים שאמרו בזה המפרשים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נכנסו באזני מחמת שלשה דוחקים זרים וקשים</w:t>
      </w:r>
      <w:r>
        <w:rPr>
          <w:rtl w:val="true"/>
        </w:rPr>
        <w:t xml:space="preserve">. </w:t>
      </w:r>
      <w:r>
        <w:rPr>
          <w:rtl w:val="true"/>
        </w:rPr>
        <w:t>אם מחמת הענין בעצמו</w:t>
      </w:r>
      <w:r>
        <w:rPr>
          <w:rtl w:val="true"/>
        </w:rPr>
        <w:t xml:space="preserve">. </w:t>
      </w:r>
      <w:r>
        <w:rPr>
          <w:rtl w:val="true"/>
        </w:rPr>
        <w:t>כאשר יעיד המעיין הישר</w:t>
      </w:r>
      <w:r>
        <w:rPr>
          <w:rtl w:val="true"/>
        </w:rPr>
        <w:t xml:space="preserve">. </w:t>
      </w:r>
      <w:r>
        <w:rPr>
          <w:rtl w:val="true"/>
        </w:rPr>
        <w:t>שאינו מתקבל בשכל כלל</w:t>
      </w:r>
      <w:r>
        <w:rPr>
          <w:rtl w:val="true"/>
        </w:rPr>
        <w:t xml:space="preserve">. </w:t>
      </w:r>
      <w:r>
        <w:rPr>
          <w:rtl w:val="true"/>
        </w:rPr>
        <w:t>ועוד מפני הלשון</w:t>
      </w:r>
      <w:r>
        <w:rPr>
          <w:rtl w:val="true"/>
        </w:rPr>
        <w:t xml:space="preserve">. </w:t>
      </w:r>
      <w:r>
        <w:rPr>
          <w:rtl w:val="true"/>
        </w:rPr>
        <w:t>מה זה שבחר התנא כאן במלת אחרים לפי דבריהם</w:t>
      </w:r>
      <w:r>
        <w:rPr>
          <w:rtl w:val="true"/>
        </w:rPr>
        <w:t xml:space="preserve">. </w:t>
      </w:r>
      <w:r>
        <w:rPr>
          <w:rtl w:val="true"/>
        </w:rPr>
        <w:t>ועוד לכל האופנים</w:t>
      </w:r>
      <w:r>
        <w:rPr>
          <w:rtl w:val="true"/>
        </w:rPr>
        <w:t xml:space="preserve">. </w:t>
      </w:r>
      <w:r>
        <w:rPr>
          <w:rtl w:val="true"/>
        </w:rPr>
        <w:t>מלת כן</w:t>
      </w:r>
      <w:r>
        <w:rPr>
          <w:rtl w:val="true"/>
        </w:rPr>
        <w:t xml:space="preserve">. </w:t>
      </w:r>
      <w:r>
        <w:rPr>
          <w:rtl w:val="true"/>
        </w:rPr>
        <w:t>אין לה באור והבנה לגמרי</w:t>
      </w:r>
      <w:r>
        <w:rPr>
          <w:rtl w:val="true"/>
        </w:rPr>
        <w:t xml:space="preserve">. </w:t>
      </w:r>
      <w:r>
        <w:rPr>
          <w:rtl w:val="true"/>
        </w:rPr>
        <w:t>ואיך נתפייסו בכל אלה הריחוקים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אין צורך לכל הלחץ הלז</w:t>
      </w:r>
      <w:r>
        <w:rPr>
          <w:rtl w:val="true"/>
        </w:rPr>
        <w:t xml:space="preserve">. </w:t>
      </w:r>
      <w:r>
        <w:rPr>
          <w:rtl w:val="true"/>
        </w:rPr>
        <w:t>אלא ודאי תנא דינא אתי לאשמועינן</w:t>
      </w:r>
      <w:r>
        <w:rPr>
          <w:rtl w:val="true"/>
        </w:rPr>
        <w:t xml:space="preserve">. </w:t>
      </w:r>
      <w:r>
        <w:rPr>
          <w:rtl w:val="true"/>
        </w:rPr>
        <w:t>ואין הלשון יוצא מפשטו וממשמעותו</w:t>
      </w:r>
      <w:r>
        <w:rPr>
          <w:rtl w:val="true"/>
        </w:rPr>
        <w:t xml:space="preserve">. </w:t>
      </w:r>
      <w:r>
        <w:rPr>
          <w:rtl w:val="true"/>
        </w:rPr>
        <w:t>כי ואחרים הללו</w:t>
      </w:r>
      <w:r>
        <w:rPr>
          <w:rtl w:val="true"/>
        </w:rPr>
        <w:t xml:space="preserve">. </w:t>
      </w:r>
      <w:r>
        <w:rPr>
          <w:rtl w:val="true"/>
        </w:rPr>
        <w:t>נכרים הם</w:t>
      </w:r>
      <w:r>
        <w:rPr>
          <w:rtl w:val="true"/>
        </w:rPr>
        <w:t xml:space="preserve">. </w:t>
      </w:r>
      <w:r>
        <w:rPr>
          <w:rtl w:val="true"/>
        </w:rPr>
        <w:t>כלישנא דמתניתין פ</w:t>
      </w:r>
      <w:r>
        <w:rPr>
          <w:rtl w:val="true"/>
        </w:rPr>
        <w:t>"</w:t>
      </w:r>
      <w:r>
        <w:rPr>
          <w:rtl w:val="true"/>
        </w:rPr>
        <w:t>ק דבכורות ופ</w:t>
      </w:r>
      <w:r>
        <w:rPr>
          <w:rtl w:val="true"/>
        </w:rPr>
        <w:t>"</w:t>
      </w:r>
      <w:r>
        <w:rPr>
          <w:rtl w:val="true"/>
        </w:rPr>
        <w:t>ה מ</w:t>
      </w:r>
      <w:r>
        <w:rPr>
          <w:rtl w:val="true"/>
        </w:rPr>
        <w:t>"</w:t>
      </w:r>
      <w:r>
        <w:rPr>
          <w:rtl w:val="true"/>
        </w:rPr>
        <w:t xml:space="preserve">ו </w:t>
      </w:r>
      <w:r>
        <w:rPr>
          <w:rtl w:val="true"/>
        </w:rPr>
        <w:t>(</w:t>
      </w:r>
      <w:r>
        <w:rPr>
          <w:rtl w:val="true"/>
        </w:rPr>
        <w:t>ובפכ</w:t>
      </w:r>
      <w:r>
        <w:rPr>
          <w:rtl w:val="true"/>
        </w:rPr>
        <w:t>"</w:t>
      </w:r>
      <w:r>
        <w:rPr>
          <w:rtl w:val="true"/>
        </w:rPr>
        <w:t>ה במתניתיה דלוי</w:t>
      </w:r>
      <w:r>
        <w:rPr>
          <w:rtl w:val="true"/>
        </w:rPr>
        <w:t xml:space="preserve">) </w:t>
      </w:r>
      <w:r>
        <w:rPr>
          <w:rtl w:val="true"/>
        </w:rPr>
        <w:t>בבשול שאחרים אוכלים אותו</w:t>
      </w:r>
      <w:r>
        <w:rPr>
          <w:rtl w:val="true"/>
        </w:rPr>
        <w:t xml:space="preserve">. </w:t>
      </w:r>
      <w:r>
        <w:rPr>
          <w:rtl w:val="true"/>
        </w:rPr>
        <w:t>ובגמרא פ</w:t>
      </w:r>
      <w:r>
        <w:rPr>
          <w:rtl w:val="true"/>
        </w:rPr>
        <w:t>"</w:t>
      </w:r>
      <w:r>
        <w:rPr>
          <w:rtl w:val="true"/>
        </w:rPr>
        <w:t>ב דר</w:t>
      </w:r>
      <w:r>
        <w:rPr>
          <w:rtl w:val="true"/>
        </w:rPr>
        <w:t>"</w:t>
      </w:r>
      <w:r>
        <w:rPr>
          <w:rtl w:val="true"/>
        </w:rPr>
        <w:t>ה דאחרים עשו 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דנכרים אע</w:t>
      </w:r>
      <w:r>
        <w:rPr>
          <w:rtl w:val="true"/>
        </w:rPr>
        <w:t>"</w:t>
      </w:r>
      <w:r>
        <w:rPr>
          <w:rtl w:val="true"/>
        </w:rPr>
        <w:t>פ שנודרים נדרים כישראל</w:t>
      </w:r>
      <w:r>
        <w:rPr>
          <w:rtl w:val="true"/>
        </w:rPr>
        <w:t xml:space="preserve">. </w:t>
      </w:r>
      <w:r>
        <w:rPr>
          <w:rtl w:val="true"/>
        </w:rPr>
        <w:t>יכולין ורשאין להתנדב כן</w:t>
      </w:r>
      <w:r>
        <w:rPr>
          <w:rtl w:val="true"/>
        </w:rPr>
        <w:t xml:space="preserve">. </w:t>
      </w:r>
      <w:r>
        <w:rPr>
          <w:rtl w:val="true"/>
        </w:rPr>
        <w:t>שלא יהא ההקדש חל על החלב</w:t>
      </w:r>
      <w:r>
        <w:rPr>
          <w:rtl w:val="true"/>
        </w:rPr>
        <w:t xml:space="preserve">. </w:t>
      </w:r>
      <w:r>
        <w:rPr>
          <w:rtl w:val="true"/>
        </w:rPr>
        <w:t>בין במעשר</w:t>
      </w:r>
      <w:r>
        <w:rPr>
          <w:rtl w:val="true"/>
        </w:rPr>
        <w:t xml:space="preserve">. </w:t>
      </w:r>
      <w:r>
        <w:rPr>
          <w:rtl w:val="true"/>
        </w:rPr>
        <w:t>בין במוקדשין</w:t>
      </w:r>
      <w:r>
        <w:rPr>
          <w:rtl w:val="true"/>
        </w:rPr>
        <w:t xml:space="preserve">. </w:t>
      </w:r>
      <w:r>
        <w:rPr>
          <w:rtl w:val="true"/>
        </w:rPr>
        <w:t>לפי שבאמת אינן בתורת מעשר</w:t>
      </w:r>
      <w:r>
        <w:rPr>
          <w:rtl w:val="true"/>
        </w:rPr>
        <w:t xml:space="preserve">. </w:t>
      </w:r>
      <w:r>
        <w:rPr>
          <w:rtl w:val="true"/>
        </w:rPr>
        <w:t>נמצא שאינה אלא נדבה בעלמא</w:t>
      </w:r>
      <w:r>
        <w:rPr>
          <w:rtl w:val="true"/>
        </w:rPr>
        <w:t xml:space="preserve">. </w:t>
      </w:r>
      <w:r>
        <w:rPr>
          <w:rtl w:val="true"/>
        </w:rPr>
        <w:t>וכן הנדרים ונדבות שלהן</w:t>
      </w:r>
      <w:r>
        <w:rPr>
          <w:rtl w:val="true"/>
        </w:rPr>
        <w:t xml:space="preserve">. </w:t>
      </w:r>
      <w:r>
        <w:rPr>
          <w:rtl w:val="true"/>
        </w:rPr>
        <w:t>אינן קדשים גמורים כשל ישראל</w:t>
      </w:r>
      <w:r>
        <w:rPr>
          <w:rtl w:val="true"/>
        </w:rPr>
        <w:t xml:space="preserve">. </w:t>
      </w:r>
      <w:r>
        <w:rPr>
          <w:rtl w:val="true"/>
        </w:rPr>
        <w:t>שהרי אין מועלין בהן</w:t>
      </w:r>
      <w:r>
        <w:rPr>
          <w:rtl w:val="true"/>
        </w:rPr>
        <w:t xml:space="preserve">. </w:t>
      </w:r>
      <w:r>
        <w:rPr>
          <w:rtl w:val="true"/>
        </w:rPr>
        <w:t xml:space="preserve">כדאיתא ריש תמורה </w:t>
      </w:r>
      <w:r>
        <w:rPr>
          <w:rtl w:val="true"/>
        </w:rPr>
        <w:t>(</w:t>
      </w:r>
      <w:r>
        <w:rPr>
          <w:rtl w:val="true"/>
        </w:rPr>
        <w:t>ועיין זבחים דמה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והא חלב מוקדשין כו</w:t>
      </w:r>
      <w:r>
        <w:rPr>
          <w:rtl w:val="true"/>
        </w:rPr>
        <w:t xml:space="preserve">' </w:t>
      </w:r>
      <w:r>
        <w:rPr>
          <w:rtl w:val="true"/>
        </w:rPr>
        <w:t>אף בישראל אין בהן מעילה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אחמירו בה בשל גוי</w:t>
      </w:r>
      <w:r>
        <w:rPr>
          <w:rtl w:val="true"/>
        </w:rPr>
        <w:t xml:space="preserve">. </w:t>
      </w:r>
      <w:r>
        <w:rPr>
          <w:rtl w:val="true"/>
        </w:rPr>
        <w:t>אף כי בולד</w:t>
      </w:r>
      <w:r>
        <w:rPr>
          <w:rtl w:val="true"/>
        </w:rPr>
        <w:t xml:space="preserve">. </w:t>
      </w:r>
      <w:r>
        <w:rPr>
          <w:rtl w:val="true"/>
        </w:rPr>
        <w:t>זה ברור כפתור ופרח</w:t>
      </w:r>
      <w:r>
        <w:rPr>
          <w:rtl w:val="true"/>
        </w:rPr>
        <w:t xml:space="preserve">. </w:t>
      </w:r>
      <w:r>
        <w:rPr>
          <w:rtl w:val="true"/>
        </w:rPr>
        <w:t>ומסוד ה</w:t>
      </w:r>
      <w:r>
        <w:rPr>
          <w:rtl w:val="true"/>
        </w:rPr>
        <w:t xml:space="preserve">' </w:t>
      </w:r>
      <w:r>
        <w:rPr>
          <w:rtl w:val="true"/>
        </w:rPr>
        <w:t>ליראיו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לך חיך בריא</w:t>
      </w:r>
      <w:r>
        <w:rPr>
          <w:rtl w:val="true"/>
        </w:rPr>
        <w:t xml:space="preserve">. </w:t>
      </w:r>
      <w:r>
        <w:rPr>
          <w:rtl w:val="true"/>
        </w:rPr>
        <w:t>תטעום טעם כעיקר מתוק מדבש</w:t>
      </w:r>
      <w:r>
        <w:rPr>
          <w:rtl w:val="true"/>
        </w:rPr>
        <w:t xml:space="preserve">. </w:t>
      </w:r>
      <w:r>
        <w:rPr>
          <w:rtl w:val="true"/>
        </w:rPr>
        <w:t>ופירושנו הלז עוד</w:t>
      </w:r>
      <w:r>
        <w:rPr>
          <w:rtl w:val="true"/>
        </w:rPr>
        <w:t xml:space="preserve">. </w:t>
      </w:r>
      <w:r>
        <w:rPr>
          <w:rtl w:val="true"/>
        </w:rPr>
        <w:t>דכיון דאסמכוה אג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דיליף מבכור דכולו קדוש</w:t>
      </w:r>
      <w:r>
        <w:rPr>
          <w:rtl w:val="true"/>
        </w:rPr>
        <w:t xml:space="preserve">. </w:t>
      </w:r>
      <w:r>
        <w:rPr>
          <w:rtl w:val="true"/>
        </w:rPr>
        <w:t>והשתא אחרים דאימעיטו מבכור</w:t>
      </w:r>
      <w:r>
        <w:rPr>
          <w:rtl w:val="true"/>
        </w:rPr>
        <w:t xml:space="preserve">. </w:t>
      </w:r>
      <w:r>
        <w:rPr>
          <w:rtl w:val="true"/>
        </w:rPr>
        <w:t>כבריש בכורות</w:t>
      </w:r>
      <w:r>
        <w:rPr>
          <w:rtl w:val="true"/>
        </w:rPr>
        <w:t xml:space="preserve">. </w:t>
      </w:r>
      <w:r>
        <w:rPr>
          <w:rtl w:val="true"/>
        </w:rPr>
        <w:t>להכי ולד מעושר ומוקדש דידהו</w:t>
      </w:r>
      <w:r>
        <w:rPr>
          <w:rtl w:val="true"/>
        </w:rPr>
        <w:t xml:space="preserve">. </w:t>
      </w:r>
      <w:r>
        <w:rPr>
          <w:rtl w:val="true"/>
        </w:rPr>
        <w:t>לא אתי מבכור</w:t>
      </w:r>
      <w:r>
        <w:rPr>
          <w:rtl w:val="true"/>
        </w:rPr>
        <w:t xml:space="preserve">. </w:t>
      </w:r>
      <w:r>
        <w:rPr>
          <w:rtl w:val="true"/>
        </w:rPr>
        <w:t>וכיון דאפילו בישראל אינו אלא חומרא גרידא</w:t>
      </w:r>
      <w:r>
        <w:rPr>
          <w:rtl w:val="true"/>
        </w:rPr>
        <w:t xml:space="preserve">. </w:t>
      </w:r>
      <w:r>
        <w:rPr>
          <w:rtl w:val="true"/>
        </w:rPr>
        <w:t>משום אכחושי מצוה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  <w:r>
        <w:rPr>
          <w:rtl w:val="true"/>
        </w:rPr>
        <w:t>בדגוי לא גזרו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מעושרת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למאי דקשיא 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ז פ</w:t>
      </w:r>
      <w:r>
        <w:rPr>
          <w:rtl w:val="true"/>
        </w:rPr>
        <w:t>"</w:t>
      </w:r>
      <w:r>
        <w:rPr>
          <w:rtl w:val="true"/>
        </w:rPr>
        <w:t>ט דבכורות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מעין שיצא מתוך שדה הקדש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רבותי פרשוה לי</w:t>
      </w:r>
      <w:r>
        <w:rPr>
          <w:rtl w:val="true"/>
        </w:rPr>
        <w:t xml:space="preserve">. </w:t>
      </w:r>
      <w:r>
        <w:rPr>
          <w:rtl w:val="true"/>
        </w:rPr>
        <w:t>כגון דמעין של חולין נובע בשדה דהדיוט כו</w:t>
      </w:r>
      <w:r>
        <w:rPr>
          <w:rtl w:val="true"/>
        </w:rPr>
        <w:t xml:space="preserve">'.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הוא כך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ראיתיו עד הנה לשום מפרש זולתו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ולשון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בחבורו כלשון משנתנו</w:t>
      </w:r>
      <w:r>
        <w:rPr>
          <w:rtl w:val="true"/>
        </w:rPr>
        <w:t xml:space="preserve">. </w:t>
      </w:r>
      <w:r>
        <w:rPr>
          <w:rtl w:val="true"/>
        </w:rPr>
        <w:t>סתמו כפירושו ומשמעו</w:t>
      </w:r>
      <w:r>
        <w:rPr>
          <w:rtl w:val="true"/>
        </w:rPr>
        <w:t xml:space="preserve">. </w:t>
      </w:r>
      <w:r>
        <w:rPr>
          <w:rtl w:val="true"/>
        </w:rPr>
        <w:t>בנובע מתוך שדה הקדש עסקינן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מנא ליה לרש</w:t>
      </w:r>
      <w:r>
        <w:rPr>
          <w:rtl w:val="true"/>
        </w:rPr>
        <w:t>"</w:t>
      </w:r>
      <w:r>
        <w:rPr>
          <w:rtl w:val="true"/>
        </w:rPr>
        <w:t>י הא</w:t>
      </w:r>
      <w:r>
        <w:rPr>
          <w:rtl w:val="true"/>
        </w:rPr>
        <w:t xml:space="preserve">. </w:t>
      </w:r>
      <w:r>
        <w:rPr>
          <w:rtl w:val="true"/>
        </w:rPr>
        <w:t>ואפילו תימא בהוקדש המעיין</w:t>
      </w:r>
      <w:r>
        <w:rPr>
          <w:rtl w:val="true"/>
        </w:rPr>
        <w:t xml:space="preserve">. </w:t>
      </w:r>
      <w:r>
        <w:rPr>
          <w:rtl w:val="true"/>
        </w:rPr>
        <w:t>מחובר הוא</w:t>
      </w:r>
      <w:r>
        <w:rPr>
          <w:rtl w:val="true"/>
        </w:rPr>
        <w:t xml:space="preserve">. </w:t>
      </w:r>
      <w:r>
        <w:rPr>
          <w:rtl w:val="true"/>
        </w:rPr>
        <w:t>ואינו נאסר</w:t>
      </w:r>
      <w:r>
        <w:rPr>
          <w:rtl w:val="true"/>
        </w:rPr>
        <w:t xml:space="preserve">. </w:t>
      </w:r>
      <w:r>
        <w:rPr>
          <w:rtl w:val="true"/>
        </w:rPr>
        <w:t>כדאיתא בגמרא פ</w:t>
      </w:r>
      <w:r>
        <w:rPr>
          <w:rtl w:val="true"/>
        </w:rPr>
        <w:t>"</w:t>
      </w:r>
      <w:r>
        <w:rPr>
          <w:rtl w:val="true"/>
        </w:rPr>
        <w:t xml:space="preserve">ה דמכלתין </w:t>
      </w:r>
      <w:r>
        <w:rPr>
          <w:rtl w:val="true"/>
        </w:rPr>
        <w:t>(</w:t>
      </w:r>
      <w:r>
        <w:rPr>
          <w:rtl w:val="true"/>
        </w:rPr>
        <w:t>ודכותה בע</w:t>
      </w:r>
      <w:r>
        <w:rPr>
          <w:rtl w:val="true"/>
        </w:rPr>
        <w:t>"</w:t>
      </w:r>
      <w:r>
        <w:rPr>
          <w:rtl w:val="true"/>
        </w:rPr>
        <w:t>ז דנט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כל שכן אי איירי במעין שיצא בתחלה דודאי אין בו מעילה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דבר שלא בא לעולם</w:t>
      </w:r>
      <w:r>
        <w:rPr>
          <w:rtl w:val="true"/>
        </w:rPr>
        <w:t xml:space="preserve">. </w:t>
      </w:r>
      <w:r>
        <w:rPr>
          <w:rtl w:val="true"/>
        </w:rPr>
        <w:t>ואין מעילה בשבח הקדש</w:t>
      </w:r>
      <w:r>
        <w:rPr>
          <w:rtl w:val="true"/>
        </w:rPr>
        <w:t xml:space="preserve">. </w:t>
      </w:r>
      <w:r>
        <w:rPr>
          <w:rtl w:val="true"/>
        </w:rPr>
        <w:t>כדתנן לעיל בבור ואח</w:t>
      </w:r>
      <w:r>
        <w:rPr>
          <w:rtl w:val="true"/>
        </w:rPr>
        <w:t>"</w:t>
      </w:r>
      <w:r>
        <w:rPr>
          <w:rtl w:val="true"/>
        </w:rPr>
        <w:t>כ נתמלא מים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במעין הנובע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שאין יחיד יכול להקדישו</w:t>
      </w:r>
      <w:r>
        <w:rPr>
          <w:rtl w:val="true"/>
        </w:rPr>
        <w:t xml:space="preserve">. </w:t>
      </w:r>
      <w:r>
        <w:rPr>
          <w:rtl w:val="true"/>
        </w:rPr>
        <w:t>דאפילו נבע ברשותו</w:t>
      </w:r>
      <w:r>
        <w:rPr>
          <w:rtl w:val="true"/>
        </w:rPr>
        <w:t xml:space="preserve">. </w:t>
      </w:r>
      <w:r>
        <w:rPr>
          <w:rtl w:val="true"/>
        </w:rPr>
        <w:t>מתנאי שהתנה יהושע</w:t>
      </w:r>
      <w:r>
        <w:rPr>
          <w:rtl w:val="true"/>
        </w:rPr>
        <w:t xml:space="preserve">. </w:t>
      </w:r>
      <w:r>
        <w:rPr>
          <w:rtl w:val="true"/>
        </w:rPr>
        <w:t>שבני העיר מסתפקין בו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זקנים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זקנים אלא זקני תורה</w:t>
      </w:r>
      <w:r>
        <w:rPr>
          <w:rtl w:val="true"/>
        </w:rPr>
        <w:t xml:space="preserve">. </w:t>
      </w:r>
      <w:r>
        <w:rPr>
          <w:rtl w:val="true"/>
        </w:rPr>
        <w:t>שקנו חכמה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הודיעך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שלא הדיוטות היו העושים כך</w:t>
      </w:r>
      <w:r>
        <w:rPr>
          <w:rtl w:val="true"/>
        </w:rPr>
        <w:t xml:space="preserve">. </w:t>
      </w:r>
      <w:r>
        <w:rPr>
          <w:rtl w:val="true"/>
        </w:rPr>
        <w:t>שאין לסמוך עליהם</w:t>
      </w:r>
      <w:r>
        <w:rPr>
          <w:rtl w:val="true"/>
        </w:rPr>
        <w:t xml:space="preserve">. </w:t>
      </w:r>
      <w:r>
        <w:rPr>
          <w:rtl w:val="true"/>
        </w:rPr>
        <w:t>אלא אנשים חכמים ונבונים עשו כן</w:t>
      </w:r>
      <w:r>
        <w:rPr>
          <w:rtl w:val="true"/>
        </w:rPr>
        <w:t xml:space="preserve">. </w:t>
      </w:r>
      <w:r>
        <w:rPr>
          <w:rtl w:val="true"/>
        </w:rPr>
        <w:t>שיש ללמוד מהם הלכה למעשה רב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בנביה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בבי</w:t>
      </w:r>
      <w:r>
        <w:rPr>
          <w:rtl w:val="true"/>
        </w:rPr>
        <w:t>"</w:t>
      </w:r>
      <w:r>
        <w:rPr>
          <w:rtl w:val="true"/>
        </w:rPr>
        <w:t>ת גרסינן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הערוך ורד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ג דע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והוא האמת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הפגול והנותר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לענין אכילה אי איכא פחות מכזית פגול</w:t>
      </w:r>
      <w:r>
        <w:rPr>
          <w:rtl w:val="true"/>
        </w:rPr>
        <w:t xml:space="preserve">. </w:t>
      </w:r>
      <w:r>
        <w:rPr>
          <w:rtl w:val="true"/>
        </w:rPr>
        <w:t>ונותר משלים לכזית חייבים עליו משום פגול כו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ל רבי דאי הוה חצי זית מזה וחצי זית מזה מצטרפין</w:t>
      </w:r>
      <w:r>
        <w:rPr>
          <w:rtl w:val="true"/>
        </w:rPr>
        <w:t xml:space="preserve">. </w:t>
      </w:r>
      <w:r>
        <w:rPr>
          <w:rtl w:val="true"/>
        </w:rPr>
        <w:t>וחייב עליו משום נותר ומשום פגול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דלא לחייבו בשתים שא</w:t>
      </w:r>
      <w:r>
        <w:rPr>
          <w:rtl w:val="true"/>
        </w:rPr>
        <w:t>"</w:t>
      </w:r>
      <w:r>
        <w:rPr>
          <w:rtl w:val="true"/>
        </w:rPr>
        <w:t>כ אתה מחייבו על פחות מכשיעור</w:t>
      </w:r>
      <w:r>
        <w:rPr>
          <w:rtl w:val="true"/>
        </w:rPr>
        <w:t xml:space="preserve">. </w:t>
      </w:r>
      <w:r>
        <w:rPr>
          <w:rtl w:val="true"/>
        </w:rPr>
        <w:t>אלא לענין מלקות</w:t>
      </w:r>
      <w:r>
        <w:rPr>
          <w:rtl w:val="true"/>
        </w:rPr>
        <w:t xml:space="preserve">. </w:t>
      </w:r>
      <w:r>
        <w:rPr>
          <w:rtl w:val="true"/>
        </w:rPr>
        <w:t>לחייבו אם התרה בו משום נותר</w:t>
      </w:r>
      <w:r>
        <w:rPr>
          <w:rtl w:val="true"/>
        </w:rPr>
        <w:t xml:space="preserve">. </w:t>
      </w:r>
      <w:r>
        <w:rPr>
          <w:rtl w:val="true"/>
        </w:rPr>
        <w:t>או משום פגול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נלע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דק</w:t>
      </w:r>
      <w:r>
        <w:rPr>
          <w:rtl w:val="true"/>
        </w:rPr>
        <w:t xml:space="preserve">. </w:t>
      </w:r>
      <w:r>
        <w:rPr>
          <w:rtl w:val="true"/>
        </w:rPr>
        <w:t>שאם כדבריו</w:t>
      </w:r>
      <w:r>
        <w:rPr>
          <w:rtl w:val="true"/>
        </w:rPr>
        <w:t xml:space="preserve">. </w:t>
      </w:r>
      <w:r>
        <w:rPr>
          <w:rtl w:val="true"/>
        </w:rPr>
        <w:t>ברוב ומיעוט נמי תקשי</w:t>
      </w:r>
      <w:r>
        <w:rPr>
          <w:rtl w:val="true"/>
        </w:rPr>
        <w:t xml:space="preserve">. </w:t>
      </w:r>
      <w:r>
        <w:rPr>
          <w:rtl w:val="true"/>
        </w:rPr>
        <w:t>וכן בשוה ושוה</w:t>
      </w:r>
      <w:r>
        <w:rPr>
          <w:rtl w:val="true"/>
        </w:rPr>
        <w:t xml:space="preserve">. </w:t>
      </w:r>
      <w:r>
        <w:rPr>
          <w:rtl w:val="true"/>
        </w:rPr>
        <w:t>ולענין התראה אחת</w:t>
      </w:r>
      <w:r>
        <w:rPr>
          <w:rtl w:val="true"/>
        </w:rPr>
        <w:t xml:space="preserve">. </w:t>
      </w:r>
      <w:r>
        <w:rPr>
          <w:rtl w:val="true"/>
        </w:rPr>
        <w:t>אלא ודאי כיון דמצטרף</w:t>
      </w:r>
      <w:r>
        <w:rPr>
          <w:rtl w:val="true"/>
        </w:rPr>
        <w:t xml:space="preserve">. </w:t>
      </w:r>
      <w:r>
        <w:rPr>
          <w:rtl w:val="true"/>
        </w:rPr>
        <w:t>הדר הוה ליה כי חד גופא</w:t>
      </w:r>
      <w:r>
        <w:rPr>
          <w:rtl w:val="true"/>
        </w:rPr>
        <w:t xml:space="preserve">. </w:t>
      </w:r>
      <w:r>
        <w:rPr>
          <w:rtl w:val="true"/>
        </w:rPr>
        <w:t>אלא שהמיעוט נמשך אחר הרוב</w:t>
      </w:r>
      <w:r>
        <w:rPr>
          <w:rtl w:val="true"/>
        </w:rPr>
        <w:t xml:space="preserve">. </w:t>
      </w:r>
      <w:r>
        <w:rPr>
          <w:rtl w:val="true"/>
        </w:rPr>
        <w:t>והרי הוא כמוהו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במקום שהם שני חלקים שוים</w:t>
      </w:r>
      <w:r>
        <w:rPr>
          <w:rtl w:val="true"/>
        </w:rPr>
        <w:t xml:space="preserve">. </w:t>
      </w:r>
      <w:r>
        <w:rPr>
          <w:rtl w:val="true"/>
        </w:rPr>
        <w:t>שאין לאחד יכולת לגרור חברו אחריו</w:t>
      </w:r>
      <w:r>
        <w:rPr>
          <w:rtl w:val="true"/>
        </w:rPr>
        <w:t xml:space="preserve">. </w:t>
      </w:r>
      <w:r>
        <w:rPr>
          <w:rtl w:val="true"/>
        </w:rPr>
        <w:t>מטעם מיעוט</w:t>
      </w:r>
      <w:r>
        <w:rPr>
          <w:rtl w:val="true"/>
        </w:rPr>
        <w:t xml:space="preserve">. </w:t>
      </w:r>
      <w:r>
        <w:rPr>
          <w:rtl w:val="true"/>
        </w:rPr>
        <w:t>שהוא טפל ובטל אצל הרוב</w:t>
      </w:r>
      <w:r>
        <w:rPr>
          <w:rtl w:val="true"/>
        </w:rPr>
        <w:t xml:space="preserve">. </w:t>
      </w:r>
      <w:r>
        <w:rPr>
          <w:rtl w:val="true"/>
        </w:rPr>
        <w:t>ורחמנא אמר דלצטרפי</w:t>
      </w:r>
      <w:r>
        <w:rPr>
          <w:rtl w:val="true"/>
        </w:rPr>
        <w:t xml:space="preserve">. </w:t>
      </w:r>
      <w:r>
        <w:rPr>
          <w:rtl w:val="true"/>
        </w:rPr>
        <w:t>הילכך</w:t>
      </w:r>
      <w:r>
        <w:rPr>
          <w:rtl w:val="true"/>
        </w:rPr>
        <w:t xml:space="preserve">. </w:t>
      </w:r>
      <w:r>
        <w:rPr>
          <w:rtl w:val="true"/>
        </w:rPr>
        <w:t>כזית נותר יש כן</w:t>
      </w:r>
      <w:r>
        <w:rPr>
          <w:rtl w:val="true"/>
        </w:rPr>
        <w:t xml:space="preserve">. </w:t>
      </w:r>
      <w:r>
        <w:rPr>
          <w:rtl w:val="true"/>
        </w:rPr>
        <w:t>כזית פגול יש כאן</w:t>
      </w:r>
      <w:r>
        <w:rPr>
          <w:rtl w:val="true"/>
        </w:rPr>
        <w:t xml:space="preserve">. </w:t>
      </w:r>
      <w:r>
        <w:rPr>
          <w:rtl w:val="true"/>
        </w:rPr>
        <w:t>כדרך שאם התרו בו משום אחת איזה שהיא</w:t>
      </w:r>
      <w:r>
        <w:rPr>
          <w:rtl w:val="true"/>
        </w:rPr>
        <w:t xml:space="preserve">. </w:t>
      </w:r>
      <w:r>
        <w:rPr>
          <w:rtl w:val="true"/>
        </w:rPr>
        <w:t>אתה מחייבו אחת</w:t>
      </w:r>
      <w:r>
        <w:rPr>
          <w:rtl w:val="true"/>
        </w:rPr>
        <w:t xml:space="preserve">. </w:t>
      </w:r>
      <w:r>
        <w:rPr>
          <w:rtl w:val="true"/>
        </w:rPr>
        <w:t>משום שיש כאן כשיעור מתורת צירוף</w:t>
      </w:r>
      <w:r>
        <w:rPr>
          <w:rtl w:val="true"/>
        </w:rPr>
        <w:t xml:space="preserve">. </w:t>
      </w:r>
      <w:r>
        <w:rPr>
          <w:rtl w:val="true"/>
        </w:rPr>
        <w:t>באיזו שהיא</w:t>
      </w:r>
      <w:r>
        <w:rPr>
          <w:rtl w:val="true"/>
        </w:rPr>
        <w:t xml:space="preserve">. </w:t>
      </w:r>
      <w:r>
        <w:rPr>
          <w:rtl w:val="true"/>
        </w:rPr>
        <w:t>הרי שכל הזית נעשה כולו פיגול</w:t>
      </w:r>
      <w:r>
        <w:rPr>
          <w:rtl w:val="true"/>
        </w:rPr>
        <w:t xml:space="preserve">. </w:t>
      </w:r>
      <w:r>
        <w:rPr>
          <w:rtl w:val="true"/>
        </w:rPr>
        <w:t>ונעשה כולו נותר</w:t>
      </w:r>
      <w:r>
        <w:rPr>
          <w:rtl w:val="true"/>
        </w:rPr>
        <w:t xml:space="preserve">. </w:t>
      </w:r>
      <w:r>
        <w:rPr>
          <w:rtl w:val="true"/>
        </w:rPr>
        <w:t>לפיכך אם התרו בו משום שתים</w:t>
      </w:r>
      <w:r>
        <w:rPr>
          <w:rtl w:val="true"/>
        </w:rPr>
        <w:t xml:space="preserve">. </w:t>
      </w:r>
      <w:r>
        <w:rPr>
          <w:rtl w:val="true"/>
        </w:rPr>
        <w:t>חייב שתים</w:t>
      </w:r>
      <w:r>
        <w:rPr>
          <w:rtl w:val="true"/>
        </w:rPr>
        <w:t xml:space="preserve">. </w:t>
      </w:r>
      <w:r>
        <w:rPr>
          <w:rtl w:val="true"/>
        </w:rPr>
        <w:t>שהרי יש כאן שתים</w:t>
      </w:r>
      <w:r>
        <w:rPr>
          <w:rtl w:val="true"/>
        </w:rPr>
        <w:t xml:space="preserve">. </w:t>
      </w:r>
      <w:r>
        <w:rPr>
          <w:rtl w:val="true"/>
        </w:rPr>
        <w:t>זה ברור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לא העמיק כל צרכו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ובמלא לוגמיו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וכמלא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ותרויהון לא הניין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והנכון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ולמלא לוגמיו</w:t>
      </w:r>
      <w:r>
        <w:rPr>
          <w:rtl w:val="true"/>
        </w:rPr>
        <w:t xml:space="preserve">. </w:t>
      </w:r>
      <w:r>
        <w:rPr>
          <w:rtl w:val="true"/>
        </w:rPr>
        <w:t>וצריך בדיקה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הערלה וכלאי הכרם מצטרפים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שאם אכל חצי שיעור כו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ערלה וכלאי כרם מעורבים שנפלו לתוך היתר מצטרפים כו</w:t>
      </w:r>
      <w:r>
        <w:rPr>
          <w:rtl w:val="true"/>
        </w:rPr>
        <w:t xml:space="preserve">'.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סותר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לדברי עצמו פ</w:t>
      </w:r>
      <w:r>
        <w:rPr>
          <w:rtl w:val="true"/>
        </w:rPr>
        <w:t>"</w:t>
      </w:r>
      <w:r>
        <w:rPr>
          <w:rtl w:val="true"/>
        </w:rPr>
        <w:t>ב דערלה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תן להם חתיכה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לרמב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א כשהיו החתיכות מקדשי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אבל אם היו בשר עולה</w:t>
      </w:r>
      <w:r>
        <w:rPr>
          <w:rtl w:val="true"/>
        </w:rPr>
        <w:t xml:space="preserve">. </w:t>
      </w:r>
      <w:r>
        <w:rPr>
          <w:rtl w:val="true"/>
        </w:rPr>
        <w:t>לא מעל אלא האוכל בלבד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דהא מכי אגבהוה שליח ואורחים</w:t>
      </w:r>
      <w:r>
        <w:rPr>
          <w:rtl w:val="true"/>
        </w:rPr>
        <w:t xml:space="preserve">. </w:t>
      </w:r>
      <w:r>
        <w:rPr>
          <w:rtl w:val="true"/>
        </w:rPr>
        <w:t>קנו לה לחתיכה</w:t>
      </w:r>
      <w:r>
        <w:rPr>
          <w:rtl w:val="true"/>
        </w:rPr>
        <w:t xml:space="preserve">. </w:t>
      </w:r>
      <w:r>
        <w:rPr>
          <w:rtl w:val="true"/>
        </w:rPr>
        <w:t>אפילו לא אכלוה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דמיירי שנטלוה ברשותו של בע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וכיון שאין שם הוצאה ושינוי רשות</w:t>
      </w:r>
      <w:r>
        <w:rPr>
          <w:rtl w:val="true"/>
        </w:rPr>
        <w:t xml:space="preserve">. </w:t>
      </w:r>
      <w:r>
        <w:rPr>
          <w:rtl w:val="true"/>
        </w:rPr>
        <w:t>לא מעלו אלא בהנאה</w:t>
      </w:r>
      <w:r>
        <w:rPr>
          <w:rtl w:val="true"/>
        </w:rPr>
        <w:t xml:space="preserve">. </w:t>
      </w:r>
      <w:r>
        <w:rPr>
          <w:rtl w:val="true"/>
        </w:rPr>
        <w:t>ולא משכחת לה בחתיכה אלא דרך אכילה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עד שיוציא את כל הכיס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 xml:space="preserve">ת ולבטיל ברובא </w:t>
      </w:r>
      <w:r>
        <w:rPr>
          <w:rtl w:val="true"/>
        </w:rPr>
        <w:t>(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דקשיא אדר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דמחייב קרבן מיד</w:t>
      </w:r>
      <w:r>
        <w:rPr>
          <w:rtl w:val="true"/>
        </w:rPr>
        <w:t xml:space="preserve">. </w:t>
      </w:r>
      <w:r>
        <w:rPr>
          <w:rtl w:val="true"/>
        </w:rPr>
        <w:t>כיון שהוציא את הראשונה</w:t>
      </w:r>
      <w:r>
        <w:rPr>
          <w:rtl w:val="true"/>
        </w:rPr>
        <w:t xml:space="preserve">)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דדבר שיש לו מתירין הוא</w:t>
      </w:r>
      <w:r>
        <w:rPr>
          <w:rtl w:val="true"/>
        </w:rPr>
        <w:t xml:space="preserve">. </w:t>
      </w:r>
      <w:r>
        <w:rPr>
          <w:rtl w:val="true"/>
        </w:rPr>
        <w:t>שיכול לחללו</w:t>
      </w:r>
      <w:r>
        <w:rPr>
          <w:rtl w:val="true"/>
        </w:rPr>
        <w:t xml:space="preserve">. </w:t>
      </w:r>
      <w:r>
        <w:rPr>
          <w:rtl w:val="true"/>
        </w:rPr>
        <w:t>כן כתבו תו</w:t>
      </w:r>
      <w:r>
        <w:rPr>
          <w:rtl w:val="true"/>
        </w:rPr>
        <w:t xml:space="preserve">'. </w:t>
      </w:r>
      <w:r>
        <w:rPr>
          <w:rtl w:val="true"/>
        </w:rPr>
        <w:t>ודחו זה</w:t>
      </w:r>
      <w:r>
        <w:rPr>
          <w:rtl w:val="true"/>
        </w:rPr>
        <w:t xml:space="preserve">. </w:t>
      </w:r>
      <w:r>
        <w:rPr>
          <w:rtl w:val="true"/>
        </w:rPr>
        <w:t>דכיון דדשיל</w:t>
      </w:r>
      <w:r>
        <w:rPr>
          <w:rtl w:val="true"/>
        </w:rPr>
        <w:t>"</w:t>
      </w:r>
      <w:r>
        <w:rPr>
          <w:rtl w:val="true"/>
        </w:rPr>
        <w:t>מ אין איסורו אלא מדרבנן היכי נחייביה בקרבן מעילה</w:t>
      </w:r>
      <w:r>
        <w:rPr>
          <w:rtl w:val="true"/>
        </w:rPr>
        <w:t xml:space="preserve">. </w:t>
      </w:r>
      <w:r>
        <w:rPr>
          <w:rtl w:val="true"/>
        </w:rPr>
        <w:t>דלייתי חולין לעזרה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לומר בזה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ע ס</w:t>
      </w:r>
      <w:r>
        <w:rPr>
          <w:rtl w:val="true"/>
        </w:rPr>
        <w:t>"</w:t>
      </w:r>
      <w:r>
        <w:rPr>
          <w:rtl w:val="true"/>
        </w:rPr>
        <w:t xml:space="preserve">ל חולין בעזרה נמי לאו דאורייתא </w:t>
      </w:r>
      <w:r>
        <w:rPr>
          <w:rtl w:val="true"/>
        </w:rPr>
        <w:t>(</w:t>
      </w:r>
      <w:r>
        <w:rPr>
          <w:rtl w:val="true"/>
        </w:rPr>
        <w:t>ומביא אשם ואינו נאכל</w:t>
      </w:r>
      <w:r>
        <w:rPr>
          <w:rtl w:val="true"/>
        </w:rPr>
        <w:t xml:space="preserve">) </w:t>
      </w:r>
      <w:r>
        <w:rPr>
          <w:rtl w:val="true"/>
        </w:rPr>
        <w:t>וחכמים דהכא דפליגי עליה</w:t>
      </w:r>
      <w:r>
        <w:rPr>
          <w:rtl w:val="true"/>
        </w:rPr>
        <w:t xml:space="preserve">. </w:t>
      </w:r>
      <w:r>
        <w:rPr>
          <w:rtl w:val="true"/>
        </w:rPr>
        <w:t>נמי מהאי טעמא</w:t>
      </w:r>
      <w:r>
        <w:rPr>
          <w:rtl w:val="true"/>
        </w:rPr>
        <w:t xml:space="preserve">. </w:t>
      </w:r>
      <w:r>
        <w:rPr>
          <w:rtl w:val="true"/>
        </w:rPr>
        <w:t>משום דס</w:t>
      </w:r>
      <w:r>
        <w:rPr>
          <w:rtl w:val="true"/>
        </w:rPr>
        <w:t>"</w:t>
      </w:r>
      <w:r>
        <w:rPr>
          <w:rtl w:val="true"/>
        </w:rPr>
        <w:t xml:space="preserve">ל חולין בעזרה דאורייתא </w:t>
      </w:r>
      <w:r>
        <w:rPr>
          <w:rtl w:val="true"/>
        </w:rPr>
        <w:t>(</w:t>
      </w:r>
      <w:r>
        <w:rPr>
          <w:rtl w:val="true"/>
        </w:rPr>
        <w:t>איברא בהוציא כל הכיס</w:t>
      </w:r>
      <w:r>
        <w:rPr>
          <w:rtl w:val="true"/>
        </w:rPr>
        <w:t xml:space="preserve">. </w:t>
      </w:r>
      <w:r>
        <w:rPr>
          <w:rtl w:val="true"/>
        </w:rPr>
        <w:t>ודאי חייב בקרבן</w:t>
      </w:r>
      <w:r>
        <w:rPr>
          <w:rtl w:val="true"/>
        </w:rPr>
        <w:t xml:space="preserve">. </w:t>
      </w:r>
      <w:r>
        <w:rPr>
          <w:rtl w:val="true"/>
        </w:rPr>
        <w:t>כדבעינן למימר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שפיר דלא תקשי נמי</w:t>
      </w:r>
      <w:r>
        <w:rPr>
          <w:rtl w:val="true"/>
        </w:rPr>
        <w:t xml:space="preserve">. </w:t>
      </w:r>
      <w:r>
        <w:rPr>
          <w:rtl w:val="true"/>
        </w:rPr>
        <w:t>מדתנן התם בכריתות 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מ מחייב על ספק מעילה אשם תלוי ואין מביא מעילתו</w:t>
      </w:r>
      <w:r>
        <w:rPr>
          <w:rtl w:val="true"/>
        </w:rPr>
        <w:t xml:space="preserve">. </w:t>
      </w:r>
      <w:r>
        <w:rPr>
          <w:rtl w:val="true"/>
        </w:rPr>
        <w:t>דהיינו קרבן מעילה עם הממון</w:t>
      </w:r>
      <w:r>
        <w:rPr>
          <w:rtl w:val="true"/>
        </w:rPr>
        <w:t xml:space="preserve">. </w:t>
      </w:r>
      <w:r>
        <w:rPr>
          <w:rtl w:val="true"/>
        </w:rPr>
        <w:t>עד שתתודע לו</w:t>
      </w:r>
      <w:r>
        <w:rPr>
          <w:rtl w:val="true"/>
        </w:rPr>
        <w:t xml:space="preserve">. </w:t>
      </w:r>
      <w:r>
        <w:rPr>
          <w:rtl w:val="true"/>
        </w:rPr>
        <w:t>ויביא אשם</w:t>
      </w:r>
      <w:r>
        <w:rPr>
          <w:rtl w:val="true"/>
        </w:rPr>
        <w:t xml:space="preserve">. </w:t>
      </w:r>
      <w:r>
        <w:rPr>
          <w:rtl w:val="true"/>
        </w:rPr>
        <w:t>והכא משמע דאספק נמי מייתי</w:t>
      </w:r>
      <w:r>
        <w:rPr>
          <w:rtl w:val="true"/>
        </w:rPr>
        <w:t xml:space="preserve">. </w:t>
      </w:r>
      <w:r>
        <w:rPr>
          <w:rtl w:val="true"/>
        </w:rPr>
        <w:t>אלא דהכא משום דאמור רבנן דלא לבטיל</w:t>
      </w:r>
      <w:r>
        <w:rPr>
          <w:rtl w:val="true"/>
        </w:rPr>
        <w:t xml:space="preserve">. </w:t>
      </w:r>
      <w:r>
        <w:rPr>
          <w:rtl w:val="true"/>
        </w:rPr>
        <w:t xml:space="preserve">הדר הוה ליה כפוגע בגופו של איסור </w:t>
      </w:r>
      <w:r>
        <w:rPr>
          <w:rtl w:val="true"/>
        </w:rPr>
        <w:t>(</w:t>
      </w:r>
      <w:r>
        <w:rPr>
          <w:rtl w:val="true"/>
        </w:rPr>
        <w:t>דוק ותשכח דכוותה טובא</w:t>
      </w:r>
      <w:r>
        <w:rPr>
          <w:rtl w:val="true"/>
        </w:rPr>
        <w:t xml:space="preserve">) </w:t>
      </w:r>
      <w:r>
        <w:rPr>
          <w:rtl w:val="true"/>
        </w:rPr>
        <w:t>וכדפרישית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העלו התו</w:t>
      </w:r>
      <w:r>
        <w:rPr>
          <w:rtl w:val="true"/>
        </w:rPr>
        <w:t xml:space="preserve">' </w:t>
      </w:r>
      <w:r>
        <w:rPr>
          <w:rtl w:val="true"/>
        </w:rPr>
        <w:t>ארוכה למחלת הקושיא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משום דמטבע חשיב ולא בטיל</w:t>
      </w:r>
      <w:r>
        <w:rPr>
          <w:rtl w:val="true"/>
        </w:rPr>
        <w:t xml:space="preserve">. </w:t>
      </w:r>
      <w:r>
        <w:rPr>
          <w:rtl w:val="true"/>
        </w:rPr>
        <w:t>ומה שיש לעיין בזה</w:t>
      </w:r>
      <w:r>
        <w:rPr>
          <w:rtl w:val="true"/>
        </w:rPr>
        <w:t xml:space="preserve">. </w:t>
      </w:r>
      <w:r>
        <w:rPr>
          <w:rtl w:val="true"/>
        </w:rPr>
        <w:t>כבר כתבתי להליץ בעד התו</w:t>
      </w:r>
      <w:r>
        <w:rPr>
          <w:rtl w:val="true"/>
        </w:rPr>
        <w:t xml:space="preserve">'. </w:t>
      </w:r>
      <w:r>
        <w:rPr>
          <w:rtl w:val="true"/>
        </w:rPr>
        <w:t>שמוכרחים לומר אליבא דר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דד</w:t>
      </w:r>
      <w:r>
        <w:rPr>
          <w:rtl w:val="true"/>
        </w:rPr>
        <w:t>"</w:t>
      </w:r>
      <w:r>
        <w:rPr>
          <w:rtl w:val="true"/>
        </w:rPr>
        <w:t xml:space="preserve">ח אין לו בטול מדין תורה </w:t>
      </w:r>
      <w:r>
        <w:rPr>
          <w:rtl w:val="true"/>
        </w:rPr>
        <w:t>(</w:t>
      </w:r>
      <w:r>
        <w:rPr>
          <w:rtl w:val="true"/>
        </w:rPr>
        <w:t>עיין בספר שאילת יעב</w:t>
      </w:r>
      <w:r>
        <w:rPr>
          <w:rtl w:val="true"/>
        </w:rPr>
        <w:t>"</w:t>
      </w:r>
      <w:r>
        <w:rPr>
          <w:rtl w:val="true"/>
        </w:rPr>
        <w:t>ץ סקנ</w:t>
      </w:r>
      <w:r>
        <w:rPr>
          <w:rtl w:val="true"/>
        </w:rPr>
        <w:t>"</w:t>
      </w:r>
      <w:r>
        <w:rPr>
          <w:rtl w:val="true"/>
        </w:rPr>
        <w:t>ח באורך</w:t>
      </w:r>
      <w:r>
        <w:rPr>
          <w:rtl w:val="true"/>
        </w:rPr>
        <w:t xml:space="preserve">) </w:t>
      </w:r>
      <w:r>
        <w:rPr>
          <w:rtl w:val="true"/>
        </w:rPr>
        <w:t>ורבנן דהכא נמי ס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ח דאסור מדאורייתא</w:t>
      </w:r>
      <w:r>
        <w:rPr>
          <w:rtl w:val="true"/>
        </w:rPr>
        <w:t xml:space="preserve">. </w:t>
      </w:r>
      <w:r>
        <w:rPr>
          <w:rtl w:val="true"/>
        </w:rPr>
        <w:t>ולא בטיל דבר תורה</w:t>
      </w:r>
      <w:r>
        <w:rPr>
          <w:rtl w:val="true"/>
        </w:rPr>
        <w:t xml:space="preserve">. </w:t>
      </w:r>
      <w:r>
        <w:rPr>
          <w:rtl w:val="true"/>
        </w:rPr>
        <w:t>בדנהנה ממנו</w:t>
      </w:r>
      <w:r>
        <w:rPr>
          <w:rtl w:val="true"/>
        </w:rPr>
        <w:t xml:space="preserve">. </w:t>
      </w:r>
      <w:r>
        <w:rPr>
          <w:rtl w:val="true"/>
        </w:rPr>
        <w:t>מיהא דלא למחשביה כדליתיה לגמרי</w:t>
      </w:r>
      <w:r>
        <w:rPr>
          <w:rtl w:val="true"/>
        </w:rPr>
        <w:t xml:space="preserve">. </w:t>
      </w:r>
      <w:r>
        <w:rPr>
          <w:rtl w:val="true"/>
        </w:rPr>
        <w:t>בהוציא כל הכיס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אפילו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לכשתמצי לומר</w:t>
      </w:r>
      <w:r>
        <w:rPr>
          <w:rtl w:val="true"/>
        </w:rPr>
        <w:t xml:space="preserve">. </w:t>
      </w:r>
      <w:r>
        <w:rPr>
          <w:rtl w:val="true"/>
        </w:rPr>
        <w:t>בעלמא לא ס</w:t>
      </w:r>
      <w:r>
        <w:rPr>
          <w:rtl w:val="true"/>
        </w:rPr>
        <w:t>"</w:t>
      </w:r>
      <w:r>
        <w:rPr>
          <w:rtl w:val="true"/>
        </w:rPr>
        <w:t>ל ד</w:t>
      </w:r>
      <w:r>
        <w:rPr>
          <w:rtl w:val="true"/>
        </w:rPr>
        <w:t>"</w:t>
      </w:r>
      <w:r>
        <w:rPr>
          <w:rtl w:val="true"/>
        </w:rPr>
        <w:t>ח אסור מן התורה</w:t>
      </w:r>
      <w:r>
        <w:rPr>
          <w:rtl w:val="true"/>
        </w:rPr>
        <w:t xml:space="preserve">. </w:t>
      </w:r>
      <w:r>
        <w:rPr>
          <w:rtl w:val="true"/>
        </w:rPr>
        <w:t>הכא היינו טעמא דלא בטיל</w:t>
      </w:r>
      <w:r>
        <w:rPr>
          <w:rtl w:val="true"/>
        </w:rPr>
        <w:t xml:space="preserve">. </w:t>
      </w:r>
      <w:r>
        <w:rPr>
          <w:rtl w:val="true"/>
        </w:rPr>
        <w:t>כיון דמאיסורי הנאה הוא</w:t>
      </w:r>
      <w:r>
        <w:rPr>
          <w:rtl w:val="true"/>
        </w:rPr>
        <w:t xml:space="preserve">. </w:t>
      </w:r>
      <w:r>
        <w:rPr>
          <w:rtl w:val="true"/>
        </w:rPr>
        <w:t>ואפילו לא היה דבר חשוב</w:t>
      </w:r>
      <w:r>
        <w:rPr>
          <w:rtl w:val="true"/>
        </w:rPr>
        <w:t xml:space="preserve">. </w:t>
      </w:r>
      <w:r>
        <w:rPr>
          <w:rtl w:val="true"/>
        </w:rPr>
        <w:t>אינו בטל</w:t>
      </w:r>
      <w:r>
        <w:rPr>
          <w:rtl w:val="true"/>
        </w:rPr>
        <w:t xml:space="preserve">. </w:t>
      </w:r>
      <w:r>
        <w:rPr>
          <w:rtl w:val="true"/>
        </w:rPr>
        <w:t>שהרי נהנה מן האיסור ודאי ע</w:t>
      </w:r>
      <w:r>
        <w:rPr>
          <w:rtl w:val="true"/>
        </w:rPr>
        <w:t>"</w:t>
      </w:r>
      <w:r>
        <w:rPr>
          <w:rtl w:val="true"/>
        </w:rPr>
        <w:t>י ריבויו</w:t>
      </w:r>
      <w:r>
        <w:rPr>
          <w:rtl w:val="true"/>
        </w:rPr>
        <w:t xml:space="preserve">. </w:t>
      </w:r>
      <w:r>
        <w:rPr>
          <w:rtl w:val="true"/>
        </w:rPr>
        <w:t>וסייעתא לרש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בכל איסורי הנאה</w:t>
      </w:r>
      <w:r>
        <w:rPr>
          <w:rtl w:val="true"/>
        </w:rPr>
        <w:t xml:space="preserve">. </w:t>
      </w:r>
      <w:r>
        <w:rPr>
          <w:rtl w:val="true"/>
        </w:rPr>
        <w:t>שאסור לאדם אחד ליהנות מן התערובת</w:t>
      </w:r>
      <w:r>
        <w:rPr>
          <w:rtl w:val="true"/>
        </w:rPr>
        <w:t xml:space="preserve">. </w:t>
      </w:r>
      <w:r>
        <w:rPr>
          <w:rtl w:val="true"/>
        </w:rPr>
        <w:t>וזה נ</w:t>
      </w:r>
      <w:r>
        <w:rPr>
          <w:rtl w:val="true"/>
        </w:rPr>
        <w:t>"</w:t>
      </w:r>
      <w:r>
        <w:rPr>
          <w:rtl w:val="true"/>
        </w:rPr>
        <w:t>ל עיקר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ניחא לי נמי</w:t>
      </w:r>
      <w:r>
        <w:rPr>
          <w:rtl w:val="true"/>
        </w:rPr>
        <w:t xml:space="preserve">. </w:t>
      </w:r>
      <w:r>
        <w:rPr>
          <w:rtl w:val="true"/>
        </w:rPr>
        <w:t>מה דהוה קשיא לי תו טובא</w:t>
      </w:r>
      <w:r>
        <w:rPr>
          <w:rtl w:val="true"/>
        </w:rPr>
        <w:t xml:space="preserve">. </w:t>
      </w:r>
      <w:r>
        <w:rPr>
          <w:rtl w:val="true"/>
        </w:rPr>
        <w:t>אמאי דתרצו תו</w:t>
      </w:r>
      <w:r>
        <w:rPr>
          <w:rtl w:val="true"/>
        </w:rPr>
        <w:t xml:space="preserve">'. </w:t>
      </w:r>
      <w:r>
        <w:rPr>
          <w:rtl w:val="true"/>
        </w:rPr>
        <w:t>דסלע חשיב ולא בטיל</w:t>
      </w:r>
      <w:r>
        <w:rPr>
          <w:rtl w:val="true"/>
        </w:rPr>
        <w:t xml:space="preserve">. </w:t>
      </w:r>
      <w:r>
        <w:rPr>
          <w:rtl w:val="true"/>
        </w:rPr>
        <w:t xml:space="preserve">דהוא נגד תלמוד ערוך </w:t>
      </w:r>
      <w:r>
        <w:rPr>
          <w:rtl w:val="true"/>
        </w:rPr>
        <w:t>(</w:t>
      </w:r>
      <w:r>
        <w:rPr>
          <w:rtl w:val="true"/>
        </w:rPr>
        <w:t>בכורות ד</w:t>
      </w:r>
      <w:r>
        <w:rPr>
          <w:rtl w:val="true"/>
        </w:rPr>
        <w:t>"</w:t>
      </w:r>
      <w:r>
        <w:rPr>
          <w:rtl w:val="true"/>
        </w:rPr>
        <w:t>נ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בקשו לגנוז כל כסף וזהב שבעולם</w:t>
      </w:r>
      <w:r>
        <w:rPr>
          <w:rtl w:val="true"/>
        </w:rPr>
        <w:t xml:space="preserve">. </w:t>
      </w:r>
      <w:r>
        <w:rPr>
          <w:rtl w:val="true"/>
        </w:rPr>
        <w:t>מפני כספה וזהבה של ירושלם</w:t>
      </w:r>
      <w:r>
        <w:rPr>
          <w:rtl w:val="true"/>
        </w:rPr>
        <w:t xml:space="preserve">. </w:t>
      </w:r>
      <w:r>
        <w:rPr>
          <w:rtl w:val="true"/>
        </w:rPr>
        <w:t>ומקשי תלמודא אטו ירושלם רובא דעלמא</w:t>
      </w:r>
      <w:r>
        <w:rPr>
          <w:rtl w:val="true"/>
        </w:rPr>
        <w:t xml:space="preserve">. </w:t>
      </w:r>
      <w:r>
        <w:rPr>
          <w:rtl w:val="true"/>
        </w:rPr>
        <w:t>ומשנינן אלא בקשו לאסור דינרא הדריינא שיפא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שרובן של אותן דינרים</w:t>
      </w:r>
      <w:r>
        <w:rPr>
          <w:rtl w:val="true"/>
        </w:rPr>
        <w:t xml:space="preserve">. </w:t>
      </w:r>
      <w:r>
        <w:rPr>
          <w:rtl w:val="true"/>
        </w:rPr>
        <w:t>מירושלם באו מן הלשכה</w:t>
      </w:r>
      <w:r>
        <w:rPr>
          <w:rtl w:val="true"/>
        </w:rPr>
        <w:t xml:space="preserve">. </w:t>
      </w:r>
      <w:r>
        <w:rPr>
          <w:rtl w:val="true"/>
        </w:rPr>
        <w:t>ולפיכך היו בדין לאסור</w:t>
      </w:r>
      <w:r>
        <w:rPr>
          <w:rtl w:val="true"/>
        </w:rPr>
        <w:t xml:space="preserve">. </w:t>
      </w:r>
      <w:r>
        <w:rPr>
          <w:rtl w:val="true"/>
        </w:rPr>
        <w:t>אלא שמצאו נהם מקרא להתר</w:t>
      </w:r>
      <w:r>
        <w:rPr>
          <w:rtl w:val="true"/>
        </w:rPr>
        <w:t xml:space="preserve">. </w:t>
      </w:r>
      <w:r>
        <w:rPr>
          <w:rtl w:val="true"/>
        </w:rPr>
        <w:t>שמע מנה בהדיא אי לאו דרובא הוה</w:t>
      </w:r>
      <w:r>
        <w:rPr>
          <w:rtl w:val="true"/>
        </w:rPr>
        <w:t xml:space="preserve">. </w:t>
      </w:r>
      <w:r>
        <w:rPr>
          <w:rtl w:val="true"/>
        </w:rPr>
        <w:t>לא חיישינן ליה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כרחך לומר אחת משתים</w:t>
      </w:r>
      <w:r>
        <w:rPr>
          <w:rtl w:val="true"/>
        </w:rPr>
        <w:t xml:space="preserve">. </w:t>
      </w:r>
      <w:r>
        <w:rPr>
          <w:rtl w:val="true"/>
        </w:rPr>
        <w:t>או שמטבע אינו דבר חשוב ובטל</w:t>
      </w:r>
      <w:r>
        <w:rPr>
          <w:rtl w:val="true"/>
        </w:rPr>
        <w:t xml:space="preserve">. </w:t>
      </w:r>
      <w:r>
        <w:rPr>
          <w:rtl w:val="true"/>
        </w:rPr>
        <w:t>או שדבר חשוב מתבטל מן התורה</w:t>
      </w:r>
      <w:r>
        <w:rPr>
          <w:rtl w:val="true"/>
        </w:rPr>
        <w:t xml:space="preserve">. </w:t>
      </w:r>
      <w:r>
        <w:rPr>
          <w:rtl w:val="true"/>
        </w:rPr>
        <w:t>שלא כדברי התו</w:t>
      </w:r>
      <w:r>
        <w:rPr>
          <w:rtl w:val="true"/>
        </w:rPr>
        <w:t xml:space="preserve">' </w:t>
      </w:r>
      <w:r>
        <w:rPr>
          <w:rtl w:val="true"/>
        </w:rPr>
        <w:t xml:space="preserve">על כל פנים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לפי שכתבתי לעיל בדעת התו</w:t>
      </w:r>
      <w:r>
        <w:rPr>
          <w:rtl w:val="true"/>
        </w:rPr>
        <w:t xml:space="preserve">'.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לא בטיל הכא</w:t>
      </w:r>
      <w:r>
        <w:rPr>
          <w:rtl w:val="true"/>
        </w:rPr>
        <w:t xml:space="preserve">. </w:t>
      </w:r>
      <w:r>
        <w:rPr>
          <w:rtl w:val="true"/>
        </w:rPr>
        <w:t>מאחר שבודאי נהנה מן הדבר האסור בהנאה</w:t>
      </w:r>
      <w:r>
        <w:rPr>
          <w:rtl w:val="true"/>
        </w:rPr>
        <w:t xml:space="preserve">. </w:t>
      </w:r>
      <w:r>
        <w:rPr>
          <w:rtl w:val="true"/>
        </w:rPr>
        <w:t>לא קשיא מידי</w:t>
      </w:r>
      <w:r>
        <w:rPr>
          <w:rtl w:val="true"/>
        </w:rPr>
        <w:t xml:space="preserve">. </w:t>
      </w:r>
      <w:r>
        <w:rPr>
          <w:rtl w:val="true"/>
        </w:rPr>
        <w:t>דהתם אינו אלא ספק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 xml:space="preserve">סליקא לה מעילה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תמיד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Heading1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tl w:val="true"/>
        </w:rPr>
        <w:t>הצעה למסכת תמיד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ידוע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שאמרו רז</w:t>
      </w:r>
      <w:r>
        <w:rPr>
          <w:rtl w:val="true"/>
        </w:rPr>
        <w:t>"</w:t>
      </w:r>
      <w:r>
        <w:rPr>
          <w:rtl w:val="true"/>
        </w:rPr>
        <w:t>ל שאמר הקב</w:t>
      </w:r>
      <w:r>
        <w:rPr>
          <w:rtl w:val="true"/>
        </w:rPr>
        <w:t>"</w:t>
      </w:r>
      <w:r>
        <w:rPr>
          <w:rtl w:val="true"/>
        </w:rPr>
        <w:t>ה לאברהם אבינו</w:t>
      </w:r>
      <w:r>
        <w:rPr>
          <w:rtl w:val="true"/>
        </w:rPr>
        <w:t xml:space="preserve">. </w:t>
      </w:r>
      <w:r>
        <w:rPr>
          <w:rtl w:val="true"/>
        </w:rPr>
        <w:t>כבר תקנתי להם סדר מעמדות כו</w:t>
      </w:r>
      <w:r>
        <w:rPr>
          <w:rtl w:val="true"/>
        </w:rPr>
        <w:t xml:space="preserve">' </w:t>
      </w:r>
      <w:r>
        <w:rPr>
          <w:rtl w:val="true"/>
        </w:rPr>
        <w:t>ואמרו כל העוסק בתורת עולה כאילו הקריב עולה כו</w:t>
      </w:r>
      <w:r>
        <w:rPr>
          <w:rtl w:val="true"/>
        </w:rPr>
        <w:t xml:space="preserve">'.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ע בהצעה לפני מסכת מדות</w:t>
      </w:r>
      <w:r>
        <w:rPr>
          <w:rtl w:val="true"/>
        </w:rPr>
        <w:t xml:space="preserve">. </w:t>
      </w:r>
      <w:r>
        <w:rPr>
          <w:rtl w:val="true"/>
        </w:rPr>
        <w:t>לפיכך לא לריק הוא יגיענו בה ועמלנו בסדר עבודה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 לידע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המפרש למסכת תמיד בש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אינו פירש</w:t>
      </w:r>
      <w:r>
        <w:rPr>
          <w:rtl w:val="true"/>
        </w:rPr>
        <w:t>"</w:t>
      </w:r>
      <w:r>
        <w:rPr>
          <w:rtl w:val="true"/>
        </w:rPr>
        <w:t>י אלא של רבי שמעיה תלמידו של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בית הניצוץ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אית דמפרשי שהיה גבוה ופתוח נגד רוח מזרח</w:t>
      </w:r>
      <w:r>
        <w:rPr>
          <w:rtl w:val="true"/>
        </w:rPr>
        <w:t xml:space="preserve">. </w:t>
      </w:r>
      <w:r>
        <w:rPr>
          <w:rtl w:val="true"/>
        </w:rPr>
        <w:t>והיו נצוצי חמה מכים עליה</w:t>
      </w:r>
      <w:r>
        <w:rPr>
          <w:rtl w:val="true"/>
        </w:rPr>
        <w:t xml:space="preserve">. </w:t>
      </w:r>
      <w:r>
        <w:rPr>
          <w:rtl w:val="true"/>
        </w:rPr>
        <w:t>והשאר היו נמוכים</w:t>
      </w:r>
      <w:r>
        <w:rPr>
          <w:rtl w:val="true"/>
        </w:rPr>
        <w:t xml:space="preserve">. </w:t>
      </w:r>
      <w:r>
        <w:rPr>
          <w:rtl w:val="true"/>
        </w:rPr>
        <w:t>שלא זרחה עליהם השמש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זקני בית אב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המשמר היה מתחלק לשבעה בתי אבות כמנין ימי השבוע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ובגמרא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שילהי מנחות </w:t>
      </w:r>
      <w:r>
        <w:rPr>
          <w:rtl w:val="true"/>
        </w:rPr>
        <w:t>(</w:t>
      </w:r>
      <w:r>
        <w:rPr>
          <w:rtl w:val="true"/>
        </w:rPr>
        <w:t>דקז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משמע</w:t>
      </w:r>
      <w:r>
        <w:rPr>
          <w:rtl w:val="true"/>
        </w:rPr>
        <w:t xml:space="preserve">. </w:t>
      </w:r>
      <w:r>
        <w:rPr>
          <w:rtl w:val="true"/>
        </w:rPr>
        <w:t>שלא היו אלא ששה בתי אבות</w:t>
      </w:r>
      <w:r>
        <w:rPr>
          <w:rtl w:val="true"/>
        </w:rPr>
        <w:t xml:space="preserve">. </w:t>
      </w:r>
      <w:r>
        <w:rPr>
          <w:rtl w:val="true"/>
        </w:rPr>
        <w:t xml:space="preserve">כמנין ימי החול </w:t>
      </w:r>
      <w:r>
        <w:rPr>
          <w:rtl w:val="true"/>
        </w:rPr>
        <w:t>(</w:t>
      </w:r>
      <w:r>
        <w:rPr>
          <w:rtl w:val="true"/>
        </w:rPr>
        <w:t>וכן הוא בירושנמי ספ</w:t>
      </w:r>
      <w:r>
        <w:rPr>
          <w:rtl w:val="true"/>
        </w:rPr>
        <w:t>"</w:t>
      </w:r>
      <w:r>
        <w:rPr>
          <w:rtl w:val="true"/>
        </w:rPr>
        <w:t>ה דשקלים</w:t>
      </w:r>
      <w:r>
        <w:rPr>
          <w:rtl w:val="true"/>
        </w:rPr>
        <w:t xml:space="preserve">)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שם בשבת כולן שוין</w:t>
      </w:r>
      <w:r>
        <w:rPr>
          <w:rtl w:val="true"/>
        </w:rPr>
        <w:t xml:space="preserve">. </w:t>
      </w:r>
      <w:r>
        <w:rPr>
          <w:rtl w:val="true"/>
        </w:rPr>
        <w:t>וכפרש</w:t>
      </w:r>
      <w:r>
        <w:rPr>
          <w:rtl w:val="true"/>
        </w:rPr>
        <w:t>"</w:t>
      </w:r>
      <w:r>
        <w:rPr>
          <w:rtl w:val="true"/>
        </w:rPr>
        <w:t xml:space="preserve">י שלהי פרק מקום שנהגו </w:t>
      </w:r>
      <w:r>
        <w:rPr>
          <w:rtl w:val="true"/>
        </w:rPr>
        <w:t>(</w:t>
      </w:r>
      <w:r>
        <w:rPr>
          <w:rtl w:val="true"/>
        </w:rPr>
        <w:t>והכי מוכח התם</w:t>
      </w:r>
      <w:r>
        <w:rPr>
          <w:rtl w:val="true"/>
        </w:rPr>
        <w:t xml:space="preserve">)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פ נושאין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כל בתי אבות של משמר העובד אותו השבוע</w:t>
      </w:r>
      <w:r>
        <w:rPr>
          <w:rtl w:val="true"/>
        </w:rPr>
        <w:t xml:space="preserve">. </w:t>
      </w:r>
      <w:r>
        <w:rPr>
          <w:rtl w:val="true"/>
        </w:rPr>
        <w:t>שוין בשבת</w:t>
      </w:r>
      <w:r>
        <w:rPr>
          <w:rtl w:val="true"/>
        </w:rPr>
        <w:t xml:space="preserve">. </w:t>
      </w:r>
      <w:r>
        <w:rPr>
          <w:rtl w:val="true"/>
        </w:rPr>
        <w:t>כדרך שכל המשמרות שוות ברגלים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מניין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בתוספתא דתענית</w:t>
      </w:r>
      <w:r>
        <w:rPr>
          <w:rtl w:val="true"/>
        </w:rPr>
        <w:t xml:space="preserve">. </w:t>
      </w:r>
      <w:r>
        <w:rPr>
          <w:rtl w:val="true"/>
        </w:rPr>
        <w:t>ובר</w:t>
      </w:r>
      <w:r>
        <w:rPr>
          <w:rtl w:val="true"/>
        </w:rPr>
        <w:t>"</w:t>
      </w:r>
      <w:r>
        <w:rPr>
          <w:rtl w:val="true"/>
        </w:rPr>
        <w:t>מ ה</w:t>
      </w:r>
      <w:r>
        <w:rPr>
          <w:rtl w:val="true"/>
        </w:rPr>
        <w:t>"</w:t>
      </w:r>
      <w:r>
        <w:rPr>
          <w:rtl w:val="true"/>
        </w:rPr>
        <w:t>ל כלי המקדש</w:t>
      </w:r>
      <w:r>
        <w:rPr>
          <w:rtl w:val="true"/>
        </w:rPr>
        <w:t xml:space="preserve">. </w:t>
      </w:r>
      <w:r>
        <w:rPr>
          <w:rtl w:val="true"/>
        </w:rPr>
        <w:t>יש דרך אחר</w:t>
      </w:r>
      <w:r>
        <w:rPr>
          <w:rtl w:val="true"/>
        </w:rPr>
        <w:t xml:space="preserve">. </w:t>
      </w:r>
      <w:r>
        <w:rPr>
          <w:rtl w:val="true"/>
        </w:rPr>
        <w:t>שלא כדברי זה</w:t>
      </w:r>
      <w:r>
        <w:rPr>
          <w:rtl w:val="true"/>
        </w:rPr>
        <w:t xml:space="preserve">. </w:t>
      </w:r>
      <w:r>
        <w:rPr>
          <w:rtl w:val="true"/>
        </w:rPr>
        <w:t>ושלא כדברי זה</w:t>
      </w:r>
      <w:r>
        <w:rPr>
          <w:rtl w:val="true"/>
        </w:rPr>
        <w:t xml:space="preserve">. </w:t>
      </w:r>
      <w:r>
        <w:rPr>
          <w:rtl w:val="true"/>
        </w:rPr>
        <w:t>ומשמע שאין כל המשמרות חלוקין לחלקים שוים</w:t>
      </w:r>
      <w:r>
        <w:rPr>
          <w:rtl w:val="true"/>
        </w:rPr>
        <w:t xml:space="preserve">. </w:t>
      </w:r>
      <w:r>
        <w:rPr>
          <w:rtl w:val="true"/>
        </w:rPr>
        <w:t>אלא יש מהן לשלשה ולארבעה וכו</w:t>
      </w:r>
      <w:r>
        <w:rPr>
          <w:rtl w:val="true"/>
        </w:rPr>
        <w:t xml:space="preserve">'. </w:t>
      </w:r>
      <w:r>
        <w:rPr>
          <w:rtl w:val="true"/>
        </w:rPr>
        <w:t>גם שאינן שוין בשבת</w:t>
      </w:r>
      <w:r>
        <w:rPr>
          <w:rtl w:val="true"/>
        </w:rPr>
        <w:t xml:space="preserve">. </w:t>
      </w:r>
      <w:r>
        <w:rPr>
          <w:rtl w:val="true"/>
        </w:rPr>
        <w:t>ועיין ד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משמע כרע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בירושלמי פ</w:t>
      </w:r>
      <w:r>
        <w:rPr>
          <w:rtl w:val="true"/>
        </w:rPr>
        <w:t>"</w:t>
      </w:r>
      <w:r>
        <w:rPr>
          <w:rtl w:val="true"/>
        </w:rPr>
        <w:t>ד דתענית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לדעת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ששתי משמרות קבועות היו שם בשבת</w:t>
      </w:r>
      <w:r>
        <w:rPr>
          <w:rtl w:val="true"/>
        </w:rPr>
        <w:t xml:space="preserve">. </w:t>
      </w:r>
      <w:r>
        <w:rPr>
          <w:rtl w:val="true"/>
        </w:rPr>
        <w:t>אחת משמשת שחרית</w:t>
      </w:r>
      <w:r>
        <w:rPr>
          <w:rtl w:val="true"/>
        </w:rPr>
        <w:t xml:space="preserve">. </w:t>
      </w:r>
      <w:r>
        <w:rPr>
          <w:rtl w:val="true"/>
        </w:rPr>
        <w:t>ואחת ערבית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שילהי סוכה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כשאנו אומרים כל בתי אבות שוין בשבת</w:t>
      </w:r>
      <w:r>
        <w:rPr>
          <w:rtl w:val="true"/>
        </w:rPr>
        <w:t xml:space="preserve">. </w:t>
      </w:r>
      <w:r>
        <w:rPr>
          <w:rtl w:val="true"/>
        </w:rPr>
        <w:t>כל בתי אבות של משמר היוצא</w:t>
      </w:r>
      <w:r>
        <w:rPr>
          <w:rtl w:val="true"/>
        </w:rPr>
        <w:t xml:space="preserve">. </w:t>
      </w:r>
      <w:r>
        <w:rPr>
          <w:rtl w:val="true"/>
        </w:rPr>
        <w:t>שוין בשל שחר</w:t>
      </w:r>
      <w:r>
        <w:rPr>
          <w:rtl w:val="true"/>
        </w:rPr>
        <w:t xml:space="preserve">. </w:t>
      </w:r>
      <w:r>
        <w:rPr>
          <w:rtl w:val="true"/>
        </w:rPr>
        <w:t>ושל הנכנס שוין בערב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וזקני בית אב ישנים שם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בחציה שבחול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משמע הכי לשנא דמתניתין</w:t>
      </w:r>
      <w:r>
        <w:rPr>
          <w:rtl w:val="true"/>
        </w:rPr>
        <w:t xml:space="preserve">. </w:t>
      </w:r>
      <w:r>
        <w:rPr>
          <w:rtl w:val="true"/>
        </w:rPr>
        <w:t>דמוקף רובדין סביב מארבע רוחותיו משמע ודאי</w:t>
      </w:r>
      <w:r>
        <w:rPr>
          <w:rtl w:val="true"/>
        </w:rPr>
        <w:t xml:space="preserve">. </w:t>
      </w:r>
      <w:r>
        <w:rPr>
          <w:rtl w:val="true"/>
        </w:rPr>
        <w:t>ועלה קאי</w:t>
      </w:r>
      <w:r>
        <w:rPr>
          <w:rtl w:val="true"/>
        </w:rPr>
        <w:t xml:space="preserve">. </w:t>
      </w:r>
      <w:r>
        <w:rPr>
          <w:rtl w:val="true"/>
        </w:rPr>
        <w:t>ישנים שם</w:t>
      </w:r>
      <w:r>
        <w:rPr>
          <w:rtl w:val="true"/>
        </w:rPr>
        <w:t xml:space="preserve">. </w:t>
      </w:r>
      <w:r>
        <w:rPr>
          <w:rtl w:val="true"/>
        </w:rPr>
        <w:t>סתמא אכולהו קאמר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לומר</w:t>
      </w:r>
      <w:r>
        <w:rPr>
          <w:rtl w:val="true"/>
        </w:rPr>
        <w:t xml:space="preserve">. </w:t>
      </w:r>
      <w:r>
        <w:rPr>
          <w:rtl w:val="true"/>
        </w:rPr>
        <w:t>משום שהרובדים היו זיזין בנוים בכותל בולטים לאויר הלשכה</w:t>
      </w:r>
      <w:r>
        <w:rPr>
          <w:rtl w:val="true"/>
        </w:rPr>
        <w:t xml:space="preserve">. </w:t>
      </w:r>
      <w:r>
        <w:rPr>
          <w:rtl w:val="true"/>
        </w:rPr>
        <w:t>הי</w:t>
      </w:r>
      <w:r>
        <w:rPr>
          <w:rtl w:val="true"/>
        </w:rPr>
        <w:t>"</w:t>
      </w:r>
      <w:r>
        <w:rPr>
          <w:rtl w:val="true"/>
        </w:rPr>
        <w:t>ל דין עליות שלא נתקדשו</w:t>
      </w:r>
      <w:r>
        <w:rPr>
          <w:rtl w:val="true"/>
        </w:rPr>
        <w:t xml:space="preserve">. </w:t>
      </w:r>
      <w:r>
        <w:rPr>
          <w:rtl w:val="true"/>
        </w:rPr>
        <w:t>דליתא</w:t>
      </w:r>
      <w:r>
        <w:rPr>
          <w:rtl w:val="true"/>
        </w:rPr>
        <w:t xml:space="preserve">. </w:t>
      </w:r>
      <w:r>
        <w:rPr>
          <w:rtl w:val="true"/>
        </w:rPr>
        <w:t>אלא כדבעינן למימר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איש כסותו בארץ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בהא ודאי נ</w:t>
      </w:r>
      <w:r>
        <w:rPr>
          <w:rtl w:val="true"/>
        </w:rPr>
        <w:t>"</w:t>
      </w:r>
      <w:r>
        <w:rPr>
          <w:rtl w:val="true"/>
        </w:rPr>
        <w:t>ל בחציה שבחול</w:t>
      </w:r>
      <w:r>
        <w:rPr>
          <w:rtl w:val="true"/>
        </w:rPr>
        <w:t xml:space="preserve">. </w:t>
      </w:r>
      <w:r>
        <w:rPr>
          <w:rtl w:val="true"/>
        </w:rPr>
        <w:t>שראשי פספסין מבדילין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ק דמדות</w:t>
      </w:r>
      <w:r>
        <w:rPr>
          <w:rtl w:val="true"/>
        </w:rPr>
        <w:t xml:space="preserve">. </w:t>
      </w:r>
      <w:r>
        <w:rPr>
          <w:rtl w:val="true"/>
        </w:rPr>
        <w:t xml:space="preserve">היינו משום שהילדים רגילים בטומאה </w:t>
      </w:r>
      <w:r>
        <w:rPr>
          <w:rtl w:val="true"/>
        </w:rPr>
        <w:t>(</w:t>
      </w:r>
      <w:r>
        <w:rPr>
          <w:rtl w:val="true"/>
        </w:rPr>
        <w:t>כדאיתא בהישן דמשו</w:t>
      </w:r>
      <w:r>
        <w:rPr>
          <w:rtl w:val="true"/>
        </w:rPr>
        <w:t>"</w:t>
      </w:r>
      <w:r>
        <w:rPr>
          <w:rtl w:val="true"/>
        </w:rPr>
        <w:t>ה לעולם חולצין</w:t>
      </w:r>
      <w:r>
        <w:rPr>
          <w:rtl w:val="true"/>
        </w:rPr>
        <w:t xml:space="preserve">) </w:t>
      </w:r>
      <w:r>
        <w:rPr>
          <w:rtl w:val="true"/>
        </w:rPr>
        <w:t>והיינו דמסיק הכא ארע קרי כו</w:t>
      </w:r>
      <w:r>
        <w:rPr>
          <w:rtl w:val="true"/>
        </w:rPr>
        <w:t xml:space="preserve">'. </w:t>
      </w:r>
      <w:r>
        <w:rPr>
          <w:rtl w:val="true"/>
        </w:rPr>
        <w:t>מאי דלא שייך בזקנים</w:t>
      </w:r>
      <w:r>
        <w:rPr>
          <w:rtl w:val="true"/>
        </w:rPr>
        <w:t xml:space="preserve">. </w:t>
      </w:r>
      <w:r>
        <w:rPr>
          <w:rtl w:val="true"/>
        </w:rPr>
        <w:t>אבל משום שכיבה גרידא ודאי ליכא קפידא</w:t>
      </w:r>
      <w:r>
        <w:rPr>
          <w:rtl w:val="true"/>
        </w:rPr>
        <w:t xml:space="preserve">. </w:t>
      </w:r>
      <w:r>
        <w:rPr>
          <w:rtl w:val="true"/>
        </w:rPr>
        <w:t>דשכיבה אינה תשמיש של גנאי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תדע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מדדייק תלמודא </w:t>
      </w:r>
      <w:r>
        <w:rPr>
          <w:rtl w:val="true"/>
        </w:rPr>
        <w:t>(</w:t>
      </w:r>
      <w:r>
        <w:rPr>
          <w:rtl w:val="true"/>
        </w:rPr>
        <w:t>קידושין עח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אקרא דשמואל שוכב בהיכל</w:t>
      </w:r>
      <w:r>
        <w:rPr>
          <w:rtl w:val="true"/>
        </w:rPr>
        <w:t xml:space="preserve">. </w:t>
      </w:r>
      <w:r>
        <w:rPr>
          <w:rtl w:val="true"/>
        </w:rPr>
        <w:t>והא אין ישיבה בעזרה כו</w:t>
      </w:r>
      <w:r>
        <w:rPr>
          <w:rtl w:val="true"/>
        </w:rPr>
        <w:t xml:space="preserve">'. </w:t>
      </w:r>
      <w:r>
        <w:rPr>
          <w:rtl w:val="true"/>
        </w:rPr>
        <w:t>תיפוק ליה דתשמיש גנאי הוא</w:t>
      </w:r>
      <w:r>
        <w:rPr>
          <w:rtl w:val="true"/>
        </w:rPr>
        <w:t xml:space="preserve">. </w:t>
      </w:r>
      <w:r>
        <w:rPr>
          <w:rtl w:val="true"/>
        </w:rPr>
        <w:t>ואסור אף למלך בעזר</w:t>
      </w:r>
      <w:r>
        <w:rPr>
          <w:rtl w:val="true"/>
        </w:rPr>
        <w:t xml:space="preserve">' </w:t>
      </w:r>
      <w:r>
        <w:rPr>
          <w:rtl w:val="true"/>
        </w:rPr>
        <w:t>אצ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בהיכל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דהא ודאי אף לשכה הפתוחה לחול בלבד</w:t>
      </w:r>
      <w:r>
        <w:rPr>
          <w:rtl w:val="true"/>
        </w:rPr>
        <w:t xml:space="preserve">. </w:t>
      </w:r>
      <w:r>
        <w:rPr>
          <w:rtl w:val="true"/>
        </w:rPr>
        <w:t>לא גרעא מהר הבית גרידא</w:t>
      </w:r>
      <w:r>
        <w:rPr>
          <w:rtl w:val="true"/>
        </w:rPr>
        <w:t xml:space="preserve">. </w:t>
      </w:r>
      <w:r>
        <w:rPr>
          <w:rtl w:val="true"/>
        </w:rPr>
        <w:t>דאסור בו כל תשמיש של בזיון</w:t>
      </w:r>
      <w:r>
        <w:rPr>
          <w:rtl w:val="true"/>
        </w:rPr>
        <w:t xml:space="preserve">. </w:t>
      </w:r>
      <w:r>
        <w:rPr>
          <w:rtl w:val="true"/>
        </w:rPr>
        <w:t>כמו ששנינו לא יכנס אדם להר הבית במקלו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בית המוקד בחציו של חול</w:t>
      </w:r>
      <w:r>
        <w:rPr>
          <w:rtl w:val="true"/>
        </w:rPr>
        <w:t xml:space="preserve">. </w:t>
      </w:r>
      <w:r>
        <w:rPr>
          <w:rtl w:val="true"/>
        </w:rPr>
        <w:t>נמי פשיטא דחמירא קדושתיה מהר הבית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שכיבה שריא ביה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דלא מקריא תשמיש גנאי</w:t>
      </w:r>
      <w:r>
        <w:rPr>
          <w:rtl w:val="true"/>
        </w:rPr>
        <w:t xml:space="preserve">. </w:t>
      </w:r>
      <w:r>
        <w:rPr>
          <w:rtl w:val="true"/>
        </w:rPr>
        <w:t>ומעתה יש ק</w:t>
      </w:r>
      <w:r>
        <w:rPr>
          <w:rtl w:val="true"/>
        </w:rPr>
        <w:t>"</w:t>
      </w:r>
      <w:r>
        <w:rPr>
          <w:rtl w:val="true"/>
        </w:rPr>
        <w:t>ו לעליה דבית הכנסת שלנו</w:t>
      </w:r>
      <w:r>
        <w:rPr>
          <w:rtl w:val="true"/>
        </w:rPr>
        <w:t xml:space="preserve">. </w:t>
      </w:r>
      <w:r>
        <w:rPr>
          <w:rtl w:val="true"/>
        </w:rPr>
        <w:t>אבל תשמיש של גנאי</w:t>
      </w:r>
      <w:r>
        <w:rPr>
          <w:rtl w:val="true"/>
        </w:rPr>
        <w:t xml:space="preserve">. </w:t>
      </w:r>
      <w:r>
        <w:rPr>
          <w:rtl w:val="true"/>
        </w:rPr>
        <w:t>ודאי אסור בהם</w:t>
      </w:r>
      <w:r>
        <w:rPr>
          <w:rtl w:val="true"/>
        </w:rPr>
        <w:t xml:space="preserve">. </w:t>
      </w:r>
      <w:r>
        <w:rPr>
          <w:rtl w:val="true"/>
        </w:rPr>
        <w:t>ודלא כמרדכי שהביא ב</w:t>
      </w:r>
      <w:r>
        <w:rPr>
          <w:rtl w:val="true"/>
        </w:rPr>
        <w:t>"</w:t>
      </w:r>
      <w:r>
        <w:rPr>
          <w:rtl w:val="true"/>
        </w:rPr>
        <w:t>י בא</w:t>
      </w:r>
      <w:r>
        <w:rPr>
          <w:rtl w:val="true"/>
        </w:rPr>
        <w:t>"</w:t>
      </w:r>
      <w:r>
        <w:rPr>
          <w:rtl w:val="true"/>
        </w:rPr>
        <w:t>ח סקנ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במור וקציעה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ומניחין אותן תחת ראשיהן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תחת ראשיהן ממש</w:t>
      </w:r>
      <w:r>
        <w:rPr>
          <w:rtl w:val="true"/>
        </w:rPr>
        <w:t xml:space="preserve">. </w:t>
      </w:r>
      <w:r>
        <w:rPr>
          <w:rtl w:val="true"/>
        </w:rPr>
        <w:t xml:space="preserve">לפי שאסור להשתמש בהן שלא בשעת העבודה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שמוש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הגוף של לבישה</w:t>
      </w:r>
      <w:r>
        <w:rPr>
          <w:rtl w:val="true"/>
        </w:rPr>
        <w:t xml:space="preserve">. </w:t>
      </w:r>
      <w:r>
        <w:rPr>
          <w:rtl w:val="true"/>
        </w:rPr>
        <w:t>והצעה לשכיבה והדומה</w:t>
      </w:r>
      <w:r>
        <w:rPr>
          <w:rtl w:val="true"/>
        </w:rPr>
        <w:t xml:space="preserve">. 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ז דיומא</w:t>
      </w:r>
      <w:r>
        <w:rPr>
          <w:rtl w:val="true"/>
        </w:rPr>
        <w:t xml:space="preserve">. </w:t>
      </w:r>
      <w:r>
        <w:rPr>
          <w:rtl w:val="true"/>
        </w:rPr>
        <w:t>ועיין עוד פרק קמא דמדות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של כבוד היה 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באותה מחילה שלא נתקדשה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שילהי מדות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הממונה על הפייסות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מתיא בן שמואל היה נקרא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מדרך הר הבית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ודופק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שער בית המוקד הפתוח לחול</w:t>
      </w:r>
      <w:r>
        <w:rPr>
          <w:rtl w:val="true"/>
        </w:rPr>
        <w:t xml:space="preserve">. </w:t>
      </w:r>
      <w:r>
        <w:rPr>
          <w:rtl w:val="true"/>
        </w:rPr>
        <w:t>ששני שערים היו לו כדתנן מ</w:t>
      </w:r>
      <w:r>
        <w:rPr>
          <w:rtl w:val="true"/>
        </w:rPr>
        <w:t>"</w:t>
      </w:r>
      <w:r>
        <w:rPr>
          <w:rtl w:val="true"/>
        </w:rPr>
        <w:t>ז פרק קמא דמדות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יבוא ויפיס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אחר תקנה נשנית משנה זו</w:t>
      </w:r>
      <w:r>
        <w:rPr>
          <w:rtl w:val="true"/>
        </w:rPr>
        <w:t xml:space="preserve">. </w:t>
      </w:r>
      <w:r>
        <w:rPr>
          <w:rtl w:val="true"/>
        </w:rPr>
        <w:t>וקסמיך תנא דידן</w:t>
      </w:r>
      <w:r>
        <w:rPr>
          <w:rtl w:val="true"/>
        </w:rPr>
        <w:t xml:space="preserve">. </w:t>
      </w:r>
      <w:r>
        <w:rPr>
          <w:rtl w:val="true"/>
        </w:rPr>
        <w:t>אההיא דתנן התם ברפ</w:t>
      </w:r>
      <w:r>
        <w:rPr>
          <w:rtl w:val="true"/>
        </w:rPr>
        <w:t>"</w:t>
      </w:r>
      <w:r>
        <w:rPr>
          <w:rtl w:val="true"/>
        </w:rPr>
        <w:t>ב דיומא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נטל את המפתח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סתמא משמע דאיהו ניהו הממונה דלעיל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אותו ממונה שעל השערים</w:t>
      </w:r>
      <w:r>
        <w:rPr>
          <w:rtl w:val="true"/>
        </w:rPr>
        <w:t xml:space="preserve">. </w:t>
      </w:r>
      <w:r>
        <w:rPr>
          <w:rtl w:val="true"/>
        </w:rPr>
        <w:t>דאחרינא הוא</w:t>
      </w:r>
      <w:r>
        <w:rPr>
          <w:rtl w:val="true"/>
        </w:rPr>
        <w:t xml:space="preserve">. </w:t>
      </w:r>
      <w:r>
        <w:rPr>
          <w:rtl w:val="true"/>
        </w:rPr>
        <w:t>ובן גבר שמו</w:t>
      </w:r>
      <w:r>
        <w:rPr>
          <w:rtl w:val="true"/>
        </w:rPr>
        <w:t xml:space="preserve">. </w:t>
      </w:r>
      <w:r>
        <w:rPr>
          <w:rtl w:val="true"/>
        </w:rPr>
        <w:t>במשנה דשקלים רפ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לא היה צריך להגביה הטבעת</w:t>
      </w:r>
      <w:r>
        <w:rPr>
          <w:rtl w:val="true"/>
        </w:rPr>
        <w:t xml:space="preserve">. </w:t>
      </w:r>
      <w:r>
        <w:rPr>
          <w:rtl w:val="true"/>
        </w:rPr>
        <w:t>שמפתחות שערי העזרה הגדולה מונחים תחתיה</w:t>
      </w:r>
      <w:r>
        <w:rPr>
          <w:rtl w:val="true"/>
        </w:rPr>
        <w:t xml:space="preserve">. </w:t>
      </w:r>
      <w:r>
        <w:rPr>
          <w:rtl w:val="true"/>
        </w:rPr>
        <w:t>אבל זה מפתח קטן של פשפש</w:t>
      </w:r>
      <w:r>
        <w:rPr>
          <w:rtl w:val="true"/>
        </w:rPr>
        <w:t xml:space="preserve">. </w:t>
      </w:r>
      <w:r>
        <w:rPr>
          <w:rtl w:val="true"/>
        </w:rPr>
        <w:t>לא היו מצניעין אותו שם</w:t>
      </w:r>
      <w:r>
        <w:rPr>
          <w:rtl w:val="true"/>
        </w:rPr>
        <w:t xml:space="preserve">. </w:t>
      </w:r>
      <w:r>
        <w:rPr>
          <w:rtl w:val="true"/>
        </w:rPr>
        <w:t>אלא היה מזומן בידיהם</w:t>
      </w:r>
      <w:r>
        <w:rPr>
          <w:rtl w:val="true"/>
        </w:rPr>
        <w:t xml:space="preserve">. </w:t>
      </w:r>
      <w:r>
        <w:rPr>
          <w:rtl w:val="true"/>
        </w:rPr>
        <w:t>כמו אותו של שער הפתוח לחול</w:t>
      </w:r>
      <w:r>
        <w:rPr>
          <w:rtl w:val="true"/>
        </w:rPr>
        <w:t xml:space="preserve">. </w:t>
      </w:r>
      <w:r>
        <w:rPr>
          <w:rtl w:val="true"/>
        </w:rPr>
        <w:t>שבודאי היה מוכן אצלם</w:t>
      </w:r>
      <w:r>
        <w:rPr>
          <w:rtl w:val="true"/>
        </w:rPr>
        <w:t xml:space="preserve">. </w:t>
      </w:r>
      <w:r>
        <w:rPr>
          <w:rtl w:val="true"/>
        </w:rPr>
        <w:t>כדי לפתוח מיד</w:t>
      </w:r>
      <w:r>
        <w:rPr>
          <w:rtl w:val="true"/>
        </w:rPr>
        <w:t xml:space="preserve">. </w:t>
      </w:r>
      <w:r>
        <w:rPr>
          <w:rtl w:val="true"/>
        </w:rPr>
        <w:t>כשיבוא הממונה וידפוק</w:t>
      </w:r>
      <w:r>
        <w:rPr>
          <w:rtl w:val="true"/>
        </w:rPr>
        <w:t xml:space="preserve">. </w:t>
      </w:r>
      <w:r>
        <w:rPr>
          <w:rtl w:val="true"/>
        </w:rPr>
        <w:t>כך זה של פשפש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אלו הולכין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היכן היו אלו האכסדראות</w:t>
      </w:r>
      <w:r>
        <w:rPr>
          <w:rtl w:val="true"/>
        </w:rPr>
        <w:t xml:space="preserve">. </w:t>
      </w:r>
      <w:r>
        <w:rPr>
          <w:rtl w:val="true"/>
        </w:rPr>
        <w:t>ומדקאמר דרך המזרח ודרך המערב</w:t>
      </w:r>
      <w:r>
        <w:rPr>
          <w:rtl w:val="true"/>
        </w:rPr>
        <w:t xml:space="preserve">. </w:t>
      </w:r>
      <w:r>
        <w:rPr>
          <w:rtl w:val="true"/>
        </w:rPr>
        <w:t>ולא צפון ודרום</w:t>
      </w:r>
      <w:r>
        <w:rPr>
          <w:rtl w:val="true"/>
        </w:rPr>
        <w:t xml:space="preserve">. </w:t>
      </w:r>
      <w:r>
        <w:rPr>
          <w:rtl w:val="true"/>
        </w:rPr>
        <w:t>נראה שבית המוקד היה עומד כנגד י</w:t>
      </w:r>
      <w:r>
        <w:rPr>
          <w:rtl w:val="true"/>
        </w:rPr>
        <w:t>"</w:t>
      </w:r>
      <w:r>
        <w:rPr>
          <w:rtl w:val="true"/>
        </w:rPr>
        <w:t>א אמה של עזרת ישראל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  <w:r>
        <w:rPr>
          <w:rtl w:val="true"/>
        </w:rPr>
        <w:t>והיו אלו מצד מערב</w:t>
      </w:r>
      <w:r>
        <w:rPr>
          <w:rtl w:val="true"/>
        </w:rPr>
        <w:t xml:space="preserve">. </w:t>
      </w:r>
      <w:r>
        <w:rPr>
          <w:rtl w:val="true"/>
        </w:rPr>
        <w:t>מקיפין והולכין שלש רוחות</w:t>
      </w:r>
      <w:r>
        <w:rPr>
          <w:rtl w:val="true"/>
        </w:rPr>
        <w:t xml:space="preserve">. </w:t>
      </w:r>
      <w:r>
        <w:rPr>
          <w:rtl w:val="true"/>
        </w:rPr>
        <w:t>עד שהגיעו למזרח אצל אחיהם</w:t>
      </w:r>
      <w:r>
        <w:rPr>
          <w:rtl w:val="true"/>
        </w:rPr>
        <w:t xml:space="preserve">. </w:t>
      </w:r>
      <w:r>
        <w:rPr>
          <w:rtl w:val="true"/>
        </w:rPr>
        <w:t>שהלכו לצד מזרח דרך קצרה</w:t>
      </w:r>
      <w:r>
        <w:rPr>
          <w:rtl w:val="true"/>
        </w:rPr>
        <w:t xml:space="preserve">. </w:t>
      </w:r>
      <w:r>
        <w:rPr>
          <w:rtl w:val="true"/>
        </w:rPr>
        <w:t>שהם לא הוצרכו</w:t>
      </w:r>
      <w:r>
        <w:rPr>
          <w:rtl w:val="true"/>
        </w:rPr>
        <w:t xml:space="preserve">. </w:t>
      </w:r>
      <w:r>
        <w:rPr>
          <w:rtl w:val="true"/>
        </w:rPr>
        <w:t>ללכת רק בצד צפון</w:t>
      </w:r>
      <w:r>
        <w:rPr>
          <w:rtl w:val="true"/>
        </w:rPr>
        <w:t xml:space="preserve">. </w:t>
      </w:r>
      <w:r>
        <w:rPr>
          <w:rtl w:val="true"/>
        </w:rPr>
        <w:t>ומשם פונים למזרח</w:t>
      </w:r>
      <w:r>
        <w:rPr>
          <w:rtl w:val="true"/>
        </w:rPr>
        <w:t xml:space="preserve">. </w:t>
      </w:r>
      <w:r>
        <w:rPr>
          <w:rtl w:val="true"/>
        </w:rPr>
        <w:t>ופוגעים אלו באלו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שלום הכל שלום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אין כאן כפל לשון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בין הכבש למזבח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המפרש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עד אצל מקום שכלה הכבש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שכלה הכבש אצל המזבח</w:t>
      </w:r>
      <w:r>
        <w:rPr>
          <w:rtl w:val="true"/>
        </w:rPr>
        <w:t xml:space="preserve">. </w:t>
      </w:r>
      <w:r>
        <w:rPr>
          <w:rtl w:val="true"/>
        </w:rPr>
        <w:t>ששם עושה זויות חדודה</w:t>
      </w:r>
      <w:r>
        <w:rPr>
          <w:rtl w:val="true"/>
        </w:rPr>
        <w:t xml:space="preserve">. </w:t>
      </w:r>
      <w:r>
        <w:rPr>
          <w:rtl w:val="true"/>
        </w:rPr>
        <w:t>באותה קרן היתה מחתה מונחת</w:t>
      </w:r>
      <w:r>
        <w:rPr>
          <w:rtl w:val="true"/>
        </w:rPr>
        <w:t xml:space="preserve">. </w:t>
      </w:r>
      <w:r>
        <w:rPr>
          <w:rtl w:val="true"/>
        </w:rPr>
        <w:t>נמצאת בזה נתונה היא בין כבש למזבח</w:t>
      </w:r>
      <w:r>
        <w:rPr>
          <w:rtl w:val="true"/>
        </w:rPr>
        <w:t xml:space="preserve">. </w:t>
      </w:r>
      <w:r>
        <w:rPr>
          <w:rtl w:val="true"/>
        </w:rPr>
        <w:t>במערבו של כבש</w:t>
      </w:r>
      <w:r>
        <w:rPr>
          <w:rtl w:val="true"/>
        </w:rPr>
        <w:t xml:space="preserve">. </w:t>
      </w:r>
      <w:r>
        <w:rPr>
          <w:rtl w:val="true"/>
        </w:rPr>
        <w:t>ובדרומו של מזבח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נר בידו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דמשום שהלך יחידי הו</w:t>
      </w:r>
      <w:r>
        <w:rPr>
          <w:rtl w:val="true"/>
        </w:rPr>
        <w:t>"</w:t>
      </w:r>
      <w:r>
        <w:rPr>
          <w:rtl w:val="true"/>
        </w:rPr>
        <w:t>א שהיה נר בידו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דלא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ברם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טעמו בצידו שינוי</w:t>
      </w:r>
      <w:r>
        <w:rPr>
          <w:rtl w:val="true"/>
        </w:rPr>
        <w:t xml:space="preserve">. </w:t>
      </w:r>
      <w:r>
        <w:rPr>
          <w:rtl w:val="true"/>
        </w:rPr>
        <w:t>שלא היה צריך לכך</w:t>
      </w:r>
      <w:r>
        <w:rPr>
          <w:rtl w:val="true"/>
        </w:rPr>
        <w:t xml:space="preserve">. </w:t>
      </w:r>
      <w:r>
        <w:rPr>
          <w:rtl w:val="true"/>
        </w:rPr>
        <w:t>לאפוקי מאותם שנחלקו לכתות דלעיל</w:t>
      </w:r>
      <w:r>
        <w:rPr>
          <w:rtl w:val="true"/>
        </w:rPr>
        <w:t xml:space="preserve">. </w:t>
      </w:r>
      <w:r>
        <w:rPr>
          <w:rtl w:val="true"/>
        </w:rPr>
        <w:t>שהיו הולכין באכסדראות ומקיפין את העזרה באפלה</w:t>
      </w:r>
      <w:r>
        <w:rPr>
          <w:rtl w:val="true"/>
        </w:rPr>
        <w:t xml:space="preserve">. </w:t>
      </w:r>
      <w:r>
        <w:rPr>
          <w:rtl w:val="true"/>
        </w:rPr>
        <w:t>כי שם לא יוכלו לראות אור המערכה</w:t>
      </w:r>
      <w:r>
        <w:rPr>
          <w:rtl w:val="true"/>
        </w:rPr>
        <w:t xml:space="preserve">. </w:t>
      </w:r>
      <w:r>
        <w:rPr>
          <w:rtl w:val="true"/>
        </w:rPr>
        <w:t>לפיכך היו צריכין לאבוקות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מוכני לכיור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בפרע</w:t>
      </w:r>
      <w:r>
        <w:rPr>
          <w:rtl w:val="true"/>
        </w:rPr>
        <w:t>"</w:t>
      </w:r>
      <w:r>
        <w:rPr>
          <w:rtl w:val="true"/>
        </w:rPr>
        <w:t>ב ש</w:t>
      </w:r>
      <w:r>
        <w:rPr/>
        <w:t>f</w:t>
      </w:r>
      <w:r>
        <w:rPr>
          <w:rtl w:val="true"/>
        </w:rPr>
        <w:t>תב</w:t>
      </w:r>
      <w:r>
        <w:rPr>
          <w:rtl w:val="true"/>
        </w:rPr>
        <w:t xml:space="preserve">. </w:t>
      </w:r>
      <w:r>
        <w:rPr>
          <w:rtl w:val="true"/>
        </w:rPr>
        <w:t>ורמב</w:t>
      </w:r>
      <w:r>
        <w:rPr>
          <w:rtl w:val="true"/>
        </w:rPr>
        <w:t>"</w:t>
      </w:r>
      <w:r>
        <w:rPr>
          <w:rtl w:val="true"/>
        </w:rPr>
        <w:t>ם אמר שהמוכני הוא כלי סביב לכיור כו</w:t>
      </w:r>
      <w:r>
        <w:rPr>
          <w:rtl w:val="true"/>
        </w:rPr>
        <w:t xml:space="preserve">' </w:t>
      </w:r>
      <w:r>
        <w:rPr>
          <w:rtl w:val="true"/>
        </w:rPr>
        <w:t>ושם היו מניחים המים בלילה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דברים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זרים אני רואה כאן</w:t>
      </w:r>
      <w:r>
        <w:rPr>
          <w:rtl w:val="true"/>
        </w:rPr>
        <w:t xml:space="preserve">. </w:t>
      </w:r>
      <w:r>
        <w:rPr>
          <w:rtl w:val="true"/>
        </w:rPr>
        <w:t>וגם תי</w:t>
      </w:r>
      <w:r>
        <w:rPr>
          <w:rtl w:val="true"/>
        </w:rPr>
        <w:t>"</w:t>
      </w:r>
      <w:r>
        <w:rPr>
          <w:rtl w:val="true"/>
        </w:rPr>
        <w:t>ט לא חלי ולא הרגיש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עיינתי בחבור הר</w:t>
      </w:r>
      <w:r>
        <w:rPr>
          <w:rtl w:val="true"/>
        </w:rPr>
        <w:t>"</w:t>
      </w:r>
      <w:r>
        <w:rPr>
          <w:rtl w:val="true"/>
        </w:rPr>
        <w:t>מ ומצאתי הראב</w:t>
      </w:r>
      <w:r>
        <w:rPr>
          <w:rtl w:val="true"/>
        </w:rPr>
        <w:t>"</w:t>
      </w:r>
      <w:r>
        <w:rPr>
          <w:rtl w:val="true"/>
        </w:rPr>
        <w:t>ד הרגיש בו</w:t>
      </w:r>
      <w:r>
        <w:rPr>
          <w:rtl w:val="true"/>
        </w:rPr>
        <w:t xml:space="preserve">.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מ שם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פחות מקומצו</w:t>
      </w:r>
      <w:r>
        <w:rPr>
          <w:rtl w:val="true"/>
        </w:rPr>
        <w:t xml:space="preserve">. </w:t>
      </w:r>
      <w:r>
        <w:rPr>
          <w:rtl w:val="true"/>
        </w:rPr>
        <w:t>ולא יותר ממלא המחתה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למזרחו של כבש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כעשר אמות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ל המפרש </w:t>
      </w:r>
      <w:r>
        <w:rPr>
          <w:rtl w:val="true"/>
        </w:rPr>
        <w:t>(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לרבנן דלא מיקרי השלכה בפחות מן ך</w:t>
      </w:r>
      <w:r>
        <w:rPr>
          <w:rtl w:val="true"/>
        </w:rPr>
        <w:t xml:space="preserve">' </w:t>
      </w:r>
      <w:r>
        <w:rPr>
          <w:rtl w:val="true"/>
        </w:rPr>
        <w:t>אמה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אלא יותר משלשים אמה</w:t>
      </w:r>
      <w:r>
        <w:rPr>
          <w:rtl w:val="true"/>
        </w:rPr>
        <w:t xml:space="preserve">. </w:t>
      </w:r>
      <w:r>
        <w:rPr>
          <w:rtl w:val="true"/>
        </w:rPr>
        <w:t>היה מרחק השלכה זו</w:t>
      </w:r>
      <w:r>
        <w:rPr>
          <w:rtl w:val="true"/>
        </w:rPr>
        <w:t xml:space="preserve">. </w:t>
      </w:r>
      <w:r>
        <w:rPr>
          <w:rtl w:val="true"/>
        </w:rPr>
        <w:t>כדאיתא פק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דסד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ראוהו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נטלו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היכא דתני כה</w:t>
      </w:r>
      <w:r>
        <w:rPr>
          <w:rtl w:val="true"/>
        </w:rPr>
        <w:t>"</w:t>
      </w:r>
      <w:r>
        <w:rPr>
          <w:rtl w:val="true"/>
        </w:rPr>
        <w:t>ג לשון רבים</w:t>
      </w:r>
      <w:r>
        <w:rPr>
          <w:rtl w:val="true"/>
        </w:rPr>
        <w:t xml:space="preserve">. </w:t>
      </w:r>
      <w:r>
        <w:rPr>
          <w:rtl w:val="true"/>
        </w:rPr>
        <w:t>כל כהני בית אב שוים בדבר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וקדשו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המפרש</w:t>
      </w:r>
      <w:r>
        <w:rPr>
          <w:rtl w:val="true"/>
        </w:rPr>
        <w:t xml:space="preserve">. </w:t>
      </w:r>
      <w:r>
        <w:rPr>
          <w:rtl w:val="true"/>
        </w:rPr>
        <w:t>הואיל ורוצין לקדש ידיהם ורגליהם לצורך עבודה</w:t>
      </w:r>
      <w:r>
        <w:rPr>
          <w:rtl w:val="true"/>
        </w:rPr>
        <w:t xml:space="preserve">. </w:t>
      </w:r>
      <w:r>
        <w:rPr>
          <w:rtl w:val="true"/>
        </w:rPr>
        <w:t>רשאים ללכת בין האולם ולמזבח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י פ</w:t>
      </w:r>
      <w:r>
        <w:rPr>
          <w:rtl w:val="true"/>
        </w:rPr>
        <w:t>"</w:t>
      </w:r>
      <w:r>
        <w:rPr>
          <w:rtl w:val="true"/>
        </w:rPr>
        <w:t>ג דיומא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סודרין אותן בסובב על הכבש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כך הוא בגמרא ובת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לקח פירושו מפיר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אדע מנין 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אמת</w:t>
      </w:r>
      <w:r>
        <w:rPr>
          <w:rtl w:val="true"/>
        </w:rPr>
        <w:t xml:space="preserve">. </w:t>
      </w:r>
      <w:r>
        <w:rPr>
          <w:rtl w:val="true"/>
        </w:rPr>
        <w:t>שלא היו סודרין אותם בכבש למטה מן הסובב</w:t>
      </w:r>
      <w:r>
        <w:rPr>
          <w:rtl w:val="true"/>
        </w:rPr>
        <w:t xml:space="preserve">. </w:t>
      </w:r>
      <w:r>
        <w:rPr>
          <w:rtl w:val="true"/>
        </w:rPr>
        <w:t xml:space="preserve">ששם לינה פוסלת </w:t>
      </w:r>
      <w:r>
        <w:rPr>
          <w:rtl w:val="true"/>
        </w:rPr>
        <w:t>(</w:t>
      </w:r>
      <w:r>
        <w:rPr>
          <w:rtl w:val="true"/>
        </w:rPr>
        <w:t>לכן מ</w:t>
      </w:r>
      <w:r>
        <w:rPr>
          <w:rtl w:val="true"/>
        </w:rPr>
        <w:t>"</w:t>
      </w:r>
      <w:r>
        <w:rPr>
          <w:rtl w:val="true"/>
        </w:rPr>
        <w:t>ש המפרש בזה</w:t>
      </w:r>
      <w:r>
        <w:rPr>
          <w:rtl w:val="true"/>
        </w:rPr>
        <w:t xml:space="preserve">. </w:t>
      </w:r>
      <w:r>
        <w:rPr>
          <w:rtl w:val="true"/>
        </w:rPr>
        <w:t>דכבש כמזבח לכל מילי</w:t>
      </w:r>
      <w:r>
        <w:rPr>
          <w:rtl w:val="true"/>
        </w:rPr>
        <w:t xml:space="preserve">. </w:t>
      </w:r>
      <w:r>
        <w:rPr>
          <w:rtl w:val="true"/>
        </w:rPr>
        <w:t>ליתא</w:t>
      </w:r>
      <w:r>
        <w:rPr>
          <w:rtl w:val="true"/>
        </w:rPr>
        <w:t xml:space="preserve">) </w:t>
      </w:r>
      <w:r>
        <w:rPr>
          <w:rtl w:val="true"/>
        </w:rPr>
        <w:t>אלא דווקא מן הסובב ולמעלה דינו של כבש כמזבח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וברגלים לא היו מדשנין אותו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ריש מדות שמקום המזבח אינו מקורה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אירע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בזה נס יותר גדול</w:t>
      </w:r>
      <w:r>
        <w:rPr>
          <w:rtl w:val="true"/>
        </w:rPr>
        <w:t xml:space="preserve">. </w:t>
      </w:r>
      <w:r>
        <w:rPr>
          <w:rtl w:val="true"/>
        </w:rPr>
        <w:t>ויקר בעיני מכל הנסים שנזכרו במקדש</w:t>
      </w:r>
      <w:r>
        <w:rPr>
          <w:rtl w:val="true"/>
        </w:rPr>
        <w:t xml:space="preserve">. </w:t>
      </w:r>
      <w:r>
        <w:rPr>
          <w:rtl w:val="true"/>
        </w:rPr>
        <w:t>שעל כרחך לא שלט שם הרוח הנושב</w:t>
      </w:r>
      <w:r>
        <w:rPr>
          <w:rtl w:val="true"/>
        </w:rPr>
        <w:t xml:space="preserve">. </w:t>
      </w:r>
      <w:r>
        <w:rPr>
          <w:rtl w:val="true"/>
        </w:rPr>
        <w:t>ולא גשמים יורדין עליו</w:t>
      </w:r>
      <w:r>
        <w:rPr>
          <w:rtl w:val="true"/>
        </w:rPr>
        <w:t xml:space="preserve">. </w:t>
      </w:r>
      <w:r>
        <w:rPr>
          <w:rtl w:val="true"/>
        </w:rPr>
        <w:t>עם היותו מגולה לאויר</w:t>
      </w:r>
      <w:r>
        <w:rPr>
          <w:rtl w:val="true"/>
        </w:rPr>
        <w:t xml:space="preserve">. </w:t>
      </w:r>
      <w:r>
        <w:rPr>
          <w:rtl w:val="true"/>
        </w:rPr>
        <w:t>שאלמלא כן</w:t>
      </w:r>
      <w:r>
        <w:rPr>
          <w:rtl w:val="true"/>
        </w:rPr>
        <w:t xml:space="preserve">. </w:t>
      </w:r>
      <w:r>
        <w:rPr>
          <w:rtl w:val="true"/>
        </w:rPr>
        <w:t>לא היה אפשר לעמוד בעזרה</w:t>
      </w:r>
      <w:r>
        <w:rPr>
          <w:rtl w:val="true"/>
        </w:rPr>
        <w:t xml:space="preserve">. </w:t>
      </w:r>
      <w:r>
        <w:rPr>
          <w:rtl w:val="true"/>
        </w:rPr>
        <w:t>מפני האפר שהיה מתפזר על פני כולה</w:t>
      </w:r>
      <w:r>
        <w:rPr>
          <w:rtl w:val="true"/>
        </w:rPr>
        <w:t xml:space="preserve">. </w:t>
      </w:r>
      <w:r>
        <w:rPr>
          <w:rtl w:val="true"/>
        </w:rPr>
        <w:t>בעת שכל ישראל נמצאים בעזרה להראות את פני ה</w:t>
      </w:r>
      <w:r>
        <w:rPr>
          <w:rtl w:val="true"/>
        </w:rPr>
        <w:t xml:space="preserve">'. </w:t>
      </w:r>
      <w:r>
        <w:rPr>
          <w:rtl w:val="true"/>
        </w:rPr>
        <w:t>וגם בסוף הקיץ</w:t>
      </w:r>
      <w:r>
        <w:rPr>
          <w:rtl w:val="true"/>
        </w:rPr>
        <w:t xml:space="preserve">. </w:t>
      </w:r>
      <w:r>
        <w:rPr>
          <w:rtl w:val="true"/>
        </w:rPr>
        <w:t>ימי גשמים הם ורוחות נושבות מצויות תדירות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הניחו כרי הגדול של אפר</w:t>
      </w:r>
      <w:r>
        <w:rPr>
          <w:rtl w:val="true"/>
        </w:rPr>
        <w:t xml:space="preserve">. </w:t>
      </w:r>
      <w:r>
        <w:rPr>
          <w:rtl w:val="true"/>
        </w:rPr>
        <w:t>ולא הזיק להם</w:t>
      </w:r>
      <w:r>
        <w:rPr>
          <w:rtl w:val="true"/>
        </w:rPr>
        <w:t xml:space="preserve">. </w:t>
      </w:r>
      <w:r>
        <w:rPr>
          <w:rtl w:val="true"/>
        </w:rPr>
        <w:t>איה איפה נס גדול מזה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שנכלל בולא נצחה הרוח את עמוד העשן</w:t>
      </w:r>
      <w:r>
        <w:rPr>
          <w:rtl w:val="true"/>
        </w:rPr>
        <w:t xml:space="preserve">. </w:t>
      </w:r>
      <w:r>
        <w:rPr>
          <w:rtl w:val="true"/>
        </w:rPr>
        <w:t>שגם האפר בכלל זה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שם בפ</w:t>
      </w:r>
      <w:r>
        <w:rPr>
          <w:rtl w:val="true"/>
        </w:rPr>
        <w:t>"</w:t>
      </w:r>
      <w:r>
        <w:rPr>
          <w:rtl w:val="true"/>
        </w:rPr>
        <w:t>ה דאבות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מימיו לא נתעצל הכהן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 שמוטל עליו לעשות</w:t>
      </w:r>
      <w:r>
        <w:rPr>
          <w:rtl w:val="true"/>
        </w:rPr>
        <w:t xml:space="preserve">. </w:t>
      </w:r>
      <w:r>
        <w:rPr>
          <w:rtl w:val="true"/>
        </w:rPr>
        <w:t>המפרש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שרצה לומר אע</w:t>
      </w:r>
      <w:r>
        <w:rPr>
          <w:rtl w:val="true"/>
        </w:rPr>
        <w:t>"</w:t>
      </w:r>
      <w:r>
        <w:rPr>
          <w:rtl w:val="true"/>
        </w:rPr>
        <w:t>פ שבודאי אין פייס לדבר זה</w:t>
      </w:r>
      <w:r>
        <w:rPr>
          <w:rtl w:val="true"/>
        </w:rPr>
        <w:t xml:space="preserve">. </w:t>
      </w:r>
      <w:r>
        <w:rPr>
          <w:rtl w:val="true"/>
        </w:rPr>
        <w:t>מכל מקום לא היו מניחין לעשותו</w:t>
      </w:r>
      <w:r>
        <w:rPr>
          <w:rtl w:val="true"/>
        </w:rPr>
        <w:t xml:space="preserve">. </w:t>
      </w:r>
      <w:r>
        <w:rPr>
          <w:rtl w:val="true"/>
        </w:rPr>
        <w:t>כי אם על ידי כהני בית אב בלבד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האליתא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מלשון גמרא מפשת אלוותא</w:t>
      </w:r>
      <w:r>
        <w:rPr>
          <w:rtl w:val="true"/>
        </w:rPr>
        <w:t xml:space="preserve">. </w:t>
      </w:r>
      <w:r>
        <w:rPr>
          <w:rtl w:val="true"/>
        </w:rPr>
        <w:t>וקרוב ללשון משנה</w:t>
      </w:r>
      <w:r>
        <w:rPr>
          <w:rtl w:val="true"/>
        </w:rPr>
        <w:t xml:space="preserve">. </w:t>
      </w:r>
      <w:r>
        <w:rPr>
          <w:rtl w:val="true"/>
        </w:rPr>
        <w:t xml:space="preserve">באלה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ו דשבת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</w:t>
      </w:r>
      <w:r>
        <w:rPr>
          <w:rtl w:val="true"/>
        </w:rPr>
        <w:t xml:space="preserve">. </w:t>
      </w:r>
      <w:r>
        <w:rPr>
          <w:rtl w:val="true"/>
        </w:rPr>
        <w:t>ובפי</w:t>
      </w:r>
      <w:r>
        <w:rPr>
          <w:rtl w:val="true"/>
        </w:rPr>
        <w:t>"</w:t>
      </w:r>
      <w:r>
        <w:rPr>
          <w:rtl w:val="true"/>
        </w:rPr>
        <w:t>ו דכלים</w:t>
      </w:r>
      <w:r>
        <w:rPr>
          <w:rtl w:val="true"/>
        </w:rPr>
        <w:t xml:space="preserve">) </w:t>
      </w:r>
      <w:r>
        <w:rPr>
          <w:rtl w:val="true"/>
        </w:rPr>
        <w:t>שהוא המקל</w:t>
      </w:r>
      <w:r>
        <w:rPr>
          <w:rtl w:val="true"/>
        </w:rPr>
        <w:t xml:space="preserve">. </w:t>
      </w:r>
      <w:r>
        <w:rPr>
          <w:rtl w:val="true"/>
        </w:rPr>
        <w:t>ואלו הם קסמין דקין</w:t>
      </w:r>
      <w:r>
        <w:rPr>
          <w:rtl w:val="true"/>
        </w:rPr>
        <w:t xml:space="preserve">. </w:t>
      </w:r>
      <w:r>
        <w:rPr>
          <w:rtl w:val="true"/>
        </w:rPr>
        <w:t>יאמר ממנו אליתא</w:t>
      </w:r>
      <w:r>
        <w:rPr>
          <w:rtl w:val="true"/>
        </w:rPr>
        <w:t xml:space="preserve">. </w:t>
      </w:r>
      <w:r>
        <w:rPr>
          <w:rtl w:val="true"/>
        </w:rPr>
        <w:t>לקטנותה</w:t>
      </w:r>
      <w:r>
        <w:rPr>
          <w:rtl w:val="true"/>
        </w:rPr>
        <w:t xml:space="preserve">. </w:t>
      </w:r>
      <w:r>
        <w:rPr>
          <w:rtl w:val="true"/>
        </w:rPr>
        <w:t>כמנהג הנשון להאריכו</w:t>
      </w:r>
      <w:r>
        <w:rPr>
          <w:rtl w:val="true"/>
        </w:rPr>
        <w:t xml:space="preserve">. </w:t>
      </w:r>
      <w:r>
        <w:rPr>
          <w:rtl w:val="true"/>
        </w:rPr>
        <w:t xml:space="preserve">שיורה על קטנותו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בד בודידה</w:t>
      </w:r>
      <w:r>
        <w:rPr>
          <w:rtl w:val="true"/>
        </w:rPr>
        <w:t xml:space="preserve">) </w:t>
      </w:r>
      <w:r>
        <w:rPr>
          <w:rtl w:val="true"/>
        </w:rPr>
        <w:t>ויתרבה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ג דפרה באליתות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משוך מן הקרן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צריך להיות נקודה מפסקת</w:t>
      </w:r>
      <w:r>
        <w:rPr>
          <w:rtl w:val="true"/>
        </w:rPr>
        <w:t xml:space="preserve">. </w:t>
      </w:r>
      <w:r>
        <w:rPr>
          <w:rtl w:val="true"/>
        </w:rPr>
        <w:t>וכלפי צפון ארבע אמות דקאמר</w:t>
      </w:r>
      <w:r>
        <w:rPr>
          <w:rtl w:val="true"/>
        </w:rPr>
        <w:t xml:space="preserve">. </w:t>
      </w:r>
      <w:r>
        <w:rPr>
          <w:rtl w:val="true"/>
        </w:rPr>
        <w:t>מכוליה מזבח קחשיב</w:t>
      </w:r>
      <w:r>
        <w:rPr>
          <w:rtl w:val="true"/>
        </w:rPr>
        <w:t xml:space="preserve">. </w:t>
      </w:r>
      <w:r>
        <w:rPr>
          <w:rtl w:val="true"/>
        </w:rPr>
        <w:t>וכך צריך להגיה בלשון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חוצה מאלו הד</w:t>
      </w:r>
      <w:r>
        <w:rPr>
          <w:rtl w:val="true"/>
        </w:rPr>
        <w:t>"</w:t>
      </w:r>
      <w:r>
        <w:rPr>
          <w:rtl w:val="true"/>
        </w:rPr>
        <w:t>א יסוד סובב קרן והלוך מיד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ה לשון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 שוחט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ב דיומא בס</w:t>
      </w:r>
      <w:r>
        <w:rPr>
          <w:rtl w:val="true"/>
        </w:rPr>
        <w:t>"</w:t>
      </w:r>
      <w:r>
        <w:rPr>
          <w:rtl w:val="true"/>
        </w:rPr>
        <w:t>ד ורפ</w:t>
      </w:r>
      <w:r>
        <w:rPr>
          <w:rtl w:val="true"/>
        </w:rPr>
        <w:t>"</w:t>
      </w:r>
      <w:r>
        <w:rPr>
          <w:rtl w:val="true"/>
        </w:rPr>
        <w:t>א דזבחים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והגרה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על רע</w:t>
      </w:r>
      <w:r>
        <w:rPr>
          <w:rtl w:val="true"/>
        </w:rPr>
        <w:t>"</w:t>
      </w:r>
      <w:r>
        <w:rPr>
          <w:rtl w:val="true"/>
        </w:rPr>
        <w:t>ב ולא דק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ביומא פרק ב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זכה מי שזכה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מי שעלה לו הפייס זורק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ללשכת הכלים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היא אותה של פ</w:t>
      </w:r>
      <w:r>
        <w:rPr>
          <w:rtl w:val="true"/>
        </w:rPr>
        <w:t>"</w:t>
      </w:r>
      <w:r>
        <w:rPr>
          <w:rtl w:val="true"/>
        </w:rPr>
        <w:t>ז דשקלים</w:t>
      </w:r>
      <w:r>
        <w:rPr>
          <w:rtl w:val="true"/>
        </w:rPr>
        <w:t xml:space="preserve">. </w:t>
      </w:r>
      <w:r>
        <w:rPr>
          <w:rtl w:val="true"/>
        </w:rPr>
        <w:t>ואף היא סתומה ונעלמה</w:t>
      </w:r>
      <w:r>
        <w:rPr>
          <w:rtl w:val="true"/>
        </w:rPr>
        <w:t xml:space="preserve">. </w:t>
      </w:r>
      <w:r>
        <w:rPr>
          <w:rtl w:val="true"/>
        </w:rPr>
        <w:t>לא נודע איה איפה מקומה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ננסין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שלא היו גבוהים כשאר עמודים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ורביעית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כמו מאת רביעית </w:t>
      </w:r>
      <w:r>
        <w:rPr>
          <w:rtl w:val="true"/>
        </w:rPr>
        <w:t>(</w:t>
      </w:r>
      <w:r>
        <w:rPr>
          <w:rtl w:val="true"/>
        </w:rPr>
        <w:t>מלכים א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פירוש חתיכת עץ מרובעת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ג ורביעים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ר זכרי</w:t>
      </w:r>
      <w:r>
        <w:rPr>
          <w:rtl w:val="true"/>
        </w:rPr>
        <w:t xml:space="preserve">. </w:t>
      </w:r>
      <w:r>
        <w:rPr>
          <w:rtl w:val="true"/>
        </w:rPr>
        <w:t>ושמא על שם שמונחים רובעים על עמודים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מקדימין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לפני עשיית התמיד</w:t>
      </w:r>
      <w:r>
        <w:rPr>
          <w:rtl w:val="true"/>
        </w:rPr>
        <w:t xml:space="preserve">. </w:t>
      </w:r>
      <w:r>
        <w:rPr>
          <w:rtl w:val="true"/>
        </w:rPr>
        <w:t>כסדר מערכה</w:t>
      </w:r>
      <w:r>
        <w:rPr>
          <w:rtl w:val="true"/>
        </w:rPr>
        <w:t xml:space="preserve">. </w:t>
      </w:r>
      <w:r>
        <w:rPr>
          <w:rtl w:val="true"/>
        </w:rPr>
        <w:t>הטבה קודמת לדם התמיד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וארבעה כלים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תמיהא לי טובא</w:t>
      </w:r>
      <w:r>
        <w:rPr>
          <w:rtl w:val="true"/>
        </w:rPr>
        <w:t xml:space="preserve">. </w:t>
      </w:r>
      <w:r>
        <w:rPr>
          <w:rtl w:val="true"/>
        </w:rPr>
        <w:t>שלא הזכירו במשנה כלל מהבאת פך שמן למנורה</w:t>
      </w:r>
      <w:r>
        <w:rPr>
          <w:rtl w:val="true"/>
        </w:rPr>
        <w:t xml:space="preserve">. </w:t>
      </w:r>
      <w:r>
        <w:rPr>
          <w:rtl w:val="true"/>
        </w:rPr>
        <w:t>ומי הוא המביאו עם שמן המאור</w:t>
      </w:r>
      <w:r>
        <w:rPr>
          <w:rtl w:val="true"/>
        </w:rPr>
        <w:t xml:space="preserve">. </w:t>
      </w:r>
      <w:r>
        <w:rPr>
          <w:rtl w:val="true"/>
        </w:rPr>
        <w:t>ואם מסתמא המיטיב הנרות</w:t>
      </w:r>
      <w:r>
        <w:rPr>
          <w:rtl w:val="true"/>
        </w:rPr>
        <w:t xml:space="preserve">. </w:t>
      </w:r>
      <w:r>
        <w:rPr>
          <w:rtl w:val="true"/>
        </w:rPr>
        <w:t>הוא מביאו עמו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דבר תמוה</w:t>
      </w:r>
      <w:r>
        <w:rPr>
          <w:rtl w:val="true"/>
        </w:rPr>
        <w:t xml:space="preserve">. </w:t>
      </w:r>
      <w:r>
        <w:rPr>
          <w:rtl w:val="true"/>
        </w:rPr>
        <w:t>שהזכירו הטפל</w:t>
      </w:r>
      <w:r>
        <w:rPr>
          <w:rtl w:val="true"/>
        </w:rPr>
        <w:t xml:space="preserve">. </w:t>
      </w:r>
      <w:r>
        <w:rPr>
          <w:rtl w:val="true"/>
        </w:rPr>
        <w:t>והעיקר לא נזכר כל עיקר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הטני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לתת בו דישון מזבח הפנימי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והכוז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לתת בו דשון המנורה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מחזיק שלשה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ונשמט במשניות של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קבים וחצי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הם אחד מי</w:t>
      </w:r>
      <w:r>
        <w:rPr>
          <w:rtl w:val="true"/>
        </w:rPr>
        <w:t>"</w:t>
      </w:r>
      <w:r>
        <w:rPr>
          <w:rtl w:val="true"/>
        </w:rPr>
        <w:t>ב של חמש סאים גחלים</w:t>
      </w:r>
      <w:r>
        <w:rPr>
          <w:rtl w:val="true"/>
        </w:rPr>
        <w:t xml:space="preserve">. </w:t>
      </w:r>
      <w:r>
        <w:rPr>
          <w:rtl w:val="true"/>
        </w:rPr>
        <w:t>שהיו צריכין לקטורת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שיעור אפר</w:t>
      </w:r>
      <w:r>
        <w:rPr>
          <w:rtl w:val="true"/>
        </w:rPr>
        <w:t xml:space="preserve">. </w:t>
      </w:r>
      <w:r>
        <w:rPr>
          <w:rtl w:val="true"/>
        </w:rPr>
        <w:t>בערך הגחלים שמהם נעשה</w:t>
      </w:r>
      <w:r>
        <w:rPr>
          <w:rtl w:val="true"/>
        </w:rPr>
        <w:t xml:space="preserve">. </w:t>
      </w:r>
      <w:r>
        <w:rPr>
          <w:rtl w:val="true"/>
        </w:rPr>
        <w:t>הוא אחד משנים עשר</w:t>
      </w:r>
      <w:r>
        <w:rPr>
          <w:rtl w:val="true"/>
        </w:rPr>
        <w:t xml:space="preserve">. </w:t>
      </w:r>
      <w:r>
        <w:rPr>
          <w:rtl w:val="true"/>
        </w:rPr>
        <w:t>אבל אין כל העצים שוים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דומה לתרקב גדול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שיש כאן שבוש גרסא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סבת השבוש לסופר</w:t>
      </w:r>
      <w:r>
        <w:rPr>
          <w:rtl w:val="true"/>
        </w:rPr>
        <w:t xml:space="preserve">. </w:t>
      </w:r>
      <w:r>
        <w:rPr>
          <w:rtl w:val="true"/>
        </w:rPr>
        <w:t>מחמת קתון השנוי בצדו</w:t>
      </w:r>
      <w:r>
        <w:rPr>
          <w:rtl w:val="true"/>
        </w:rPr>
        <w:t xml:space="preserve">. </w:t>
      </w:r>
      <w:r>
        <w:rPr>
          <w:rtl w:val="true"/>
        </w:rPr>
        <w:t>כי גם הוא משוער המדה</w:t>
      </w:r>
      <w:r>
        <w:rPr>
          <w:rtl w:val="true"/>
        </w:rPr>
        <w:t xml:space="preserve">. </w:t>
      </w:r>
      <w:r>
        <w:rPr>
          <w:rtl w:val="true"/>
        </w:rPr>
        <w:t>כמו ששנינו בכלים רפי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ועם כל זה שנה בו התנא גדול</w:t>
      </w:r>
      <w:r>
        <w:rPr>
          <w:rtl w:val="true"/>
        </w:rPr>
        <w:t xml:space="preserve">. </w:t>
      </w:r>
      <w:r>
        <w:rPr>
          <w:rtl w:val="true"/>
        </w:rPr>
        <w:t>וצריך לומר</w:t>
      </w:r>
      <w:r>
        <w:rPr>
          <w:rtl w:val="true"/>
        </w:rPr>
        <w:t xml:space="preserve">. </w:t>
      </w:r>
      <w:r>
        <w:rPr>
          <w:rtl w:val="true"/>
        </w:rPr>
        <w:t>לפי שמשתנה בשטחו ובצלעיו</w:t>
      </w:r>
      <w:r>
        <w:rPr>
          <w:rtl w:val="true"/>
        </w:rPr>
        <w:t xml:space="preserve">. </w:t>
      </w:r>
      <w:r>
        <w:rPr>
          <w:rtl w:val="true"/>
        </w:rPr>
        <w:t>על כן יש ממנו נראה גדול</w:t>
      </w:r>
      <w:r>
        <w:rPr>
          <w:rtl w:val="true"/>
        </w:rPr>
        <w:t xml:space="preserve">. </w:t>
      </w:r>
      <w:r>
        <w:rPr>
          <w:rtl w:val="true"/>
        </w:rPr>
        <w:t>ויש קטן</w:t>
      </w:r>
      <w:r>
        <w:rPr>
          <w:rtl w:val="true"/>
        </w:rPr>
        <w:t xml:space="preserve">. </w:t>
      </w:r>
      <w:r>
        <w:rPr>
          <w:rtl w:val="true"/>
        </w:rPr>
        <w:t>עם היות שניהם מחזיקים מדה אחת בשוה</w:t>
      </w:r>
      <w:r>
        <w:rPr>
          <w:rtl w:val="true"/>
        </w:rPr>
        <w:t xml:space="preserve">. </w:t>
      </w:r>
      <w:r>
        <w:rPr>
          <w:rtl w:val="true"/>
        </w:rPr>
        <w:t>לכן לשון גדול אצל כלי מדה</w:t>
      </w:r>
      <w:r>
        <w:rPr>
          <w:rtl w:val="true"/>
        </w:rPr>
        <w:t xml:space="preserve">. </w:t>
      </w:r>
      <w:r>
        <w:rPr>
          <w:rtl w:val="true"/>
        </w:rPr>
        <w:t>אין זר אתנו</w:t>
      </w:r>
      <w:r>
        <w:rPr>
          <w:rtl w:val="true"/>
        </w:rPr>
        <w:t xml:space="preserve">. </w:t>
      </w:r>
      <w:r>
        <w:rPr>
          <w:rtl w:val="true"/>
        </w:rPr>
        <w:t xml:space="preserve">מטעם זה </w:t>
      </w:r>
      <w:r>
        <w:rPr>
          <w:rtl w:val="true"/>
        </w:rPr>
        <w:t>(</w:t>
      </w:r>
      <w:r>
        <w:rPr>
          <w:rtl w:val="true"/>
        </w:rPr>
        <w:t>לא כמו שחשב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רק מחמת היות הטני קטן מתרקב האמיתי</w:t>
      </w:r>
      <w:r>
        <w:rPr>
          <w:rtl w:val="true"/>
        </w:rPr>
        <w:t xml:space="preserve">. </w:t>
      </w:r>
      <w:r>
        <w:rPr>
          <w:rtl w:val="true"/>
        </w:rPr>
        <w:t>לפיכך דעתי נוטה להחליטו לט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בסבה הנ</w:t>
      </w:r>
      <w:r>
        <w:rPr>
          <w:rtl w:val="true"/>
        </w:rPr>
        <w:t>"</w:t>
      </w:r>
      <w:r>
        <w:rPr>
          <w:rtl w:val="true"/>
        </w:rPr>
        <w:t>ל שנתנה מכשול לסופר המעתיק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אינו הכרח כל כך</w:t>
      </w:r>
      <w:r>
        <w:rPr>
          <w:rtl w:val="true"/>
        </w:rPr>
        <w:t xml:space="preserve">. </w:t>
      </w:r>
      <w:r>
        <w:rPr>
          <w:rtl w:val="true"/>
        </w:rPr>
        <w:t>כי לפי מה שכתבתי גם זה מתיישב בדוחק</w:t>
      </w:r>
      <w:r>
        <w:rPr>
          <w:rtl w:val="true"/>
        </w:rPr>
        <w:t xml:space="preserve">. </w:t>
      </w:r>
      <w:r>
        <w:rPr>
          <w:rtl w:val="true"/>
        </w:rPr>
        <w:t>ועוד מה שהוא קרוב למדה</w:t>
      </w:r>
      <w:r>
        <w:rPr>
          <w:rtl w:val="true"/>
        </w:rPr>
        <w:t xml:space="preserve">. </w:t>
      </w:r>
      <w:r>
        <w:rPr>
          <w:rtl w:val="true"/>
        </w:rPr>
        <w:t>נקרא כך בשם המדה ההיא הקרובה אליו</w:t>
      </w:r>
      <w:r>
        <w:rPr>
          <w:rtl w:val="true"/>
        </w:rPr>
        <w:t xml:space="preserve">. </w:t>
      </w:r>
      <w:r>
        <w:rPr>
          <w:rtl w:val="true"/>
        </w:rPr>
        <w:t>כאילו הוא שלם המדה</w:t>
      </w:r>
      <w:r>
        <w:rPr>
          <w:rtl w:val="true"/>
        </w:rPr>
        <w:t xml:space="preserve">. </w:t>
      </w:r>
      <w:r>
        <w:rPr>
          <w:rtl w:val="true"/>
        </w:rPr>
        <w:t>רק שזה נקרא גדול</w:t>
      </w:r>
      <w:r>
        <w:rPr>
          <w:rtl w:val="true"/>
        </w:rPr>
        <w:t xml:space="preserve">. </w:t>
      </w:r>
      <w:r>
        <w:rPr>
          <w:rtl w:val="true"/>
        </w:rPr>
        <w:t>וזה קטן</w:t>
      </w:r>
      <w:r>
        <w:rPr>
          <w:rtl w:val="true"/>
        </w:rPr>
        <w:t xml:space="preserve">. </w:t>
      </w:r>
      <w:r>
        <w:rPr>
          <w:rtl w:val="true"/>
        </w:rPr>
        <w:t>להבדיל ביניהם</w:t>
      </w:r>
      <w:r>
        <w:rPr>
          <w:rtl w:val="true"/>
        </w:rPr>
        <w:t xml:space="preserve">. </w:t>
      </w:r>
      <w:r>
        <w:rPr>
          <w:rtl w:val="true"/>
        </w:rPr>
        <w:t>כמו שנהוג גם בלשון בני אדם לומר חצי מדה גדול</w:t>
      </w:r>
      <w:r>
        <w:rPr>
          <w:rtl w:val="true"/>
        </w:rPr>
        <w:t xml:space="preserve">. </w:t>
      </w:r>
      <w:r>
        <w:rPr>
          <w:rtl w:val="true"/>
        </w:rPr>
        <w:t>חצי מדה קטן</w:t>
      </w:r>
      <w:r>
        <w:rPr>
          <w:rtl w:val="true"/>
        </w:rPr>
        <w:t xml:space="preserve">. </w:t>
      </w:r>
      <w:r>
        <w:rPr>
          <w:rtl w:val="true"/>
        </w:rPr>
        <w:t>וכן אומרים פרסה גדולה וקטנה</w:t>
      </w:r>
      <w:r>
        <w:rPr>
          <w:rtl w:val="true"/>
        </w:rPr>
        <w:t xml:space="preserve">. </w:t>
      </w:r>
      <w:r>
        <w:rPr>
          <w:rtl w:val="true"/>
        </w:rPr>
        <w:t>וכן בחלקיה</w:t>
      </w:r>
      <w:r>
        <w:rPr>
          <w:rtl w:val="true"/>
        </w:rPr>
        <w:t xml:space="preserve">. </w:t>
      </w:r>
      <w:r>
        <w:rPr>
          <w:rtl w:val="true"/>
        </w:rPr>
        <w:t>גדול וקטן שם הוא</w:t>
      </w:r>
      <w:r>
        <w:rPr>
          <w:rtl w:val="true"/>
        </w:rPr>
        <w:t xml:space="preserve">. </w:t>
      </w:r>
      <w:r>
        <w:rPr>
          <w:rtl w:val="true"/>
        </w:rPr>
        <w:t>כידוע בכל הלשונות</w:t>
      </w:r>
      <w:r>
        <w:rPr>
          <w:rtl w:val="true"/>
        </w:rPr>
        <w:t xml:space="preserve">. </w:t>
      </w:r>
      <w:r>
        <w:rPr>
          <w:rtl w:val="true"/>
        </w:rPr>
        <w:t>הלכך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אין בו ממש</w:t>
      </w:r>
      <w:r>
        <w:rPr>
          <w:rtl w:val="true"/>
        </w:rPr>
        <w:t xml:space="preserve">. </w:t>
      </w:r>
      <w:r>
        <w:rPr>
          <w:rtl w:val="true"/>
        </w:rPr>
        <w:t>גם העד שהביא מפ</w:t>
      </w:r>
      <w:r>
        <w:rPr>
          <w:rtl w:val="true"/>
        </w:rPr>
        <w:t>"</w:t>
      </w:r>
      <w:r>
        <w:rPr>
          <w:rtl w:val="true"/>
        </w:rPr>
        <w:t>ה לא כיון עדותו</w:t>
      </w:r>
      <w:r>
        <w:rPr>
          <w:rtl w:val="true"/>
        </w:rPr>
        <w:t xml:space="preserve">. </w:t>
      </w:r>
      <w:r>
        <w:rPr>
          <w:rtl w:val="true"/>
        </w:rPr>
        <w:t>וערבך ערבא צריך</w:t>
      </w:r>
      <w:r>
        <w:rPr>
          <w:rtl w:val="true"/>
        </w:rPr>
        <w:t xml:space="preserve">. </w:t>
      </w:r>
      <w:r>
        <w:rPr>
          <w:rtl w:val="true"/>
        </w:rPr>
        <w:t>אך לפמ</w:t>
      </w:r>
      <w:r>
        <w:rPr>
          <w:rtl w:val="true"/>
        </w:rPr>
        <w:t>"</w:t>
      </w:r>
      <w:r>
        <w:rPr>
          <w:rtl w:val="true"/>
        </w:rPr>
        <w:t>ש שם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יצדק שם בטוב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לקתון גדול של זהב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דהיינו קתון שמקדש כ</w:t>
      </w:r>
      <w:r>
        <w:rPr>
          <w:rtl w:val="true"/>
        </w:rPr>
        <w:t>"</w:t>
      </w:r>
      <w:r>
        <w:rPr>
          <w:rtl w:val="true"/>
        </w:rPr>
        <w:t>ג ממנו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גדול</w:t>
      </w:r>
      <w:r>
        <w:rPr>
          <w:rtl w:val="true"/>
        </w:rPr>
        <w:t xml:space="preserve">. </w:t>
      </w:r>
      <w:r>
        <w:rPr>
          <w:rtl w:val="true"/>
        </w:rPr>
        <w:t>לפי שהוא צריך לפחות להיות מחזיק מים הרבה</w:t>
      </w:r>
      <w:r>
        <w:rPr>
          <w:rtl w:val="true"/>
        </w:rPr>
        <w:t xml:space="preserve">. </w:t>
      </w:r>
      <w:r>
        <w:rPr>
          <w:rtl w:val="true"/>
        </w:rPr>
        <w:t>לקדוש ידים ורגלים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בא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שהממונה על נעילת השערים</w:t>
      </w:r>
      <w:r>
        <w:rPr>
          <w:rtl w:val="true"/>
        </w:rPr>
        <w:t xml:space="preserve">. </w:t>
      </w:r>
      <w:r>
        <w:rPr>
          <w:rtl w:val="true"/>
        </w:rPr>
        <w:t>דפ</w:t>
      </w:r>
      <w:r>
        <w:rPr>
          <w:rtl w:val="true"/>
        </w:rPr>
        <w:t>"</w:t>
      </w:r>
      <w:r>
        <w:rPr>
          <w:rtl w:val="true"/>
        </w:rPr>
        <w:t>ה דשקלים</w:t>
      </w:r>
      <w:r>
        <w:rPr>
          <w:rtl w:val="true"/>
        </w:rPr>
        <w:t xml:space="preserve">. </w:t>
      </w:r>
      <w:r>
        <w:rPr>
          <w:rtl w:val="true"/>
        </w:rPr>
        <w:t>הוא שבא לפני השנים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היינו דקתני בא לשון יחיד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שער הגדול שנפתח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שהיו תוקעין לפתיחת שער ההיכל</w:t>
      </w:r>
      <w:r>
        <w:rPr>
          <w:rtl w:val="true"/>
        </w:rPr>
        <w:t xml:space="preserve">. </w:t>
      </w:r>
      <w:r>
        <w:rPr>
          <w:rtl w:val="true"/>
        </w:rPr>
        <w:t>כאותה ששנינו שילהי סוכה</w:t>
      </w:r>
      <w:r>
        <w:rPr>
          <w:rtl w:val="true"/>
        </w:rPr>
        <w:t xml:space="preserve">. </w:t>
      </w:r>
      <w:r>
        <w:rPr>
          <w:rtl w:val="true"/>
        </w:rPr>
        <w:t>ולאו דווקא לשערי העזרה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ל דסתם שערים</w:t>
      </w:r>
      <w:r>
        <w:rPr>
          <w:rtl w:val="true"/>
        </w:rPr>
        <w:t xml:space="preserve">. </w:t>
      </w:r>
      <w:r>
        <w:rPr>
          <w:rtl w:val="true"/>
        </w:rPr>
        <w:t>כל שערי המקדש במשמע</w:t>
      </w:r>
      <w:r>
        <w:rPr>
          <w:rtl w:val="true"/>
        </w:rPr>
        <w:t xml:space="preserve">. </w:t>
      </w:r>
      <w:r>
        <w:rPr>
          <w:rtl w:val="true"/>
        </w:rPr>
        <w:t>והתקיעה היתה תר</w:t>
      </w:r>
      <w:r>
        <w:rPr>
          <w:rtl w:val="true"/>
        </w:rPr>
        <w:t>"</w:t>
      </w:r>
      <w:r>
        <w:rPr>
          <w:rtl w:val="true"/>
        </w:rPr>
        <w:t>ת בחצוצרות של כסף</w:t>
      </w:r>
      <w:r>
        <w:rPr>
          <w:rtl w:val="true"/>
        </w:rPr>
        <w:t xml:space="preserve">. </w:t>
      </w:r>
      <w:r>
        <w:rPr>
          <w:rtl w:val="true"/>
        </w:rPr>
        <w:t>ועל ידי כהנים היתה נעשית ואין פוחתין משתים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היכן עמדו התוקעים</w:t>
      </w:r>
      <w:r>
        <w:rPr>
          <w:rtl w:val="true"/>
        </w:rPr>
        <w:t xml:space="preserve">. </w:t>
      </w:r>
      <w:r>
        <w:rPr>
          <w:rtl w:val="true"/>
        </w:rPr>
        <w:t>אם על שולחן החלבים</w:t>
      </w:r>
      <w:r>
        <w:rPr>
          <w:rtl w:val="true"/>
        </w:rPr>
        <w:t xml:space="preserve">. </w:t>
      </w:r>
      <w:r>
        <w:rPr>
          <w:rtl w:val="true"/>
        </w:rPr>
        <w:t>או על מעלות האולם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גביני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ולפי שאותו האיש ששמו היה גביני</w:t>
      </w:r>
      <w:r>
        <w:rPr>
          <w:rtl w:val="true"/>
        </w:rPr>
        <w:t xml:space="preserve">. </w:t>
      </w:r>
      <w:r>
        <w:rPr>
          <w:rtl w:val="true"/>
        </w:rPr>
        <w:t>הוא בלבד שהיה קולו כל כך חזק</w:t>
      </w:r>
      <w:r>
        <w:rPr>
          <w:rtl w:val="true"/>
        </w:rPr>
        <w:t xml:space="preserve">. </w:t>
      </w:r>
      <w:r>
        <w:rPr>
          <w:rtl w:val="true"/>
        </w:rPr>
        <w:t>לפיכך כרוז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ץ חול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בפלס גדול קרוב</w:t>
      </w:r>
      <w:r>
        <w:rPr>
          <w:rtl w:val="true"/>
        </w:rPr>
        <w:t xml:space="preserve">. </w:t>
      </w:r>
      <w:r>
        <w:rPr>
          <w:rtl w:val="true"/>
        </w:rPr>
        <w:t>וכן בארמית</w:t>
      </w:r>
      <w:r>
        <w:rPr>
          <w:rtl w:val="true"/>
        </w:rPr>
        <w:t xml:space="preserve">. </w:t>
      </w:r>
      <w:r>
        <w:rPr>
          <w:rtl w:val="true"/>
        </w:rPr>
        <w:t>וכרוזא קרא בחיל</w:t>
      </w:r>
      <w:r>
        <w:rPr>
          <w:rtl w:val="true"/>
        </w:rPr>
        <w:t xml:space="preserve">. </w:t>
      </w:r>
      <w:r>
        <w:rPr>
          <w:rtl w:val="true"/>
        </w:rPr>
        <w:t>בתוספת אלף כמנהג</w:t>
      </w:r>
      <w:r>
        <w:rPr>
          <w:rtl w:val="true"/>
        </w:rPr>
        <w:t xml:space="preserve">. </w:t>
      </w:r>
      <w:r>
        <w:rPr>
          <w:rtl w:val="true"/>
        </w:rPr>
        <w:t>מזכירו בשמו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החליל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בשנים עשר ימים בשנה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הצלצל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בכל יום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ב דערכין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מכוור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יעזר</w:t>
      </w:r>
      <w:r>
        <w:rPr>
          <w:rtl w:val="true"/>
        </w:rPr>
        <w:t xml:space="preserve">. </w:t>
      </w:r>
      <w:r>
        <w:rPr>
          <w:rtl w:val="true"/>
        </w:rPr>
        <w:t>תרגום ירושלמי מכוור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קול של 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בשעה שמזכיר את השם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שהכהנים והעם העומדים בעזרה היו אומרים בשכמל</w:t>
      </w:r>
      <w:r>
        <w:rPr>
          <w:rtl w:val="true"/>
        </w:rPr>
        <w:t>"</w:t>
      </w:r>
      <w:r>
        <w:rPr>
          <w:rtl w:val="true"/>
        </w:rPr>
        <w:t>ו כו</w:t>
      </w:r>
      <w:r>
        <w:rPr>
          <w:rtl w:val="true"/>
        </w:rPr>
        <w:t xml:space="preserve">'. </w:t>
      </w:r>
      <w:r>
        <w:rPr>
          <w:rtl w:val="true"/>
        </w:rPr>
        <w:t>ועל אותו קול הוא אומר כן</w:t>
      </w:r>
      <w:r>
        <w:rPr>
          <w:rtl w:val="true"/>
        </w:rPr>
        <w:t xml:space="preserve">. </w:t>
      </w:r>
      <w:r>
        <w:rPr>
          <w:rtl w:val="true"/>
        </w:rPr>
        <w:t>אלא שמיחסו לכ</w:t>
      </w:r>
      <w:r>
        <w:rPr>
          <w:rtl w:val="true"/>
        </w:rPr>
        <w:t>"</w:t>
      </w:r>
      <w:r>
        <w:rPr>
          <w:rtl w:val="true"/>
        </w:rPr>
        <w:t>ג ראש המדברים</w:t>
      </w:r>
      <w:r>
        <w:rPr>
          <w:rtl w:val="true"/>
        </w:rPr>
        <w:t xml:space="preserve">. </w:t>
      </w:r>
      <w:r>
        <w:rPr>
          <w:rtl w:val="true"/>
        </w:rPr>
        <w:t>ואין נראה שיהא קול של כ</w:t>
      </w:r>
      <w:r>
        <w:rPr>
          <w:rtl w:val="true"/>
        </w:rPr>
        <w:t>"</w:t>
      </w:r>
      <w:r>
        <w:rPr>
          <w:rtl w:val="true"/>
        </w:rPr>
        <w:t>ג לבדו כו</w:t>
      </w:r>
      <w:r>
        <w:rPr>
          <w:rtl w:val="true"/>
        </w:rPr>
        <w:t xml:space="preserve">'. </w:t>
      </w:r>
      <w:r>
        <w:rPr>
          <w:rtl w:val="true"/>
        </w:rPr>
        <w:t>דדילמא לא הי</w:t>
      </w:r>
      <w:r>
        <w:rPr>
          <w:rtl w:val="true"/>
        </w:rPr>
        <w:t>"</w:t>
      </w:r>
      <w:r>
        <w:rPr>
          <w:rtl w:val="true"/>
        </w:rPr>
        <w:t>ל קול גדול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כי מאחר שגם הכהנים והעם אומרים עמו אז</w:t>
      </w:r>
      <w:r>
        <w:rPr>
          <w:rtl w:val="true"/>
        </w:rPr>
        <w:t xml:space="preserve">. </w:t>
      </w:r>
      <w:r>
        <w:rPr>
          <w:rtl w:val="true"/>
        </w:rPr>
        <w:t>מנין לנו לומר שקולו של כ</w:t>
      </w:r>
      <w:r>
        <w:rPr>
          <w:rtl w:val="true"/>
        </w:rPr>
        <w:t>"</w:t>
      </w:r>
      <w:r>
        <w:rPr>
          <w:rtl w:val="true"/>
        </w:rPr>
        <w:t>ג בלבד הוא שנשמע</w:t>
      </w:r>
      <w:r>
        <w:rPr>
          <w:rtl w:val="true"/>
        </w:rPr>
        <w:t xml:space="preserve">. </w:t>
      </w:r>
      <w:r>
        <w:rPr>
          <w:rtl w:val="true"/>
        </w:rPr>
        <w:t>שמא קול המולה גדולה בקול מחנה אלהים</w:t>
      </w:r>
      <w:r>
        <w:rPr>
          <w:rtl w:val="true"/>
        </w:rPr>
        <w:t xml:space="preserve">. </w:t>
      </w:r>
      <w:r>
        <w:rPr>
          <w:rtl w:val="true"/>
        </w:rPr>
        <w:t>קול המון ישראל הנאספים אז שם</w:t>
      </w:r>
      <w:r>
        <w:rPr>
          <w:rtl w:val="true"/>
        </w:rPr>
        <w:t xml:space="preserve">. </w:t>
      </w:r>
      <w:r>
        <w:rPr>
          <w:rtl w:val="true"/>
        </w:rPr>
        <w:t>הוא שגרם השמעת הקול בשעה ההיא למרחוק</w:t>
      </w:r>
      <w:r>
        <w:rPr>
          <w:rtl w:val="true"/>
        </w:rPr>
        <w:t xml:space="preserve">. </w:t>
      </w:r>
      <w:r>
        <w:rPr>
          <w:rtl w:val="true"/>
        </w:rPr>
        <w:t>וכן דייק התי</w:t>
      </w:r>
      <w:r>
        <w:rPr>
          <w:rtl w:val="true"/>
        </w:rPr>
        <w:t>"</w:t>
      </w:r>
      <w:r>
        <w:rPr>
          <w:rtl w:val="true"/>
        </w:rPr>
        <w:t>ט עוד מלשון בשעה</w:t>
      </w:r>
      <w:r>
        <w:rPr>
          <w:rtl w:val="true"/>
        </w:rPr>
        <w:t xml:space="preserve">. </w:t>
      </w:r>
      <w:r>
        <w:rPr>
          <w:rtl w:val="true"/>
        </w:rPr>
        <w:t>ולא אמר התנא כשמזכיר השם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מילי דכדי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לית בהו מששא לגמרי</w:t>
      </w:r>
      <w:r>
        <w:rPr>
          <w:rtl w:val="true"/>
        </w:rPr>
        <w:t xml:space="preserve">. </w:t>
      </w:r>
      <w:r>
        <w:rPr>
          <w:rtl w:val="true"/>
        </w:rPr>
        <w:t>חדא</w:t>
      </w:r>
      <w:r>
        <w:rPr>
          <w:rtl w:val="true"/>
        </w:rPr>
        <w:t xml:space="preserve">. </w:t>
      </w:r>
      <w:r>
        <w:rPr>
          <w:rtl w:val="true"/>
        </w:rPr>
        <w:t>דהכהנים והעם עונין אחריו תנן</w:t>
      </w:r>
      <w:r>
        <w:rPr>
          <w:rtl w:val="true"/>
        </w:rPr>
        <w:t xml:space="preserve">. </w:t>
      </w:r>
      <w:r>
        <w:rPr>
          <w:rtl w:val="true"/>
        </w:rPr>
        <w:t>נמצא אחר שפסק קולו של כ</w:t>
      </w:r>
      <w:r>
        <w:rPr>
          <w:rtl w:val="true"/>
        </w:rPr>
        <w:t>"</w:t>
      </w:r>
      <w:r>
        <w:rPr>
          <w:rtl w:val="true"/>
        </w:rPr>
        <w:t>ג ענו הם אחריו</w:t>
      </w:r>
      <w:r>
        <w:rPr>
          <w:rtl w:val="true"/>
        </w:rPr>
        <w:t xml:space="preserve">. </w:t>
      </w:r>
      <w:r>
        <w:rPr>
          <w:rtl w:val="true"/>
        </w:rPr>
        <w:t>ואם אתה אומר שמחמת קול העם הרב שהיה אז באותה שעה</w:t>
      </w:r>
      <w:r>
        <w:rPr>
          <w:rtl w:val="true"/>
        </w:rPr>
        <w:t xml:space="preserve">. </w:t>
      </w:r>
      <w:r>
        <w:rPr>
          <w:rtl w:val="true"/>
        </w:rPr>
        <w:t>נשמע הקול עד למרחוק</w:t>
      </w:r>
      <w:r>
        <w:rPr>
          <w:rtl w:val="true"/>
        </w:rPr>
        <w:t xml:space="preserve">. </w:t>
      </w:r>
      <w:r>
        <w:rPr>
          <w:rtl w:val="true"/>
        </w:rPr>
        <w:t>הרי זה קול העם</w:t>
      </w:r>
      <w:r>
        <w:rPr>
          <w:rtl w:val="true"/>
        </w:rPr>
        <w:t xml:space="preserve">. </w:t>
      </w:r>
      <w:r>
        <w:rPr>
          <w:rtl w:val="true"/>
        </w:rPr>
        <w:t>ולא קולו של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והוא הפך לשון התנא ברור מלל</w:t>
      </w:r>
      <w:r>
        <w:rPr>
          <w:rtl w:val="true"/>
        </w:rPr>
        <w:t xml:space="preserve">. </w:t>
      </w:r>
      <w:r>
        <w:rPr>
          <w:rtl w:val="true"/>
        </w:rPr>
        <w:t>קולו של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ואיך יתלה בו וייחס אליו</w:t>
      </w:r>
      <w:r>
        <w:rPr>
          <w:rtl w:val="true"/>
        </w:rPr>
        <w:t xml:space="preserve">. </w:t>
      </w:r>
      <w:r>
        <w:rPr>
          <w:rtl w:val="true"/>
        </w:rPr>
        <w:t>מה שאין לו חלק בו בעצם</w:t>
      </w:r>
      <w:r>
        <w:rPr>
          <w:rtl w:val="true"/>
        </w:rPr>
        <w:t xml:space="preserve">. </w:t>
      </w:r>
      <w:r>
        <w:rPr>
          <w:rtl w:val="true"/>
        </w:rPr>
        <w:t>ועוד אשתמיטתיה לתי</w:t>
      </w:r>
      <w:r>
        <w:rPr>
          <w:rtl w:val="true"/>
        </w:rPr>
        <w:t>"</w:t>
      </w:r>
      <w:r>
        <w:rPr>
          <w:rtl w:val="true"/>
        </w:rPr>
        <w:t>ט הא דאיתא בפ</w:t>
      </w:r>
      <w:r>
        <w:rPr>
          <w:rtl w:val="true"/>
        </w:rPr>
        <w:t>"</w:t>
      </w:r>
      <w:r>
        <w:rPr>
          <w:rtl w:val="true"/>
        </w:rPr>
        <w:t>ק דיומא ובפ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וכבר אמר אנא ה</w:t>
      </w:r>
      <w:r>
        <w:rPr>
          <w:rtl w:val="true"/>
        </w:rPr>
        <w:t xml:space="preserve">' </w:t>
      </w:r>
      <w:r>
        <w:rPr>
          <w:rtl w:val="true"/>
        </w:rPr>
        <w:t>ונשמע קולו בירחו</w:t>
      </w:r>
      <w:r>
        <w:rPr>
          <w:rtl w:val="true"/>
        </w:rPr>
        <w:t xml:space="preserve">. </w:t>
      </w:r>
      <w:r>
        <w:rPr>
          <w:rtl w:val="true"/>
        </w:rPr>
        <w:t>הרי מבואר שלא מחמת קול העם הרב כי חזק הוא</w:t>
      </w:r>
      <w:r>
        <w:rPr>
          <w:rtl w:val="true"/>
        </w:rPr>
        <w:t xml:space="preserve">. </w:t>
      </w:r>
      <w:r>
        <w:rPr>
          <w:rtl w:val="true"/>
        </w:rPr>
        <w:t>אמרו כך</w:t>
      </w:r>
      <w:r>
        <w:rPr>
          <w:rtl w:val="true"/>
        </w:rPr>
        <w:t xml:space="preserve">. </w:t>
      </w:r>
      <w:r>
        <w:rPr>
          <w:rtl w:val="true"/>
        </w:rPr>
        <w:t>אלא דווקא על קול כ</w:t>
      </w:r>
      <w:r>
        <w:rPr>
          <w:rtl w:val="true"/>
        </w:rPr>
        <w:t>"</w:t>
      </w:r>
      <w:r>
        <w:rPr>
          <w:rtl w:val="true"/>
        </w:rPr>
        <w:t>ג לבדו נתכוונו</w:t>
      </w:r>
      <w:r>
        <w:rPr>
          <w:rtl w:val="true"/>
        </w:rPr>
        <w:t xml:space="preserve">. </w:t>
      </w:r>
      <w:r>
        <w:rPr>
          <w:rtl w:val="true"/>
        </w:rPr>
        <w:t>שהרי העם לא ענו דבר אחר אמרו אנא השם</w:t>
      </w:r>
      <w:r>
        <w:rPr>
          <w:rtl w:val="true"/>
        </w:rPr>
        <w:t xml:space="preserve">. </w:t>
      </w:r>
      <w:r>
        <w:rPr>
          <w:rtl w:val="true"/>
        </w:rPr>
        <w:t>עד שסיים הפסוק כי ביום הזה יכפר וגו</w:t>
      </w:r>
      <w:r>
        <w:rPr>
          <w:rtl w:val="true"/>
        </w:rPr>
        <w:t xml:space="preserve">'. </w:t>
      </w:r>
      <w:r>
        <w:rPr>
          <w:rtl w:val="true"/>
        </w:rPr>
        <w:t>ומעתה נסתר גם הדיוק שבנה מלשון בשעה</w:t>
      </w:r>
      <w:r>
        <w:rPr>
          <w:rtl w:val="true"/>
        </w:rPr>
        <w:t xml:space="preserve">. </w:t>
      </w:r>
      <w:r>
        <w:rPr>
          <w:rtl w:val="true"/>
        </w:rPr>
        <w:t>כי הלא ודאי היה צריך לומר כן</w:t>
      </w:r>
      <w:r>
        <w:rPr>
          <w:rtl w:val="true"/>
        </w:rPr>
        <w:t xml:space="preserve">. </w:t>
      </w:r>
      <w:r>
        <w:rPr>
          <w:rtl w:val="true"/>
        </w:rPr>
        <w:t>מפני שמיד באמרו אנא</w:t>
      </w:r>
      <w:r>
        <w:rPr>
          <w:rtl w:val="true"/>
        </w:rPr>
        <w:t xml:space="preserve">. </w:t>
      </w:r>
      <w:r>
        <w:rPr>
          <w:rtl w:val="true"/>
        </w:rPr>
        <w:t>היה נשמע הקול בירחו</w:t>
      </w:r>
      <w:r>
        <w:rPr>
          <w:rtl w:val="true"/>
        </w:rPr>
        <w:t xml:space="preserve">. </w:t>
      </w:r>
      <w:r>
        <w:rPr>
          <w:rtl w:val="true"/>
        </w:rPr>
        <w:t>לפיכך תפס לשון כולל</w:t>
      </w:r>
      <w:r>
        <w:rPr>
          <w:rtl w:val="true"/>
        </w:rPr>
        <w:t xml:space="preserve">. </w:t>
      </w:r>
      <w:r>
        <w:rPr>
          <w:rtl w:val="true"/>
        </w:rPr>
        <w:t>הטפל עם העיקר</w:t>
      </w:r>
      <w:r>
        <w:rPr>
          <w:rtl w:val="true"/>
        </w:rPr>
        <w:t xml:space="preserve">. </w:t>
      </w:r>
      <w:r>
        <w:rPr>
          <w:rtl w:val="true"/>
        </w:rPr>
        <w:t>שהוא הזכרת השם</w:t>
      </w:r>
      <w:r>
        <w:rPr>
          <w:rtl w:val="true"/>
        </w:rPr>
        <w:t xml:space="preserve">. </w:t>
      </w:r>
      <w:r>
        <w:rPr>
          <w:rtl w:val="true"/>
        </w:rPr>
        <w:t>והסבה להרמת הקול</w:t>
      </w:r>
      <w:r>
        <w:rPr>
          <w:rtl w:val="true"/>
        </w:rPr>
        <w:t xml:space="preserve">. </w:t>
      </w:r>
      <w:r>
        <w:rPr>
          <w:rtl w:val="true"/>
        </w:rPr>
        <w:t>לכן תלה בו</w:t>
      </w:r>
      <w:r>
        <w:rPr>
          <w:rtl w:val="true"/>
        </w:rPr>
        <w:t xml:space="preserve">. </w:t>
      </w:r>
      <w:r>
        <w:rPr>
          <w:rtl w:val="true"/>
        </w:rPr>
        <w:t>וזה לפ</w:t>
      </w:r>
      <w:r>
        <w:rPr>
          <w:rtl w:val="true"/>
        </w:rPr>
        <w:t>"</w:t>
      </w:r>
      <w:r>
        <w:rPr>
          <w:rtl w:val="true"/>
        </w:rPr>
        <w:t>ד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שחושב שיש בלשון זה משמעות משך זמן דווקא</w:t>
      </w:r>
      <w:r>
        <w:rPr>
          <w:rtl w:val="true"/>
        </w:rPr>
        <w:t xml:space="preserve">. </w:t>
      </w:r>
      <w:r>
        <w:rPr>
          <w:rtl w:val="true"/>
        </w:rPr>
        <w:t>מה שאינו כן באמת</w:t>
      </w:r>
      <w:r>
        <w:rPr>
          <w:rtl w:val="true"/>
        </w:rPr>
        <w:t xml:space="preserve">. </w:t>
      </w:r>
      <w:r>
        <w:rPr>
          <w:rtl w:val="true"/>
        </w:rPr>
        <w:t>כמו שיוצא הרגיל בלשון משנה הרבה לשון בשעה</w:t>
      </w:r>
      <w:r>
        <w:rPr>
          <w:rtl w:val="true"/>
        </w:rPr>
        <w:t xml:space="preserve">. </w:t>
      </w:r>
      <w:r>
        <w:rPr>
          <w:rtl w:val="true"/>
        </w:rPr>
        <w:t>בלי שיורה משך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חשבתי בכוונת תי</w:t>
      </w:r>
      <w:r>
        <w:rPr>
          <w:rtl w:val="true"/>
        </w:rPr>
        <w:t>"</w:t>
      </w:r>
      <w:r>
        <w:rPr>
          <w:rtl w:val="true"/>
        </w:rPr>
        <w:t>ט הסתומה בכאן</w:t>
      </w:r>
      <w:r>
        <w:rPr>
          <w:rtl w:val="true"/>
        </w:rPr>
        <w:t xml:space="preserve">. </w:t>
      </w:r>
      <w:r>
        <w:rPr>
          <w:rtl w:val="true"/>
        </w:rPr>
        <w:t>שמא נתכוין לומר</w:t>
      </w:r>
      <w:r>
        <w:rPr>
          <w:rtl w:val="true"/>
        </w:rPr>
        <w:t xml:space="preserve">. </w:t>
      </w:r>
      <w:r>
        <w:rPr>
          <w:rtl w:val="true"/>
        </w:rPr>
        <w:t>מאחר שכהנים גדולים משתנים תמיד</w:t>
      </w:r>
      <w:r>
        <w:rPr>
          <w:rtl w:val="true"/>
        </w:rPr>
        <w:t xml:space="preserve">. </w:t>
      </w:r>
      <w:r>
        <w:rPr>
          <w:rtl w:val="true"/>
        </w:rPr>
        <w:t>אינו נראה שיהא המכוון על קול כ</w:t>
      </w:r>
      <w:r>
        <w:rPr>
          <w:rtl w:val="true"/>
        </w:rPr>
        <w:t>"</w:t>
      </w:r>
      <w:r>
        <w:rPr>
          <w:rtl w:val="true"/>
        </w:rPr>
        <w:t>ג לבדו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שהיה צריכים למנות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הגדול גם בכח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רחוק הוא שכל הכהנים גדולים יהיו כל כך גבורי כח ואדירים בקול חזק נשמע תמיד מרחוק עשרה פרסאות בשוה</w:t>
      </w:r>
      <w:r>
        <w:rPr>
          <w:rtl w:val="true"/>
        </w:rPr>
        <w:t xml:space="preserve">. </w:t>
      </w:r>
      <w:r>
        <w:rPr>
          <w:rtl w:val="true"/>
        </w:rPr>
        <w:t>שמא היו לפעמים איזה כ</w:t>
      </w:r>
      <w:r>
        <w:rPr>
          <w:rtl w:val="true"/>
        </w:rPr>
        <w:t>"</w:t>
      </w:r>
      <w:r>
        <w:rPr>
          <w:rtl w:val="true"/>
        </w:rPr>
        <w:t>ג שלא הי</w:t>
      </w:r>
      <w:r>
        <w:rPr>
          <w:rtl w:val="true"/>
        </w:rPr>
        <w:t>"</w:t>
      </w:r>
      <w:r>
        <w:rPr>
          <w:rtl w:val="true"/>
        </w:rPr>
        <w:t>ל קול גדול</w:t>
      </w:r>
      <w:r>
        <w:rPr>
          <w:rtl w:val="true"/>
        </w:rPr>
        <w:t xml:space="preserve">. </w:t>
      </w:r>
      <w:r>
        <w:rPr>
          <w:rtl w:val="true"/>
        </w:rPr>
        <w:t>ותו דתנא בבית שני קאי</w:t>
      </w:r>
      <w:r>
        <w:rPr>
          <w:rtl w:val="true"/>
        </w:rPr>
        <w:t xml:space="preserve">. </w:t>
      </w:r>
      <w:r>
        <w:rPr>
          <w:rtl w:val="true"/>
        </w:rPr>
        <w:t>דלא הוו מוקמי כהאי גוונא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גדול מאחיו דווקא</w:t>
      </w:r>
      <w:r>
        <w:rPr>
          <w:rtl w:val="true"/>
        </w:rPr>
        <w:t xml:space="preserve">. </w:t>
      </w:r>
      <w:r>
        <w:rPr>
          <w:rtl w:val="true"/>
        </w:rPr>
        <w:t>אלא הכסף יענה את הכל</w:t>
      </w:r>
      <w:r>
        <w:rPr>
          <w:rtl w:val="true"/>
        </w:rPr>
        <w:t xml:space="preserve">. </w:t>
      </w:r>
      <w:r>
        <w:rPr>
          <w:rtl w:val="true"/>
        </w:rPr>
        <w:t>ולא את הקול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אינו כלום</w:t>
      </w:r>
      <w:r>
        <w:rPr>
          <w:rtl w:val="true"/>
        </w:rPr>
        <w:t xml:space="preserve">. </w:t>
      </w:r>
      <w:r>
        <w:rPr>
          <w:rtl w:val="true"/>
        </w:rPr>
        <w:t>כי מי הגיד לו ששנה התנא דברי וי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להיות כלל לכל כהנים גדולים ובכל זמן</w:t>
      </w:r>
      <w:r>
        <w:rPr>
          <w:rtl w:val="true"/>
        </w:rPr>
        <w:t xml:space="preserve">. </w:t>
      </w:r>
      <w:r>
        <w:rPr>
          <w:rtl w:val="true"/>
        </w:rPr>
        <w:t>שאין בכלל זה אלא מה שבפרט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אותו הכ</w:t>
      </w:r>
      <w:r>
        <w:rPr>
          <w:rtl w:val="true"/>
        </w:rPr>
        <w:t>"</w:t>
      </w:r>
      <w:r>
        <w:rPr>
          <w:rtl w:val="true"/>
        </w:rPr>
        <w:t>ג שהיה לו קול אדיר וחזק</w:t>
      </w:r>
      <w:r>
        <w:rPr>
          <w:rtl w:val="true"/>
        </w:rPr>
        <w:t xml:space="preserve">. </w:t>
      </w:r>
      <w:r>
        <w:rPr>
          <w:rtl w:val="true"/>
        </w:rPr>
        <w:t>הוא שהיה קולו בהזכרת השם שומעין מירחו</w:t>
      </w:r>
      <w:r>
        <w:rPr>
          <w:rtl w:val="true"/>
        </w:rPr>
        <w:t xml:space="preserve">. </w:t>
      </w:r>
      <w:r>
        <w:rPr>
          <w:rtl w:val="true"/>
        </w:rPr>
        <w:t>בודאי אין כל כ</w:t>
      </w:r>
      <w:r>
        <w:rPr>
          <w:rtl w:val="true"/>
        </w:rPr>
        <w:t>"</w:t>
      </w:r>
      <w:r>
        <w:rPr>
          <w:rtl w:val="true"/>
        </w:rPr>
        <w:t>ג בכלל הזה</w:t>
      </w:r>
      <w:r>
        <w:rPr>
          <w:rtl w:val="true"/>
        </w:rPr>
        <w:t xml:space="preserve">. </w:t>
      </w:r>
      <w:r>
        <w:rPr>
          <w:rtl w:val="true"/>
        </w:rPr>
        <w:t>אבל כל בעל קול</w:t>
      </w:r>
      <w:r>
        <w:rPr>
          <w:rtl w:val="true"/>
        </w:rPr>
        <w:t xml:space="preserve">. </w:t>
      </w:r>
      <w:r>
        <w:rPr>
          <w:rtl w:val="true"/>
        </w:rPr>
        <w:t>ישנו בכלל</w:t>
      </w:r>
      <w:r>
        <w:rPr>
          <w:rtl w:val="true"/>
        </w:rPr>
        <w:t xml:space="preserve">. </w:t>
      </w:r>
      <w:r>
        <w:rPr>
          <w:rtl w:val="true"/>
        </w:rPr>
        <w:t>כל זה פשוט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עדיין לא נתקררה דעתי בענין הלז</w:t>
      </w:r>
      <w:r>
        <w:rPr>
          <w:rtl w:val="true"/>
        </w:rPr>
        <w:t xml:space="preserve">. </w:t>
      </w:r>
      <w:r>
        <w:rPr>
          <w:rtl w:val="true"/>
        </w:rPr>
        <w:t>כי ודאי צריך טעם</w:t>
      </w:r>
      <w:r>
        <w:rPr>
          <w:rtl w:val="true"/>
        </w:rPr>
        <w:t xml:space="preserve">. </w:t>
      </w:r>
      <w:r>
        <w:rPr>
          <w:rtl w:val="true"/>
        </w:rPr>
        <w:t>מדוע נשמע ונעשה כל הדבר הגדול הזה בדברים השנויים כאן</w:t>
      </w:r>
      <w:r>
        <w:rPr>
          <w:rtl w:val="true"/>
        </w:rPr>
        <w:t xml:space="preserve">. </w:t>
      </w:r>
      <w:r>
        <w:rPr>
          <w:rtl w:val="true"/>
        </w:rPr>
        <w:t>בירחו דווקא</w:t>
      </w:r>
      <w:r>
        <w:rPr>
          <w:rtl w:val="true"/>
        </w:rPr>
        <w:t xml:space="preserve">. </w:t>
      </w:r>
      <w:r>
        <w:rPr>
          <w:rtl w:val="true"/>
        </w:rPr>
        <w:t>לא זולת</w:t>
      </w:r>
      <w:r>
        <w:rPr>
          <w:rtl w:val="true"/>
        </w:rPr>
        <w:t xml:space="preserve">. </w:t>
      </w:r>
      <w:r>
        <w:rPr>
          <w:rtl w:val="true"/>
        </w:rPr>
        <w:t>ואם באמת הקול נשמע בעשר פרסאות רחוק מירושלם</w:t>
      </w:r>
      <w:r>
        <w:rPr>
          <w:rtl w:val="true"/>
        </w:rPr>
        <w:t xml:space="preserve">. </w:t>
      </w:r>
      <w:r>
        <w:rPr>
          <w:rtl w:val="true"/>
        </w:rPr>
        <w:t>לחזקו וכחו הגדול והעצום</w:t>
      </w:r>
      <w:r>
        <w:rPr>
          <w:rtl w:val="true"/>
        </w:rPr>
        <w:t xml:space="preserve">. </w:t>
      </w:r>
      <w:r>
        <w:rPr>
          <w:rtl w:val="true"/>
        </w:rPr>
        <w:t>הלא ישמעוהו בכל העיגול של מרחק הזה סביב ירושלם</w:t>
      </w:r>
      <w:r>
        <w:rPr>
          <w:rtl w:val="true"/>
        </w:rPr>
        <w:t xml:space="preserve">. </w:t>
      </w:r>
      <w:r>
        <w:rPr>
          <w:rtl w:val="true"/>
        </w:rPr>
        <w:t>והיו המקומות רבות מאד שומעי קולו</w:t>
      </w:r>
      <w:r>
        <w:rPr>
          <w:rtl w:val="true"/>
        </w:rPr>
        <w:t xml:space="preserve">. </w:t>
      </w:r>
      <w:r>
        <w:rPr>
          <w:rtl w:val="true"/>
        </w:rPr>
        <w:t>למאות ולאלפים</w:t>
      </w:r>
      <w:r>
        <w:rPr>
          <w:rtl w:val="true"/>
        </w:rPr>
        <w:t xml:space="preserve">. </w:t>
      </w:r>
      <w:r>
        <w:rPr>
          <w:rtl w:val="true"/>
        </w:rPr>
        <w:t>ולמה לא השמיענו כזאת בזולת ירחו לבדה</w:t>
      </w:r>
      <w:r>
        <w:rPr>
          <w:rtl w:val="true"/>
        </w:rPr>
        <w:t xml:space="preserve">. </w:t>
      </w:r>
      <w:r>
        <w:rPr>
          <w:rtl w:val="true"/>
        </w:rPr>
        <w:t>הלא דבר הוא</w:t>
      </w:r>
      <w:r>
        <w:rPr>
          <w:rtl w:val="true"/>
        </w:rPr>
        <w:t xml:space="preserve">. </w:t>
      </w:r>
      <w:r>
        <w:rPr>
          <w:rtl w:val="true"/>
        </w:rPr>
        <w:t>וזה יקשה לכל הדברים הנזכרים בענין זה במשנתנו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הילכך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לי</w:t>
      </w:r>
      <w:r>
        <w:rPr>
          <w:rtl w:val="true"/>
        </w:rPr>
        <w:t xml:space="preserve">. </w:t>
      </w:r>
      <w:r>
        <w:rPr>
          <w:rtl w:val="true"/>
        </w:rPr>
        <w:t>שאין הדבר טבעי</w:t>
      </w:r>
      <w:r>
        <w:rPr>
          <w:rtl w:val="true"/>
        </w:rPr>
        <w:t xml:space="preserve">. </w:t>
      </w:r>
      <w:r>
        <w:rPr>
          <w:rtl w:val="true"/>
        </w:rPr>
        <w:t>לא מחמת חוזק הקול הגדול ותעצומו</w:t>
      </w:r>
      <w:r>
        <w:rPr>
          <w:rtl w:val="true"/>
        </w:rPr>
        <w:t xml:space="preserve">. </w:t>
      </w:r>
      <w:r>
        <w:rPr>
          <w:rtl w:val="true"/>
        </w:rPr>
        <w:t>כי לא שייך לומר כן בקול החליל והצלצל</w:t>
      </w:r>
      <w:r>
        <w:rPr>
          <w:rtl w:val="true"/>
        </w:rPr>
        <w:t xml:space="preserve">. </w:t>
      </w:r>
      <w:r>
        <w:rPr>
          <w:rtl w:val="true"/>
        </w:rPr>
        <w:t>אבל הוא דרך פלא</w:t>
      </w:r>
      <w:r>
        <w:rPr>
          <w:rtl w:val="true"/>
        </w:rPr>
        <w:t xml:space="preserve">. </w:t>
      </w:r>
      <w:r>
        <w:rPr>
          <w:rtl w:val="true"/>
        </w:rPr>
        <w:t>אמנם המקום ירחו הוא הגורם להשמיע ולהודיע כל האותות הגדולות האלה</w:t>
      </w:r>
      <w:r>
        <w:rPr>
          <w:rtl w:val="true"/>
        </w:rPr>
        <w:t xml:space="preserve">. </w:t>
      </w:r>
      <w:r>
        <w:rPr>
          <w:rtl w:val="true"/>
        </w:rPr>
        <w:t>בהיותו מקום מקודש שני לירושלם</w:t>
      </w:r>
      <w:r>
        <w:rPr>
          <w:rtl w:val="true"/>
        </w:rPr>
        <w:t xml:space="preserve">. </w:t>
      </w:r>
      <w:r>
        <w:rPr>
          <w:rtl w:val="true"/>
        </w:rPr>
        <w:t>ראשון לכיבוש הארץ</w:t>
      </w:r>
      <w:r>
        <w:rPr>
          <w:rtl w:val="true"/>
        </w:rPr>
        <w:t xml:space="preserve">. </w:t>
      </w:r>
      <w:r>
        <w:rPr>
          <w:rtl w:val="true"/>
        </w:rPr>
        <w:t>ושם היה משכן ללהקת בני הנביאים בימי אליהו ואלישע</w:t>
      </w:r>
      <w:r>
        <w:rPr>
          <w:rtl w:val="true"/>
        </w:rPr>
        <w:t xml:space="preserve">. </w:t>
      </w:r>
      <w:r>
        <w:rPr>
          <w:rtl w:val="true"/>
        </w:rPr>
        <w:t xml:space="preserve">ולסנהדרין גם אחר החורבן ולחכמים בעלית גוריא </w:t>
      </w:r>
      <w:r>
        <w:rPr>
          <w:rtl w:val="true"/>
        </w:rPr>
        <w:t>(</w:t>
      </w:r>
      <w:r>
        <w:rPr>
          <w:rtl w:val="true"/>
        </w:rPr>
        <w:t>סנהדרין יא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גם אחר החורבן</w:t>
      </w:r>
      <w:r>
        <w:rPr>
          <w:rtl w:val="true"/>
        </w:rPr>
        <w:t xml:space="preserve">. </w:t>
      </w:r>
      <w:r>
        <w:rPr>
          <w:rtl w:val="true"/>
        </w:rPr>
        <w:t>וכבר הפליג גם יוסיפון מגדולת מעלת תהלת המקום ירחו לרה</w:t>
      </w:r>
      <w:r>
        <w:rPr>
          <w:rtl w:val="true"/>
        </w:rPr>
        <w:t>"</w:t>
      </w:r>
      <w:r>
        <w:rPr>
          <w:rtl w:val="true"/>
        </w:rPr>
        <w:t>ק ולק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וכן היה שם קבוץ למעמדות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לבאור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פירוש משנה זו קראתי בשם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נר תמיד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שתי נרות מזרחיות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האי תנא סבר נרות מזרח ומערב מונחים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בקונטרס בנין בית הבחירה 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צפון ודרום היו מונחין</w:t>
      </w:r>
      <w:r>
        <w:rPr>
          <w:rtl w:val="true"/>
        </w:rPr>
        <w:t xml:space="preserve">. </w:t>
      </w:r>
      <w:r>
        <w:rPr>
          <w:rtl w:val="true"/>
        </w:rPr>
        <w:t>צע</w:t>
      </w:r>
      <w:r>
        <w:rPr>
          <w:rtl w:val="true"/>
        </w:rPr>
        <w:t>"</w:t>
      </w:r>
      <w:r>
        <w:rPr>
          <w:rtl w:val="true"/>
        </w:rPr>
        <w:t>ג היכי עביד הטבת חמש נרות</w:t>
      </w:r>
      <w:r>
        <w:rPr>
          <w:rtl w:val="true"/>
        </w:rPr>
        <w:t xml:space="preserve">. </w:t>
      </w:r>
      <w:r>
        <w:rPr>
          <w:rtl w:val="true"/>
        </w:rPr>
        <w:t>ושתי נרות</w:t>
      </w:r>
      <w:r>
        <w:rPr>
          <w:rtl w:val="true"/>
        </w:rPr>
        <w:t xml:space="preserve">. </w:t>
      </w:r>
      <w:r>
        <w:rPr>
          <w:rtl w:val="true"/>
        </w:rPr>
        <w:t>ובעזה</w:t>
      </w:r>
      <w:r>
        <w:rPr>
          <w:rtl w:val="true"/>
        </w:rPr>
        <w:t>"</w:t>
      </w:r>
      <w:r>
        <w:rPr>
          <w:rtl w:val="true"/>
        </w:rPr>
        <w:t>י כבר בארנו</w:t>
      </w:r>
      <w:r>
        <w:rPr>
          <w:rtl w:val="true"/>
        </w:rPr>
        <w:t xml:space="preserve">. </w:t>
      </w:r>
      <w:r>
        <w:rPr>
          <w:rtl w:val="true"/>
        </w:rPr>
        <w:t>דיבר זה היטב הדק בסדר עבודה שלנו בבית אל</w:t>
      </w:r>
      <w:r>
        <w:rPr>
          <w:rtl w:val="true"/>
        </w:rPr>
        <w:t xml:space="preserve">.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עביד רובא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רובא דאפשר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דכתיב בהיטיבו הנרות כו</w:t>
      </w:r>
      <w:r>
        <w:rPr>
          <w:rtl w:val="true"/>
        </w:rPr>
        <w:t xml:space="preserve">' </w:t>
      </w:r>
      <w:r>
        <w:rPr>
          <w:rtl w:val="true"/>
        </w:rPr>
        <w:t>הכי עדיף שלא להיטיב כ</w:t>
      </w:r>
      <w:r>
        <w:rPr>
          <w:rtl w:val="true"/>
        </w:rPr>
        <w:t>"</w:t>
      </w:r>
      <w:r>
        <w:rPr>
          <w:rtl w:val="true"/>
        </w:rPr>
        <w:t>א נר אחד כו</w:t>
      </w:r>
      <w:r>
        <w:rPr>
          <w:rtl w:val="true"/>
        </w:rPr>
        <w:t xml:space="preserve">' </w:t>
      </w:r>
      <w:r>
        <w:rPr>
          <w:rtl w:val="true"/>
        </w:rPr>
        <w:t>ולהניח השני שלא להיטיבו עד הערב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אינני אומר כן</w:t>
      </w:r>
      <w:r>
        <w:rPr>
          <w:rtl w:val="true"/>
        </w:rPr>
        <w:t xml:space="preserve">. </w:t>
      </w:r>
      <w:r>
        <w:rPr>
          <w:rtl w:val="true"/>
        </w:rPr>
        <w:t>כי מדוע לא נאמר</w:t>
      </w:r>
      <w:r>
        <w:rPr>
          <w:rtl w:val="true"/>
        </w:rPr>
        <w:t xml:space="preserve">. </w:t>
      </w:r>
      <w:r>
        <w:rPr>
          <w:rtl w:val="true"/>
        </w:rPr>
        <w:t>שמכל מקום לעולם גם בו מתקיימת מצות הטבה אף בשחר</w:t>
      </w:r>
      <w:r>
        <w:rPr>
          <w:rtl w:val="true"/>
        </w:rPr>
        <w:t xml:space="preserve">. </w:t>
      </w:r>
      <w:r>
        <w:rPr>
          <w:rtl w:val="true"/>
        </w:rPr>
        <w:t>כי לא ימלט מהיות בו פחם</w:t>
      </w:r>
      <w:r>
        <w:rPr>
          <w:rtl w:val="true"/>
        </w:rPr>
        <w:t xml:space="preserve">. </w:t>
      </w:r>
      <w:r>
        <w:rPr>
          <w:rtl w:val="true"/>
        </w:rPr>
        <w:t>אחר שדלק כל הלילה</w:t>
      </w:r>
      <w:r>
        <w:rPr>
          <w:rtl w:val="true"/>
        </w:rPr>
        <w:t xml:space="preserve">. </w:t>
      </w:r>
      <w:r>
        <w:rPr>
          <w:rtl w:val="true"/>
        </w:rPr>
        <w:t>עם שלא כבה בנס</w:t>
      </w:r>
      <w:r>
        <w:rPr>
          <w:rtl w:val="true"/>
        </w:rPr>
        <w:t xml:space="preserve">. </w:t>
      </w:r>
      <w:r>
        <w:rPr>
          <w:rtl w:val="true"/>
        </w:rPr>
        <w:t>לא יוכרח מזה שלא יעשה פחם בראשו</w:t>
      </w:r>
      <w:r>
        <w:rPr>
          <w:rtl w:val="true"/>
        </w:rPr>
        <w:t xml:space="preserve">. </w:t>
      </w:r>
      <w:r>
        <w:rPr>
          <w:rtl w:val="true"/>
        </w:rPr>
        <w:t>והיה הכהן הזוכה בו</w:t>
      </w:r>
      <w:r>
        <w:rPr>
          <w:rtl w:val="true"/>
        </w:rPr>
        <w:t xml:space="preserve">. </w:t>
      </w:r>
      <w:r>
        <w:rPr>
          <w:rtl w:val="true"/>
        </w:rPr>
        <w:t>מטיבו בהסרת הפחם ממנו עכ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אומר גם בכל הנרות</w:t>
      </w:r>
      <w:r>
        <w:rPr>
          <w:rtl w:val="true"/>
        </w:rPr>
        <w:t xml:space="preserve">. </w:t>
      </w:r>
      <w:r>
        <w:rPr>
          <w:rtl w:val="true"/>
        </w:rPr>
        <w:t>הן בחמש שמיטיב תחלה</w:t>
      </w:r>
      <w:r>
        <w:rPr>
          <w:rtl w:val="true"/>
        </w:rPr>
        <w:t xml:space="preserve">. </w:t>
      </w:r>
      <w:r>
        <w:rPr>
          <w:rtl w:val="true"/>
        </w:rPr>
        <w:t>והן במזרחי</w:t>
      </w:r>
      <w:r>
        <w:rPr>
          <w:rtl w:val="true"/>
        </w:rPr>
        <w:t xml:space="preserve">. </w:t>
      </w:r>
      <w:r>
        <w:rPr>
          <w:rtl w:val="true"/>
        </w:rPr>
        <w:t>שאם מצאן דולקין בשחר</w:t>
      </w:r>
      <w:r>
        <w:rPr>
          <w:rtl w:val="true"/>
        </w:rPr>
        <w:t xml:space="preserve">. </w:t>
      </w:r>
      <w:r>
        <w:rPr>
          <w:rtl w:val="true"/>
        </w:rPr>
        <w:t>אינו מכבן</w:t>
      </w:r>
      <w:r>
        <w:rPr>
          <w:rtl w:val="true"/>
        </w:rPr>
        <w:t xml:space="preserve">. </w:t>
      </w:r>
      <w:r>
        <w:rPr>
          <w:rtl w:val="true"/>
        </w:rPr>
        <w:t>אלא מקיים בהן מצות הטבה</w:t>
      </w:r>
      <w:r>
        <w:rPr>
          <w:rtl w:val="true"/>
        </w:rPr>
        <w:t xml:space="preserve">. </w:t>
      </w:r>
      <w:r>
        <w:rPr>
          <w:rtl w:val="true"/>
        </w:rPr>
        <w:t>בהסרת הפחם מראשי פתילות</w:t>
      </w:r>
      <w:r>
        <w:rPr>
          <w:rtl w:val="true"/>
        </w:rPr>
        <w:t xml:space="preserve">. </w:t>
      </w:r>
      <w:r>
        <w:rPr>
          <w:rtl w:val="true"/>
        </w:rPr>
        <w:t>ודיו</w:t>
      </w:r>
      <w:r>
        <w:rPr>
          <w:rtl w:val="true"/>
        </w:rPr>
        <w:t xml:space="preserve">. </w:t>
      </w:r>
      <w:r>
        <w:rPr>
          <w:rtl w:val="true"/>
        </w:rPr>
        <w:t>שעל שם כך נקראת הטבה בעצם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ע להלן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בפירוש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ומה שמיטיב חמש של צד מערב תחלה</w:t>
      </w:r>
      <w:r>
        <w:rPr>
          <w:rtl w:val="true"/>
        </w:rPr>
        <w:t xml:space="preserve">. </w:t>
      </w:r>
      <w:r>
        <w:rPr>
          <w:rtl w:val="true"/>
        </w:rPr>
        <w:t>ולא חמש של צד מזרח</w:t>
      </w:r>
      <w:r>
        <w:rPr>
          <w:rtl w:val="true"/>
        </w:rPr>
        <w:t xml:space="preserve">. </w:t>
      </w:r>
      <w:r>
        <w:rPr>
          <w:rtl w:val="true"/>
        </w:rPr>
        <w:t>ולבסוף שתים של מערב</w:t>
      </w:r>
      <w:r>
        <w:rPr>
          <w:rtl w:val="true"/>
        </w:rPr>
        <w:t xml:space="preserve">. </w:t>
      </w:r>
      <w:r>
        <w:rPr>
          <w:rtl w:val="true"/>
        </w:rPr>
        <w:t>ומהם הי</w:t>
      </w:r>
      <w:r>
        <w:rPr>
          <w:rtl w:val="true"/>
        </w:rPr>
        <w:t>"</w:t>
      </w:r>
      <w:r>
        <w:rPr>
          <w:rtl w:val="true"/>
        </w:rPr>
        <w:t>ל להדליק</w:t>
      </w:r>
      <w:r>
        <w:rPr>
          <w:rtl w:val="true"/>
        </w:rPr>
        <w:t xml:space="preserve">. </w:t>
      </w:r>
      <w:r>
        <w:rPr>
          <w:rtl w:val="true"/>
        </w:rPr>
        <w:t>ולא עביד הכי</w:t>
      </w:r>
      <w:r>
        <w:rPr>
          <w:rtl w:val="true"/>
        </w:rPr>
        <w:t xml:space="preserve">. </w:t>
      </w:r>
      <w:r>
        <w:rPr>
          <w:rtl w:val="true"/>
        </w:rPr>
        <w:t>משום דכתיב להעלות נר תמיד כו</w:t>
      </w:r>
      <w:r>
        <w:rPr>
          <w:rtl w:val="true"/>
        </w:rPr>
        <w:t xml:space="preserve">' </w:t>
      </w:r>
      <w:r>
        <w:rPr>
          <w:rtl w:val="true"/>
        </w:rPr>
        <w:t>אמרה תורה קבע נר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. 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לא קשיא מידי</w:t>
      </w:r>
      <w:r>
        <w:rPr>
          <w:rtl w:val="true"/>
        </w:rPr>
        <w:t xml:space="preserve">. </w:t>
      </w:r>
      <w:r>
        <w:rPr>
          <w:rtl w:val="true"/>
        </w:rPr>
        <w:t>דאם מצא שתי מזרחיות דולקות</w:t>
      </w:r>
      <w:r>
        <w:rPr>
          <w:rtl w:val="true"/>
        </w:rPr>
        <w:t xml:space="preserve">. </w:t>
      </w:r>
      <w:r>
        <w:rPr>
          <w:rtl w:val="true"/>
        </w:rPr>
        <w:t>מדוע יכבם</w:t>
      </w:r>
      <w:r>
        <w:rPr>
          <w:rtl w:val="true"/>
        </w:rPr>
        <w:t xml:space="preserve">. </w:t>
      </w:r>
      <w:r>
        <w:rPr>
          <w:rtl w:val="true"/>
        </w:rPr>
        <w:t>ועל כרחו הוא צריך לעבור עליהן להניחן דולקין</w:t>
      </w:r>
      <w:r>
        <w:rPr>
          <w:rtl w:val="true"/>
        </w:rPr>
        <w:t xml:space="preserve">. </w:t>
      </w:r>
      <w:r>
        <w:rPr>
          <w:rtl w:val="true"/>
        </w:rPr>
        <w:t>ולדשן המערביות</w:t>
      </w:r>
      <w:r>
        <w:rPr>
          <w:rtl w:val="true"/>
        </w:rPr>
        <w:t xml:space="preserve">. </w:t>
      </w:r>
      <w:r>
        <w:rPr>
          <w:rtl w:val="true"/>
        </w:rPr>
        <w:t>וכשמצאן שכבו</w:t>
      </w:r>
      <w:r>
        <w:rPr>
          <w:rtl w:val="true"/>
        </w:rPr>
        <w:t xml:space="preserve">. </w:t>
      </w:r>
      <w:r>
        <w:rPr>
          <w:rtl w:val="true"/>
        </w:rPr>
        <w:t>אומר אני</w:t>
      </w:r>
      <w:r>
        <w:rPr>
          <w:rtl w:val="true"/>
        </w:rPr>
        <w:t xml:space="preserve">. </w:t>
      </w:r>
      <w:r>
        <w:rPr>
          <w:rtl w:val="true"/>
        </w:rPr>
        <w:t>אין הכי נמי מדשנן תחלה</w:t>
      </w:r>
      <w:r>
        <w:rPr>
          <w:rtl w:val="true"/>
        </w:rPr>
        <w:t xml:space="preserve">. </w:t>
      </w:r>
      <w:r>
        <w:rPr>
          <w:rtl w:val="true"/>
        </w:rPr>
        <w:t>שלא לעבור על המצוה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קשיא הכי קשיא</w:t>
      </w:r>
      <w:r>
        <w:rPr>
          <w:rtl w:val="true"/>
        </w:rPr>
        <w:t xml:space="preserve">. </w:t>
      </w:r>
      <w:r>
        <w:rPr>
          <w:rtl w:val="true"/>
        </w:rPr>
        <w:t>הגע בעצמך שלא כבו כולן</w:t>
      </w:r>
      <w:r>
        <w:rPr>
          <w:rtl w:val="true"/>
        </w:rPr>
        <w:t xml:space="preserve">. </w:t>
      </w:r>
      <w:r>
        <w:rPr>
          <w:rtl w:val="true"/>
        </w:rPr>
        <w:t>הרי מכל מקום מתחיל לדשן מערביות</w:t>
      </w:r>
      <w:r>
        <w:rPr>
          <w:rtl w:val="true"/>
        </w:rPr>
        <w:t xml:space="preserve">. </w:t>
      </w:r>
      <w:r>
        <w:rPr>
          <w:rtl w:val="true"/>
        </w:rPr>
        <w:t>דבודאי בחד גוונא עביד כל זימנא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דלא אתפרש בהדיא במתניתין</w:t>
      </w:r>
      <w:r>
        <w:rPr>
          <w:rtl w:val="true"/>
        </w:rPr>
        <w:t xml:space="preserve">. </w:t>
      </w:r>
      <w:r>
        <w:rPr>
          <w:rtl w:val="true"/>
        </w:rPr>
        <w:t>משום דלא שכיחא וסתמא כפירושו</w:t>
      </w:r>
      <w:r>
        <w:rPr>
          <w:rtl w:val="true"/>
        </w:rPr>
        <w:t xml:space="preserve">. </w:t>
      </w:r>
      <w:r>
        <w:rPr>
          <w:rtl w:val="true"/>
        </w:rPr>
        <w:t>והשתא תקשי כהאי גוונא אמאי קעבר על המצוה</w:t>
      </w:r>
      <w:r>
        <w:rPr>
          <w:rtl w:val="true"/>
        </w:rPr>
        <w:t xml:space="preserve">. </w:t>
      </w:r>
      <w:r>
        <w:rPr>
          <w:rtl w:val="true"/>
        </w:rPr>
        <w:t>להכי אהני מאי דמסיק</w:t>
      </w:r>
      <w:r>
        <w:rPr>
          <w:rtl w:val="true"/>
        </w:rPr>
        <w:t xml:space="preserve">. </w:t>
      </w:r>
      <w:r>
        <w:rPr>
          <w:rtl w:val="true"/>
        </w:rPr>
        <w:t>משום כו</w:t>
      </w:r>
      <w:r>
        <w:rPr>
          <w:rtl w:val="true"/>
        </w:rPr>
        <w:t xml:space="preserve">' </w:t>
      </w:r>
      <w:r>
        <w:rPr>
          <w:rtl w:val="true"/>
        </w:rPr>
        <w:t>אמרה תורה קבע נר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מצאן שכבו מדשנן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שהיה נותן פתילה ושמן חדשים כו</w:t>
      </w:r>
      <w:r>
        <w:rPr>
          <w:rtl w:val="true"/>
        </w:rPr>
        <w:t xml:space="preserve">' </w:t>
      </w:r>
      <w:r>
        <w:rPr>
          <w:rtl w:val="true"/>
        </w:rPr>
        <w:t>שהרי לעולם אין מטיבין שתי מזרחיות אלא לאחר שחיטת התמיד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מי יגיד לנו</w:t>
      </w:r>
      <w:r>
        <w:rPr>
          <w:rtl w:val="true"/>
        </w:rPr>
        <w:t xml:space="preserve">. </w:t>
      </w:r>
      <w:r>
        <w:rPr>
          <w:rtl w:val="true"/>
        </w:rPr>
        <w:t>שאם אירע שכבו</w:t>
      </w:r>
      <w:r>
        <w:rPr>
          <w:rtl w:val="true"/>
        </w:rPr>
        <w:t xml:space="preserve">. </w:t>
      </w:r>
      <w:r>
        <w:rPr>
          <w:rtl w:val="true"/>
        </w:rPr>
        <w:t>שלא ייטיב ויחזור וייטיב</w:t>
      </w:r>
      <w:r>
        <w:rPr>
          <w:rtl w:val="true"/>
        </w:rPr>
        <w:t xml:space="preserve">. </w:t>
      </w:r>
      <w:r>
        <w:rPr>
          <w:rtl w:val="true"/>
        </w:rPr>
        <w:t>ובראשונה אינו נותן בה אלא מעט שמן</w:t>
      </w:r>
      <w:r>
        <w:rPr>
          <w:rtl w:val="true"/>
        </w:rPr>
        <w:t xml:space="preserve">. </w:t>
      </w:r>
      <w:r>
        <w:rPr>
          <w:rtl w:val="true"/>
        </w:rPr>
        <w:t>ואחר דם התמיד</w:t>
      </w:r>
      <w:r>
        <w:rPr>
          <w:rtl w:val="true"/>
        </w:rPr>
        <w:t xml:space="preserve">. </w:t>
      </w:r>
      <w:r>
        <w:rPr>
          <w:rtl w:val="true"/>
        </w:rPr>
        <w:t>חוזר להיטיב שתי נרות</w:t>
      </w:r>
      <w:r>
        <w:rPr>
          <w:rtl w:val="true"/>
        </w:rPr>
        <w:t xml:space="preserve">. </w:t>
      </w:r>
      <w:r>
        <w:rPr>
          <w:rtl w:val="true"/>
        </w:rPr>
        <w:t>שנותן בהן שמן כמדתן</w:t>
      </w:r>
      <w:r>
        <w:rPr>
          <w:rtl w:val="true"/>
        </w:rPr>
        <w:t xml:space="preserve">. </w:t>
      </w:r>
      <w:r>
        <w:rPr>
          <w:rtl w:val="true"/>
        </w:rPr>
        <w:t>ובזה סרו כל תמיהות 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לברר הדברים כשמלה חדשה</w:t>
      </w:r>
      <w:r>
        <w:rPr>
          <w:rtl w:val="true"/>
        </w:rPr>
        <w:t xml:space="preserve">. </w:t>
      </w:r>
      <w:r>
        <w:rPr>
          <w:rtl w:val="true"/>
        </w:rPr>
        <w:t>אציג פה השגותי על פירושו של רשב</w:t>
      </w:r>
      <w:r>
        <w:rPr>
          <w:rtl w:val="true"/>
        </w:rPr>
        <w:t>"</w:t>
      </w:r>
      <w:r>
        <w:rPr>
          <w:rtl w:val="true"/>
        </w:rPr>
        <w:t>א בתשובותיו</w:t>
      </w:r>
      <w:r>
        <w:rPr>
          <w:rtl w:val="true"/>
        </w:rPr>
        <w:t xml:space="preserve">. </w:t>
      </w:r>
      <w:r>
        <w:rPr>
          <w:rtl w:val="true"/>
        </w:rPr>
        <w:t>שהעתיקו תי</w:t>
      </w:r>
      <w:r>
        <w:rPr>
          <w:rtl w:val="true"/>
        </w:rPr>
        <w:t>"</w:t>
      </w:r>
      <w:r>
        <w:rPr>
          <w:rtl w:val="true"/>
        </w:rPr>
        <w:t>ט בקצור</w:t>
      </w:r>
      <w:r>
        <w:rPr>
          <w:rtl w:val="true"/>
        </w:rPr>
        <w:t xml:space="preserve">. </w:t>
      </w:r>
      <w:r>
        <w:rPr>
          <w:rtl w:val="true"/>
        </w:rPr>
        <w:t>ומימי לא ראיתי דבר זר ומר כמוהו</w:t>
      </w:r>
      <w:r>
        <w:rPr>
          <w:rtl w:val="true"/>
        </w:rPr>
        <w:t xml:space="preserve">. </w:t>
      </w:r>
      <w:r>
        <w:rPr>
          <w:rtl w:val="true"/>
        </w:rPr>
        <w:t>מה גם לגדול כמותו</w:t>
      </w:r>
      <w:r>
        <w:rPr>
          <w:rtl w:val="true"/>
        </w:rPr>
        <w:t xml:space="preserve">. </w:t>
      </w:r>
      <w:r>
        <w:rPr>
          <w:rtl w:val="true"/>
        </w:rPr>
        <w:t>אף אם הלך בעקבות רבו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שעוות עליו את הדרך</w:t>
      </w:r>
      <w:r>
        <w:rPr>
          <w:rtl w:val="true"/>
        </w:rPr>
        <w:t xml:space="preserve">. </w:t>
      </w:r>
      <w:r>
        <w:rPr>
          <w:rtl w:val="true"/>
        </w:rPr>
        <w:t>והילך מה שכתבתי בס</w:t>
      </w:r>
      <w:r>
        <w:rPr>
          <w:rtl w:val="true"/>
        </w:rPr>
        <w:t>"</w:t>
      </w:r>
      <w:r>
        <w:rPr>
          <w:rtl w:val="true"/>
        </w:rPr>
        <w:t>ד על סדר דברי רשב</w:t>
      </w:r>
      <w:r>
        <w:rPr>
          <w:rtl w:val="true"/>
        </w:rPr>
        <w:t>"</w:t>
      </w:r>
      <w:r>
        <w:rPr>
          <w:rtl w:val="true"/>
        </w:rPr>
        <w:t xml:space="preserve">א בתשובותיו </w:t>
      </w:r>
      <w:r>
        <w:rPr>
          <w:rtl w:val="true"/>
        </w:rPr>
        <w:t>(</w:t>
      </w:r>
      <w:r>
        <w:rPr>
          <w:rtl w:val="true"/>
        </w:rPr>
        <w:t>סימן ש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ואסמוך על המעיין אשר ירצה לעמוד על שרשי הדברים ולירד לעומקן</w:t>
      </w:r>
      <w:r>
        <w:rPr>
          <w:rtl w:val="true"/>
        </w:rPr>
        <w:t xml:space="preserve">. </w:t>
      </w:r>
      <w:r>
        <w:rPr>
          <w:rtl w:val="true"/>
        </w:rPr>
        <w:t>שיקח ס</w:t>
      </w:r>
      <w:r>
        <w:rPr>
          <w:rtl w:val="true"/>
        </w:rPr>
        <w:t xml:space="preserve">' </w:t>
      </w:r>
      <w:r>
        <w:rPr>
          <w:rtl w:val="true"/>
        </w:rPr>
        <w:t>תשובות הנ</w:t>
      </w:r>
      <w:r>
        <w:rPr>
          <w:rtl w:val="true"/>
        </w:rPr>
        <w:t>"</w:t>
      </w:r>
      <w:r>
        <w:rPr>
          <w:rtl w:val="true"/>
        </w:rPr>
        <w:t>ל לפניו</w:t>
      </w:r>
      <w:r>
        <w:rPr>
          <w:rtl w:val="true"/>
        </w:rPr>
        <w:t xml:space="preserve">. </w:t>
      </w:r>
      <w:r>
        <w:rPr>
          <w:rtl w:val="true"/>
        </w:rPr>
        <w:t>אז ישכיל ויבין</w:t>
      </w:r>
      <w:r>
        <w:rPr>
          <w:rtl w:val="true"/>
        </w:rPr>
        <w:t xml:space="preserve">. </w:t>
      </w:r>
      <w:r>
        <w:rPr>
          <w:rtl w:val="true"/>
        </w:rPr>
        <w:t>כי אין להטריח על המעיין ולהכפיל הדברים</w:t>
      </w:r>
      <w:r>
        <w:rPr>
          <w:rtl w:val="true"/>
        </w:rPr>
        <w:t xml:space="preserve">. </w:t>
      </w:r>
      <w:r>
        <w:rPr>
          <w:rtl w:val="true"/>
        </w:rPr>
        <w:t>ודרך קצרה בחרתי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רשב</w:t>
      </w:r>
      <w:r>
        <w:rPr>
          <w:rtl w:val="true"/>
        </w:rPr>
        <w:t>"</w:t>
      </w:r>
      <w:r>
        <w:rPr>
          <w:rtl w:val="true"/>
        </w:rPr>
        <w:t>א שנינו בתמיד כו</w:t>
      </w:r>
      <w:r>
        <w:rPr>
          <w:rtl w:val="true"/>
        </w:rPr>
        <w:t xml:space="preserve">'. </w:t>
      </w:r>
      <w:r>
        <w:rPr>
          <w:rtl w:val="true"/>
        </w:rPr>
        <w:t>ואמת כי לפי פשטן של דברים נראה</w:t>
      </w:r>
      <w:r>
        <w:rPr>
          <w:rtl w:val="true"/>
        </w:rPr>
        <w:t xml:space="preserve">. </w:t>
      </w:r>
      <w:r>
        <w:rPr>
          <w:rtl w:val="true"/>
        </w:rPr>
        <w:t>שהמשנה שבפרק החלו</w:t>
      </w:r>
      <w:r>
        <w:rPr>
          <w:rtl w:val="true"/>
        </w:rPr>
        <w:t xml:space="preserve">. </w:t>
      </w:r>
      <w:r>
        <w:rPr>
          <w:rtl w:val="true"/>
        </w:rPr>
        <w:t>וברייתא דת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פליגן אמשנה דפרק א</w:t>
      </w:r>
      <w:r>
        <w:rPr>
          <w:rtl w:val="true"/>
        </w:rPr>
        <w:t>"</w:t>
      </w:r>
      <w:r>
        <w:rPr>
          <w:rtl w:val="true"/>
        </w:rPr>
        <w:t>ל הממונה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דרמי מתניתין וברייתא אהדדי</w:t>
      </w:r>
      <w:r>
        <w:rPr>
          <w:rtl w:val="true"/>
        </w:rPr>
        <w:t xml:space="preserve">. </w:t>
      </w:r>
      <w:r>
        <w:rPr>
          <w:rtl w:val="true"/>
        </w:rPr>
        <w:t>ומשבש לברייתא</w:t>
      </w:r>
      <w:r>
        <w:rPr>
          <w:rtl w:val="true"/>
        </w:rPr>
        <w:t xml:space="preserve">. </w:t>
      </w:r>
      <w:r>
        <w:rPr>
          <w:rtl w:val="true"/>
        </w:rPr>
        <w:t>וסמי יתה מקמי מתניתין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ואשתמטיתיה</w:t>
      </w:r>
      <w:r>
        <w:rPr>
          <w:rtl w:val="true"/>
        </w:rPr>
        <w:t>.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דלאו ברייתא לחוד היא</w:t>
      </w:r>
      <w:r>
        <w:rPr>
          <w:rtl w:val="true"/>
        </w:rPr>
        <w:t xml:space="preserve">. </w:t>
      </w:r>
      <w:r>
        <w:rPr>
          <w:rtl w:val="true"/>
        </w:rPr>
        <w:t>אלא מתני</w:t>
      </w:r>
      <w:r>
        <w:rPr>
          <w:rtl w:val="true"/>
        </w:rPr>
        <w:t xml:space="preserve">' </w:t>
      </w:r>
      <w:r>
        <w:rPr>
          <w:rtl w:val="true"/>
        </w:rPr>
        <w:t>ומתני</w:t>
      </w:r>
      <w:r>
        <w:rPr>
          <w:rtl w:val="true"/>
        </w:rPr>
        <w:t xml:space="preserve">'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ומתוך כך יצא לדון בדבר חדש</w:t>
      </w:r>
      <w:r>
        <w:rPr>
          <w:rtl w:val="true"/>
        </w:rPr>
        <w:t xml:space="preserve">. </w:t>
      </w:r>
      <w:r>
        <w:rPr>
          <w:rtl w:val="true"/>
        </w:rPr>
        <w:t>אשר כל שומעו ישתאה וישתומם על המראה</w:t>
      </w:r>
      <w:r>
        <w:rPr>
          <w:rtl w:val="true"/>
        </w:rPr>
        <w:t xml:space="preserve">. </w:t>
      </w:r>
      <w:r>
        <w:rPr>
          <w:rtl w:val="true"/>
        </w:rPr>
        <w:t>ובמחילת כבודם</w:t>
      </w:r>
      <w:r>
        <w:rPr>
          <w:rtl w:val="true"/>
        </w:rPr>
        <w:t xml:space="preserve">. </w:t>
      </w:r>
      <w:r>
        <w:rPr>
          <w:rtl w:val="true"/>
        </w:rPr>
        <w:t>דהנהו תרי גברי רברבי</w:t>
      </w:r>
      <w:r>
        <w:rPr>
          <w:rtl w:val="true"/>
        </w:rPr>
        <w:t xml:space="preserve">. </w:t>
      </w:r>
      <w:r>
        <w:rPr>
          <w:rtl w:val="true"/>
        </w:rPr>
        <w:t>כוותייהו דרמב</w:t>
      </w:r>
      <w:r>
        <w:rPr>
          <w:rtl w:val="true"/>
        </w:rPr>
        <w:t>"</w:t>
      </w:r>
      <w:r>
        <w:rPr>
          <w:rtl w:val="true"/>
        </w:rPr>
        <w:t>ן ור</w:t>
      </w:r>
      <w:r>
        <w:rPr>
          <w:rtl w:val="true"/>
        </w:rPr>
        <w:t>"</w:t>
      </w:r>
      <w:r>
        <w:rPr>
          <w:rtl w:val="true"/>
        </w:rPr>
        <w:t>ש תלמידו</w:t>
      </w:r>
      <w:r>
        <w:rPr>
          <w:rtl w:val="true"/>
        </w:rPr>
        <w:t xml:space="preserve">. </w:t>
      </w:r>
      <w:r>
        <w:rPr>
          <w:rtl w:val="true"/>
        </w:rPr>
        <w:t>טרחי בכדי ואשתבוש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וברירא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מילתא טובא דלא קשיא מידי</w:t>
      </w:r>
      <w:r>
        <w:rPr>
          <w:rtl w:val="true"/>
        </w:rPr>
        <w:t xml:space="preserve">. </w:t>
      </w:r>
      <w:r>
        <w:rPr>
          <w:rtl w:val="true"/>
        </w:rPr>
        <w:t>ואין כאן סתירה כלל</w:t>
      </w:r>
      <w:r>
        <w:rPr>
          <w:rtl w:val="true"/>
        </w:rPr>
        <w:t xml:space="preserve">. </w:t>
      </w:r>
      <w:r>
        <w:rPr>
          <w:rtl w:val="true"/>
        </w:rPr>
        <w:t>והא דתנן בפ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איירי כשבא להיטיב חמש נרות בתחלה</w:t>
      </w:r>
      <w:r>
        <w:rPr>
          <w:rtl w:val="true"/>
        </w:rPr>
        <w:t xml:space="preserve">. </w:t>
      </w:r>
      <w:r>
        <w:rPr>
          <w:rtl w:val="true"/>
        </w:rPr>
        <w:t>קתני מצא שתי מזרחיות דולקות</w:t>
      </w:r>
      <w:r>
        <w:rPr>
          <w:rtl w:val="true"/>
        </w:rPr>
        <w:t xml:space="preserve">. </w:t>
      </w:r>
      <w:r>
        <w:rPr>
          <w:rtl w:val="true"/>
        </w:rPr>
        <w:t>מדשן השאר</w:t>
      </w:r>
      <w:r>
        <w:rPr>
          <w:rtl w:val="true"/>
        </w:rPr>
        <w:t xml:space="preserve">. </w:t>
      </w:r>
      <w:r>
        <w:rPr>
          <w:rtl w:val="true"/>
        </w:rPr>
        <w:t>הם החמש שמיטיב ראשונה</w:t>
      </w:r>
      <w:r>
        <w:rPr>
          <w:rtl w:val="true"/>
        </w:rPr>
        <w:t xml:space="preserve">. </w:t>
      </w:r>
      <w:r>
        <w:rPr>
          <w:rtl w:val="true"/>
        </w:rPr>
        <w:t>ומניח אלו השנים דולקין</w:t>
      </w:r>
      <w:r>
        <w:rPr>
          <w:rtl w:val="true"/>
        </w:rPr>
        <w:t xml:space="preserve">. </w:t>
      </w:r>
      <w:r>
        <w:rPr>
          <w:rtl w:val="true"/>
        </w:rPr>
        <w:t>עד בוא עת הטבתן</w:t>
      </w:r>
      <w:r>
        <w:rPr>
          <w:rtl w:val="true"/>
        </w:rPr>
        <w:t xml:space="preserve">. </w:t>
      </w:r>
      <w:r>
        <w:rPr>
          <w:rtl w:val="true"/>
        </w:rPr>
        <w:t>אחר דם התמיד כמצותן</w:t>
      </w:r>
      <w:r>
        <w:rPr>
          <w:rtl w:val="true"/>
        </w:rPr>
        <w:t xml:space="preserve">. </w:t>
      </w:r>
      <w:r>
        <w:rPr>
          <w:rtl w:val="true"/>
        </w:rPr>
        <w:t>לכן כשמצאן שכבו</w:t>
      </w:r>
      <w:r>
        <w:rPr>
          <w:rtl w:val="true"/>
        </w:rPr>
        <w:t xml:space="preserve">. </w:t>
      </w:r>
      <w:r>
        <w:rPr>
          <w:rtl w:val="true"/>
        </w:rPr>
        <w:t>מדשנן ומדליקן</w:t>
      </w:r>
      <w:r>
        <w:rPr>
          <w:rtl w:val="true"/>
        </w:rPr>
        <w:t xml:space="preserve">. </w:t>
      </w:r>
      <w:r>
        <w:rPr>
          <w:rtl w:val="true"/>
        </w:rPr>
        <w:t xml:space="preserve">לפי שאין עכשיו עיקר מצות הטבתן בעצם </w:t>
      </w:r>
      <w:r>
        <w:rPr>
          <w:rtl w:val="true"/>
        </w:rPr>
        <w:t>(</w:t>
      </w:r>
      <w:r>
        <w:rPr>
          <w:rtl w:val="true"/>
        </w:rPr>
        <w:t>רק על פי המקרה שכבו</w:t>
      </w:r>
      <w:r>
        <w:rPr>
          <w:rtl w:val="true"/>
        </w:rPr>
        <w:t xml:space="preserve">. </w:t>
      </w:r>
      <w:r>
        <w:rPr>
          <w:rtl w:val="true"/>
        </w:rPr>
        <w:t>ומצותן שיהו דולקין עד שתגיע עונת הטבתן העצמית</w:t>
      </w:r>
      <w:r>
        <w:rPr>
          <w:rtl w:val="true"/>
        </w:rPr>
        <w:t xml:space="preserve">)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מדשן החמש כמצותן</w:t>
      </w:r>
      <w:r>
        <w:rPr>
          <w:rtl w:val="true"/>
        </w:rPr>
        <w:t xml:space="preserve">. </w:t>
      </w:r>
      <w:r>
        <w:rPr>
          <w:rtl w:val="true"/>
        </w:rPr>
        <w:t>ומניחן לאלו השנים דולקין</w:t>
      </w:r>
      <w:r>
        <w:rPr>
          <w:rtl w:val="true"/>
        </w:rPr>
        <w:t xml:space="preserve">. </w:t>
      </w:r>
      <w:r>
        <w:rPr>
          <w:rtl w:val="true"/>
        </w:rPr>
        <w:t>עד אחר דם התמיד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ועסק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התנא בסדר תמיד השחר כהלכתו </w:t>
      </w:r>
      <w:r>
        <w:rPr>
          <w:rtl w:val="true"/>
        </w:rPr>
        <w:t>(</w:t>
      </w:r>
      <w:r>
        <w:rPr>
          <w:rtl w:val="true"/>
        </w:rPr>
        <w:t>שהתחיל בו</w:t>
      </w:r>
      <w:r>
        <w:rPr>
          <w:rtl w:val="true"/>
        </w:rPr>
        <w:t xml:space="preserve">) </w:t>
      </w:r>
      <w:r>
        <w:rPr>
          <w:rtl w:val="true"/>
        </w:rPr>
        <w:t>עד שמגיע להטבת שתי נרות</w:t>
      </w:r>
      <w:r>
        <w:rPr>
          <w:rtl w:val="true"/>
        </w:rPr>
        <w:t xml:space="preserve">. </w:t>
      </w:r>
      <w:r>
        <w:rPr>
          <w:rtl w:val="true"/>
        </w:rPr>
        <w:t>בפרק ששי</w:t>
      </w:r>
      <w:r>
        <w:rPr>
          <w:rtl w:val="true"/>
        </w:rPr>
        <w:t xml:space="preserve">. </w:t>
      </w:r>
      <w:r>
        <w:rPr>
          <w:rtl w:val="true"/>
        </w:rPr>
        <w:t>אחר שגמר עבודת התמיד</w:t>
      </w:r>
      <w:r>
        <w:rPr>
          <w:rtl w:val="true"/>
        </w:rPr>
        <w:t xml:space="preserve">. </w:t>
      </w:r>
      <w:r>
        <w:rPr>
          <w:rtl w:val="true"/>
        </w:rPr>
        <w:t>חזר להטבתן של שתי נרות הנשארות</w:t>
      </w:r>
      <w:r>
        <w:rPr>
          <w:rtl w:val="true"/>
        </w:rPr>
        <w:t xml:space="preserve">. </w:t>
      </w:r>
      <w:r>
        <w:rPr>
          <w:rtl w:val="true"/>
        </w:rPr>
        <w:t>והוצרך לפרש דינן</w:t>
      </w:r>
      <w:r>
        <w:rPr>
          <w:rtl w:val="true"/>
        </w:rPr>
        <w:t xml:space="preserve">. </w:t>
      </w:r>
      <w:r>
        <w:rPr>
          <w:rtl w:val="true"/>
        </w:rPr>
        <w:t>ואמר נכנס מצא שני מזרחיים דולקין</w:t>
      </w:r>
      <w:r>
        <w:rPr>
          <w:rtl w:val="true"/>
        </w:rPr>
        <w:t xml:space="preserve">. </w:t>
      </w:r>
      <w:r>
        <w:rPr>
          <w:rtl w:val="true"/>
        </w:rPr>
        <w:t>מדשן המזרחי</w:t>
      </w:r>
      <w:r>
        <w:rPr>
          <w:rtl w:val="true"/>
        </w:rPr>
        <w:t xml:space="preserve">. </w:t>
      </w:r>
      <w:r>
        <w:rPr>
          <w:rtl w:val="true"/>
        </w:rPr>
        <w:t>ומניח המערבי דולק</w:t>
      </w:r>
      <w:r>
        <w:rPr>
          <w:rtl w:val="true"/>
        </w:rPr>
        <w:t xml:space="preserve">. </w:t>
      </w:r>
      <w:r>
        <w:rPr>
          <w:rtl w:val="true"/>
        </w:rPr>
        <w:t>והיינו בזמן שהשכינה שורה בישראל</w:t>
      </w:r>
      <w:r>
        <w:rPr>
          <w:rtl w:val="true"/>
        </w:rPr>
        <w:t xml:space="preserve">. </w:t>
      </w:r>
      <w:r>
        <w:rPr>
          <w:rtl w:val="true"/>
        </w:rPr>
        <w:t>כמו שכתוב בפירוש שהביא רע</w:t>
      </w:r>
      <w:r>
        <w:rPr>
          <w:rtl w:val="true"/>
        </w:rPr>
        <w:t>"</w:t>
      </w:r>
      <w:r>
        <w:rPr>
          <w:rtl w:val="true"/>
        </w:rPr>
        <w:t>ב בשם ר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והכל ברור בלי גמגום</w:t>
      </w:r>
      <w:r>
        <w:rPr>
          <w:rtl w:val="true"/>
        </w:rPr>
        <w:t xml:space="preserve">. </w:t>
      </w:r>
      <w:r>
        <w:rPr>
          <w:rtl w:val="true"/>
        </w:rPr>
        <w:t>ולא חלו עליו פקפוקי רשב</w:t>
      </w:r>
      <w:r>
        <w:rPr>
          <w:rtl w:val="true"/>
        </w:rPr>
        <w:t>"</w:t>
      </w:r>
      <w:r>
        <w:rPr>
          <w:rtl w:val="true"/>
        </w:rPr>
        <w:t>א כל עיקר</w:t>
      </w:r>
      <w:r>
        <w:rPr>
          <w:rtl w:val="true"/>
        </w:rPr>
        <w:t xml:space="preserve">. </w:t>
      </w:r>
      <w:r>
        <w:rPr>
          <w:rtl w:val="true"/>
        </w:rPr>
        <w:t>אבל פירושו של רשב</w:t>
      </w:r>
      <w:r>
        <w:rPr>
          <w:rtl w:val="true"/>
        </w:rPr>
        <w:t>"</w:t>
      </w:r>
      <w:r>
        <w:rPr>
          <w:rtl w:val="true"/>
        </w:rPr>
        <w:t>א רחוק וזר</w:t>
      </w:r>
      <w:r>
        <w:rPr>
          <w:rtl w:val="true"/>
        </w:rPr>
        <w:t xml:space="preserve">. </w:t>
      </w:r>
      <w:r>
        <w:rPr>
          <w:rtl w:val="true"/>
        </w:rPr>
        <w:t>אין לו מקום ולא ציור בשכל הישר</w:t>
      </w:r>
      <w:r>
        <w:rPr>
          <w:rtl w:val="true"/>
        </w:rPr>
        <w:t xml:space="preserve">. </w:t>
      </w:r>
      <w:r>
        <w:rPr>
          <w:rtl w:val="true"/>
        </w:rPr>
        <w:t>במחילת כבודו הרב נשתבש מאד בכאן</w:t>
      </w:r>
      <w:r>
        <w:rPr>
          <w:rtl w:val="true"/>
        </w:rPr>
        <w:t xml:space="preserve">. </w:t>
      </w:r>
      <w:r>
        <w:rPr>
          <w:rtl w:val="true"/>
        </w:rPr>
        <w:t>והפך הענינים</w:t>
      </w:r>
      <w:r>
        <w:rPr>
          <w:rtl w:val="true"/>
        </w:rPr>
        <w:t xml:space="preserve">. </w:t>
      </w:r>
      <w:r>
        <w:rPr>
          <w:rtl w:val="true"/>
        </w:rPr>
        <w:t>ריחק את הקרוב</w:t>
      </w:r>
      <w:r>
        <w:rPr>
          <w:rtl w:val="true"/>
        </w:rPr>
        <w:t xml:space="preserve">. </w:t>
      </w:r>
      <w:r>
        <w:rPr>
          <w:rtl w:val="true"/>
        </w:rPr>
        <w:t>וקירב את הרחוק בזרוע</w:t>
      </w:r>
      <w:r>
        <w:rPr>
          <w:rtl w:val="true"/>
        </w:rPr>
        <w:t xml:space="preserve">. </w:t>
      </w:r>
      <w:r>
        <w:rPr>
          <w:rtl w:val="true"/>
        </w:rPr>
        <w:t>לא ראיתי כהנה לרוע</w:t>
      </w:r>
      <w:r>
        <w:rPr>
          <w:rtl w:val="true"/>
        </w:rPr>
        <w:t xml:space="preserve">. </w:t>
      </w:r>
      <w:r>
        <w:rPr>
          <w:rtl w:val="true"/>
        </w:rPr>
        <w:t>והנני משיב בעזה</w:t>
      </w:r>
      <w:r>
        <w:rPr>
          <w:rtl w:val="true"/>
        </w:rPr>
        <w:t>"</w:t>
      </w:r>
      <w:r>
        <w:rPr>
          <w:rtl w:val="true"/>
        </w:rPr>
        <w:t>י על כל חלומותיו ודבריו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שחשב לבטל דברי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בהטבה שהיא הדלקה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זה מענין המבוקש בכאן</w:t>
      </w:r>
      <w:r>
        <w:rPr>
          <w:rtl w:val="true"/>
        </w:rPr>
        <w:t xml:space="preserve">. </w:t>
      </w:r>
      <w:r>
        <w:rPr>
          <w:rtl w:val="true"/>
        </w:rPr>
        <w:t>שאינו אלא לבאר המשניות בלי סתירה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</w:t>
      </w:r>
      <w:r>
        <w:rPr>
          <w:rtl w:val="true"/>
        </w:rPr>
        <w:t xml:space="preserve">. </w:t>
      </w:r>
      <w:r>
        <w:rPr>
          <w:rtl w:val="true"/>
        </w:rPr>
        <w:t>שגם בזה לא אמר כלום</w:t>
      </w:r>
      <w:r>
        <w:rPr>
          <w:rtl w:val="true"/>
        </w:rPr>
        <w:t xml:space="preserve">. </w:t>
      </w:r>
      <w:r>
        <w:rPr>
          <w:rtl w:val="true"/>
        </w:rPr>
        <w:t>ודעת הר</w:t>
      </w:r>
      <w:r>
        <w:rPr>
          <w:rtl w:val="true"/>
        </w:rPr>
        <w:t>"</w:t>
      </w:r>
      <w:r>
        <w:rPr>
          <w:rtl w:val="true"/>
        </w:rPr>
        <w:t>מ עיקר בעיני</w:t>
      </w:r>
      <w:r>
        <w:rPr>
          <w:rtl w:val="true"/>
        </w:rPr>
        <w:t xml:space="preserve">. </w:t>
      </w:r>
      <w:r>
        <w:rPr>
          <w:rtl w:val="true"/>
        </w:rPr>
        <w:t>וכך הוא הענין</w:t>
      </w:r>
      <w:r>
        <w:rPr>
          <w:rtl w:val="true"/>
        </w:rPr>
        <w:t xml:space="preserve">. </w:t>
      </w:r>
      <w:r>
        <w:rPr>
          <w:rtl w:val="true"/>
        </w:rPr>
        <w:t>הטבה האמורה בתורה</w:t>
      </w:r>
      <w:r>
        <w:rPr>
          <w:rtl w:val="true"/>
        </w:rPr>
        <w:t xml:space="preserve">. </w:t>
      </w:r>
      <w:r>
        <w:rPr>
          <w:rtl w:val="true"/>
        </w:rPr>
        <w:t>אינה אלא הכשר הארת הנרות שידליקו יפה</w:t>
      </w:r>
      <w:r>
        <w:rPr>
          <w:rtl w:val="true"/>
        </w:rPr>
        <w:t xml:space="preserve">. </w:t>
      </w:r>
      <w:r>
        <w:rPr>
          <w:rtl w:val="true"/>
        </w:rPr>
        <w:t>שהוא הטוב שלהן בודאי</w:t>
      </w:r>
      <w:r>
        <w:rPr>
          <w:rtl w:val="true"/>
        </w:rPr>
        <w:t xml:space="preserve">. </w:t>
      </w:r>
      <w:r>
        <w:rPr>
          <w:rtl w:val="true"/>
        </w:rPr>
        <w:t>וכן הוא ענין הטוב הראשון האמור בתורה</w:t>
      </w:r>
      <w:r>
        <w:rPr>
          <w:rtl w:val="true"/>
        </w:rPr>
        <w:t xml:space="preserve">. </w:t>
      </w:r>
      <w:r>
        <w:rPr>
          <w:rtl w:val="true"/>
        </w:rPr>
        <w:t>וירא אלהים את האור כי טוב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א ומתוק האור וטוב</w:t>
      </w:r>
      <w:r>
        <w:rPr>
          <w:rtl w:val="true"/>
        </w:rPr>
        <w:t xml:space="preserve">. </w:t>
      </w:r>
      <w:r>
        <w:rPr>
          <w:rtl w:val="true"/>
        </w:rPr>
        <w:t>וכוונת הכתוב בנרות בהיטיבו</w:t>
      </w:r>
      <w:r>
        <w:rPr>
          <w:rtl w:val="true"/>
        </w:rPr>
        <w:t xml:space="preserve">. </w:t>
      </w:r>
      <w:r>
        <w:rPr>
          <w:rtl w:val="true"/>
        </w:rPr>
        <w:t xml:space="preserve">הוא התקון </w:t>
      </w:r>
      <w:r>
        <w:rPr>
          <w:rtl w:val="true"/>
        </w:rPr>
        <w:t>(</w:t>
      </w:r>
      <w:r>
        <w:rPr>
          <w:rtl w:val="true"/>
        </w:rPr>
        <w:t>כדברי אונקלוס</w:t>
      </w:r>
      <w:r>
        <w:rPr>
          <w:rtl w:val="true"/>
        </w:rPr>
        <w:t xml:space="preserve">) </w:t>
      </w:r>
      <w:r>
        <w:rPr>
          <w:rtl w:val="true"/>
        </w:rPr>
        <w:t>והוא שישתדל הכהן המיטיב שיאירו הנרות היטב תמיד</w:t>
      </w:r>
      <w:r>
        <w:rPr>
          <w:rtl w:val="true"/>
        </w:rPr>
        <w:t xml:space="preserve">. </w:t>
      </w:r>
      <w:r>
        <w:rPr>
          <w:rtl w:val="true"/>
        </w:rPr>
        <w:t>כל היום גם כן</w:t>
      </w:r>
      <w:r>
        <w:rPr>
          <w:rtl w:val="true"/>
        </w:rPr>
        <w:t xml:space="preserve">. </w:t>
      </w:r>
      <w:r>
        <w:rPr>
          <w:rtl w:val="true"/>
        </w:rPr>
        <w:t>כי מדליקן בערב בתחלה</w:t>
      </w:r>
      <w:r>
        <w:rPr>
          <w:rtl w:val="true"/>
        </w:rPr>
        <w:t xml:space="preserve">. </w:t>
      </w:r>
      <w:r>
        <w:rPr>
          <w:rtl w:val="true"/>
        </w:rPr>
        <w:t>והולכין ודולקין כל הלילה</w:t>
      </w:r>
      <w:r>
        <w:rPr>
          <w:rtl w:val="true"/>
        </w:rPr>
        <w:t xml:space="preserve">. </w:t>
      </w:r>
      <w:r>
        <w:rPr>
          <w:rtl w:val="true"/>
        </w:rPr>
        <w:t>עד שנעשה פחם בראשן של פתילות</w:t>
      </w:r>
      <w:r>
        <w:rPr>
          <w:rtl w:val="true"/>
        </w:rPr>
        <w:t xml:space="preserve">. </w:t>
      </w:r>
      <w:r>
        <w:rPr>
          <w:rtl w:val="true"/>
        </w:rPr>
        <w:t>ומחשיך אור הנרות</w:t>
      </w:r>
      <w:r>
        <w:rPr>
          <w:rtl w:val="true"/>
        </w:rPr>
        <w:t xml:space="preserve">. </w:t>
      </w:r>
      <w:r>
        <w:rPr>
          <w:rtl w:val="true"/>
        </w:rPr>
        <w:t>שאינו מאיר יפה בבוקר</w:t>
      </w:r>
      <w:r>
        <w:rPr>
          <w:rtl w:val="true"/>
        </w:rPr>
        <w:t xml:space="preserve">. </w:t>
      </w:r>
      <w:r>
        <w:rPr>
          <w:rtl w:val="true"/>
        </w:rPr>
        <w:t>לפיכך הזהיר הכתוב</w:t>
      </w:r>
      <w:r>
        <w:rPr>
          <w:rtl w:val="true"/>
        </w:rPr>
        <w:t xml:space="preserve">. </w:t>
      </w:r>
      <w:r>
        <w:rPr>
          <w:rtl w:val="true"/>
        </w:rPr>
        <w:t>שייטיב אותן בבוקר</w:t>
      </w:r>
      <w:r>
        <w:rPr>
          <w:rtl w:val="true"/>
        </w:rPr>
        <w:t xml:space="preserve">. </w:t>
      </w:r>
      <w:r>
        <w:rPr>
          <w:rtl w:val="true"/>
        </w:rPr>
        <w:t>כדי שיהא אורן מאיר ומבהיק בטוב</w:t>
      </w:r>
      <w:r>
        <w:rPr>
          <w:rtl w:val="true"/>
        </w:rPr>
        <w:t xml:space="preserve">. </w:t>
      </w:r>
      <w:r>
        <w:rPr>
          <w:rtl w:val="true"/>
        </w:rPr>
        <w:t>כמו בשעת הדלקה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לפי שעל פי הרוב לא כבו בבוקר</w:t>
      </w:r>
      <w:r>
        <w:rPr>
          <w:rtl w:val="true"/>
        </w:rPr>
        <w:t xml:space="preserve">. </w:t>
      </w:r>
      <w:r>
        <w:rPr>
          <w:rtl w:val="true"/>
        </w:rPr>
        <w:t>אמנם אם כבו</w:t>
      </w:r>
      <w:r>
        <w:rPr>
          <w:rtl w:val="true"/>
        </w:rPr>
        <w:t xml:space="preserve">. </w:t>
      </w:r>
      <w:r>
        <w:rPr>
          <w:rtl w:val="true"/>
        </w:rPr>
        <w:t>בודאי צריך לדשן ולהיטיב ולהדליק</w:t>
      </w:r>
      <w:r>
        <w:rPr>
          <w:rtl w:val="true"/>
        </w:rPr>
        <w:t xml:space="preserve">. </w:t>
      </w:r>
      <w:r>
        <w:rPr>
          <w:rtl w:val="true"/>
        </w:rPr>
        <w:t>והדלקה זו בכלל ההטבה</w:t>
      </w:r>
      <w:r>
        <w:rPr>
          <w:rtl w:val="true"/>
        </w:rPr>
        <w:t xml:space="preserve">. </w:t>
      </w:r>
      <w:r>
        <w:rPr>
          <w:rtl w:val="true"/>
        </w:rPr>
        <w:t>שכל עיקר המכוון בזה</w:t>
      </w:r>
      <w:r>
        <w:rPr>
          <w:rtl w:val="true"/>
        </w:rPr>
        <w:t xml:space="preserve">. </w:t>
      </w:r>
      <w:r>
        <w:rPr>
          <w:rtl w:val="true"/>
        </w:rPr>
        <w:t>אינו אלא לגרום הארת הנרות היטב כנזכר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סתירה ממה שאמרו בפש</w:t>
      </w:r>
      <w:r>
        <w:rPr>
          <w:rtl w:val="true"/>
        </w:rPr>
        <w:t>"</w:t>
      </w:r>
      <w:r>
        <w:rPr>
          <w:rtl w:val="true"/>
        </w:rPr>
        <w:t>מ מטיבה ומדליקה</w:t>
      </w:r>
      <w:r>
        <w:rPr>
          <w:rtl w:val="true"/>
        </w:rPr>
        <w:t xml:space="preserve">. </w:t>
      </w:r>
      <w:r>
        <w:rPr>
          <w:rtl w:val="true"/>
        </w:rPr>
        <w:t>כי לפעמים נקראת הפעולה על שם התחלתה והזמנתה</w:t>
      </w:r>
      <w:r>
        <w:rPr>
          <w:rtl w:val="true"/>
        </w:rPr>
        <w:t xml:space="preserve">. </w:t>
      </w:r>
      <w:r>
        <w:rPr>
          <w:rtl w:val="true"/>
        </w:rPr>
        <w:t>וכמו שעל כרחך אתה אומר בלשון דשון</w:t>
      </w:r>
      <w:r>
        <w:rPr>
          <w:rtl w:val="true"/>
        </w:rPr>
        <w:t xml:space="preserve">. </w:t>
      </w:r>
      <w:r>
        <w:rPr>
          <w:rtl w:val="true"/>
        </w:rPr>
        <w:t>שהוא בעצם וראשונה מורה על הסרת הדשן בלבד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כן קורא התנא להטבה</w:t>
      </w:r>
      <w:r>
        <w:rPr>
          <w:rtl w:val="true"/>
        </w:rPr>
        <w:t xml:space="preserve">. </w:t>
      </w:r>
      <w:r>
        <w:rPr>
          <w:rtl w:val="true"/>
        </w:rPr>
        <w:t>שהיא בעצם מלוי שמן ונתינת פתילה חדשה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כ דשון</w:t>
      </w:r>
      <w:r>
        <w:rPr>
          <w:rtl w:val="true"/>
        </w:rPr>
        <w:t xml:space="preserve">. </w:t>
      </w:r>
      <w:r>
        <w:rPr>
          <w:rtl w:val="true"/>
        </w:rPr>
        <w:t>למה שהוא הכשר ההטבה</w:t>
      </w:r>
      <w:r>
        <w:rPr>
          <w:rtl w:val="true"/>
        </w:rPr>
        <w:t xml:space="preserve">. </w:t>
      </w:r>
      <w:r>
        <w:rPr>
          <w:rtl w:val="true"/>
        </w:rPr>
        <w:t>הקודם לה בהכרח</w:t>
      </w:r>
      <w:r>
        <w:rPr>
          <w:rtl w:val="true"/>
        </w:rPr>
        <w:t xml:space="preserve">. </w:t>
      </w:r>
      <w:r>
        <w:rPr>
          <w:rtl w:val="true"/>
        </w:rPr>
        <w:t>על כן יכלול הדשון גם ההטבה</w:t>
      </w:r>
      <w:r>
        <w:rPr>
          <w:rtl w:val="true"/>
        </w:rPr>
        <w:t xml:space="preserve">. </w:t>
      </w:r>
      <w:r>
        <w:rPr>
          <w:rtl w:val="true"/>
        </w:rPr>
        <w:t>כל שכן לשון הטבה שכל עיקר הוראת המלה</w:t>
      </w:r>
      <w:r>
        <w:rPr>
          <w:rtl w:val="true"/>
        </w:rPr>
        <w:t xml:space="preserve">. </w:t>
      </w:r>
      <w:r>
        <w:rPr>
          <w:rtl w:val="true"/>
        </w:rPr>
        <w:t>אינו אלא הטבת האורה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שתכלול גם את ההדלקה לפעמים</w:t>
      </w:r>
      <w:r>
        <w:rPr>
          <w:rtl w:val="true"/>
        </w:rPr>
        <w:t xml:space="preserve">. </w:t>
      </w:r>
      <w:r>
        <w:rPr>
          <w:rtl w:val="true"/>
        </w:rPr>
        <w:t>והכל לפי הענין והמקום</w:t>
      </w:r>
      <w:r>
        <w:rPr>
          <w:rtl w:val="true"/>
        </w:rPr>
        <w:t xml:space="preserve">. </w:t>
      </w:r>
      <w:r>
        <w:rPr>
          <w:rtl w:val="true"/>
        </w:rPr>
        <w:t>שמוזכר שם הדבר</w:t>
      </w:r>
      <w:r>
        <w:rPr>
          <w:rtl w:val="true"/>
        </w:rPr>
        <w:t xml:space="preserve">. </w:t>
      </w:r>
      <w:r>
        <w:rPr>
          <w:rtl w:val="true"/>
        </w:rPr>
        <w:t>הנה הוא יורה על אמתת באורו</w:t>
      </w:r>
      <w:r>
        <w:rPr>
          <w:rtl w:val="true"/>
        </w:rPr>
        <w:t xml:space="preserve">. </w:t>
      </w:r>
      <w:r>
        <w:rPr>
          <w:rtl w:val="true"/>
        </w:rPr>
        <w:t>וזהו שאמרו בהתכלת אי לאו הדלקה מאורתא</w:t>
      </w:r>
      <w:r>
        <w:rPr>
          <w:rtl w:val="true"/>
        </w:rPr>
        <w:t xml:space="preserve">. </w:t>
      </w:r>
      <w:r>
        <w:rPr>
          <w:rtl w:val="true"/>
        </w:rPr>
        <w:t xml:space="preserve">הטבה בצפרא מהיכא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הטבה המוכרחת</w:t>
      </w:r>
      <w:r>
        <w:rPr>
          <w:rtl w:val="true"/>
        </w:rPr>
        <w:t xml:space="preserve">) </w:t>
      </w:r>
      <w:r>
        <w:rPr>
          <w:rtl w:val="true"/>
        </w:rPr>
        <w:t>כי הנחתה הראשונה</w:t>
      </w:r>
      <w:r>
        <w:rPr>
          <w:rtl w:val="true"/>
        </w:rPr>
        <w:t xml:space="preserve">. </w:t>
      </w:r>
      <w:r>
        <w:rPr>
          <w:rtl w:val="true"/>
        </w:rPr>
        <w:t>היא הסרת הפחם</w:t>
      </w:r>
      <w:r>
        <w:rPr>
          <w:rtl w:val="true"/>
        </w:rPr>
        <w:t xml:space="preserve">. </w:t>
      </w:r>
      <w:r>
        <w:rPr>
          <w:rtl w:val="true"/>
        </w:rPr>
        <w:t>כדי שיאירו הנרות היטב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עצמך</w:t>
      </w:r>
      <w:r>
        <w:rPr>
          <w:rtl w:val="true"/>
        </w:rPr>
        <w:t xml:space="preserve">. </w:t>
      </w:r>
      <w:r>
        <w:rPr>
          <w:rtl w:val="true"/>
        </w:rPr>
        <w:t>אם אפשר לומר בענין אחר</w:t>
      </w:r>
      <w:r>
        <w:rPr>
          <w:rtl w:val="true"/>
        </w:rPr>
        <w:t xml:space="preserve">. </w:t>
      </w:r>
      <w:r>
        <w:rPr>
          <w:rtl w:val="true"/>
        </w:rPr>
        <w:t xml:space="preserve">כי אם יעלה על הדעת שאינה אלא נתינת שמן ופתילה חדשים </w:t>
      </w:r>
      <w:r>
        <w:rPr>
          <w:rtl w:val="true"/>
        </w:rPr>
        <w:t>(</w:t>
      </w:r>
      <w:r>
        <w:rPr>
          <w:rtl w:val="true"/>
        </w:rPr>
        <w:t>כי הדישון אינו נכלל בה בעצם</w:t>
      </w:r>
      <w:r>
        <w:rPr>
          <w:rtl w:val="true"/>
        </w:rPr>
        <w:t xml:space="preserve">)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אדרבה הא לא מקשי מידי הטבה מהיכא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לכן אינה אלא ראיה לסתור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ההיא דפרק שתי מדות נמי קשיא עליה</w:t>
      </w:r>
      <w:r>
        <w:rPr>
          <w:rtl w:val="true"/>
        </w:rPr>
        <w:t xml:space="preserve">. </w:t>
      </w:r>
      <w:r>
        <w:rPr>
          <w:rtl w:val="true"/>
        </w:rPr>
        <w:t>דכי כבה נר נדשן השמן כו</w:t>
      </w:r>
      <w:r>
        <w:rPr>
          <w:rtl w:val="true"/>
        </w:rPr>
        <w:t xml:space="preserve">'. </w:t>
      </w:r>
      <w:r>
        <w:rPr>
          <w:rtl w:val="true"/>
        </w:rPr>
        <w:t>ועל כרחך ביום הוא</w:t>
      </w:r>
      <w:r>
        <w:rPr>
          <w:rtl w:val="true"/>
        </w:rPr>
        <w:t xml:space="preserve">. </w:t>
      </w:r>
      <w:r>
        <w:rPr>
          <w:rtl w:val="true"/>
        </w:rPr>
        <w:t>כשנכנס להיכל בשחר לדשן המנורה</w:t>
      </w:r>
      <w:r>
        <w:rPr>
          <w:rtl w:val="true"/>
        </w:rPr>
        <w:t xml:space="preserve">. </w:t>
      </w:r>
      <w:r>
        <w:rPr>
          <w:rtl w:val="true"/>
        </w:rPr>
        <w:t>דבלילה ליכא לאוקמה</w:t>
      </w:r>
      <w:r>
        <w:rPr>
          <w:rtl w:val="true"/>
        </w:rPr>
        <w:t xml:space="preserve">. </w:t>
      </w:r>
      <w:r>
        <w:rPr>
          <w:rtl w:val="true"/>
        </w:rPr>
        <w:t>כי מי הביאו לכהן להיכל בלילה</w:t>
      </w:r>
      <w:r>
        <w:rPr>
          <w:rtl w:val="true"/>
        </w:rPr>
        <w:t xml:space="preserve">. </w:t>
      </w:r>
      <w:r>
        <w:rPr>
          <w:rtl w:val="true"/>
        </w:rPr>
        <w:t>ששער ההיכל סגור</w:t>
      </w:r>
      <w:r>
        <w:rPr>
          <w:rtl w:val="true"/>
        </w:rPr>
        <w:t xml:space="preserve">. </w:t>
      </w:r>
      <w:r>
        <w:rPr>
          <w:rtl w:val="true"/>
        </w:rPr>
        <w:t>ואינו נפתח אלא ביום</w:t>
      </w:r>
      <w:r>
        <w:rPr>
          <w:rtl w:val="true"/>
        </w:rPr>
        <w:t xml:space="preserve">. </w:t>
      </w:r>
      <w:r>
        <w:rPr>
          <w:rtl w:val="true"/>
        </w:rPr>
        <w:t>גם אין שם אדם בלילה</w:t>
      </w:r>
      <w:r>
        <w:rPr>
          <w:rtl w:val="true"/>
        </w:rPr>
        <w:t xml:space="preserve">. </w:t>
      </w:r>
      <w:r>
        <w:rPr>
          <w:rtl w:val="true"/>
        </w:rPr>
        <w:t>שאסור ליכנס לתוכו ביאה ריקנית</w:t>
      </w:r>
      <w:r>
        <w:rPr>
          <w:rtl w:val="true"/>
        </w:rPr>
        <w:t xml:space="preserve">. </w:t>
      </w:r>
      <w:r>
        <w:rPr>
          <w:rtl w:val="true"/>
        </w:rPr>
        <w:t>שהיא בארבעים</w:t>
      </w:r>
      <w:r>
        <w:rPr>
          <w:rtl w:val="true"/>
        </w:rPr>
        <w:t xml:space="preserve">. </w:t>
      </w:r>
      <w:r>
        <w:rPr>
          <w:rtl w:val="true"/>
        </w:rPr>
        <w:t>הרי מכאן ראיה מפורשת לדעת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שכל נר שהוא</w:t>
      </w:r>
      <w:r>
        <w:rPr>
          <w:rtl w:val="true"/>
        </w:rPr>
        <w:t xml:space="preserve">. </w:t>
      </w:r>
      <w:r>
        <w:rPr>
          <w:rtl w:val="true"/>
        </w:rPr>
        <w:t>אם כבה ביום</w:t>
      </w:r>
      <w:r>
        <w:rPr>
          <w:rtl w:val="true"/>
        </w:rPr>
        <w:t xml:space="preserve">. </w:t>
      </w:r>
      <w:r>
        <w:rPr>
          <w:rtl w:val="true"/>
        </w:rPr>
        <w:t>מיטיבו ומדליקו</w:t>
      </w:r>
      <w:r>
        <w:rPr>
          <w:rtl w:val="true"/>
        </w:rPr>
        <w:t xml:space="preserve">. </w:t>
      </w:r>
      <w:r>
        <w:rPr>
          <w:rtl w:val="true"/>
        </w:rPr>
        <w:t>ומוכרחים אנו לומר</w:t>
      </w:r>
      <w:r>
        <w:rPr>
          <w:rtl w:val="true"/>
        </w:rPr>
        <w:t xml:space="preserve">. </w:t>
      </w:r>
      <w:r>
        <w:rPr>
          <w:rtl w:val="true"/>
        </w:rPr>
        <w:t>שכששנה התנא הטבת הנרות</w:t>
      </w:r>
      <w:r>
        <w:rPr>
          <w:rtl w:val="true"/>
        </w:rPr>
        <w:t xml:space="preserve">. </w:t>
      </w:r>
      <w:r>
        <w:rPr>
          <w:rtl w:val="true"/>
        </w:rPr>
        <w:t>דרך קצרה שנה</w:t>
      </w:r>
      <w:r>
        <w:rPr>
          <w:rtl w:val="true"/>
        </w:rPr>
        <w:t xml:space="preserve">. </w:t>
      </w:r>
      <w:r>
        <w:rPr>
          <w:rtl w:val="true"/>
        </w:rPr>
        <w:t>וכלל בזה גם ההדלקה וכנזכר</w:t>
      </w:r>
      <w:r>
        <w:rPr>
          <w:rtl w:val="true"/>
        </w:rPr>
        <w:t xml:space="preserve">. </w:t>
      </w:r>
      <w:r>
        <w:rPr>
          <w:rtl w:val="true"/>
        </w:rPr>
        <w:t>וזה ברור מאד שהביא רשב</w:t>
      </w:r>
      <w:r>
        <w:rPr>
          <w:rtl w:val="true"/>
        </w:rPr>
        <w:t>"</w:t>
      </w:r>
      <w:r>
        <w:rPr>
          <w:rtl w:val="true"/>
        </w:rPr>
        <w:t>א ראיה ועדים לחובתו</w:t>
      </w:r>
      <w:r>
        <w:rPr>
          <w:rtl w:val="true"/>
        </w:rPr>
        <w:t xml:space="preserve">. </w:t>
      </w:r>
      <w:r>
        <w:rPr>
          <w:rtl w:val="true"/>
        </w:rPr>
        <w:t>ודברי הר</w:t>
      </w:r>
      <w:r>
        <w:rPr>
          <w:rtl w:val="true"/>
        </w:rPr>
        <w:t>"</w:t>
      </w:r>
      <w:r>
        <w:rPr>
          <w:rtl w:val="true"/>
        </w:rPr>
        <w:t xml:space="preserve">מ בכאן הם דברי אלהים חיים </w:t>
      </w:r>
      <w:r>
        <w:rPr>
          <w:rtl w:val="true"/>
        </w:rPr>
        <w:t>(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ע בהצעה בב</w:t>
      </w:r>
      <w:r>
        <w:rPr>
          <w:rtl w:val="true"/>
        </w:rPr>
        <w:t>"</w:t>
      </w:r>
      <w:r>
        <w:rPr>
          <w:rtl w:val="true"/>
        </w:rPr>
        <w:t>ח לס</w:t>
      </w:r>
      <w:r>
        <w:rPr>
          <w:rtl w:val="true"/>
        </w:rPr>
        <w:t>"</w:t>
      </w:r>
      <w:r>
        <w:rPr>
          <w:rtl w:val="true"/>
        </w:rPr>
        <w:t>ע דמנחה</w:t>
      </w:r>
      <w:r>
        <w:rPr>
          <w:rtl w:val="true"/>
        </w:rPr>
        <w:t xml:space="preserve">) </w:t>
      </w:r>
      <w:r>
        <w:rPr>
          <w:rtl w:val="true"/>
        </w:rPr>
        <w:t>ומצאתי און לו עוד</w:t>
      </w:r>
      <w:r>
        <w:rPr>
          <w:rtl w:val="true"/>
        </w:rPr>
        <w:t xml:space="preserve">. </w:t>
      </w:r>
      <w:r>
        <w:rPr>
          <w:rtl w:val="true"/>
        </w:rPr>
        <w:t>בר</w:t>
      </w:r>
      <w:r>
        <w:rPr>
          <w:rtl w:val="true"/>
        </w:rPr>
        <w:t>"</w:t>
      </w:r>
      <w:r>
        <w:rPr>
          <w:rtl w:val="true"/>
        </w:rPr>
        <w:t>מ פ</w:t>
      </w:r>
      <w:r>
        <w:rPr>
          <w:rtl w:val="true"/>
        </w:rPr>
        <w:t xml:space="preserve">' </w:t>
      </w:r>
      <w:r>
        <w:rPr>
          <w:rtl w:val="true"/>
        </w:rPr>
        <w:t xml:space="preserve">אמור </w:t>
      </w:r>
      <w:r>
        <w:rPr>
          <w:rtl w:val="true"/>
        </w:rPr>
        <w:t>(</w:t>
      </w:r>
      <w:r>
        <w:rPr>
          <w:rtl w:val="true"/>
        </w:rPr>
        <w:t>דפח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פקודא לסדרא כהנא בכל יומא בוצין כו</w:t>
      </w:r>
      <w:r>
        <w:rPr>
          <w:rtl w:val="true"/>
        </w:rPr>
        <w:t xml:space="preserve">'. </w:t>
      </w:r>
      <w:r>
        <w:rPr>
          <w:rtl w:val="true"/>
        </w:rPr>
        <w:t>עד ולאדלקא לון בכל יומא תרין זמנא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</w:t>
      </w:r>
      <w:r>
        <w:rPr>
          <w:rtl w:val="true"/>
        </w:rPr>
        <w:t xml:space="preserve">. </w:t>
      </w:r>
      <w:r>
        <w:rPr>
          <w:rtl w:val="true"/>
        </w:rPr>
        <w:t>וגם מכאן אנו למדים</w:t>
      </w:r>
      <w:r>
        <w:rPr>
          <w:rtl w:val="true"/>
        </w:rPr>
        <w:t xml:space="preserve">. </w:t>
      </w:r>
      <w:r>
        <w:rPr>
          <w:rtl w:val="true"/>
        </w:rPr>
        <w:t>שאם מצאן שכבו אינו זקוק להן עד הערב</w:t>
      </w:r>
      <w:r>
        <w:rPr>
          <w:rtl w:val="true"/>
        </w:rPr>
        <w:t xml:space="preserve">. </w:t>
      </w:r>
      <w:r>
        <w:rPr>
          <w:rtl w:val="true"/>
        </w:rPr>
        <w:t>שאילו כן</w:t>
      </w:r>
      <w:r>
        <w:rPr>
          <w:rtl w:val="true"/>
        </w:rPr>
        <w:t xml:space="preserve">. </w:t>
      </w:r>
      <w:r>
        <w:rPr>
          <w:rtl w:val="true"/>
        </w:rPr>
        <w:t>היה נותן בהן שמן כדי מדת יום ולילה</w:t>
      </w:r>
      <w:r>
        <w:rPr>
          <w:rtl w:val="true"/>
        </w:rPr>
        <w:t xml:space="preserve">. </w:t>
      </w:r>
      <w:r>
        <w:rPr>
          <w:rtl w:val="true"/>
        </w:rPr>
        <w:t>שהתורה לא תסמוך על הנס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בזה לא אמר כלום</w:t>
      </w:r>
      <w:r>
        <w:rPr>
          <w:rtl w:val="true"/>
        </w:rPr>
        <w:t xml:space="preserve">. </w:t>
      </w:r>
      <w:r>
        <w:rPr>
          <w:rtl w:val="true"/>
        </w:rPr>
        <w:t>כי בודאי לא היו בזיכי השמן מחזיקין כי אם חצי לוג</w:t>
      </w:r>
      <w:r>
        <w:rPr>
          <w:rtl w:val="true"/>
        </w:rPr>
        <w:t xml:space="preserve">. </w:t>
      </w:r>
      <w:r>
        <w:rPr>
          <w:rtl w:val="true"/>
        </w:rPr>
        <w:t>כמדה הראויה להם מערב עד בוקר</w:t>
      </w:r>
      <w:r>
        <w:rPr>
          <w:rtl w:val="true"/>
        </w:rPr>
        <w:t xml:space="preserve">. </w:t>
      </w:r>
      <w:r>
        <w:rPr>
          <w:rtl w:val="true"/>
        </w:rPr>
        <w:t>ועל כרחך כך הוא</w:t>
      </w:r>
      <w:r>
        <w:rPr>
          <w:rtl w:val="true"/>
        </w:rPr>
        <w:t xml:space="preserve">. </w:t>
      </w:r>
      <w:r>
        <w:rPr>
          <w:rtl w:val="true"/>
        </w:rPr>
        <w:t>כי בלי ספק היו ממלאין אותן בשמן</w:t>
      </w:r>
      <w:r>
        <w:rPr>
          <w:rtl w:val="true"/>
        </w:rPr>
        <w:t xml:space="preserve">. </w:t>
      </w:r>
      <w:r>
        <w:rPr>
          <w:rtl w:val="true"/>
        </w:rPr>
        <w:t>ולא נותנין בהן שמן פחות משעורן ומדתן</w:t>
      </w:r>
      <w:r>
        <w:rPr>
          <w:rtl w:val="true"/>
        </w:rPr>
        <w:t xml:space="preserve">. </w:t>
      </w:r>
      <w:r>
        <w:rPr>
          <w:rtl w:val="true"/>
        </w:rPr>
        <w:t>שאפילו להדיוט אין עושין כן</w:t>
      </w:r>
      <w:r>
        <w:rPr>
          <w:rtl w:val="true"/>
        </w:rPr>
        <w:t xml:space="preserve">. </w:t>
      </w:r>
      <w:r>
        <w:rPr>
          <w:rtl w:val="true"/>
        </w:rPr>
        <w:t xml:space="preserve">אלא היו בזיכי הנרות עשוים מכוונים למדת השמן </w:t>
      </w:r>
      <w:r>
        <w:rPr>
          <w:rtl w:val="true"/>
        </w:rPr>
        <w:t>(</w:t>
      </w:r>
      <w:r>
        <w:rPr>
          <w:rtl w:val="true"/>
        </w:rPr>
        <w:t>הוא שאמרו תן לה מדתה</w:t>
      </w:r>
      <w:r>
        <w:rPr>
          <w:rtl w:val="true"/>
        </w:rPr>
        <w:t xml:space="preserve">. </w:t>
      </w:r>
      <w:r>
        <w:rPr>
          <w:rtl w:val="true"/>
        </w:rPr>
        <w:t>כענין ששנינו בכף דקטורת</w:t>
      </w:r>
      <w:r>
        <w:rPr>
          <w:rtl w:val="true"/>
        </w:rPr>
        <w:t xml:space="preserve">. </w:t>
      </w:r>
      <w:r>
        <w:rPr>
          <w:rtl w:val="true"/>
        </w:rPr>
        <w:t>וכך היה מדתה</w:t>
      </w:r>
      <w:r>
        <w:rPr>
          <w:rtl w:val="true"/>
        </w:rPr>
        <w:t xml:space="preserve">) </w:t>
      </w:r>
      <w:r>
        <w:rPr>
          <w:rtl w:val="true"/>
        </w:rPr>
        <w:t>שהוא חצי לוג לכל נר מפני נר מערבי</w:t>
      </w:r>
      <w:r>
        <w:rPr>
          <w:rtl w:val="true"/>
        </w:rPr>
        <w:t xml:space="preserve">. </w:t>
      </w:r>
      <w:r>
        <w:rPr>
          <w:rtl w:val="true"/>
        </w:rPr>
        <w:t>להראות עדותו</w:t>
      </w:r>
      <w:r>
        <w:rPr>
          <w:rtl w:val="true"/>
        </w:rPr>
        <w:t xml:space="preserve">. </w:t>
      </w:r>
      <w:r>
        <w:rPr>
          <w:rtl w:val="true"/>
        </w:rPr>
        <w:t>שאם היה מחזיק שמן יותר מהצריך להדלקת הלילה</w:t>
      </w:r>
      <w:r>
        <w:rPr>
          <w:rtl w:val="true"/>
        </w:rPr>
        <w:t xml:space="preserve">. </w:t>
      </w:r>
      <w:r>
        <w:rPr>
          <w:rtl w:val="true"/>
        </w:rPr>
        <w:t>לא היתה עדותו נכרת</w:t>
      </w:r>
      <w:r>
        <w:rPr>
          <w:rtl w:val="true"/>
        </w:rPr>
        <w:t xml:space="preserve">. </w:t>
      </w:r>
      <w:r>
        <w:rPr>
          <w:rtl w:val="true"/>
        </w:rPr>
        <w:t>אפילו אם היו מחסרים המדה</w:t>
      </w:r>
      <w:r>
        <w:rPr>
          <w:rtl w:val="true"/>
        </w:rPr>
        <w:t xml:space="preserve">. </w:t>
      </w:r>
      <w:r>
        <w:rPr>
          <w:rtl w:val="true"/>
        </w:rPr>
        <w:t>כי לא יאמינו הרואים</w:t>
      </w:r>
      <w:r>
        <w:rPr>
          <w:rtl w:val="true"/>
        </w:rPr>
        <w:t xml:space="preserve">. </w:t>
      </w:r>
      <w:r>
        <w:rPr>
          <w:rtl w:val="true"/>
        </w:rPr>
        <w:t>ויאמרו בודאי מלאו המדה</w:t>
      </w:r>
      <w:r>
        <w:rPr>
          <w:rtl w:val="true"/>
        </w:rPr>
        <w:t xml:space="preserve">. </w:t>
      </w:r>
      <w:r>
        <w:rPr>
          <w:rtl w:val="true"/>
        </w:rPr>
        <w:t>לפיכך הוא עודנו דולק גם ביום</w:t>
      </w:r>
      <w:r>
        <w:rPr>
          <w:rtl w:val="true"/>
        </w:rPr>
        <w:t xml:space="preserve">. </w:t>
      </w:r>
      <w:r>
        <w:rPr>
          <w:rtl w:val="true"/>
        </w:rPr>
        <w:t>ועוד שאינו נאה לפחות מן השמן די מלוי הבזך</w:t>
      </w:r>
      <w:r>
        <w:rPr>
          <w:rtl w:val="true"/>
        </w:rPr>
        <w:t xml:space="preserve">. </w:t>
      </w:r>
      <w:r>
        <w:rPr>
          <w:rtl w:val="true"/>
        </w:rPr>
        <w:t>כנז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על כן בהכרח היה נעשה הנר מכוון למדת חצי לוג</w:t>
      </w:r>
      <w:r>
        <w:rPr>
          <w:rtl w:val="true"/>
        </w:rPr>
        <w:t xml:space="preserve">. </w:t>
      </w:r>
      <w:r>
        <w:rPr>
          <w:rtl w:val="true"/>
        </w:rPr>
        <w:t>ופשיטא היו הנרות כולן שוין במדתן</w:t>
      </w:r>
      <w:r>
        <w:rPr>
          <w:rtl w:val="true"/>
        </w:rPr>
        <w:t xml:space="preserve">. </w:t>
      </w:r>
      <w:r>
        <w:rPr>
          <w:rtl w:val="true"/>
        </w:rPr>
        <w:t>לא אחד גדול ואחד קטן</w:t>
      </w:r>
      <w:r>
        <w:rPr>
          <w:rtl w:val="true"/>
        </w:rPr>
        <w:t xml:space="preserve">. </w:t>
      </w:r>
      <w:r>
        <w:rPr>
          <w:rtl w:val="true"/>
        </w:rPr>
        <w:t>אלא מדה אחת קצב אחד לכולהנה</w:t>
      </w:r>
      <w:r>
        <w:rPr>
          <w:rtl w:val="true"/>
        </w:rPr>
        <w:t xml:space="preserve">. </w:t>
      </w:r>
      <w:r>
        <w:rPr>
          <w:rtl w:val="true"/>
        </w:rPr>
        <w:t>לכן לא היה אפשר לתת בה שמן</w:t>
      </w:r>
      <w:r>
        <w:rPr>
          <w:rtl w:val="true"/>
        </w:rPr>
        <w:t xml:space="preserve">. </w:t>
      </w:r>
      <w:r>
        <w:rPr>
          <w:rtl w:val="true"/>
        </w:rPr>
        <w:t>אלא לכדי הדלקת לילה בלבד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אירע לפעמים שדלקו גם ביום</w:t>
      </w:r>
      <w:r>
        <w:rPr>
          <w:rtl w:val="true"/>
        </w:rPr>
        <w:t xml:space="preserve">. </w:t>
      </w:r>
      <w:r>
        <w:rPr>
          <w:rtl w:val="true"/>
        </w:rPr>
        <w:t>אם לפי שנעשה נס בכולן</w:t>
      </w:r>
      <w:r>
        <w:rPr>
          <w:rtl w:val="true"/>
        </w:rPr>
        <w:t xml:space="preserve">. </w:t>
      </w:r>
      <w:r>
        <w:rPr>
          <w:rtl w:val="true"/>
        </w:rPr>
        <w:t xml:space="preserve">מחמת חבה יתרה מן השמים </w:t>
      </w:r>
      <w:r>
        <w:rPr>
          <w:rtl w:val="true"/>
        </w:rPr>
        <w:t>(</w:t>
      </w:r>
      <w:r>
        <w:rPr>
          <w:rtl w:val="true"/>
        </w:rPr>
        <w:t>שדלקו יותר מהראוי</w:t>
      </w:r>
      <w:r>
        <w:rPr>
          <w:rtl w:val="true"/>
        </w:rPr>
        <w:t xml:space="preserve">. </w:t>
      </w:r>
      <w:r>
        <w:rPr>
          <w:rtl w:val="true"/>
        </w:rPr>
        <w:t>עם שבודאי לא דלקו כל כך זמן רב</w:t>
      </w:r>
      <w:r>
        <w:rPr>
          <w:rtl w:val="true"/>
        </w:rPr>
        <w:t xml:space="preserve">. </w:t>
      </w:r>
      <w:r>
        <w:rPr>
          <w:rtl w:val="true"/>
        </w:rPr>
        <w:t>כמו המערבי</w:t>
      </w:r>
      <w:r>
        <w:rPr>
          <w:rtl w:val="true"/>
        </w:rPr>
        <w:t xml:space="preserve">) </w:t>
      </w:r>
      <w:r>
        <w:rPr>
          <w:rtl w:val="true"/>
        </w:rPr>
        <w:t>או מחמת הפתילה</w:t>
      </w:r>
      <w:r>
        <w:rPr>
          <w:rtl w:val="true"/>
        </w:rPr>
        <w:t xml:space="preserve">. </w:t>
      </w:r>
      <w:r>
        <w:rPr>
          <w:rtl w:val="true"/>
        </w:rPr>
        <w:t>שאי אפשר שתהא מכוונת לעולם בשוה</w:t>
      </w:r>
      <w:r>
        <w:rPr>
          <w:rtl w:val="true"/>
        </w:rPr>
        <w:t xml:space="preserve">. </w:t>
      </w:r>
      <w:r>
        <w:rPr>
          <w:rtl w:val="true"/>
        </w:rPr>
        <w:t>והיתה פעם דקה מפעם אחר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בשאר הנרות אם מצאן דולקין</w:t>
      </w:r>
      <w:r>
        <w:rPr>
          <w:rtl w:val="true"/>
        </w:rPr>
        <w:t xml:space="preserve">. </w:t>
      </w:r>
      <w:r>
        <w:rPr>
          <w:rtl w:val="true"/>
        </w:rPr>
        <w:t>מניחן דולקין עד הערב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ליתא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 על כרחו צריך הוא להיטיב הנרות בהפסקה</w:t>
      </w:r>
      <w:r>
        <w:rPr>
          <w:rtl w:val="true"/>
        </w:rPr>
        <w:t xml:space="preserve">. </w:t>
      </w:r>
      <w:r>
        <w:rPr>
          <w:rtl w:val="true"/>
        </w:rPr>
        <w:t>וליכא דפליג בהא</w:t>
      </w:r>
      <w:r>
        <w:rPr>
          <w:rtl w:val="true"/>
        </w:rPr>
        <w:t xml:space="preserve">. </w:t>
      </w:r>
      <w:r>
        <w:rPr>
          <w:rtl w:val="true"/>
        </w:rPr>
        <w:t>אם לא שנאמר כי די בהסרת הפחם בלבד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שגם זה קרוי הטבה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סובר</w:t>
      </w:r>
      <w:r>
        <w:rPr>
          <w:rtl w:val="true"/>
        </w:rPr>
        <w:t xml:space="preserve">. </w:t>
      </w:r>
      <w:r>
        <w:rPr>
          <w:rtl w:val="true"/>
        </w:rPr>
        <w:t>שאם מצא שיש בהן שמן כדי לדלוק עד הערב</w:t>
      </w:r>
      <w:r>
        <w:rPr>
          <w:rtl w:val="true"/>
        </w:rPr>
        <w:t xml:space="preserve">. </w:t>
      </w:r>
      <w:r>
        <w:rPr>
          <w:rtl w:val="true"/>
        </w:rPr>
        <w:t>שאירע בהן נס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אז ודאי מניחן</w:t>
      </w:r>
      <w:r>
        <w:rPr>
          <w:rtl w:val="true"/>
        </w:rPr>
        <w:t xml:space="preserve">. </w:t>
      </w:r>
      <w:r>
        <w:rPr>
          <w:rtl w:val="true"/>
        </w:rPr>
        <w:t>ואינו מכבן</w:t>
      </w:r>
      <w:r>
        <w:rPr>
          <w:rtl w:val="true"/>
        </w:rPr>
        <w:t xml:space="preserve">. </w:t>
      </w:r>
      <w:r>
        <w:rPr>
          <w:rtl w:val="true"/>
        </w:rPr>
        <w:t>אבל זקוק הוא מכל מקום לחלק ההטבה כדינה והלכתה</w:t>
      </w:r>
      <w:r>
        <w:rPr>
          <w:rtl w:val="true"/>
        </w:rPr>
        <w:t xml:space="preserve">. </w:t>
      </w:r>
      <w:r>
        <w:rPr>
          <w:rtl w:val="true"/>
        </w:rPr>
        <w:t>דלא סגי בלאו הכי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ואם מצאן שכבו</w:t>
      </w:r>
      <w:r>
        <w:rPr>
          <w:rtl w:val="true"/>
        </w:rPr>
        <w:t xml:space="preserve">. </w:t>
      </w:r>
      <w:r>
        <w:rPr>
          <w:rtl w:val="true"/>
        </w:rPr>
        <w:t>מדשן כו</w:t>
      </w:r>
      <w:r>
        <w:rPr>
          <w:rtl w:val="true"/>
        </w:rPr>
        <w:t xml:space="preserve">' </w:t>
      </w:r>
      <w:r>
        <w:rPr>
          <w:rtl w:val="true"/>
        </w:rPr>
        <w:t>ונותן לתוכן שמן כו</w:t>
      </w:r>
      <w:r>
        <w:rPr>
          <w:rtl w:val="true"/>
        </w:rPr>
        <w:t xml:space="preserve">' </w:t>
      </w:r>
      <w:r>
        <w:rPr>
          <w:rtl w:val="true"/>
        </w:rPr>
        <w:t>וזוהי הטבתן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כבר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אמרנו והוכחנו בבירור שטעות הוא בידו</w:t>
      </w:r>
      <w:r>
        <w:rPr>
          <w:rtl w:val="true"/>
        </w:rPr>
        <w:t xml:space="preserve">. </w:t>
      </w:r>
      <w:r>
        <w:rPr>
          <w:rtl w:val="true"/>
        </w:rPr>
        <w:t>אלא צריך להדליקן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מן הספרי אין לו ראיה מכרחת</w:t>
      </w:r>
      <w:r>
        <w:rPr>
          <w:rtl w:val="true"/>
        </w:rPr>
        <w:t xml:space="preserve">. </w:t>
      </w:r>
      <w:r>
        <w:rPr>
          <w:rtl w:val="true"/>
        </w:rPr>
        <w:t>כי יל</w:t>
      </w:r>
      <w:r>
        <w:rPr>
          <w:rtl w:val="true"/>
        </w:rPr>
        <w:t>"</w:t>
      </w:r>
      <w:r>
        <w:rPr>
          <w:rtl w:val="true"/>
        </w:rPr>
        <w:t>פ שומעני שיהו דולקין לעולם</w:t>
      </w:r>
      <w:r>
        <w:rPr>
          <w:rtl w:val="true"/>
        </w:rPr>
        <w:t xml:space="preserve">. </w:t>
      </w:r>
      <w:r>
        <w:rPr>
          <w:rtl w:val="true"/>
        </w:rPr>
        <w:t>שצריך עכ</w:t>
      </w:r>
      <w:r>
        <w:rPr>
          <w:rtl w:val="true"/>
        </w:rPr>
        <w:t>"</w:t>
      </w:r>
      <w:r>
        <w:rPr>
          <w:rtl w:val="true"/>
        </w:rPr>
        <w:t>פ שיהיו הנרות עשויות למדת יום ולילה</w:t>
      </w:r>
      <w:r>
        <w:rPr>
          <w:rtl w:val="true"/>
        </w:rPr>
        <w:t xml:space="preserve">. </w:t>
      </w:r>
      <w:r>
        <w:rPr>
          <w:rtl w:val="true"/>
        </w:rPr>
        <w:t>באופן שידליקו לעולם כל הלילה וכל היום</w:t>
      </w:r>
      <w:r>
        <w:rPr>
          <w:rtl w:val="true"/>
        </w:rPr>
        <w:t xml:space="preserve">. </w:t>
      </w:r>
      <w:r>
        <w:rPr>
          <w:rtl w:val="true"/>
        </w:rPr>
        <w:t>או שמא יכול הבטיחה התורה הנס והעדות בכל הנרות</w:t>
      </w:r>
      <w:r>
        <w:rPr>
          <w:rtl w:val="true"/>
        </w:rPr>
        <w:t xml:space="preserve">. </w:t>
      </w:r>
      <w:r>
        <w:rPr>
          <w:rtl w:val="true"/>
        </w:rPr>
        <w:t>כמו בנר מערבי</w:t>
      </w:r>
      <w:r>
        <w:rPr>
          <w:rtl w:val="true"/>
        </w:rPr>
        <w:t xml:space="preserve">. </w:t>
      </w:r>
      <w:r>
        <w:rPr>
          <w:rtl w:val="true"/>
        </w:rPr>
        <w:t>לכך נאמר מערב</w:t>
      </w:r>
      <w:r>
        <w:rPr>
          <w:rtl w:val="true"/>
        </w:rPr>
        <w:t xml:space="preserve">. </w:t>
      </w:r>
      <w:r>
        <w:rPr>
          <w:rtl w:val="true"/>
        </w:rPr>
        <w:t>עד בוקר</w:t>
      </w:r>
      <w:r>
        <w:rPr>
          <w:rtl w:val="true"/>
        </w:rPr>
        <w:t xml:space="preserve">. </w:t>
      </w:r>
      <w:r>
        <w:rPr>
          <w:rtl w:val="true"/>
        </w:rPr>
        <w:t>יכול יכבם אם דלקו ביום</w:t>
      </w:r>
      <w:r>
        <w:rPr>
          <w:rtl w:val="true"/>
        </w:rPr>
        <w:t xml:space="preserve">. </w:t>
      </w:r>
      <w:r>
        <w:rPr>
          <w:rtl w:val="true"/>
        </w:rPr>
        <w:t>מחמת שנעשה בהם נס</w:t>
      </w:r>
      <w:r>
        <w:rPr>
          <w:rtl w:val="true"/>
        </w:rPr>
        <w:t xml:space="preserve">. </w:t>
      </w:r>
      <w:r>
        <w:rPr>
          <w:rtl w:val="true"/>
        </w:rPr>
        <w:t>או בטבע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ל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שאין צריך לכבותן כל זמן שיוכלו להאיר היטב</w:t>
      </w:r>
      <w:r>
        <w:rPr>
          <w:rtl w:val="true"/>
        </w:rPr>
        <w:t xml:space="preserve">. </w:t>
      </w:r>
      <w:r>
        <w:rPr>
          <w:rtl w:val="true"/>
        </w:rPr>
        <w:t>ותספיק להם הסרת הפחם</w:t>
      </w:r>
      <w:r>
        <w:rPr>
          <w:rtl w:val="true"/>
        </w:rPr>
        <w:t xml:space="preserve">. </w:t>
      </w:r>
      <w:r>
        <w:rPr>
          <w:rtl w:val="true"/>
        </w:rPr>
        <w:t>להיטיבן בבוקר כחמור</w:t>
      </w:r>
      <w:r>
        <w:rPr>
          <w:rtl w:val="true"/>
        </w:rPr>
        <w:t xml:space="preserve">. </w:t>
      </w:r>
      <w:r>
        <w:rPr>
          <w:rtl w:val="true"/>
        </w:rPr>
        <w:t>חוץ מנר המערבי</w:t>
      </w:r>
      <w:r>
        <w:rPr>
          <w:rtl w:val="true"/>
        </w:rPr>
        <w:t xml:space="preserve">. </w:t>
      </w:r>
      <w:r>
        <w:rPr>
          <w:rtl w:val="true"/>
        </w:rPr>
        <w:t>שבו היתה ההבטחה</w:t>
      </w:r>
      <w:r>
        <w:rPr>
          <w:rtl w:val="true"/>
        </w:rPr>
        <w:t xml:space="preserve">. </w:t>
      </w:r>
      <w:r>
        <w:rPr>
          <w:rtl w:val="true"/>
        </w:rPr>
        <w:t>שיאיר תמיד יום ולילה בלי הפסק</w:t>
      </w:r>
      <w:r>
        <w:rPr>
          <w:rtl w:val="true"/>
        </w:rPr>
        <w:t xml:space="preserve">. </w:t>
      </w:r>
      <w:r>
        <w:rPr>
          <w:rtl w:val="true"/>
        </w:rPr>
        <w:t>שלא יכבה כל זמן ששכינה שרויה בישראל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שסמך הרב על מ</w:t>
      </w:r>
      <w:r>
        <w:rPr>
          <w:rtl w:val="true"/>
        </w:rPr>
        <w:t>"</w:t>
      </w:r>
      <w:r>
        <w:rPr>
          <w:rtl w:val="true"/>
        </w:rPr>
        <w:t>ש בפרק שת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נר שכבה נדשן השמן כו</w:t>
      </w:r>
      <w:r>
        <w:rPr>
          <w:rtl w:val="true"/>
        </w:rPr>
        <w:t xml:space="preserve">'.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כיצד עושה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אני אומר</w:t>
      </w:r>
      <w:r>
        <w:rPr>
          <w:rtl w:val="true"/>
        </w:rPr>
        <w:t xml:space="preserve">. </w:t>
      </w:r>
      <w:r>
        <w:rPr>
          <w:rtl w:val="true"/>
        </w:rPr>
        <w:t>ודאי שעל זה סמך</w:t>
      </w:r>
      <w:r>
        <w:rPr>
          <w:rtl w:val="true"/>
        </w:rPr>
        <w:t xml:space="preserve">. </w:t>
      </w:r>
      <w:r>
        <w:rPr>
          <w:rtl w:val="true"/>
        </w:rPr>
        <w:t>והוא עד אמת ונאמן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עכשיו הרשב</w:t>
      </w:r>
      <w:r>
        <w:rPr>
          <w:rtl w:val="true"/>
        </w:rPr>
        <w:t>"</w:t>
      </w:r>
      <w:r>
        <w:rPr>
          <w:rtl w:val="true"/>
        </w:rPr>
        <w:t>א עצמו</w:t>
      </w:r>
      <w:r>
        <w:rPr>
          <w:rtl w:val="true"/>
        </w:rPr>
        <w:t xml:space="preserve">. </w:t>
      </w:r>
      <w:r>
        <w:rPr>
          <w:rtl w:val="true"/>
        </w:rPr>
        <w:t>והוסיף שמן מבושם בנר ההוכחה</w:t>
      </w:r>
      <w:r>
        <w:rPr>
          <w:rtl w:val="true"/>
        </w:rPr>
        <w:t xml:space="preserve">. </w:t>
      </w:r>
      <w:r>
        <w:rPr>
          <w:rtl w:val="true"/>
        </w:rPr>
        <w:t>וטוב טעם להכריח שטת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ועל מה זה נטה ממנה</w:t>
      </w:r>
      <w:r>
        <w:rPr>
          <w:rtl w:val="true"/>
        </w:rPr>
        <w:t xml:space="preserve">. </w:t>
      </w:r>
      <w:r>
        <w:rPr>
          <w:rtl w:val="true"/>
        </w:rPr>
        <w:t>ודחק עצמו להעמיד אותה שמועה בשתי מזרחיות</w:t>
      </w:r>
      <w:r>
        <w:rPr>
          <w:rtl w:val="true"/>
        </w:rPr>
        <w:t xml:space="preserve">. </w:t>
      </w:r>
      <w:r>
        <w:rPr>
          <w:rtl w:val="true"/>
        </w:rPr>
        <w:t>מי ישמע לו לדבר הזה</w:t>
      </w:r>
      <w:r>
        <w:rPr>
          <w:rtl w:val="true"/>
        </w:rPr>
        <w:t xml:space="preserve">. </w:t>
      </w:r>
      <w:r>
        <w:rPr>
          <w:rtl w:val="true"/>
        </w:rPr>
        <w:t>שאינו במשמע כלל</w:t>
      </w:r>
      <w:r>
        <w:rPr>
          <w:rtl w:val="true"/>
        </w:rPr>
        <w:t xml:space="preserve">. </w:t>
      </w:r>
      <w:r>
        <w:rPr>
          <w:rtl w:val="true"/>
        </w:rPr>
        <w:t>והדברים ברורים כמשמעם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בשתי מזרחיות שצריכין לידלק לעולם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נשתבש מאד 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שחשב להסתייע מלשון העלאה דבין הערבים והטבה בבוקר</w:t>
      </w:r>
      <w:r>
        <w:rPr>
          <w:rtl w:val="true"/>
        </w:rPr>
        <w:t xml:space="preserve">. </w:t>
      </w:r>
      <w:r>
        <w:rPr>
          <w:rtl w:val="true"/>
        </w:rPr>
        <w:t>כבר זכרנו למעלה</w:t>
      </w:r>
      <w:r>
        <w:rPr>
          <w:rtl w:val="true"/>
        </w:rPr>
        <w:t xml:space="preserve">. </w:t>
      </w:r>
      <w:r>
        <w:rPr>
          <w:rtl w:val="true"/>
        </w:rPr>
        <w:t>שאין מזה סיוע</w:t>
      </w:r>
      <w:r>
        <w:rPr>
          <w:rtl w:val="true"/>
        </w:rPr>
        <w:t xml:space="preserve">. </w:t>
      </w:r>
      <w:r>
        <w:rPr>
          <w:rtl w:val="true"/>
        </w:rPr>
        <w:t>כי ההעלאה שהיא הדלקה ודאי</w:t>
      </w:r>
      <w:r>
        <w:rPr>
          <w:rtl w:val="true"/>
        </w:rPr>
        <w:t xml:space="preserve">. </w:t>
      </w:r>
      <w:r>
        <w:rPr>
          <w:rtl w:val="true"/>
        </w:rPr>
        <w:t>הכרחית היא בערב</w:t>
      </w:r>
      <w:r>
        <w:rPr>
          <w:rtl w:val="true"/>
        </w:rPr>
        <w:t xml:space="preserve">. </w:t>
      </w:r>
      <w:r>
        <w:rPr>
          <w:rtl w:val="true"/>
        </w:rPr>
        <w:t>ובבוקר אינה הכרחית</w:t>
      </w:r>
      <w:r>
        <w:rPr>
          <w:rtl w:val="true"/>
        </w:rPr>
        <w:t xml:space="preserve">. </w:t>
      </w:r>
      <w:r>
        <w:rPr>
          <w:rtl w:val="true"/>
        </w:rPr>
        <w:t>אלא להטבה הוא צריך על כל פנים</w:t>
      </w:r>
      <w:r>
        <w:rPr>
          <w:rtl w:val="true"/>
        </w:rPr>
        <w:t xml:space="preserve">. </w:t>
      </w:r>
      <w:r>
        <w:rPr>
          <w:rtl w:val="true"/>
        </w:rPr>
        <w:t>שכולל תקון הנרות שיאירו יפה</w:t>
      </w:r>
      <w:r>
        <w:rPr>
          <w:rtl w:val="true"/>
        </w:rPr>
        <w:t xml:space="preserve">. </w:t>
      </w:r>
      <w:r>
        <w:rPr>
          <w:rtl w:val="true"/>
        </w:rPr>
        <w:t>אם ע</w:t>
      </w:r>
      <w:r>
        <w:rPr>
          <w:rtl w:val="true"/>
        </w:rPr>
        <w:t>"</w:t>
      </w:r>
      <w:r>
        <w:rPr>
          <w:rtl w:val="true"/>
        </w:rPr>
        <w:t>י הסרת הפחם בלבד</w:t>
      </w:r>
      <w:r>
        <w:rPr>
          <w:rtl w:val="true"/>
        </w:rPr>
        <w:t xml:space="preserve">. </w:t>
      </w:r>
      <w:r>
        <w:rPr>
          <w:rtl w:val="true"/>
        </w:rPr>
        <w:t>או הדלקה מחדש</w:t>
      </w:r>
      <w:r>
        <w:rPr>
          <w:rtl w:val="true"/>
        </w:rPr>
        <w:t xml:space="preserve">. </w:t>
      </w:r>
      <w:r>
        <w:rPr>
          <w:rtl w:val="true"/>
        </w:rPr>
        <w:t>הכל אחד</w:t>
      </w:r>
      <w:r>
        <w:rPr>
          <w:rtl w:val="true"/>
        </w:rPr>
        <w:t xml:space="preserve">. </w:t>
      </w:r>
      <w:r>
        <w:rPr>
          <w:rtl w:val="true"/>
        </w:rPr>
        <w:t>קרוי הטבה</w:t>
      </w:r>
      <w:r>
        <w:rPr>
          <w:rtl w:val="true"/>
        </w:rPr>
        <w:t xml:space="preserve">. </w:t>
      </w:r>
      <w:r>
        <w:rPr>
          <w:rtl w:val="true"/>
        </w:rPr>
        <w:t>אלא לפי שבבוקר</w:t>
      </w:r>
      <w:r>
        <w:rPr>
          <w:rtl w:val="true"/>
        </w:rPr>
        <w:t xml:space="preserve">. </w:t>
      </w:r>
      <w:r>
        <w:rPr>
          <w:rtl w:val="true"/>
        </w:rPr>
        <w:t>הדלקה ממש אפשרית</w:t>
      </w:r>
      <w:r>
        <w:rPr>
          <w:rtl w:val="true"/>
        </w:rPr>
        <w:t xml:space="preserve">. </w:t>
      </w:r>
      <w:r>
        <w:rPr>
          <w:rtl w:val="true"/>
        </w:rPr>
        <w:t>לא מחויבת</w:t>
      </w:r>
      <w:r>
        <w:rPr>
          <w:rtl w:val="true"/>
        </w:rPr>
        <w:t xml:space="preserve">. </w:t>
      </w:r>
      <w:r>
        <w:rPr>
          <w:rtl w:val="true"/>
        </w:rPr>
        <w:t>שאם מצאן דולקין מניחן</w:t>
      </w:r>
      <w:r>
        <w:rPr>
          <w:rtl w:val="true"/>
        </w:rPr>
        <w:t xml:space="preserve">. </w:t>
      </w:r>
      <w:r>
        <w:rPr>
          <w:rtl w:val="true"/>
        </w:rPr>
        <w:t>לפיכך נשתמש בשם הטבה בבוקר</w:t>
      </w:r>
      <w:r>
        <w:rPr>
          <w:rtl w:val="true"/>
        </w:rPr>
        <w:t xml:space="preserve">. </w:t>
      </w:r>
      <w:r>
        <w:rPr>
          <w:rtl w:val="true"/>
        </w:rPr>
        <w:t>מכל מקום אינה אלא הארה דווקא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בפירוש אותה ששנינו מצא שני מזרחיים דולקות</w:t>
      </w:r>
      <w:r>
        <w:rPr>
          <w:rtl w:val="true"/>
        </w:rPr>
        <w:t xml:space="preserve">. </w:t>
      </w:r>
      <w:r>
        <w:rPr>
          <w:rtl w:val="true"/>
        </w:rPr>
        <w:t>שלפי שאין השני מערבי אלא בהצטרפות הראשון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צריך שיהא גם המזרחי דולק תמיד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הבל נגלה</w:t>
      </w:r>
      <w:r>
        <w:rPr>
          <w:rtl w:val="true"/>
        </w:rPr>
        <w:t xml:space="preserve">. </w:t>
      </w:r>
      <w:r>
        <w:rPr>
          <w:rtl w:val="true"/>
        </w:rPr>
        <w:t>ואיני יודע מה הכריחו לבקש לו דרך עקלתון</w:t>
      </w:r>
      <w:r>
        <w:rPr>
          <w:rtl w:val="true"/>
        </w:rPr>
        <w:t xml:space="preserve">. </w:t>
      </w:r>
      <w:r>
        <w:rPr>
          <w:rtl w:val="true"/>
        </w:rPr>
        <w:t>חוץ לכבודו</w:t>
      </w:r>
      <w:r>
        <w:rPr>
          <w:rtl w:val="true"/>
        </w:rPr>
        <w:t xml:space="preserve">. </w:t>
      </w:r>
      <w:r>
        <w:rPr>
          <w:rtl w:val="true"/>
        </w:rPr>
        <w:t>בהיות הדרך הישרה כבושה לפניו</w:t>
      </w:r>
      <w:r>
        <w:rPr>
          <w:rtl w:val="true"/>
        </w:rPr>
        <w:t xml:space="preserve">. </w:t>
      </w:r>
      <w:r>
        <w:rPr>
          <w:rtl w:val="true"/>
        </w:rPr>
        <w:t>כי אי אפשר בענין אחר</w:t>
      </w:r>
      <w:r>
        <w:rPr>
          <w:rtl w:val="true"/>
        </w:rPr>
        <w:t xml:space="preserve">. </w:t>
      </w:r>
      <w:r>
        <w:rPr>
          <w:rtl w:val="true"/>
        </w:rPr>
        <w:t>אלא להניח שתי מזרחיות דולקין</w:t>
      </w:r>
      <w:r>
        <w:rPr>
          <w:rtl w:val="true"/>
        </w:rPr>
        <w:t xml:space="preserve">. </w:t>
      </w:r>
      <w:r>
        <w:rPr>
          <w:rtl w:val="true"/>
        </w:rPr>
        <w:t>כדי להפסיק בהטבה כהלכת</w:t>
      </w:r>
      <w:r>
        <w:rPr>
          <w:rtl w:val="true"/>
        </w:rPr>
        <w:t xml:space="preserve">'. </w:t>
      </w:r>
      <w:r>
        <w:rPr>
          <w:rtl w:val="true"/>
        </w:rPr>
        <w:t>ולקיים הטבת שתי הנרות לעצמן</w:t>
      </w:r>
      <w:r>
        <w:rPr>
          <w:rtl w:val="true"/>
        </w:rPr>
        <w:t xml:space="preserve">. </w:t>
      </w:r>
      <w:r>
        <w:rPr>
          <w:rtl w:val="true"/>
        </w:rPr>
        <w:t>לא כולן בפעם אחת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לכל השאר כו</w:t>
      </w:r>
      <w:r>
        <w:rPr>
          <w:rtl w:val="true"/>
        </w:rPr>
        <w:t xml:space="preserve">' </w:t>
      </w:r>
      <w:r>
        <w:rPr>
          <w:rtl w:val="true"/>
        </w:rPr>
        <w:t>אינו מדשן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אלא ודאי לעולם צריך לדשן על כל פנים</w:t>
      </w:r>
      <w:r>
        <w:rPr>
          <w:rtl w:val="true"/>
        </w:rPr>
        <w:t xml:space="preserve">. </w:t>
      </w:r>
      <w:r>
        <w:rPr>
          <w:rtl w:val="true"/>
        </w:rPr>
        <w:t>והוא הסרת הדשן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לחלקן לשתים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וששנינו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מניח אלו דולקין</w:t>
      </w:r>
      <w:r>
        <w:rPr>
          <w:rtl w:val="true"/>
        </w:rPr>
        <w:t xml:space="preserve">. </w:t>
      </w:r>
      <w:r>
        <w:rPr>
          <w:rtl w:val="true"/>
        </w:rPr>
        <w:t>היינו בלי שידשן ויסיר דשנן</w:t>
      </w:r>
      <w:r>
        <w:rPr>
          <w:rtl w:val="true"/>
        </w:rPr>
        <w:t xml:space="preserve">. </w:t>
      </w:r>
      <w:r>
        <w:rPr>
          <w:rtl w:val="true"/>
        </w:rPr>
        <w:t>אלא מניחן דולקין כמו שהן</w:t>
      </w:r>
      <w:r>
        <w:rPr>
          <w:rtl w:val="true"/>
        </w:rPr>
        <w:t xml:space="preserve">. </w:t>
      </w:r>
      <w:r>
        <w:rPr>
          <w:rtl w:val="true"/>
        </w:rPr>
        <w:t>בלי שום תקון</w:t>
      </w:r>
      <w:r>
        <w:rPr>
          <w:rtl w:val="true"/>
        </w:rPr>
        <w:t xml:space="preserve">. </w:t>
      </w:r>
      <w:r>
        <w:rPr>
          <w:rtl w:val="true"/>
        </w:rPr>
        <w:t>עד אחר דם התמיד</w:t>
      </w:r>
      <w:r>
        <w:rPr>
          <w:rtl w:val="true"/>
        </w:rPr>
        <w:t xml:space="preserve">. </w:t>
      </w:r>
      <w:r>
        <w:rPr>
          <w:rtl w:val="true"/>
        </w:rPr>
        <w:t>אז מדשנן או מטיבן</w:t>
      </w:r>
      <w:r>
        <w:rPr>
          <w:rtl w:val="true"/>
        </w:rPr>
        <w:t xml:space="preserve">. </w:t>
      </w:r>
      <w:r>
        <w:rPr>
          <w:rtl w:val="true"/>
        </w:rPr>
        <w:t>כפי הצריך להם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לפי שצריך שתהא הפסקה משמשת</w:t>
      </w:r>
      <w:r>
        <w:rPr>
          <w:rtl w:val="true"/>
        </w:rPr>
        <w:t xml:space="preserve">. </w:t>
      </w:r>
      <w:r>
        <w:rPr>
          <w:rtl w:val="true"/>
        </w:rPr>
        <w:t>בין הטבת חמש נרות</w:t>
      </w:r>
      <w:r>
        <w:rPr>
          <w:rtl w:val="true"/>
        </w:rPr>
        <w:t xml:space="preserve">. </w:t>
      </w:r>
      <w:r>
        <w:rPr>
          <w:rtl w:val="true"/>
        </w:rPr>
        <w:t>להטבת שתי נרות</w:t>
      </w:r>
      <w:r>
        <w:rPr>
          <w:rtl w:val="true"/>
        </w:rPr>
        <w:t xml:space="preserve">. </w:t>
      </w:r>
      <w:r>
        <w:rPr>
          <w:rtl w:val="true"/>
        </w:rPr>
        <w:t>ובין שתהא ההטבה דשון בלבד</w:t>
      </w:r>
      <w:r>
        <w:rPr>
          <w:rtl w:val="true"/>
        </w:rPr>
        <w:t xml:space="preserve">. </w:t>
      </w:r>
      <w:r>
        <w:rPr>
          <w:rtl w:val="true"/>
        </w:rPr>
        <w:t>או שיצטרך לתת שמן ופתילות חדשים ולהדליקן</w:t>
      </w:r>
      <w:r>
        <w:rPr>
          <w:rtl w:val="true"/>
        </w:rPr>
        <w:t xml:space="preserve">. </w:t>
      </w:r>
      <w:r>
        <w:rPr>
          <w:rtl w:val="true"/>
        </w:rPr>
        <w:t>הכל אחד</w:t>
      </w:r>
      <w:r>
        <w:rPr>
          <w:rtl w:val="true"/>
        </w:rPr>
        <w:t xml:space="preserve">. </w:t>
      </w:r>
      <w:r>
        <w:rPr>
          <w:rtl w:val="true"/>
        </w:rPr>
        <w:t>מכל מקום ההפסקה במקומה עומדת</w:t>
      </w:r>
      <w:r>
        <w:rPr>
          <w:rtl w:val="true"/>
        </w:rPr>
        <w:t xml:space="preserve">. </w:t>
      </w:r>
      <w:r>
        <w:rPr>
          <w:rtl w:val="true"/>
        </w:rPr>
        <w:t>ואינה מתבטלת בשום אופן</w:t>
      </w:r>
      <w:r>
        <w:rPr>
          <w:rtl w:val="true"/>
        </w:rPr>
        <w:t xml:space="preserve">. </w:t>
      </w:r>
      <w:r>
        <w:rPr>
          <w:rtl w:val="true"/>
        </w:rPr>
        <w:t>דהילכתא גמירי 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סיפא נקטיה כו</w:t>
      </w:r>
      <w:r>
        <w:rPr>
          <w:rtl w:val="true"/>
        </w:rPr>
        <w:t xml:space="preserve">'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בשאר לפי שאינו זקוק להן להדלקה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 שאין לו על מה שיסמוך</w:t>
      </w:r>
      <w:r>
        <w:rPr>
          <w:rtl w:val="true"/>
        </w:rPr>
        <w:t xml:space="preserve">. </w:t>
      </w:r>
      <w:r>
        <w:rPr>
          <w:rtl w:val="true"/>
        </w:rPr>
        <w:t>גם מסברא אינו נראה כלל</w:t>
      </w:r>
      <w:r>
        <w:rPr>
          <w:rtl w:val="true"/>
        </w:rPr>
        <w:t xml:space="preserve">. </w:t>
      </w:r>
      <w:r>
        <w:rPr>
          <w:rtl w:val="true"/>
        </w:rPr>
        <w:t>שאם מצא קצתן של נרות דולקין</w:t>
      </w:r>
      <w:r>
        <w:rPr>
          <w:rtl w:val="true"/>
        </w:rPr>
        <w:t xml:space="preserve">. </w:t>
      </w:r>
      <w:r>
        <w:rPr>
          <w:rtl w:val="true"/>
        </w:rPr>
        <w:t>וקצתן כבוים</w:t>
      </w:r>
      <w:r>
        <w:rPr>
          <w:rtl w:val="true"/>
        </w:rPr>
        <w:t xml:space="preserve">. </w:t>
      </w:r>
      <w:r>
        <w:rPr>
          <w:rtl w:val="true"/>
        </w:rPr>
        <w:t>שיניח אלו ואלו כמו שמצאן</w:t>
      </w:r>
      <w:r>
        <w:rPr>
          <w:rtl w:val="true"/>
        </w:rPr>
        <w:t xml:space="preserve">. </w:t>
      </w:r>
      <w:r>
        <w:rPr>
          <w:rtl w:val="true"/>
        </w:rPr>
        <w:t>נמצאו לפעמים דלוקין וכבוין</w:t>
      </w:r>
      <w:r>
        <w:rPr>
          <w:rtl w:val="true"/>
        </w:rPr>
        <w:t xml:space="preserve">. </w:t>
      </w:r>
      <w:r>
        <w:rPr>
          <w:rtl w:val="true"/>
        </w:rPr>
        <w:t>מעורבין אלו באלו</w:t>
      </w:r>
      <w:r>
        <w:rPr>
          <w:rtl w:val="true"/>
        </w:rPr>
        <w:t xml:space="preserve">. </w:t>
      </w:r>
      <w:r>
        <w:rPr>
          <w:rtl w:val="true"/>
        </w:rPr>
        <w:t>ואין הדעת נותן שיניחום כך</w:t>
      </w:r>
      <w:r>
        <w:rPr>
          <w:rtl w:val="true"/>
        </w:rPr>
        <w:t xml:space="preserve">. </w:t>
      </w:r>
      <w:r>
        <w:rPr>
          <w:rtl w:val="true"/>
        </w:rPr>
        <w:t>השתא לפני מלך ב</w:t>
      </w:r>
      <w:r>
        <w:rPr>
          <w:rtl w:val="true"/>
        </w:rPr>
        <w:t>"</w:t>
      </w:r>
      <w:r>
        <w:rPr>
          <w:rtl w:val="true"/>
        </w:rPr>
        <w:t>ו אין עושין כן</w:t>
      </w:r>
      <w:r>
        <w:rPr>
          <w:rtl w:val="true"/>
        </w:rPr>
        <w:t xml:space="preserve">. </w:t>
      </w:r>
      <w:r>
        <w:rPr>
          <w:rtl w:val="true"/>
        </w:rPr>
        <w:t>עאכ</w:t>
      </w:r>
      <w:r>
        <w:rPr>
          <w:rtl w:val="true"/>
        </w:rPr>
        <w:t>"</w:t>
      </w:r>
      <w:r>
        <w:rPr>
          <w:rtl w:val="true"/>
        </w:rPr>
        <w:t>ו לפני מלך הכבוד</w:t>
      </w:r>
      <w:r>
        <w:rPr>
          <w:rtl w:val="true"/>
        </w:rPr>
        <w:t xml:space="preserve">. </w:t>
      </w:r>
      <w:r>
        <w:rPr>
          <w:rtl w:val="true"/>
        </w:rPr>
        <w:t>שאין זה נאה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 שמפרש משנתנו לצדדין קתני</w:t>
      </w:r>
      <w:r>
        <w:rPr>
          <w:rtl w:val="true"/>
        </w:rPr>
        <w:t xml:space="preserve">. </w:t>
      </w:r>
      <w:r>
        <w:rPr>
          <w:rtl w:val="true"/>
        </w:rPr>
        <w:t>אין לו טעם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תנא דהכא פליג אתנא דסדר יומא דאילו כו</w:t>
      </w:r>
      <w:r>
        <w:rPr>
          <w:rtl w:val="true"/>
        </w:rPr>
        <w:t xml:space="preserve">'. </w:t>
      </w:r>
      <w:r>
        <w:rPr>
          <w:rtl w:val="true"/>
        </w:rPr>
        <w:t>אדרבה תחלה הי</w:t>
      </w:r>
      <w:r>
        <w:rPr>
          <w:rtl w:val="true"/>
        </w:rPr>
        <w:t>"</w:t>
      </w:r>
      <w:r>
        <w:rPr>
          <w:rtl w:val="true"/>
        </w:rPr>
        <w:t>ל לדשן השאר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נתבלבל מאד</w:t>
      </w:r>
      <w:r>
        <w:rPr>
          <w:rtl w:val="true"/>
        </w:rPr>
        <w:t xml:space="preserve">. </w:t>
      </w:r>
      <w:r>
        <w:rPr>
          <w:rtl w:val="true"/>
        </w:rPr>
        <w:t>וכבר תבין ממה שכתבתי למעלה</w:t>
      </w:r>
      <w:r>
        <w:rPr>
          <w:rtl w:val="true"/>
        </w:rPr>
        <w:t xml:space="preserve">. </w:t>
      </w:r>
      <w:r>
        <w:rPr>
          <w:rtl w:val="true"/>
        </w:rPr>
        <w:t>ששגגה גדולה היא בידו</w:t>
      </w:r>
      <w:r>
        <w:rPr>
          <w:rtl w:val="true"/>
        </w:rPr>
        <w:t xml:space="preserve">. </w:t>
      </w:r>
      <w:r>
        <w:rPr>
          <w:rtl w:val="true"/>
        </w:rPr>
        <w:t>אבל אי אפשר בענין אחר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שכתב דבר בדוי</w:t>
      </w:r>
      <w:r>
        <w:rPr>
          <w:rtl w:val="true"/>
        </w:rPr>
        <w:t xml:space="preserve">. </w:t>
      </w:r>
      <w:r>
        <w:rPr>
          <w:rtl w:val="true"/>
        </w:rPr>
        <w:t>דלתנא דתמיד משמע</w:t>
      </w:r>
      <w:r>
        <w:rPr>
          <w:rtl w:val="true"/>
        </w:rPr>
        <w:t xml:space="preserve">. </w:t>
      </w:r>
      <w:r>
        <w:rPr>
          <w:rtl w:val="true"/>
        </w:rPr>
        <w:t>דלא מפסיקין בשום עבודה בין הטבה להטבה</w:t>
      </w:r>
      <w:r>
        <w:rPr>
          <w:rtl w:val="true"/>
        </w:rPr>
        <w:t xml:space="preserve">. </w:t>
      </w:r>
      <w:r>
        <w:rPr>
          <w:rtl w:val="true"/>
        </w:rPr>
        <w:t>וחשב לתת טעם לפגם אליבא דר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מהצורך להשיב על זה</w:t>
      </w:r>
      <w:r>
        <w:rPr>
          <w:rtl w:val="true"/>
        </w:rPr>
        <w:t xml:space="preserve">. </w:t>
      </w:r>
      <w:r>
        <w:rPr>
          <w:rtl w:val="true"/>
        </w:rPr>
        <w:t>שהוא דלא כמאן</w:t>
      </w:r>
      <w:r>
        <w:rPr>
          <w:rtl w:val="true"/>
        </w:rPr>
        <w:t xml:space="preserve">. </w:t>
      </w:r>
      <w:r>
        <w:rPr>
          <w:rtl w:val="true"/>
        </w:rPr>
        <w:t>ועל החלוקין אנו מצטערים</w:t>
      </w:r>
      <w:r>
        <w:rPr>
          <w:rtl w:val="true"/>
        </w:rPr>
        <w:t xml:space="preserve">. </w:t>
      </w:r>
      <w:r>
        <w:rPr>
          <w:rtl w:val="true"/>
        </w:rPr>
        <w:t>חלילה להוסיף מחלוקת חדש</w:t>
      </w:r>
      <w:r>
        <w:rPr>
          <w:rtl w:val="true"/>
        </w:rPr>
        <w:t xml:space="preserve">. </w:t>
      </w:r>
      <w:r>
        <w:rPr>
          <w:rtl w:val="true"/>
        </w:rPr>
        <w:t>בין מתניתין דתמיד לדסדר יומא</w:t>
      </w:r>
      <w:r>
        <w:rPr>
          <w:rtl w:val="true"/>
        </w:rPr>
        <w:t xml:space="preserve">. </w:t>
      </w:r>
      <w:r>
        <w:rPr>
          <w:rtl w:val="true"/>
        </w:rPr>
        <w:t>מה שלא עלה על דעת בעל התלמוד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אחד מושך הבל אחר עמו</w:t>
      </w:r>
      <w:r>
        <w:rPr>
          <w:rtl w:val="true"/>
        </w:rPr>
        <w:t xml:space="preserve">. </w:t>
      </w:r>
      <w:r>
        <w:rPr>
          <w:rtl w:val="true"/>
        </w:rPr>
        <w:t>שרצה לומר עוד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דילמא ס</w:t>
      </w:r>
      <w:r>
        <w:rPr>
          <w:rtl w:val="true"/>
        </w:rPr>
        <w:t>"</w:t>
      </w:r>
      <w:r>
        <w:rPr>
          <w:rtl w:val="true"/>
        </w:rPr>
        <w:t>ל הטבת שתי נרות קודמת להטבת חמש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באמת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בושני מדברים הללו</w:t>
      </w:r>
      <w:r>
        <w:rPr>
          <w:rtl w:val="true"/>
        </w:rPr>
        <w:t xml:space="preserve">. </w:t>
      </w:r>
      <w:r>
        <w:rPr>
          <w:rtl w:val="true"/>
        </w:rPr>
        <w:t>והנה הכל הבל ורעות רוח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והאחרון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הכביד</w:t>
      </w:r>
      <w:r>
        <w:rPr>
          <w:rtl w:val="true"/>
        </w:rPr>
        <w:t xml:space="preserve">. </w:t>
      </w:r>
      <w:r>
        <w:rPr>
          <w:rtl w:val="true"/>
        </w:rPr>
        <w:t>מש</w:t>
      </w:r>
      <w:r>
        <w:rPr>
          <w:rtl w:val="true"/>
        </w:rPr>
        <w:t>"</w:t>
      </w:r>
      <w:r>
        <w:rPr>
          <w:rtl w:val="true"/>
        </w:rPr>
        <w:t>ע לבדות פירוש זר ומבולבל מאד</w:t>
      </w:r>
      <w:r>
        <w:rPr>
          <w:rtl w:val="true"/>
        </w:rPr>
        <w:t xml:space="preserve">. </w:t>
      </w:r>
      <w:r>
        <w:rPr>
          <w:rtl w:val="true"/>
        </w:rPr>
        <w:t>במתניתין דפרק החלו עולין כו</w:t>
      </w:r>
      <w:r>
        <w:rPr>
          <w:rtl w:val="true"/>
        </w:rPr>
        <w:t xml:space="preserve">'. </w:t>
      </w:r>
      <w:r>
        <w:rPr>
          <w:rtl w:val="true"/>
        </w:rPr>
        <w:t>דמוקי לה בהטבה דערב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פליאה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נשגבה על נר ישראל</w:t>
      </w:r>
      <w:r>
        <w:rPr>
          <w:rtl w:val="true"/>
        </w:rPr>
        <w:t xml:space="preserve">. </w:t>
      </w:r>
      <w:r>
        <w:rPr>
          <w:rtl w:val="true"/>
        </w:rPr>
        <w:t>כרשב</w:t>
      </w:r>
      <w:r>
        <w:rPr>
          <w:rtl w:val="true"/>
        </w:rPr>
        <w:t>"</w:t>
      </w:r>
      <w:r>
        <w:rPr>
          <w:rtl w:val="true"/>
        </w:rPr>
        <w:t>א בדורו שיכשל בשגיאות רבות ונפלאות כאלה</w:t>
      </w:r>
      <w:r>
        <w:rPr>
          <w:rtl w:val="true"/>
        </w:rPr>
        <w:t xml:space="preserve">. </w:t>
      </w:r>
      <w:r>
        <w:rPr>
          <w:rtl w:val="true"/>
        </w:rPr>
        <w:t>אילמלא ניתנו בדפוס</w:t>
      </w:r>
      <w:r>
        <w:rPr>
          <w:rtl w:val="true"/>
        </w:rPr>
        <w:t xml:space="preserve">. </w:t>
      </w:r>
      <w:r>
        <w:rPr>
          <w:rtl w:val="true"/>
        </w:rPr>
        <w:t>לא יאומנו כי יסופרו על תלמיד קטן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הרב חריפא סכינא מפסקא למתניתין בתרתי</w:t>
      </w:r>
      <w:r>
        <w:rPr>
          <w:rtl w:val="true"/>
        </w:rPr>
        <w:t xml:space="preserve">. </w:t>
      </w:r>
      <w:r>
        <w:rPr>
          <w:rtl w:val="true"/>
        </w:rPr>
        <w:t>אינו אינש דעלמא אמרה</w:t>
      </w:r>
      <w:r>
        <w:rPr>
          <w:rtl w:val="true"/>
        </w:rPr>
        <w:t xml:space="preserve">. </w:t>
      </w:r>
      <w:r>
        <w:rPr>
          <w:rtl w:val="true"/>
        </w:rPr>
        <w:t>אמינא ליה מאן הא דלא חש לקמחיה</w:t>
      </w:r>
      <w:r>
        <w:rPr>
          <w:rtl w:val="true"/>
        </w:rPr>
        <w:t xml:space="preserve">. </w:t>
      </w:r>
      <w:r>
        <w:rPr>
          <w:rtl w:val="true"/>
        </w:rPr>
        <w:t>אכתי לא שלימא לה סדרא דעבודת השחר</w:t>
      </w:r>
      <w:r>
        <w:rPr>
          <w:rtl w:val="true"/>
        </w:rPr>
        <w:t xml:space="preserve">. </w:t>
      </w:r>
      <w:r>
        <w:rPr>
          <w:rtl w:val="true"/>
        </w:rPr>
        <w:t>דבה עסיק וקאי</w:t>
      </w:r>
      <w:r>
        <w:rPr>
          <w:rtl w:val="true"/>
        </w:rPr>
        <w:t xml:space="preserve">. </w:t>
      </w:r>
      <w:r>
        <w:rPr>
          <w:rtl w:val="true"/>
        </w:rPr>
        <w:t>וקפסיק ברישא לכולהו מילי דתמיד של שחר</w:t>
      </w:r>
      <w:r>
        <w:rPr>
          <w:rtl w:val="true"/>
        </w:rPr>
        <w:t xml:space="preserve">. </w:t>
      </w:r>
      <w:r>
        <w:rPr>
          <w:rtl w:val="true"/>
        </w:rPr>
        <w:t>כדקתני החלו עולים כו</w:t>
      </w:r>
      <w:r>
        <w:rPr>
          <w:rtl w:val="true"/>
        </w:rPr>
        <w:t xml:space="preserve">'. </w:t>
      </w:r>
      <w:r>
        <w:rPr>
          <w:rtl w:val="true"/>
        </w:rPr>
        <w:t>דסיומא דסדר עבודת השחר הוא</w:t>
      </w:r>
      <w:r>
        <w:rPr>
          <w:rtl w:val="true"/>
        </w:rPr>
        <w:t xml:space="preserve">. </w:t>
      </w:r>
      <w:r>
        <w:rPr>
          <w:rtl w:val="true"/>
        </w:rPr>
        <w:t>מאי איריא דשביק לה</w:t>
      </w:r>
      <w:r>
        <w:rPr>
          <w:rtl w:val="true"/>
        </w:rPr>
        <w:t xml:space="preserve">. </w:t>
      </w:r>
      <w:r>
        <w:rPr>
          <w:rtl w:val="true"/>
        </w:rPr>
        <w:t>ונסיב לשל ערב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אטו בהא אתחיל בה בערב</w:t>
      </w:r>
      <w:r>
        <w:rPr>
          <w:rtl w:val="true"/>
        </w:rPr>
        <w:t xml:space="preserve">. </w:t>
      </w:r>
      <w:r>
        <w:rPr>
          <w:rtl w:val="true"/>
        </w:rPr>
        <w:t>הרי כאן ראש בלא רגל</w:t>
      </w:r>
      <w:r>
        <w:rPr>
          <w:rtl w:val="true"/>
        </w:rPr>
        <w:t xml:space="preserve">. </w:t>
      </w:r>
      <w:r>
        <w:rPr>
          <w:rtl w:val="true"/>
        </w:rPr>
        <w:t>ורגל בלא ראש</w:t>
      </w:r>
      <w:r>
        <w:rPr>
          <w:rtl w:val="true"/>
        </w:rPr>
        <w:t xml:space="preserve">. </w:t>
      </w:r>
      <w:r>
        <w:rPr>
          <w:rtl w:val="true"/>
        </w:rPr>
        <w:t>מי שמע כזאת</w:t>
      </w:r>
      <w:r>
        <w:rPr>
          <w:rtl w:val="true"/>
        </w:rPr>
        <w:t xml:space="preserve">. </w:t>
      </w:r>
      <w:r>
        <w:rPr>
          <w:rtl w:val="true"/>
        </w:rPr>
        <w:t>וכל זה בלי צורך כלל וכלל</w:t>
      </w:r>
      <w:r>
        <w:rPr>
          <w:rtl w:val="true"/>
        </w:rPr>
        <w:t xml:space="preserve">. </w:t>
      </w:r>
      <w:r>
        <w:rPr>
          <w:rtl w:val="true"/>
        </w:rPr>
        <w:t>שהדבר ברור דסדר עבודה דתמיד של שחר נקיט ואתי</w:t>
      </w:r>
      <w:r>
        <w:rPr>
          <w:rtl w:val="true"/>
        </w:rPr>
        <w:t xml:space="preserve">. </w:t>
      </w:r>
      <w:r>
        <w:rPr>
          <w:rtl w:val="true"/>
        </w:rPr>
        <w:t>והשתא קפריש היכי עביד בשתי נרות</w:t>
      </w:r>
      <w:r>
        <w:rPr>
          <w:rtl w:val="true"/>
        </w:rPr>
        <w:t xml:space="preserve">. </w:t>
      </w:r>
      <w:r>
        <w:rPr>
          <w:rtl w:val="true"/>
        </w:rPr>
        <w:t>שהניחן דולקין לפני דם התמיד</w:t>
      </w:r>
      <w:r>
        <w:rPr>
          <w:rtl w:val="true"/>
        </w:rPr>
        <w:t xml:space="preserve">. </w:t>
      </w:r>
      <w:r>
        <w:rPr>
          <w:rtl w:val="true"/>
        </w:rPr>
        <w:t>ואכתי לא עביד להו הטבה</w:t>
      </w:r>
      <w:r>
        <w:rPr>
          <w:rtl w:val="true"/>
        </w:rPr>
        <w:t xml:space="preserve">. </w:t>
      </w:r>
      <w:r>
        <w:rPr>
          <w:rtl w:val="true"/>
        </w:rPr>
        <w:t>היינו דקאמר האידנא אחר הקרבת התמיד</w:t>
      </w:r>
      <w:r>
        <w:rPr>
          <w:rtl w:val="true"/>
        </w:rPr>
        <w:t xml:space="preserve">. </w:t>
      </w:r>
      <w:r>
        <w:rPr>
          <w:rtl w:val="true"/>
        </w:rPr>
        <w:t>מי שזכה בדשון מנורה</w:t>
      </w:r>
      <w:r>
        <w:rPr>
          <w:rtl w:val="true"/>
        </w:rPr>
        <w:t xml:space="preserve">. </w:t>
      </w:r>
      <w:r>
        <w:rPr>
          <w:rtl w:val="true"/>
        </w:rPr>
        <w:t>נכנס מצא שתי מזרחיות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הכא במאי עסקינן</w:t>
      </w:r>
      <w:r>
        <w:rPr>
          <w:rtl w:val="true"/>
        </w:rPr>
        <w:t xml:space="preserve">. </w:t>
      </w:r>
      <w:r>
        <w:rPr>
          <w:rtl w:val="true"/>
        </w:rPr>
        <w:t>בהטבת שתי נרות דשחר</w:t>
      </w:r>
      <w:r>
        <w:rPr>
          <w:rtl w:val="true"/>
        </w:rPr>
        <w:t xml:space="preserve">. </w:t>
      </w:r>
      <w:r>
        <w:rPr>
          <w:rtl w:val="true"/>
        </w:rPr>
        <w:t>שאחר גמר עבודת התמיד שהפסיק בין הנרות</w:t>
      </w:r>
      <w:r>
        <w:rPr>
          <w:rtl w:val="true"/>
        </w:rPr>
        <w:t xml:space="preserve">. </w:t>
      </w:r>
      <w:r>
        <w:rPr>
          <w:rtl w:val="true"/>
        </w:rPr>
        <w:t>חזר להטבה זו השנית</w:t>
      </w:r>
      <w:r>
        <w:rPr>
          <w:rtl w:val="true"/>
        </w:rPr>
        <w:t xml:space="preserve">. </w:t>
      </w:r>
      <w:r>
        <w:rPr>
          <w:rtl w:val="true"/>
        </w:rPr>
        <w:t>וקמפרש</w:t>
      </w:r>
      <w:r>
        <w:rPr>
          <w:rtl w:val="true"/>
        </w:rPr>
        <w:t xml:space="preserve">. </w:t>
      </w:r>
      <w:r>
        <w:rPr>
          <w:rtl w:val="true"/>
        </w:rPr>
        <w:t>שאם מצאן דולקין עדיין</w:t>
      </w:r>
      <w:r>
        <w:rPr>
          <w:rtl w:val="true"/>
        </w:rPr>
        <w:t xml:space="preserve">. </w:t>
      </w:r>
      <w:r>
        <w:rPr>
          <w:rtl w:val="true"/>
        </w:rPr>
        <w:t>מדשן המזרחי מכל מקום</w:t>
      </w:r>
      <w:r>
        <w:rPr>
          <w:rtl w:val="true"/>
        </w:rPr>
        <w:t xml:space="preserve">. </w:t>
      </w:r>
      <w:r>
        <w:rPr>
          <w:rtl w:val="true"/>
        </w:rPr>
        <w:t>מפני שאין סומכין בו על הנס</w:t>
      </w:r>
      <w:r>
        <w:rPr>
          <w:rtl w:val="true"/>
        </w:rPr>
        <w:t xml:space="preserve">. </w:t>
      </w:r>
      <w:r>
        <w:rPr>
          <w:rtl w:val="true"/>
        </w:rPr>
        <w:t>שידליק וילך כל היום</w:t>
      </w:r>
      <w:r>
        <w:rPr>
          <w:rtl w:val="true"/>
        </w:rPr>
        <w:t xml:space="preserve">. </w:t>
      </w:r>
      <w:r>
        <w:rPr>
          <w:rtl w:val="true"/>
        </w:rPr>
        <w:t>שלא הובטח נס העדות אלא במערבי בלבד</w:t>
      </w:r>
      <w:r>
        <w:rPr>
          <w:rtl w:val="true"/>
        </w:rPr>
        <w:t xml:space="preserve">. </w:t>
      </w:r>
      <w:r>
        <w:rPr>
          <w:rtl w:val="true"/>
        </w:rPr>
        <w:t>לפיכך מדשן למזרחי</w:t>
      </w:r>
      <w:r>
        <w:rPr>
          <w:rtl w:val="true"/>
        </w:rPr>
        <w:t xml:space="preserve">. </w:t>
      </w:r>
      <w:r>
        <w:rPr>
          <w:rtl w:val="true"/>
        </w:rPr>
        <w:t>וסתמו כפירושו שמדליקו גם כן</w:t>
      </w:r>
      <w:r>
        <w:rPr>
          <w:rtl w:val="true"/>
        </w:rPr>
        <w:t xml:space="preserve">. </w:t>
      </w:r>
      <w:r>
        <w:rPr>
          <w:rtl w:val="true"/>
        </w:rPr>
        <w:t>כמו שכתבתי לעיל</w:t>
      </w:r>
      <w:r>
        <w:rPr>
          <w:rtl w:val="true"/>
        </w:rPr>
        <w:t xml:space="preserve">. </w:t>
      </w:r>
      <w:r>
        <w:rPr>
          <w:rtl w:val="true"/>
        </w:rPr>
        <w:t>שהתנא אוחז דרך קצרה</w:t>
      </w:r>
      <w:r>
        <w:rPr>
          <w:rtl w:val="true"/>
        </w:rPr>
        <w:t xml:space="preserve">. </w:t>
      </w:r>
      <w:r>
        <w:rPr>
          <w:rtl w:val="true"/>
        </w:rPr>
        <w:t>רצוני לומר תחלת התקון והכל בכלל</w:t>
      </w:r>
      <w:r>
        <w:rPr>
          <w:rtl w:val="true"/>
        </w:rPr>
        <w:t xml:space="preserve">. </w:t>
      </w:r>
      <w:r>
        <w:rPr>
          <w:rtl w:val="true"/>
        </w:rPr>
        <w:t>אבל המערבי מניחו דולק כמו שהוא</w:t>
      </w:r>
      <w:r>
        <w:rPr>
          <w:rtl w:val="true"/>
        </w:rPr>
        <w:t xml:space="preserve">. </w:t>
      </w:r>
      <w:r>
        <w:rPr>
          <w:rtl w:val="true"/>
        </w:rPr>
        <w:t>כי בו סומכין ודאי על הנס שיבוא על כל פנים</w:t>
      </w:r>
      <w:r>
        <w:rPr>
          <w:rtl w:val="true"/>
        </w:rPr>
        <w:t xml:space="preserve">. </w:t>
      </w:r>
      <w:r>
        <w:rPr>
          <w:rtl w:val="true"/>
        </w:rPr>
        <w:t>דמעיקרא בזמן הנס איירי תנא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ומסיים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שממנו מדליק כו</w:t>
      </w:r>
      <w:r>
        <w:rPr>
          <w:rtl w:val="true"/>
        </w:rPr>
        <w:t xml:space="preserve">'. </w:t>
      </w:r>
      <w:r>
        <w:rPr>
          <w:rtl w:val="true"/>
        </w:rPr>
        <w:t>טעמא דמילתא הוא</w:t>
      </w:r>
      <w:r>
        <w:rPr>
          <w:rtl w:val="true"/>
        </w:rPr>
        <w:t xml:space="preserve">. </w:t>
      </w:r>
      <w:r>
        <w:rPr>
          <w:rtl w:val="true"/>
        </w:rPr>
        <w:t>מה טעם סומכין במערבי על הנס</w:t>
      </w:r>
      <w:r>
        <w:rPr>
          <w:rtl w:val="true"/>
        </w:rPr>
        <w:t xml:space="preserve">. </w:t>
      </w:r>
      <w:r>
        <w:rPr>
          <w:rtl w:val="true"/>
        </w:rPr>
        <w:t>מפני שהוא העיקר</w:t>
      </w:r>
      <w:r>
        <w:rPr>
          <w:rtl w:val="true"/>
        </w:rPr>
        <w:t xml:space="preserve">. </w:t>
      </w:r>
      <w:r>
        <w:rPr>
          <w:rtl w:val="true"/>
        </w:rPr>
        <w:t>שהוקבע להתחיל בו</w:t>
      </w:r>
      <w:r>
        <w:rPr>
          <w:rtl w:val="true"/>
        </w:rPr>
        <w:t xml:space="preserve">. </w:t>
      </w:r>
      <w:r>
        <w:rPr>
          <w:rtl w:val="true"/>
        </w:rPr>
        <w:t>ולסיים בו</w:t>
      </w:r>
      <w:r>
        <w:rPr>
          <w:rtl w:val="true"/>
        </w:rPr>
        <w:t xml:space="preserve">. </w:t>
      </w:r>
      <w:r>
        <w:rPr>
          <w:rtl w:val="true"/>
        </w:rPr>
        <w:t>ובין הערבים מתחיל ההדלקה ממנו</w:t>
      </w:r>
      <w:r>
        <w:rPr>
          <w:rtl w:val="true"/>
        </w:rPr>
        <w:t xml:space="preserve">. </w:t>
      </w:r>
      <w:r>
        <w:rPr>
          <w:rtl w:val="true"/>
        </w:rPr>
        <w:t>והוא האחרון בדשון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נפשך לומר</w:t>
      </w:r>
      <w:r>
        <w:rPr>
          <w:rtl w:val="true"/>
        </w:rPr>
        <w:t xml:space="preserve">. </w:t>
      </w:r>
      <w:r>
        <w:rPr>
          <w:rtl w:val="true"/>
        </w:rPr>
        <w:t>דמיירי בהטבה דערב נמי באגב</w:t>
      </w:r>
      <w:r>
        <w:rPr>
          <w:rtl w:val="true"/>
        </w:rPr>
        <w:t xml:space="preserve">. </w:t>
      </w:r>
      <w:r>
        <w:rPr>
          <w:rtl w:val="true"/>
        </w:rPr>
        <w:t>פריש הכי</w:t>
      </w:r>
      <w:r>
        <w:rPr>
          <w:rtl w:val="true"/>
        </w:rPr>
        <w:t xml:space="preserve">. </w:t>
      </w:r>
      <w:r>
        <w:rPr>
          <w:rtl w:val="true"/>
        </w:rPr>
        <w:t>מעיקרא נסיב תנא דידן הטבת שתי הנרות דשחר</w:t>
      </w:r>
      <w:r>
        <w:rPr>
          <w:rtl w:val="true"/>
        </w:rPr>
        <w:t xml:space="preserve">. </w:t>
      </w:r>
      <w:r>
        <w:rPr>
          <w:rtl w:val="true"/>
        </w:rPr>
        <w:t>עד שממנו היה מדליק את המנורה בין הערבים</w:t>
      </w:r>
      <w:r>
        <w:rPr>
          <w:rtl w:val="true"/>
        </w:rPr>
        <w:t xml:space="preserve">. </w:t>
      </w:r>
      <w:r>
        <w:rPr>
          <w:rtl w:val="true"/>
        </w:rPr>
        <w:t>הכל כמו שפירשנו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חזר לשל בין הערבים</w:t>
      </w:r>
      <w:r>
        <w:rPr>
          <w:rtl w:val="true"/>
        </w:rPr>
        <w:t xml:space="preserve">. </w:t>
      </w:r>
      <w:r>
        <w:rPr>
          <w:rtl w:val="true"/>
        </w:rPr>
        <w:t>כאומר עד כאן עסקנו בשל שחר</w:t>
      </w:r>
      <w:r>
        <w:rPr>
          <w:rtl w:val="true"/>
        </w:rPr>
        <w:t xml:space="preserve">. </w:t>
      </w:r>
      <w:r>
        <w:rPr>
          <w:rtl w:val="true"/>
        </w:rPr>
        <w:t>אכן בין הערבים כבר מצאו שכבה לעולם בכל זמן</w:t>
      </w:r>
      <w:r>
        <w:rPr>
          <w:rtl w:val="true"/>
        </w:rPr>
        <w:t xml:space="preserve">. </w:t>
      </w:r>
      <w:r>
        <w:rPr>
          <w:rtl w:val="true"/>
        </w:rPr>
        <w:t>לפיכך מדליקו ממזבח העולה</w:t>
      </w:r>
      <w:r>
        <w:rPr>
          <w:rtl w:val="true"/>
        </w:rPr>
        <w:t xml:space="preserve">. </w:t>
      </w:r>
      <w:r>
        <w:rPr>
          <w:rtl w:val="true"/>
        </w:rPr>
        <w:t>וזה עולה כהוגן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צורך לכך</w:t>
      </w:r>
      <w:r>
        <w:rPr>
          <w:rtl w:val="true"/>
        </w:rPr>
        <w:t xml:space="preserve">. </w:t>
      </w:r>
      <w:r>
        <w:rPr>
          <w:rtl w:val="true"/>
        </w:rPr>
        <w:t>משום דסיפא כשפסק הנס איירי</w:t>
      </w:r>
      <w:r>
        <w:rPr>
          <w:rtl w:val="true"/>
        </w:rPr>
        <w:t xml:space="preserve">. </w:t>
      </w:r>
      <w:r>
        <w:rPr>
          <w:rtl w:val="true"/>
        </w:rPr>
        <w:t>בין כך או כך</w:t>
      </w:r>
      <w:r>
        <w:rPr>
          <w:rtl w:val="true"/>
        </w:rPr>
        <w:t xml:space="preserve">. </w:t>
      </w:r>
      <w:r>
        <w:rPr>
          <w:rtl w:val="true"/>
        </w:rPr>
        <w:t>אין כאן סתירה בין המשניות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להאריך עוד</w:t>
      </w:r>
      <w:r>
        <w:rPr>
          <w:rtl w:val="true"/>
        </w:rPr>
        <w:t xml:space="preserve">. </w:t>
      </w:r>
      <w:r>
        <w:rPr>
          <w:rtl w:val="true"/>
        </w:rPr>
        <w:t>שכבר הכל מבואר היטב</w:t>
      </w:r>
      <w:r>
        <w:rPr>
          <w:rtl w:val="true"/>
        </w:rPr>
        <w:t xml:space="preserve">. </w:t>
      </w:r>
      <w:r>
        <w:rPr>
          <w:rtl w:val="true"/>
        </w:rPr>
        <w:t>שבחנם טרח רשב</w:t>
      </w:r>
      <w:r>
        <w:rPr>
          <w:rtl w:val="true"/>
        </w:rPr>
        <w:t>"</w:t>
      </w:r>
      <w:r>
        <w:rPr>
          <w:rtl w:val="true"/>
        </w:rPr>
        <w:t>א והפליג לדרך רחוקה ודחוקה</w:t>
      </w:r>
      <w:r>
        <w:rPr>
          <w:rtl w:val="true"/>
        </w:rPr>
        <w:t xml:space="preserve">. </w:t>
      </w:r>
      <w:r>
        <w:rPr>
          <w:rtl w:val="true"/>
        </w:rPr>
        <w:t>וכל דקדוקיו מיושבים היטב</w:t>
      </w:r>
      <w:r>
        <w:rPr>
          <w:rtl w:val="true"/>
        </w:rPr>
        <w:t xml:space="preserve">. </w:t>
      </w:r>
      <w:r>
        <w:rPr>
          <w:rtl w:val="true"/>
        </w:rPr>
        <w:t>על פי דרכנו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שהוא דרך רבינו ברוך שהעתיקו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והוא המחוור עם מה שתקננו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השואל שנית</w:t>
      </w:r>
      <w:r>
        <w:rPr>
          <w:rtl w:val="true"/>
        </w:rPr>
        <w:t xml:space="preserve">. </w:t>
      </w:r>
      <w:r>
        <w:rPr>
          <w:rtl w:val="true"/>
        </w:rPr>
        <w:t>והודה לו הרשב</w:t>
      </w:r>
      <w:r>
        <w:rPr>
          <w:rtl w:val="true"/>
        </w:rPr>
        <w:t>"</w:t>
      </w:r>
      <w:r>
        <w:rPr>
          <w:rtl w:val="true"/>
        </w:rPr>
        <w:t>א במקצת</w:t>
      </w:r>
      <w:r>
        <w:rPr>
          <w:rtl w:val="true"/>
        </w:rPr>
        <w:t xml:space="preserve">. </w:t>
      </w:r>
      <w:r>
        <w:rPr>
          <w:rtl w:val="true"/>
        </w:rPr>
        <w:t>שלהעמידה בכבתה בלילה אפשר לו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 שאי אפשר לשמעו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 שהוסיף בתשובתו הזאת השנית</w:t>
      </w:r>
      <w:r>
        <w:rPr>
          <w:rtl w:val="true"/>
        </w:rPr>
        <w:t xml:space="preserve">. </w:t>
      </w:r>
      <w:r>
        <w:rPr>
          <w:rtl w:val="true"/>
        </w:rPr>
        <w:t>לדרוש הלשון ששנינו בין הערבים</w:t>
      </w:r>
      <w:r>
        <w:rPr>
          <w:rtl w:val="true"/>
        </w:rPr>
        <w:t xml:space="preserve">. </w:t>
      </w:r>
      <w:r>
        <w:rPr>
          <w:rtl w:val="true"/>
        </w:rPr>
        <w:t>משמש שני ענינים</w:t>
      </w:r>
      <w:r>
        <w:rPr>
          <w:rtl w:val="true"/>
        </w:rPr>
        <w:t xml:space="preserve">. </w:t>
      </w:r>
      <w:r>
        <w:rPr>
          <w:rtl w:val="true"/>
        </w:rPr>
        <w:t>נדרש לפניו ולאחריו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הוסיף ולא חידש</w:t>
      </w:r>
      <w:r>
        <w:rPr>
          <w:rtl w:val="true"/>
        </w:rPr>
        <w:t xml:space="preserve">. </w:t>
      </w:r>
      <w:r>
        <w:rPr>
          <w:rtl w:val="true"/>
        </w:rPr>
        <w:t>אלא תימה על תימה</w:t>
      </w:r>
      <w:r>
        <w:rPr>
          <w:rtl w:val="true"/>
        </w:rPr>
        <w:t xml:space="preserve">. </w:t>
      </w:r>
      <w:r>
        <w:rPr>
          <w:rtl w:val="true"/>
        </w:rPr>
        <w:t>וזרות כפול ומכופל וכל זה למה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שעזרני הי</w:t>
      </w:r>
      <w:r>
        <w:rPr>
          <w:rtl w:val="true"/>
        </w:rPr>
        <w:t>"</w:t>
      </w:r>
      <w:r>
        <w:rPr>
          <w:rtl w:val="true"/>
        </w:rPr>
        <w:t>ת להשיב על כל דברי רשב</w:t>
      </w:r>
      <w:r>
        <w:rPr>
          <w:rtl w:val="true"/>
        </w:rPr>
        <w:t>"</w:t>
      </w:r>
      <w:r>
        <w:rPr>
          <w:rtl w:val="true"/>
        </w:rPr>
        <w:t>א בסימן ש</w:t>
      </w:r>
      <w:r>
        <w:rPr>
          <w:rtl w:val="true"/>
        </w:rPr>
        <w:t>"</w:t>
      </w:r>
      <w:r>
        <w:rPr>
          <w:rtl w:val="true"/>
        </w:rPr>
        <w:t>מ מתשובותיו</w:t>
      </w:r>
      <w:r>
        <w:rPr>
          <w:rtl w:val="true"/>
        </w:rPr>
        <w:t xml:space="preserve">. </w:t>
      </w:r>
      <w:r>
        <w:rPr>
          <w:rtl w:val="true"/>
        </w:rPr>
        <w:t>אבוא להשיב ידי כבוצר על סלסלות</w:t>
      </w:r>
      <w:r>
        <w:rPr>
          <w:rtl w:val="true"/>
        </w:rPr>
        <w:t xml:space="preserve">. </w:t>
      </w:r>
      <w:r>
        <w:rPr>
          <w:rtl w:val="true"/>
        </w:rPr>
        <w:t>לעיין במה שכתב עוד הרב מזה בסימן מ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rtl w:val="true"/>
        </w:rPr>
        <w:t>(</w:t>
      </w:r>
      <w:r>
        <w:rPr>
          <w:rtl w:val="true"/>
        </w:rPr>
        <w:t>שהוא אחרונה כדברי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לראות אם נשארו בו עוללות</w:t>
      </w:r>
      <w:r>
        <w:rPr>
          <w:rtl w:val="true"/>
        </w:rPr>
        <w:t xml:space="preserve">. </w:t>
      </w:r>
      <w:r>
        <w:rPr>
          <w:rtl w:val="true"/>
        </w:rPr>
        <w:t>כנוקף זית זך כתית למאור נר תמיד להעלות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שמא תנא דתמיד סבר דלא מפסקינן העבודה כלל</w:t>
      </w:r>
      <w:r>
        <w:rPr>
          <w:rtl w:val="true"/>
        </w:rPr>
        <w:t xml:space="preserve">. </w:t>
      </w:r>
      <w:r>
        <w:rPr>
          <w:rtl w:val="true"/>
        </w:rPr>
        <w:t>וסבר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מפני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שהוקשה לו מה שמקדים הטבת שתי נרות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דבר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אינו</w:t>
      </w:r>
      <w:r>
        <w:rPr>
          <w:rtl w:val="true"/>
        </w:rPr>
        <w:t xml:space="preserve">. </w:t>
      </w:r>
      <w:r>
        <w:rPr>
          <w:rtl w:val="true"/>
        </w:rPr>
        <w:t>טעות הוא בידו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וראיתך ממערכה דאביי לא צדקת בה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צדקה ממנו</w:t>
      </w:r>
      <w:r>
        <w:rPr>
          <w:rtl w:val="true"/>
        </w:rPr>
        <w:t xml:space="preserve">. </w:t>
      </w:r>
      <w:r>
        <w:rPr>
          <w:rtl w:val="true"/>
        </w:rPr>
        <w:t>דלא מסתבר למימר אדמפליג במידי אחרינא</w:t>
      </w:r>
      <w:r>
        <w:rPr>
          <w:rtl w:val="true"/>
        </w:rPr>
        <w:t xml:space="preserve">. </w:t>
      </w:r>
      <w:r>
        <w:rPr>
          <w:rtl w:val="true"/>
        </w:rPr>
        <w:t>פליג נמי בהא והא חזינן לרבנן ואבא שאול דפליגי נמי</w:t>
      </w:r>
      <w:r>
        <w:rPr>
          <w:rtl w:val="true"/>
        </w:rPr>
        <w:t xml:space="preserve">. </w:t>
      </w:r>
      <w:r>
        <w:rPr>
          <w:rtl w:val="true"/>
        </w:rPr>
        <w:t>מודו מיהת בהפסקה</w:t>
      </w:r>
      <w:r>
        <w:rPr>
          <w:rtl w:val="true"/>
        </w:rPr>
        <w:t xml:space="preserve">. </w:t>
      </w:r>
      <w:r>
        <w:rPr>
          <w:rtl w:val="true"/>
        </w:rPr>
        <w:t>ומי יקבל ממנו את זאת</w:t>
      </w:r>
      <w:r>
        <w:rPr>
          <w:rtl w:val="true"/>
        </w:rPr>
        <w:t xml:space="preserve">. </w:t>
      </w:r>
      <w:r>
        <w:rPr>
          <w:rtl w:val="true"/>
        </w:rPr>
        <w:t>לחדש מחלוקת שלא עלה על דעת אדם מעולם ועל החלוקין אנו מצטערין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להוכיח סברתו מן המקשה</w:t>
      </w:r>
      <w:r>
        <w:rPr>
          <w:rtl w:val="true"/>
        </w:rPr>
        <w:t xml:space="preserve">. </w:t>
      </w:r>
      <w:r>
        <w:rPr>
          <w:rtl w:val="true"/>
        </w:rPr>
        <w:t>שלא היה סבור שיהא מפסיק נרות בעבודה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פליאה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 ממני שיאמר אדם גדול כדבר הזה אשר אין לו שחר</w:t>
      </w:r>
      <w:r>
        <w:rPr>
          <w:rtl w:val="true"/>
        </w:rPr>
        <w:t xml:space="preserve">. </w:t>
      </w:r>
      <w:r>
        <w:rPr>
          <w:rtl w:val="true"/>
        </w:rPr>
        <w:t>פשיטא כל סתם מקשן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ואין הכי נמי מיטעי קטעי אוף הכא</w:t>
      </w:r>
      <w:r>
        <w:rPr>
          <w:rtl w:val="true"/>
        </w:rPr>
        <w:t xml:space="preserve">. </w:t>
      </w:r>
      <w:r>
        <w:rPr>
          <w:rtl w:val="true"/>
        </w:rPr>
        <w:t>ולא ידע לפרושי מידי</w:t>
      </w:r>
      <w:r>
        <w:rPr>
          <w:rtl w:val="true"/>
        </w:rPr>
        <w:t xml:space="preserve">. </w:t>
      </w:r>
      <w:r>
        <w:rPr>
          <w:rtl w:val="true"/>
        </w:rPr>
        <w:t>וקשיין ליה מתנייתי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ואדדחיק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רשב</w:t>
      </w:r>
      <w:r>
        <w:rPr>
          <w:rtl w:val="true"/>
        </w:rPr>
        <w:t>"</w:t>
      </w:r>
      <w:r>
        <w:rPr>
          <w:rtl w:val="true"/>
        </w:rPr>
        <w:t>א נפשיה לעיונא פילא בקופא דמחטא</w:t>
      </w:r>
      <w:r>
        <w:rPr>
          <w:rtl w:val="true"/>
        </w:rPr>
        <w:t xml:space="preserve">. </w:t>
      </w:r>
      <w:r>
        <w:rPr>
          <w:rtl w:val="true"/>
        </w:rPr>
        <w:t>לידוק מסוגיא דפרק א</w:t>
      </w:r>
      <w:r>
        <w:rPr>
          <w:rtl w:val="true"/>
        </w:rPr>
        <w:t>"</w:t>
      </w:r>
      <w:r>
        <w:rPr>
          <w:rtl w:val="true"/>
        </w:rPr>
        <w:t>ל הממונה דיומא</w:t>
      </w:r>
      <w:r>
        <w:rPr>
          <w:rtl w:val="true"/>
        </w:rPr>
        <w:t xml:space="preserve">. </w:t>
      </w:r>
      <w:r>
        <w:rPr>
          <w:rtl w:val="true"/>
        </w:rPr>
        <w:t>דקושטא ודאי הכי הוא</w:t>
      </w:r>
      <w:r>
        <w:rPr>
          <w:rtl w:val="true"/>
        </w:rPr>
        <w:t xml:space="preserve">. </w:t>
      </w:r>
      <w:r>
        <w:rPr>
          <w:rtl w:val="true"/>
        </w:rPr>
        <w:t>דלא אפשר בלא הפסקה לר</w:t>
      </w:r>
      <w:r>
        <w:rPr>
          <w:rtl w:val="true"/>
        </w:rPr>
        <w:t>"</w:t>
      </w:r>
      <w:r>
        <w:rPr>
          <w:rtl w:val="true"/>
        </w:rPr>
        <w:t>י מיהא</w:t>
      </w:r>
      <w:r>
        <w:rPr>
          <w:rtl w:val="true"/>
        </w:rPr>
        <w:t xml:space="preserve">. </w:t>
      </w:r>
      <w:r>
        <w:rPr>
          <w:rtl w:val="true"/>
        </w:rPr>
        <w:t>מדקבעי ר</w:t>
      </w:r>
      <w:r>
        <w:rPr>
          <w:rtl w:val="true"/>
        </w:rPr>
        <w:t>"</w:t>
      </w:r>
      <w:r>
        <w:rPr>
          <w:rtl w:val="true"/>
        </w:rPr>
        <w:t>פ למימר דנקדום דם התמיד להטבת חמש</w:t>
      </w:r>
      <w:r>
        <w:rPr>
          <w:rtl w:val="true"/>
        </w:rPr>
        <w:t xml:space="preserve">. </w:t>
      </w:r>
      <w:r>
        <w:rPr>
          <w:rtl w:val="true"/>
        </w:rPr>
        <w:t>ואהדר ליה אביי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אפסוקי במאי מפסקת להו</w:t>
      </w:r>
      <w:r>
        <w:rPr>
          <w:rtl w:val="true"/>
        </w:rPr>
        <w:t xml:space="preserve">. </w:t>
      </w:r>
      <w:r>
        <w:rPr>
          <w:rtl w:val="true"/>
        </w:rPr>
        <w:t>ואי איתא לימא ליה 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מאי קושיא</w:t>
      </w:r>
      <w:r>
        <w:rPr>
          <w:rtl w:val="true"/>
        </w:rPr>
        <w:t xml:space="preserve">. </w:t>
      </w:r>
      <w:r>
        <w:rPr>
          <w:rtl w:val="true"/>
        </w:rPr>
        <w:t>דילמא א</w:t>
      </w:r>
      <w:r>
        <w:rPr>
          <w:rtl w:val="true"/>
        </w:rPr>
        <w:t>"</w:t>
      </w:r>
      <w:r>
        <w:rPr>
          <w:rtl w:val="true"/>
        </w:rPr>
        <w:t>ש לית ליה הפסקה כלל</w:t>
      </w:r>
      <w:r>
        <w:rPr>
          <w:rtl w:val="true"/>
        </w:rPr>
        <w:t xml:space="preserve">. </w:t>
      </w:r>
      <w:r>
        <w:rPr>
          <w:rtl w:val="true"/>
        </w:rPr>
        <w:t>וקם ליה בשטת תנא דסדר תמיד</w:t>
      </w:r>
      <w:r>
        <w:rPr>
          <w:rtl w:val="true"/>
        </w:rPr>
        <w:t xml:space="preserve">. </w:t>
      </w:r>
      <w:r>
        <w:rPr>
          <w:rtl w:val="true"/>
        </w:rPr>
        <w:t>ומדלא אסיק ר</w:t>
      </w:r>
      <w:r>
        <w:rPr>
          <w:rtl w:val="true"/>
        </w:rPr>
        <w:t>"</w:t>
      </w:r>
      <w:r>
        <w:rPr>
          <w:rtl w:val="true"/>
        </w:rPr>
        <w:t>פ אדעתיה</w:t>
      </w:r>
      <w:r>
        <w:rPr>
          <w:rtl w:val="true"/>
        </w:rPr>
        <w:t xml:space="preserve">. </w:t>
      </w:r>
      <w:r>
        <w:rPr>
          <w:rtl w:val="true"/>
        </w:rPr>
        <w:t>לאותביה מידי מהא</w:t>
      </w:r>
      <w:r>
        <w:rPr>
          <w:rtl w:val="true"/>
        </w:rPr>
        <w:t xml:space="preserve">. </w:t>
      </w:r>
      <w:r>
        <w:rPr>
          <w:rtl w:val="true"/>
        </w:rPr>
        <w:t>שמע מנה ליתא לגמרי</w:t>
      </w:r>
      <w:r>
        <w:rPr>
          <w:rtl w:val="true"/>
        </w:rPr>
        <w:t xml:space="preserve">. </w:t>
      </w:r>
      <w:r>
        <w:rPr>
          <w:rtl w:val="true"/>
        </w:rPr>
        <w:t>ולא ס</w:t>
      </w:r>
      <w:r>
        <w:rPr>
          <w:rtl w:val="true"/>
        </w:rPr>
        <w:t>"</w:t>
      </w:r>
      <w:r>
        <w:rPr>
          <w:rtl w:val="true"/>
        </w:rPr>
        <w:t>ד דלבטלה הפסקה כלל אליבא מאן דהו</w:t>
      </w:r>
      <w:r>
        <w:rPr>
          <w:rtl w:val="true"/>
        </w:rPr>
        <w:t xml:space="preserve">. </w:t>
      </w:r>
      <w:r>
        <w:rPr>
          <w:rtl w:val="true"/>
        </w:rPr>
        <w:t>ומני מתניתין דתמיד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עוד אמרתי דילמא ס</w:t>
      </w:r>
      <w:r>
        <w:rPr>
          <w:rtl w:val="true"/>
        </w:rPr>
        <w:t>"</w:t>
      </w:r>
      <w:r>
        <w:rPr>
          <w:rtl w:val="true"/>
        </w:rPr>
        <w:t>ל הטבת שתי נרות קודמת לחמש כו</w:t>
      </w:r>
      <w:r>
        <w:rPr>
          <w:rtl w:val="true"/>
        </w:rPr>
        <w:t xml:space="preserve">' </w:t>
      </w:r>
      <w:r>
        <w:rPr>
          <w:rtl w:val="true"/>
        </w:rPr>
        <w:t>ואיזו קושיא סותרת 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צורך לקושיא</w:t>
      </w:r>
      <w:r>
        <w:rPr>
          <w:rtl w:val="true"/>
        </w:rPr>
        <w:t xml:space="preserve">. </w:t>
      </w:r>
      <w:r>
        <w:rPr>
          <w:rtl w:val="true"/>
        </w:rPr>
        <w:t>כי הוא דבר בטל מאליו וסתור מעצמו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שהאריך להוכיח סתירת דעת החכם השואל</w:t>
      </w:r>
      <w:r>
        <w:rPr>
          <w:rtl w:val="true"/>
        </w:rPr>
        <w:t xml:space="preserve">. </w:t>
      </w:r>
      <w:r>
        <w:rPr>
          <w:rtl w:val="true"/>
        </w:rPr>
        <w:t>שאין הפסקה בשל ערב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כך אני סבור</w:t>
      </w:r>
      <w:r>
        <w:rPr>
          <w:rtl w:val="true"/>
        </w:rPr>
        <w:t xml:space="preserve">. </w:t>
      </w:r>
      <w:r>
        <w:rPr>
          <w:rtl w:val="true"/>
        </w:rPr>
        <w:t>שאין חלוק בין שחר לערב בזה</w:t>
      </w:r>
      <w:r>
        <w:rPr>
          <w:rtl w:val="true"/>
        </w:rPr>
        <w:t xml:space="preserve">. </w:t>
      </w:r>
      <w:r>
        <w:rPr>
          <w:rtl w:val="true"/>
        </w:rPr>
        <w:t>משום דסתם לן רבי</w:t>
      </w:r>
      <w:r>
        <w:rPr>
          <w:rtl w:val="true"/>
        </w:rPr>
        <w:t xml:space="preserve">. </w:t>
      </w:r>
      <w:r>
        <w:rPr>
          <w:rtl w:val="true"/>
        </w:rPr>
        <w:t>ושתק נמי האי תלמודא</w:t>
      </w:r>
      <w:r>
        <w:rPr>
          <w:rtl w:val="true"/>
        </w:rPr>
        <w:t xml:space="preserve">. </w:t>
      </w:r>
      <w:r>
        <w:rPr>
          <w:rtl w:val="true"/>
        </w:rPr>
        <w:t>ולא אשתמיט לאשמועינן בשום דוכתא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ואין לחדש דבר מעתה</w:t>
      </w:r>
      <w:r>
        <w:rPr>
          <w:rtl w:val="true"/>
        </w:rPr>
        <w:t xml:space="preserve">. </w:t>
      </w:r>
      <w:r>
        <w:rPr>
          <w:rtl w:val="true"/>
        </w:rPr>
        <w:t>ולבדות מלבנו חלוק שלא נזכר עד עתה</w:t>
      </w:r>
      <w:r>
        <w:rPr>
          <w:rtl w:val="true"/>
        </w:rPr>
        <w:t xml:space="preserve">. </w:t>
      </w:r>
      <w:r>
        <w:rPr>
          <w:rtl w:val="true"/>
        </w:rPr>
        <w:t>ואתי שפיר נמי אליבא דר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מיהא</w:t>
      </w:r>
      <w:r>
        <w:rPr>
          <w:rtl w:val="true"/>
        </w:rPr>
        <w:t xml:space="preserve">. </w:t>
      </w:r>
      <w:r>
        <w:rPr>
          <w:rtl w:val="true"/>
        </w:rPr>
        <w:t>אי אזלינן בתר טעמא דר</w:t>
      </w:r>
      <w:r>
        <w:rPr>
          <w:rtl w:val="true"/>
        </w:rPr>
        <w:t>"</w:t>
      </w:r>
      <w:r>
        <w:rPr>
          <w:rtl w:val="true"/>
        </w:rPr>
        <w:t>י משמע ודאי ממילא</w:t>
      </w:r>
      <w:r>
        <w:rPr>
          <w:rtl w:val="true"/>
        </w:rPr>
        <w:t xml:space="preserve">. </w:t>
      </w:r>
      <w:r>
        <w:rPr>
          <w:rtl w:val="true"/>
        </w:rPr>
        <w:t>דליתא להפסקה אלא בבוקר</w:t>
      </w:r>
      <w:r>
        <w:rPr>
          <w:rtl w:val="true"/>
        </w:rPr>
        <w:t xml:space="preserve">. </w:t>
      </w:r>
      <w:r>
        <w:rPr>
          <w:rtl w:val="true"/>
        </w:rPr>
        <w:t>היכא דגלי קרא</w:t>
      </w:r>
      <w:r>
        <w:rPr>
          <w:rtl w:val="true"/>
        </w:rPr>
        <w:t xml:space="preserve">. </w:t>
      </w:r>
      <w:r>
        <w:rPr>
          <w:rtl w:val="true"/>
        </w:rPr>
        <w:t>וכל מה שהרבה והפציר הרשב</w:t>
      </w:r>
      <w:r>
        <w:rPr>
          <w:rtl w:val="true"/>
        </w:rPr>
        <w:t>"</w:t>
      </w:r>
      <w:r>
        <w:rPr>
          <w:rtl w:val="true"/>
        </w:rPr>
        <w:t>א לדחות דברי השואל</w:t>
      </w:r>
      <w:r>
        <w:rPr>
          <w:rtl w:val="true"/>
        </w:rPr>
        <w:t xml:space="preserve">. </w:t>
      </w:r>
      <w:r>
        <w:rPr>
          <w:rtl w:val="true"/>
        </w:rPr>
        <w:t>בגילא דחיטתא לא מידחו</w:t>
      </w:r>
      <w:r>
        <w:rPr>
          <w:rtl w:val="true"/>
        </w:rPr>
        <w:t xml:space="preserve">. </w:t>
      </w:r>
      <w:r>
        <w:rPr>
          <w:rtl w:val="true"/>
        </w:rPr>
        <w:t>ויש בהן טעם לשבח</w:t>
      </w:r>
      <w:r>
        <w:rPr>
          <w:rtl w:val="true"/>
        </w:rPr>
        <w:t xml:space="preserve">. </w:t>
      </w:r>
      <w:r>
        <w:rPr>
          <w:rtl w:val="true"/>
        </w:rPr>
        <w:t>ובדברי רשב</w:t>
      </w:r>
      <w:r>
        <w:rPr>
          <w:rtl w:val="true"/>
        </w:rPr>
        <w:t>"</w:t>
      </w:r>
      <w:r>
        <w:rPr>
          <w:rtl w:val="true"/>
        </w:rPr>
        <w:t>א לא מצאתי טעם כל עיקר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שיהא אינו נמלט מתמיהא</w:t>
      </w:r>
      <w:r>
        <w:rPr>
          <w:rtl w:val="true"/>
        </w:rPr>
        <w:t xml:space="preserve">. </w:t>
      </w:r>
      <w:r>
        <w:rPr>
          <w:rtl w:val="true"/>
        </w:rPr>
        <w:t>דאזיל בתר איפכא</w:t>
      </w:r>
      <w:r>
        <w:rPr>
          <w:rtl w:val="true"/>
        </w:rPr>
        <w:t xml:space="preserve">. </w:t>
      </w:r>
      <w:r>
        <w:rPr>
          <w:rtl w:val="true"/>
        </w:rPr>
        <w:t>דבשחר דבהדיא אתמר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דאיכא הפסקה ודאי</w:t>
      </w:r>
      <w:r>
        <w:rPr>
          <w:rtl w:val="true"/>
        </w:rPr>
        <w:t xml:space="preserve">. </w:t>
      </w:r>
      <w:r>
        <w:rPr>
          <w:rtl w:val="true"/>
        </w:rPr>
        <w:t>ודלא אפשר בלאו הכי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חידש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לנו סברא בדויה</w:t>
      </w:r>
      <w:r>
        <w:rPr>
          <w:rtl w:val="true"/>
        </w:rPr>
        <w:t xml:space="preserve">. </w:t>
      </w:r>
      <w:r>
        <w:rPr>
          <w:rtl w:val="true"/>
        </w:rPr>
        <w:t>לומר דתנא דתמיד לא סבר 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וקמהדר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אשינויי דחיקי</w:t>
      </w:r>
      <w:r>
        <w:rPr>
          <w:rtl w:val="true"/>
        </w:rPr>
        <w:t xml:space="preserve">. </w:t>
      </w:r>
      <w:r>
        <w:rPr>
          <w:rtl w:val="true"/>
        </w:rPr>
        <w:t>לאוקמה דלא כמאן</w:t>
      </w:r>
      <w:r>
        <w:rPr>
          <w:rtl w:val="true"/>
        </w:rPr>
        <w:t xml:space="preserve">. </w:t>
      </w:r>
      <w:r>
        <w:rPr>
          <w:rtl w:val="true"/>
        </w:rPr>
        <w:t>ומפיק נפשיה לבר מהילכתא</w:t>
      </w:r>
      <w:r>
        <w:rPr>
          <w:rtl w:val="true"/>
        </w:rPr>
        <w:t xml:space="preserve">. </w:t>
      </w:r>
      <w:r>
        <w:rPr>
          <w:rtl w:val="true"/>
        </w:rPr>
        <w:t>לסתור ולא לקיים דברי חכמים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ובשל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ערב דלא אדכר כלל</w:t>
      </w:r>
      <w:r>
        <w:rPr>
          <w:rtl w:val="true"/>
        </w:rPr>
        <w:t xml:space="preserve">. </w:t>
      </w:r>
      <w:r>
        <w:rPr>
          <w:rtl w:val="true"/>
        </w:rPr>
        <w:t>פשיטא ליה דאית ליה לתנא דתמיד הפסקה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ומהדר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אפירכי ודחויי</w:t>
      </w:r>
      <w:r>
        <w:rPr>
          <w:rtl w:val="true"/>
        </w:rPr>
        <w:t xml:space="preserve">. </w:t>
      </w:r>
      <w:r>
        <w:rPr>
          <w:rtl w:val="true"/>
        </w:rPr>
        <w:t>במילי דכדי</w:t>
      </w:r>
      <w:r>
        <w:rPr>
          <w:rtl w:val="true"/>
        </w:rPr>
        <w:t xml:space="preserve">. </w:t>
      </w:r>
      <w:r>
        <w:rPr>
          <w:rtl w:val="true"/>
        </w:rPr>
        <w:t>דלא עבידי לתרוצי סוגיא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טרח מאד נסתור דעת החכם השואל</w:t>
      </w:r>
      <w:r>
        <w:rPr>
          <w:rtl w:val="true"/>
        </w:rPr>
        <w:t xml:space="preserve">. </w:t>
      </w:r>
      <w:r>
        <w:rPr>
          <w:rtl w:val="true"/>
        </w:rPr>
        <w:t>שהיה סבור שאין הפסקה בנרות דערב</w:t>
      </w:r>
      <w:r>
        <w:rPr>
          <w:rtl w:val="true"/>
        </w:rPr>
        <w:t xml:space="preserve">. </w:t>
      </w:r>
      <w:r>
        <w:rPr>
          <w:rtl w:val="true"/>
        </w:rPr>
        <w:t>וחשב להוכיח זה</w:t>
      </w:r>
      <w:r>
        <w:rPr>
          <w:rtl w:val="true"/>
        </w:rPr>
        <w:t xml:space="preserve">. </w:t>
      </w:r>
      <w:r>
        <w:rPr>
          <w:rtl w:val="true"/>
        </w:rPr>
        <w:t>ממשנה דקטורת של בין הערבים היתה קרבה בין איברים לנסכים</w:t>
      </w:r>
      <w:r>
        <w:rPr>
          <w:rtl w:val="true"/>
        </w:rPr>
        <w:t xml:space="preserve">. </w:t>
      </w:r>
      <w:r>
        <w:rPr>
          <w:rtl w:val="true"/>
        </w:rPr>
        <w:t>וקשיא ליה להשואל נסכים אימת עביד להו</w:t>
      </w:r>
      <w:r>
        <w:rPr>
          <w:rtl w:val="true"/>
        </w:rPr>
        <w:t xml:space="preserve">. </w:t>
      </w:r>
      <w:r>
        <w:rPr>
          <w:rtl w:val="true"/>
        </w:rPr>
        <w:t>ופשיט ע</w:t>
      </w:r>
      <w:r>
        <w:rPr>
          <w:rtl w:val="true"/>
        </w:rPr>
        <w:t>"</w:t>
      </w:r>
      <w:r>
        <w:rPr>
          <w:rtl w:val="true"/>
        </w:rPr>
        <w:t>כ מקמי נרות</w:t>
      </w:r>
      <w:r>
        <w:rPr>
          <w:rtl w:val="true"/>
        </w:rPr>
        <w:t xml:space="preserve">. </w:t>
      </w:r>
      <w:r>
        <w:rPr>
          <w:rtl w:val="true"/>
        </w:rPr>
        <w:t>דאי באמצע</w:t>
      </w:r>
      <w:r>
        <w:rPr>
          <w:rtl w:val="true"/>
        </w:rPr>
        <w:t xml:space="preserve">. </w:t>
      </w:r>
      <w:r>
        <w:rPr>
          <w:rtl w:val="true"/>
        </w:rPr>
        <w:t>הפסקה בשתי עבודות מי איכא</w:t>
      </w:r>
      <w:r>
        <w:rPr>
          <w:rtl w:val="true"/>
        </w:rPr>
        <w:t xml:space="preserve">. </w:t>
      </w:r>
      <w:r>
        <w:rPr>
          <w:rtl w:val="true"/>
        </w:rPr>
        <w:t>אלא ודאי מקמי נרות</w:t>
      </w:r>
      <w:r>
        <w:rPr>
          <w:rtl w:val="true"/>
        </w:rPr>
        <w:t xml:space="preserve">. </w:t>
      </w:r>
      <w:r>
        <w:rPr>
          <w:rtl w:val="true"/>
        </w:rPr>
        <w:t>והנה הקטורת קודמת להן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אין הקטורת בין הנרות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דליכא למימר נסכים בתר נרות</w:t>
      </w:r>
      <w:r>
        <w:rPr>
          <w:rtl w:val="true"/>
        </w:rPr>
        <w:t xml:space="preserve">. </w:t>
      </w:r>
      <w:r>
        <w:rPr>
          <w:rtl w:val="true"/>
        </w:rPr>
        <w:t>דהאמרינן אין לך עבודה כשרה מערב עד בוקר אלא זו בלבד</w:t>
      </w:r>
      <w:r>
        <w:rPr>
          <w:rtl w:val="true"/>
        </w:rPr>
        <w:t xml:space="preserve">. </w:t>
      </w:r>
      <w:r>
        <w:rPr>
          <w:rtl w:val="true"/>
        </w:rPr>
        <w:t>והפסקה בשתי עבודות ליכא לדעתו</w:t>
      </w:r>
      <w:r>
        <w:rPr>
          <w:rtl w:val="true"/>
        </w:rPr>
        <w:t xml:space="preserve">. </w:t>
      </w:r>
      <w:r>
        <w:rPr>
          <w:rtl w:val="true"/>
        </w:rPr>
        <w:t>נמצא שאין הפסקה בנרות דערב כלל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האריך רשב</w:t>
      </w:r>
      <w:r>
        <w:rPr>
          <w:rtl w:val="true"/>
        </w:rPr>
        <w:t>"</w:t>
      </w:r>
      <w:r>
        <w:rPr>
          <w:rtl w:val="true"/>
        </w:rPr>
        <w:t>א בתשובות חבילות</w:t>
      </w:r>
      <w:r>
        <w:rPr>
          <w:rtl w:val="true"/>
        </w:rPr>
        <w:t xml:space="preserve">. </w:t>
      </w:r>
      <w:r>
        <w:rPr>
          <w:rtl w:val="true"/>
        </w:rPr>
        <w:t>שאין דעת השואל צודקת</w:t>
      </w:r>
      <w:r>
        <w:rPr>
          <w:rtl w:val="true"/>
        </w:rPr>
        <w:t xml:space="preserve">. </w:t>
      </w:r>
      <w:r>
        <w:rPr>
          <w:rtl w:val="true"/>
        </w:rPr>
        <w:t>והראשונה יפה השיב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 xml:space="preserve">כ אין הקטורת סמוך להעלאה כלל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אם נסכים אחר שתי נרות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מצינו עבודה שכשרה מערב עד בוקר חוץ מזו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ומשני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אנן בעבודת יום קאמרינן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סלקא ליה שפיר דהא נסכים הבאים עם הזבח</w:t>
      </w:r>
      <w:r>
        <w:rPr>
          <w:rtl w:val="true"/>
        </w:rPr>
        <w:t xml:space="preserve">. </w:t>
      </w:r>
      <w:r>
        <w:rPr>
          <w:rtl w:val="true"/>
        </w:rPr>
        <w:t>אינן קרבין אלא ביום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 השתא בכדי טרח מר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אלא אני סבור</w:t>
      </w:r>
      <w:r>
        <w:rPr>
          <w:rtl w:val="true"/>
        </w:rPr>
        <w:t xml:space="preserve">. </w:t>
      </w:r>
      <w:r>
        <w:rPr>
          <w:rtl w:val="true"/>
        </w:rPr>
        <w:t>שאפילו את</w:t>
      </w:r>
      <w:r>
        <w:rPr>
          <w:rtl w:val="true"/>
        </w:rPr>
        <w:t>"</w:t>
      </w:r>
      <w:r>
        <w:rPr>
          <w:rtl w:val="true"/>
        </w:rPr>
        <w:t>ל שהנסכים באין אחר הקטורת וקודם שתי נרות</w:t>
      </w:r>
      <w:r>
        <w:rPr>
          <w:rtl w:val="true"/>
        </w:rPr>
        <w:t xml:space="preserve">. </w:t>
      </w:r>
      <w:r>
        <w:rPr>
          <w:rtl w:val="true"/>
        </w:rPr>
        <w:t>אין אני קורא כאן הפסקת שתי עבודות</w:t>
      </w:r>
      <w:r>
        <w:rPr>
          <w:rtl w:val="true"/>
        </w:rPr>
        <w:t xml:space="preserve">. </w:t>
      </w:r>
      <w:r>
        <w:rPr>
          <w:rtl w:val="true"/>
        </w:rPr>
        <w:t>שאין הנסכים עבודה שלמה בפ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אלא חלק מחלקי התמיד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ממש בדברים הללו</w:t>
      </w:r>
      <w:r>
        <w:rPr>
          <w:rtl w:val="true"/>
        </w:rPr>
        <w:t xml:space="preserve">. </w:t>
      </w:r>
      <w:r>
        <w:rPr>
          <w:rtl w:val="true"/>
        </w:rPr>
        <w:t>כי מדוע לא יחשבו נסכים עבודה בפ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הלא זה זבח</w:t>
      </w:r>
      <w:r>
        <w:rPr>
          <w:rtl w:val="true"/>
        </w:rPr>
        <w:t xml:space="preserve">. </w:t>
      </w:r>
      <w:r>
        <w:rPr>
          <w:rtl w:val="true"/>
        </w:rPr>
        <w:t>וזו מנחה</w:t>
      </w:r>
      <w:r>
        <w:rPr>
          <w:rtl w:val="true"/>
        </w:rPr>
        <w:t xml:space="preserve">. </w:t>
      </w:r>
      <w:r>
        <w:rPr>
          <w:rtl w:val="true"/>
        </w:rPr>
        <w:t>ודאי קרבנות חלוקין לגמרי הן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שהן עכשיו באין עם הזבח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מאי בצירותייהו מקטורת הבאה אצל הזבח בסמוך לו</w:t>
      </w:r>
      <w:r>
        <w:rPr>
          <w:rtl w:val="true"/>
        </w:rPr>
        <w:t xml:space="preserve">. </w:t>
      </w:r>
      <w:r>
        <w:rPr>
          <w:rtl w:val="true"/>
        </w:rPr>
        <w:t>לפני הנסכים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אינה נחשבת חלק</w:t>
      </w:r>
      <w:r>
        <w:rPr>
          <w:rtl w:val="true"/>
        </w:rPr>
        <w:t xml:space="preserve">. </w:t>
      </w:r>
      <w:r>
        <w:rPr>
          <w:rtl w:val="true"/>
        </w:rPr>
        <w:t>אלא עבודה לעצמה ומפסקת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נסכים ודאי לא גריעי מנה בהא</w:t>
      </w:r>
      <w:r>
        <w:rPr>
          <w:rtl w:val="true"/>
        </w:rPr>
        <w:t xml:space="preserve">. </w:t>
      </w:r>
      <w:r>
        <w:rPr>
          <w:rtl w:val="true"/>
        </w:rPr>
        <w:t>והויא לה הפסקה בשתי עבודות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הני תרי גברי רברבי</w:t>
      </w:r>
      <w:r>
        <w:rPr>
          <w:rtl w:val="true"/>
        </w:rPr>
        <w:t xml:space="preserve">. </w:t>
      </w:r>
      <w:r>
        <w:rPr>
          <w:rtl w:val="true"/>
        </w:rPr>
        <w:t>אשתמיט להו גמרא דפרק תמיד נשחט דמסקינן פסח אחר נרות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דכתיב אותו</w:t>
      </w:r>
      <w:r>
        <w:rPr>
          <w:rtl w:val="true"/>
        </w:rPr>
        <w:t xml:space="preserve">. </w:t>
      </w:r>
      <w:r>
        <w:rPr>
          <w:rtl w:val="true"/>
        </w:rPr>
        <w:t>ההוא למעוטי עבודה שבפנים</w:t>
      </w:r>
      <w:r>
        <w:rPr>
          <w:rtl w:val="true"/>
        </w:rPr>
        <w:t xml:space="preserve">. </w:t>
      </w:r>
      <w:r>
        <w:rPr>
          <w:rtl w:val="true"/>
        </w:rPr>
        <w:t>דהיינו קטורת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לעולם אימא לך נסכים אחר נרות</w:t>
      </w:r>
      <w:r>
        <w:rPr>
          <w:rtl w:val="true"/>
        </w:rPr>
        <w:t xml:space="preserve">. </w:t>
      </w:r>
      <w:r>
        <w:rPr>
          <w:rtl w:val="true"/>
        </w:rPr>
        <w:t>וכסדרן בשחר</w:t>
      </w:r>
      <w:r>
        <w:rPr>
          <w:rtl w:val="true"/>
        </w:rPr>
        <w:t xml:space="preserve">. </w:t>
      </w:r>
      <w:r>
        <w:rPr>
          <w:rtl w:val="true"/>
        </w:rPr>
        <w:t>דנסכים מאוחרים לנרות</w:t>
      </w:r>
      <w:r>
        <w:rPr>
          <w:rtl w:val="true"/>
        </w:rPr>
        <w:t xml:space="preserve">. </w:t>
      </w:r>
      <w:r>
        <w:rPr>
          <w:rtl w:val="true"/>
        </w:rPr>
        <w:t>הכי נמי בערב</w:t>
      </w:r>
      <w:r>
        <w:rPr>
          <w:rtl w:val="true"/>
        </w:rPr>
        <w:t xml:space="preserve">. </w:t>
      </w:r>
      <w:r>
        <w:rPr>
          <w:rtl w:val="true"/>
        </w:rPr>
        <w:t>מצותן אחר הנרות</w:t>
      </w:r>
      <w:r>
        <w:rPr>
          <w:rtl w:val="true"/>
        </w:rPr>
        <w:t xml:space="preserve">. </w:t>
      </w:r>
      <w:r>
        <w:rPr>
          <w:rtl w:val="true"/>
        </w:rPr>
        <w:t>כיון דעבודת חוץ נינהו</w:t>
      </w:r>
      <w:r>
        <w:rPr>
          <w:rtl w:val="true"/>
        </w:rPr>
        <w:t xml:space="preserve">. </w:t>
      </w:r>
      <w:r>
        <w:rPr>
          <w:rtl w:val="true"/>
        </w:rPr>
        <w:t>כפסח</w:t>
      </w:r>
      <w:r>
        <w:rPr>
          <w:rtl w:val="true"/>
        </w:rPr>
        <w:t xml:space="preserve">. </w:t>
      </w:r>
      <w:r>
        <w:rPr>
          <w:rtl w:val="true"/>
        </w:rPr>
        <w:t>ואין לחדש דבר זר מעתה</w:t>
      </w:r>
      <w:r>
        <w:rPr>
          <w:rtl w:val="true"/>
        </w:rPr>
        <w:t xml:space="preserve">. </w:t>
      </w:r>
      <w:r>
        <w:rPr>
          <w:rtl w:val="true"/>
        </w:rPr>
        <w:t>וכל זה</w:t>
      </w:r>
      <w:r>
        <w:rPr>
          <w:rtl w:val="true"/>
        </w:rPr>
        <w:t xml:space="preserve">. </w:t>
      </w:r>
      <w:r>
        <w:rPr>
          <w:rtl w:val="true"/>
        </w:rPr>
        <w:t>למאי דסבר השואל</w:t>
      </w:r>
      <w:r>
        <w:rPr>
          <w:rtl w:val="true"/>
        </w:rPr>
        <w:t xml:space="preserve">. </w:t>
      </w:r>
      <w:r>
        <w:rPr>
          <w:rtl w:val="true"/>
        </w:rPr>
        <w:t>שאי אפשר להפסיק בשתי עבודות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עם היות שיש לו הודאת רשב</w:t>
      </w:r>
      <w:r>
        <w:rPr>
          <w:rtl w:val="true"/>
        </w:rPr>
        <w:t>"</w:t>
      </w:r>
      <w:r>
        <w:rPr>
          <w:rtl w:val="true"/>
        </w:rPr>
        <w:t>א בזה</w:t>
      </w:r>
      <w:r>
        <w:rPr>
          <w:rtl w:val="true"/>
        </w:rPr>
        <w:t xml:space="preserve">. </w:t>
      </w:r>
      <w:r>
        <w:rPr>
          <w:rtl w:val="true"/>
        </w:rPr>
        <w:t>כאילו הוא דבר פסוק</w:t>
      </w:r>
      <w:r>
        <w:rPr>
          <w:rtl w:val="true"/>
        </w:rPr>
        <w:t xml:space="preserve">. </w:t>
      </w:r>
      <w:r>
        <w:rPr>
          <w:rtl w:val="true"/>
        </w:rPr>
        <w:t>שלא תהא הפסקה אלא בעבודה אחת</w:t>
      </w:r>
      <w:r>
        <w:rPr>
          <w:rtl w:val="true"/>
        </w:rPr>
        <w:t xml:space="preserve">. </w:t>
      </w:r>
      <w:r>
        <w:rPr>
          <w:rtl w:val="true"/>
        </w:rPr>
        <w:t>ולפיכך הטריח עצמו מאד</w:t>
      </w:r>
      <w:r>
        <w:rPr>
          <w:rtl w:val="true"/>
        </w:rPr>
        <w:t xml:space="preserve">. </w:t>
      </w:r>
      <w:r>
        <w:rPr>
          <w:rtl w:val="true"/>
        </w:rPr>
        <w:t>לעשות נסכים חלק מן התמיד</w:t>
      </w:r>
      <w:r>
        <w:rPr>
          <w:rtl w:val="true"/>
        </w:rPr>
        <w:t xml:space="preserve">. </w:t>
      </w:r>
      <w:r>
        <w:rPr>
          <w:rtl w:val="true"/>
        </w:rPr>
        <w:t>שהוא דבר בטל מאיליו</w:t>
      </w:r>
      <w:r>
        <w:rPr>
          <w:rtl w:val="true"/>
        </w:rPr>
        <w:t xml:space="preserve">. 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אמנם אני אומר</w:t>
      </w:r>
      <w:r>
        <w:rPr>
          <w:rtl w:val="true"/>
        </w:rPr>
        <w:t xml:space="preserve">. </w:t>
      </w:r>
      <w:r>
        <w:rPr>
          <w:rtl w:val="true"/>
        </w:rPr>
        <w:t>כל הטורח הזה למה</w:t>
      </w:r>
      <w:r>
        <w:rPr>
          <w:rtl w:val="true"/>
        </w:rPr>
        <w:t xml:space="preserve">. </w:t>
      </w:r>
      <w:r>
        <w:rPr>
          <w:rtl w:val="true"/>
        </w:rPr>
        <w:t>מנין לנו זה</w:t>
      </w:r>
      <w:r>
        <w:rPr>
          <w:rtl w:val="true"/>
        </w:rPr>
        <w:t xml:space="preserve">. </w:t>
      </w:r>
      <w:r>
        <w:rPr>
          <w:rtl w:val="true"/>
        </w:rPr>
        <w:t>וכי מה בכך</w:t>
      </w:r>
      <w:r>
        <w:rPr>
          <w:rtl w:val="true"/>
        </w:rPr>
        <w:t xml:space="preserve">. </w:t>
      </w:r>
      <w:r>
        <w:rPr>
          <w:rtl w:val="true"/>
        </w:rPr>
        <w:t>אם שתי עבודות מפסיקות</w:t>
      </w:r>
      <w:r>
        <w:rPr>
          <w:rtl w:val="true"/>
        </w:rPr>
        <w:t xml:space="preserve">. </w:t>
      </w:r>
      <w:r>
        <w:rPr>
          <w:rtl w:val="true"/>
        </w:rPr>
        <w:t>והיכן נזכר דבר זה שלא תפסיק יותר מעבודה אחת</w:t>
      </w:r>
      <w:r>
        <w:rPr>
          <w:rtl w:val="true"/>
        </w:rPr>
        <w:t xml:space="preserve">. </w:t>
      </w:r>
      <w:r>
        <w:rPr>
          <w:rtl w:val="true"/>
        </w:rPr>
        <w:t>ואם בשחר לא היתה מפסקת יותר מעבודה אחת</w:t>
      </w:r>
      <w:r>
        <w:rPr>
          <w:rtl w:val="true"/>
        </w:rPr>
        <w:t xml:space="preserve">. </w:t>
      </w:r>
      <w:r>
        <w:rPr>
          <w:rtl w:val="true"/>
        </w:rPr>
        <w:t>ההיא משום דלא אפשר</w:t>
      </w:r>
      <w:r>
        <w:rPr>
          <w:rtl w:val="true"/>
        </w:rPr>
        <w:t xml:space="preserve">. </w:t>
      </w:r>
      <w:r>
        <w:rPr>
          <w:rtl w:val="true"/>
        </w:rPr>
        <w:t>למר כדאית ליה</w:t>
      </w:r>
      <w:r>
        <w:rPr>
          <w:rtl w:val="true"/>
        </w:rPr>
        <w:t xml:space="preserve">. </w:t>
      </w:r>
      <w:r>
        <w:rPr>
          <w:rtl w:val="true"/>
        </w:rPr>
        <w:t>דם קודם לנרות</w:t>
      </w:r>
      <w:r>
        <w:rPr>
          <w:rtl w:val="true"/>
        </w:rPr>
        <w:t xml:space="preserve">. </w:t>
      </w:r>
      <w:r>
        <w:rPr>
          <w:rtl w:val="true"/>
        </w:rPr>
        <w:t>משום דמכפר עדיף</w:t>
      </w:r>
      <w:r>
        <w:rPr>
          <w:rtl w:val="true"/>
        </w:rPr>
        <w:t xml:space="preserve">. </w:t>
      </w:r>
      <w:r>
        <w:rPr>
          <w:rtl w:val="true"/>
        </w:rPr>
        <w:t>ליתא אלא קטורת לחודה</w:t>
      </w:r>
      <w:r>
        <w:rPr>
          <w:rtl w:val="true"/>
        </w:rPr>
        <w:t xml:space="preserve">. </w:t>
      </w:r>
      <w:r>
        <w:rPr>
          <w:rtl w:val="true"/>
        </w:rPr>
        <w:t>ולמר נרות קודמות לדם</w:t>
      </w:r>
      <w:r>
        <w:rPr>
          <w:rtl w:val="true"/>
        </w:rPr>
        <w:t xml:space="preserve">. </w:t>
      </w:r>
      <w:r>
        <w:rPr>
          <w:rtl w:val="true"/>
        </w:rPr>
        <w:t>דשרי בבוקר</w:t>
      </w:r>
      <w:r>
        <w:rPr>
          <w:rtl w:val="true"/>
        </w:rPr>
        <w:t xml:space="preserve">. </w:t>
      </w:r>
      <w:r>
        <w:rPr>
          <w:rtl w:val="true"/>
        </w:rPr>
        <w:t>חד דגזירי עצים להטבת חמש</w:t>
      </w:r>
      <w:r>
        <w:rPr>
          <w:rtl w:val="true"/>
        </w:rPr>
        <w:t xml:space="preserve">. </w:t>
      </w:r>
      <w:r>
        <w:rPr>
          <w:rtl w:val="true"/>
        </w:rPr>
        <w:t>ומפרש קרא דבהיטיבו יקטירנה</w:t>
      </w:r>
      <w:r>
        <w:rPr>
          <w:rtl w:val="true"/>
        </w:rPr>
        <w:t xml:space="preserve">. </w:t>
      </w:r>
      <w:r>
        <w:rPr>
          <w:rtl w:val="true"/>
        </w:rPr>
        <w:t>כסדרו דווקא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מסתייה להפסקה בעבודה אחת</w:t>
      </w:r>
      <w:r>
        <w:rPr>
          <w:rtl w:val="true"/>
        </w:rPr>
        <w:t xml:space="preserve">. </w:t>
      </w:r>
      <w:r>
        <w:rPr>
          <w:rtl w:val="true"/>
        </w:rPr>
        <w:t xml:space="preserve">דליכא לאשכוחי טפי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 הוה אפשר לאפסוקי בתרתי ואפילו בתלתא</w:t>
      </w:r>
      <w:r>
        <w:rPr>
          <w:rtl w:val="true"/>
        </w:rPr>
        <w:t xml:space="preserve">. </w:t>
      </w:r>
      <w:r>
        <w:rPr>
          <w:rtl w:val="true"/>
        </w:rPr>
        <w:t>טפי עדיף</w:t>
      </w:r>
      <w:r>
        <w:rPr>
          <w:rtl w:val="true"/>
        </w:rPr>
        <w:t xml:space="preserve">)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בין הערבים</w:t>
      </w:r>
      <w:r>
        <w:rPr>
          <w:rtl w:val="true"/>
        </w:rPr>
        <w:t xml:space="preserve">. </w:t>
      </w:r>
      <w:r>
        <w:rPr>
          <w:rtl w:val="true"/>
        </w:rPr>
        <w:t>דאיכא לאפסוקי לנרות בשתי עבודות</w:t>
      </w:r>
      <w:r>
        <w:rPr>
          <w:rtl w:val="true"/>
        </w:rPr>
        <w:t xml:space="preserve">. </w:t>
      </w:r>
      <w:r>
        <w:rPr>
          <w:rtl w:val="true"/>
        </w:rPr>
        <w:t>דילמא הני עדיף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כרחך לשטת 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לית לן בה</w:t>
      </w:r>
      <w:r>
        <w:rPr>
          <w:rtl w:val="true"/>
        </w:rPr>
        <w:t xml:space="preserve">. </w:t>
      </w:r>
      <w:r>
        <w:rPr>
          <w:rtl w:val="true"/>
        </w:rPr>
        <w:t>אדרבה לא אפשר בבציר משתי עבודות להפסקה דערב</w:t>
      </w:r>
      <w:r>
        <w:rPr>
          <w:rtl w:val="true"/>
        </w:rPr>
        <w:t xml:space="preserve">. </w:t>
      </w:r>
      <w:r>
        <w:rPr>
          <w:rtl w:val="true"/>
        </w:rPr>
        <w:t>דהא ס</w:t>
      </w:r>
      <w:r>
        <w:rPr>
          <w:rtl w:val="true"/>
        </w:rPr>
        <w:t>"</w:t>
      </w:r>
      <w:r>
        <w:rPr>
          <w:rtl w:val="true"/>
        </w:rPr>
        <w:t>ל דבדם מפסיק להו</w:t>
      </w:r>
      <w:r>
        <w:rPr>
          <w:rtl w:val="true"/>
        </w:rPr>
        <w:t xml:space="preserve">. </w:t>
      </w:r>
      <w:r>
        <w:rPr>
          <w:rtl w:val="true"/>
        </w:rPr>
        <w:t>נמי בשחר אליבא דא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והא ע</w:t>
      </w:r>
      <w:r>
        <w:rPr>
          <w:rtl w:val="true"/>
        </w:rPr>
        <w:t>"</w:t>
      </w:r>
      <w:r>
        <w:rPr>
          <w:rtl w:val="true"/>
        </w:rPr>
        <w:t>כ קטורת נמי מפסקא</w:t>
      </w:r>
      <w:r>
        <w:rPr>
          <w:rtl w:val="true"/>
        </w:rPr>
        <w:t xml:space="preserve">. </w:t>
      </w:r>
      <w:r>
        <w:rPr>
          <w:rtl w:val="true"/>
        </w:rPr>
        <w:t>דבערב מודה 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דמקטיר אח</w:t>
      </w:r>
      <w:r>
        <w:rPr>
          <w:rtl w:val="true"/>
        </w:rPr>
        <w:t>"</w:t>
      </w:r>
      <w:r>
        <w:rPr>
          <w:rtl w:val="true"/>
        </w:rPr>
        <w:t>כ מיטיב</w:t>
      </w:r>
      <w:r>
        <w:rPr>
          <w:rtl w:val="true"/>
        </w:rPr>
        <w:t xml:space="preserve">. </w:t>
      </w:r>
      <w:r>
        <w:rPr>
          <w:rtl w:val="true"/>
        </w:rPr>
        <w:t>משום דכתיב אותו</w:t>
      </w:r>
      <w:r>
        <w:rPr>
          <w:rtl w:val="true"/>
        </w:rPr>
        <w:t xml:space="preserve">. </w:t>
      </w:r>
      <w:r>
        <w:rPr>
          <w:rtl w:val="true"/>
        </w:rPr>
        <w:t>כדאיתא</w:t>
      </w:r>
      <w:r>
        <w:rPr>
          <w:rtl w:val="true"/>
        </w:rPr>
        <w:t xml:space="preserve">. </w:t>
      </w:r>
      <w:r>
        <w:rPr>
          <w:rtl w:val="true"/>
        </w:rPr>
        <w:t>אי הכי ודאי לא סגי בלא הפסקת שתי עבודות גמורות שלמות בפ</w:t>
      </w:r>
      <w:r>
        <w:rPr>
          <w:rtl w:val="true"/>
        </w:rPr>
        <w:t>"</w:t>
      </w:r>
      <w:r>
        <w:rPr>
          <w:rtl w:val="true"/>
        </w:rPr>
        <w:t>ע והיכי מתרץ לה הרשב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מאי אית לך למימר בבציר מעבודה אחת לא סגי להפסקה</w:t>
      </w:r>
      <w:r>
        <w:rPr>
          <w:rtl w:val="true"/>
        </w:rPr>
        <w:t xml:space="preserve">. </w:t>
      </w:r>
      <w:r>
        <w:rPr>
          <w:rtl w:val="true"/>
        </w:rPr>
        <w:t>אבל טפי שפיר דמי</w:t>
      </w:r>
      <w:r>
        <w:rPr>
          <w:rtl w:val="true"/>
        </w:rPr>
        <w:t xml:space="preserve">. </w:t>
      </w:r>
      <w:r>
        <w:rPr>
          <w:rtl w:val="true"/>
        </w:rPr>
        <w:t>ואפילו טובא מעלי</w:t>
      </w:r>
      <w:r>
        <w:rPr>
          <w:rtl w:val="true"/>
        </w:rPr>
        <w:t xml:space="preserve">. </w:t>
      </w:r>
      <w:r>
        <w:rPr>
          <w:rtl w:val="true"/>
        </w:rPr>
        <w:t>אדרבה הכי עדיף</w:t>
      </w:r>
      <w:r>
        <w:rPr>
          <w:rtl w:val="true"/>
        </w:rPr>
        <w:t xml:space="preserve">. </w:t>
      </w:r>
      <w:r>
        <w:rPr>
          <w:rtl w:val="true"/>
        </w:rPr>
        <w:t>להיות ההפסקה נכרת</w:t>
      </w:r>
      <w:r>
        <w:rPr>
          <w:rtl w:val="true"/>
        </w:rPr>
        <w:t xml:space="preserve">. </w:t>
      </w:r>
      <w:r>
        <w:rPr>
          <w:rtl w:val="true"/>
        </w:rPr>
        <w:t>הא בהדיא</w:t>
      </w:r>
      <w:r>
        <w:rPr>
          <w:rtl w:val="true"/>
        </w:rPr>
        <w:t xml:space="preserve">. </w:t>
      </w:r>
      <w:r>
        <w:rPr>
          <w:rtl w:val="true"/>
        </w:rPr>
        <w:t>דמדויל ידיה משתלים הרשב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שלא היה לו להודות להנחת השואל</w:t>
      </w:r>
      <w:r>
        <w:rPr>
          <w:rtl w:val="true"/>
        </w:rPr>
        <w:t xml:space="preserve">. </w:t>
      </w:r>
      <w:r>
        <w:rPr>
          <w:rtl w:val="true"/>
        </w:rPr>
        <w:t>שבדה דבר מלבו</w:t>
      </w:r>
      <w:r>
        <w:rPr>
          <w:rtl w:val="true"/>
        </w:rPr>
        <w:t xml:space="preserve">. </w:t>
      </w:r>
      <w:r>
        <w:rPr>
          <w:rtl w:val="true"/>
        </w:rPr>
        <w:t>מה שאין לו שורש וענף</w:t>
      </w:r>
      <w:r>
        <w:rPr>
          <w:rtl w:val="true"/>
        </w:rPr>
        <w:t xml:space="preserve">. </w:t>
      </w:r>
      <w:r>
        <w:rPr>
          <w:rtl w:val="true"/>
        </w:rPr>
        <w:t>ואין צורך לדחותו בגילא דחיטתא</w:t>
      </w:r>
      <w:r>
        <w:rPr>
          <w:rtl w:val="true"/>
        </w:rPr>
        <w:t xml:space="preserve">. </w:t>
      </w:r>
      <w:r>
        <w:rPr>
          <w:rtl w:val="true"/>
        </w:rPr>
        <w:t>דממילא נפיל יסודו שבנה עליו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אנו</w:t>
      </w:r>
      <w:r>
        <w:rPr>
          <w:rtl w:val="true"/>
        </w:rPr>
        <w:t xml:space="preserve">. </w:t>
      </w:r>
      <w:r>
        <w:rPr>
          <w:rtl w:val="true"/>
        </w:rPr>
        <w:t>עם שדעתנו נוטה לקיים ההפסק</w:t>
      </w:r>
      <w:r>
        <w:rPr>
          <w:rtl w:val="true"/>
        </w:rPr>
        <w:t xml:space="preserve">'. </w:t>
      </w:r>
      <w:r>
        <w:rPr>
          <w:rtl w:val="true"/>
        </w:rPr>
        <w:t>גם בשל ערב כדינה</w:t>
      </w:r>
      <w:r>
        <w:rPr>
          <w:rtl w:val="true"/>
        </w:rPr>
        <w:t xml:space="preserve">. </w:t>
      </w:r>
      <w:r>
        <w:rPr>
          <w:rtl w:val="true"/>
        </w:rPr>
        <w:t xml:space="preserve">שלא לחלוק עלינו את השוין </w:t>
      </w:r>
      <w:r>
        <w:rPr>
          <w:rtl w:val="true"/>
        </w:rPr>
        <w:t>(</w:t>
      </w:r>
      <w:r>
        <w:rPr>
          <w:rtl w:val="true"/>
        </w:rPr>
        <w:t>וכן קבענו בסדר עבודה שלנו</w:t>
      </w:r>
      <w:r>
        <w:rPr>
          <w:rtl w:val="true"/>
        </w:rPr>
        <w:t xml:space="preserve">. </w:t>
      </w:r>
      <w:r>
        <w:rPr>
          <w:rtl w:val="true"/>
        </w:rPr>
        <w:t>ויעוין שם</w:t>
      </w:r>
      <w:r>
        <w:rPr>
          <w:rtl w:val="true"/>
        </w:rPr>
        <w:t xml:space="preserve">. </w:t>
      </w:r>
      <w:r>
        <w:rPr>
          <w:rtl w:val="true"/>
        </w:rPr>
        <w:t>שהוספתי לקח טוב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לבדות דבר חדש</w:t>
      </w:r>
      <w:r>
        <w:rPr>
          <w:rtl w:val="true"/>
        </w:rPr>
        <w:t xml:space="preserve">. </w:t>
      </w:r>
      <w:r>
        <w:rPr>
          <w:rtl w:val="true"/>
        </w:rPr>
        <w:t>להקדים גם נסכים לשתי נרות</w:t>
      </w:r>
      <w:r>
        <w:rPr>
          <w:rtl w:val="true"/>
        </w:rPr>
        <w:t xml:space="preserve">. </w:t>
      </w:r>
      <w:r>
        <w:rPr>
          <w:rtl w:val="true"/>
        </w:rPr>
        <w:t>כדעת 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הבערה דערב לחלק יצאה גם בזו</w:t>
      </w:r>
      <w:r>
        <w:rPr>
          <w:rtl w:val="true"/>
        </w:rPr>
        <w:t xml:space="preserve">. </w:t>
      </w:r>
      <w:r>
        <w:rPr>
          <w:rtl w:val="true"/>
        </w:rPr>
        <w:t>לא שמיע לי ולא ס</w:t>
      </w:r>
      <w:r>
        <w:rPr>
          <w:rtl w:val="true"/>
        </w:rPr>
        <w:t>"</w:t>
      </w:r>
      <w:r>
        <w:rPr>
          <w:rtl w:val="true"/>
        </w:rPr>
        <w:t>ל כוותיה</w:t>
      </w:r>
      <w:r>
        <w:rPr>
          <w:rtl w:val="true"/>
        </w:rPr>
        <w:t xml:space="preserve">. </w:t>
      </w:r>
      <w:r>
        <w:rPr>
          <w:rtl w:val="true"/>
        </w:rPr>
        <w:t>אני לקיים דברי חכמים באתי</w:t>
      </w:r>
      <w:r>
        <w:rPr>
          <w:rtl w:val="true"/>
        </w:rPr>
        <w:t xml:space="preserve">. </w:t>
      </w:r>
      <w:r>
        <w:rPr>
          <w:rtl w:val="true"/>
        </w:rPr>
        <w:t>לא להוסיף חלוק ושינוי מדעתי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שהתעצם לעורר מדנים על הפירוש שמצא השואל והנאהו</w:t>
      </w:r>
      <w:r>
        <w:rPr>
          <w:rtl w:val="true"/>
        </w:rPr>
        <w:t xml:space="preserve">. </w:t>
      </w:r>
      <w:r>
        <w:rPr>
          <w:rtl w:val="true"/>
        </w:rPr>
        <w:t>ואמר ראה כמה מן התמיהות יש בפירוש זה</w:t>
      </w:r>
      <w:r>
        <w:rPr>
          <w:rtl w:val="true"/>
        </w:rPr>
        <w:t xml:space="preserve">. </w:t>
      </w:r>
      <w:r>
        <w:rPr>
          <w:rtl w:val="true"/>
        </w:rPr>
        <w:t>אם בשל שחר קאמר שמדשן את המזרחי</w:t>
      </w:r>
      <w:r>
        <w:rPr>
          <w:rtl w:val="true"/>
        </w:rPr>
        <w:t xml:space="preserve">. </w:t>
      </w:r>
      <w:r>
        <w:rPr>
          <w:rtl w:val="true"/>
        </w:rPr>
        <w:t>כלומר שמכבהו כו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איך תלה טעם הנחת המערבי דולק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כבר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השבתי על זה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ועוד כשמצא את המזרחי שכבה</w:t>
      </w:r>
      <w:r>
        <w:rPr>
          <w:rtl w:val="true"/>
        </w:rPr>
        <w:t xml:space="preserve">. </w:t>
      </w:r>
      <w:r>
        <w:rPr>
          <w:rtl w:val="true"/>
        </w:rPr>
        <w:t>למה מדשנו ומדליקו כו</w:t>
      </w:r>
      <w:r>
        <w:rPr>
          <w:rtl w:val="true"/>
        </w:rPr>
        <w:t xml:space="preserve">' </w:t>
      </w:r>
      <w:r>
        <w:rPr>
          <w:rtl w:val="true"/>
        </w:rPr>
        <w:t>ואם מפני שתהא ההפסקה נכרת</w:t>
      </w:r>
      <w:r>
        <w:rPr>
          <w:rtl w:val="true"/>
        </w:rPr>
        <w:t xml:space="preserve">. </w:t>
      </w:r>
      <w:r>
        <w:rPr>
          <w:rtl w:val="true"/>
        </w:rPr>
        <w:t>אין אלו אלא דברי תמה</w:t>
      </w:r>
      <w:r>
        <w:rPr>
          <w:rtl w:val="true"/>
        </w:rPr>
        <w:t xml:space="preserve">. </w:t>
      </w:r>
      <w:r>
        <w:rPr>
          <w:rtl w:val="true"/>
        </w:rPr>
        <w:t>וכי עמידת הנר דולק מגלה על ההפסקה</w:t>
      </w:r>
      <w:r>
        <w:rPr>
          <w:rtl w:val="true"/>
        </w:rPr>
        <w:t xml:space="preserve">. </w:t>
      </w:r>
      <w:r>
        <w:rPr>
          <w:rtl w:val="true"/>
        </w:rPr>
        <w:t xml:space="preserve">אדרבה היה יותר חיוב ההפסקה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ניכר כשהיה הוא כבה כאותן החמשה</w:t>
      </w:r>
      <w:r>
        <w:rPr>
          <w:rtl w:val="true"/>
        </w:rPr>
        <w:t xml:space="preserve">.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ז מסלק ידו ממנו כו</w:t>
      </w:r>
      <w:r>
        <w:rPr>
          <w:rtl w:val="true"/>
        </w:rPr>
        <w:t xml:space="preserve">'. </w:t>
      </w:r>
      <w:r>
        <w:rPr>
          <w:rtl w:val="true"/>
        </w:rPr>
        <w:t>כי היוצא ורואה כו</w:t>
      </w:r>
      <w:r>
        <w:rPr>
          <w:rtl w:val="true"/>
        </w:rPr>
        <w:t xml:space="preserve">' </w:t>
      </w:r>
      <w:r>
        <w:rPr>
          <w:rtl w:val="true"/>
        </w:rPr>
        <w:t>סבור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פטומי מילי נינהו</w:t>
      </w:r>
      <w:r>
        <w:rPr>
          <w:rtl w:val="true"/>
        </w:rPr>
        <w:t xml:space="preserve">. </w:t>
      </w:r>
      <w:r>
        <w:rPr>
          <w:rtl w:val="true"/>
        </w:rPr>
        <w:t>וכי מה היכר יש בין כבוי לכבוי</w:t>
      </w:r>
      <w:r>
        <w:rPr>
          <w:rtl w:val="true"/>
        </w:rPr>
        <w:t xml:space="preserve">. </w:t>
      </w:r>
      <w:r>
        <w:rPr>
          <w:rtl w:val="true"/>
        </w:rPr>
        <w:t>אך בין דולק לכבוי</w:t>
      </w:r>
      <w:r>
        <w:rPr>
          <w:rtl w:val="true"/>
        </w:rPr>
        <w:t xml:space="preserve">. </w:t>
      </w:r>
      <w:r>
        <w:rPr>
          <w:rtl w:val="true"/>
        </w:rPr>
        <w:t>יש היכר</w:t>
      </w:r>
      <w:r>
        <w:rPr>
          <w:rtl w:val="true"/>
        </w:rPr>
        <w:t xml:space="preserve">. </w:t>
      </w:r>
      <w:r>
        <w:rPr>
          <w:rtl w:val="true"/>
        </w:rPr>
        <w:t>כמו בין אור לחושך</w:t>
      </w:r>
      <w:r>
        <w:rPr>
          <w:rtl w:val="true"/>
        </w:rPr>
        <w:t xml:space="preserve">. </w:t>
      </w:r>
      <w:r>
        <w:rPr>
          <w:rtl w:val="true"/>
        </w:rPr>
        <w:t>על כן גנאי להאריך בכך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מלבד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שנטפל בדבר שאין לו עיקר כלל</w:t>
      </w:r>
      <w:r>
        <w:rPr>
          <w:rtl w:val="true"/>
        </w:rPr>
        <w:t xml:space="preserve">. </w:t>
      </w:r>
      <w:r>
        <w:rPr>
          <w:rtl w:val="true"/>
        </w:rPr>
        <w:t>וכי מי הוא הרואה שיחוש לו</w:t>
      </w:r>
      <w:r>
        <w:rPr>
          <w:rtl w:val="true"/>
        </w:rPr>
        <w:t xml:space="preserve">. </w:t>
      </w:r>
      <w:r>
        <w:rPr>
          <w:rtl w:val="true"/>
        </w:rPr>
        <w:t>כי לא נכנס עמו אלא המדשן מזבח</w:t>
      </w:r>
      <w:r>
        <w:rPr>
          <w:rtl w:val="true"/>
        </w:rPr>
        <w:t xml:space="preserve">. </w:t>
      </w:r>
      <w:r>
        <w:rPr>
          <w:rtl w:val="true"/>
        </w:rPr>
        <w:t>שנטל הטני והשתחוה ויצא</w:t>
      </w:r>
      <w:r>
        <w:rPr>
          <w:rtl w:val="true"/>
        </w:rPr>
        <w:t xml:space="preserve">. </w:t>
      </w:r>
      <w:r>
        <w:rPr>
          <w:rtl w:val="true"/>
        </w:rPr>
        <w:t>ולא שהה שם לראות תקון הנרות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ל שעיין אחר המדשן לראות מעשיו כל מה שיוכל עודנו שם</w:t>
      </w:r>
      <w:r>
        <w:rPr>
          <w:rtl w:val="true"/>
        </w:rPr>
        <w:t xml:space="preserve">. </w:t>
      </w:r>
      <w:r>
        <w:rPr>
          <w:rtl w:val="true"/>
        </w:rPr>
        <w:t>אין לחוש לטעותו</w:t>
      </w:r>
      <w:r>
        <w:rPr>
          <w:rtl w:val="true"/>
        </w:rPr>
        <w:t xml:space="preserve">. </w:t>
      </w:r>
      <w:r>
        <w:rPr>
          <w:rtl w:val="true"/>
        </w:rPr>
        <w:t>כי הוא יודע ומכיר ובקי בעבודה בלי ספק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ועוד אם אינו מדליקו אלא מחמת הכר זה אדרבה לא היה לו לדשנו עדיין</w:t>
      </w:r>
      <w:r>
        <w:rPr>
          <w:rtl w:val="true"/>
        </w:rPr>
        <w:t xml:space="preserve">. </w:t>
      </w:r>
      <w:r>
        <w:rPr>
          <w:rtl w:val="true"/>
        </w:rPr>
        <w:t>אלא ידליקנו באותו שמן ישן ובאותה פתילה ישנה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קאמר מר</w:t>
      </w:r>
      <w:r>
        <w:rPr>
          <w:rtl w:val="true"/>
        </w:rPr>
        <w:t xml:space="preserve">. </w:t>
      </w:r>
      <w:r>
        <w:rPr>
          <w:rtl w:val="true"/>
        </w:rPr>
        <w:t>כי אם היה בו שמן בנר</w:t>
      </w:r>
      <w:r>
        <w:rPr>
          <w:rtl w:val="true"/>
        </w:rPr>
        <w:t xml:space="preserve">. </w:t>
      </w:r>
      <w:r>
        <w:rPr>
          <w:rtl w:val="true"/>
        </w:rPr>
        <w:t>לא היה כבה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הרי אמרו נדשן השמן נדשנה פתילה ונפסלו</w:t>
      </w:r>
      <w:r>
        <w:rPr>
          <w:rtl w:val="true"/>
        </w:rPr>
        <w:t xml:space="preserve">. </w:t>
      </w:r>
      <w:r>
        <w:rPr>
          <w:rtl w:val="true"/>
        </w:rPr>
        <w:t>שאינן ראוים עוד להדלקה</w:t>
      </w:r>
      <w:r>
        <w:rPr>
          <w:rtl w:val="true"/>
        </w:rPr>
        <w:t xml:space="preserve">. </w:t>
      </w:r>
      <w:r>
        <w:rPr>
          <w:rtl w:val="true"/>
        </w:rPr>
        <w:t>אלא על כרחו צריך הוא לשמן ופתילה חדשים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כבר באורך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ועוד אם אתה אומר כן</w:t>
      </w:r>
      <w:r>
        <w:rPr>
          <w:rtl w:val="true"/>
        </w:rPr>
        <w:t xml:space="preserve">. </w:t>
      </w:r>
      <w:r>
        <w:rPr>
          <w:rtl w:val="true"/>
        </w:rPr>
        <w:t>נמצא מדליק את המזרחי לערב בפתילה ושמן ישנים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 לומר כן</w:t>
      </w:r>
      <w:r>
        <w:rPr>
          <w:rtl w:val="true"/>
        </w:rPr>
        <w:t xml:space="preserve">. </w:t>
      </w:r>
      <w:r>
        <w:rPr>
          <w:rtl w:val="true"/>
        </w:rPr>
        <w:t>ומי הזקיקו לכך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 לערב נותן שמן ופתילה חדשים</w:t>
      </w:r>
      <w:r>
        <w:rPr>
          <w:rtl w:val="true"/>
        </w:rPr>
        <w:t xml:space="preserve">. </w:t>
      </w:r>
      <w:r>
        <w:rPr>
          <w:rtl w:val="true"/>
        </w:rPr>
        <w:t>ואפילו בכל פעם ביום</w:t>
      </w:r>
      <w:r>
        <w:rPr>
          <w:rtl w:val="true"/>
        </w:rPr>
        <w:t xml:space="preserve">. </w:t>
      </w:r>
      <w:r>
        <w:rPr>
          <w:rtl w:val="true"/>
        </w:rPr>
        <w:t>כשכבה במקרה וצריך להדליק</w:t>
      </w:r>
      <w:r>
        <w:rPr>
          <w:rtl w:val="true"/>
        </w:rPr>
        <w:t xml:space="preserve">. </w:t>
      </w:r>
      <w:r>
        <w:rPr>
          <w:rtl w:val="true"/>
        </w:rPr>
        <w:t>אי אפשר בישן</w:t>
      </w:r>
      <w:r>
        <w:rPr>
          <w:rtl w:val="true"/>
        </w:rPr>
        <w:t xml:space="preserve">. </w:t>
      </w:r>
      <w:r>
        <w:rPr>
          <w:rtl w:val="true"/>
        </w:rPr>
        <w:t>כל שכן בערב</w:t>
      </w:r>
      <w:r>
        <w:rPr>
          <w:rtl w:val="true"/>
        </w:rPr>
        <w:t xml:space="preserve">. </w:t>
      </w:r>
      <w:r>
        <w:rPr>
          <w:rtl w:val="true"/>
        </w:rPr>
        <w:t>שהוא זמן העלאה של תורה</w:t>
      </w:r>
      <w:r>
        <w:rPr>
          <w:rtl w:val="true"/>
        </w:rPr>
        <w:t xml:space="preserve">. </w:t>
      </w:r>
      <w:r>
        <w:rPr>
          <w:rtl w:val="true"/>
        </w:rPr>
        <w:t>צריך לומר כן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ועוד הרי שחסרה המדה לערב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דברים מחוסרי הבנה</w:t>
      </w:r>
      <w:r>
        <w:rPr>
          <w:rtl w:val="true"/>
        </w:rPr>
        <w:t xml:space="preserve">. </w:t>
      </w:r>
      <w:r>
        <w:rPr>
          <w:rtl w:val="true"/>
        </w:rPr>
        <w:t>כי פשיטא חוזר ומדשן לערב כל הנרות</w:t>
      </w:r>
      <w:r>
        <w:rPr>
          <w:rtl w:val="true"/>
        </w:rPr>
        <w:t xml:space="preserve">. </w:t>
      </w:r>
      <w:r>
        <w:rPr>
          <w:rtl w:val="true"/>
        </w:rPr>
        <w:t>ומיטיבן ומדליקן</w:t>
      </w:r>
      <w:r>
        <w:rPr>
          <w:rtl w:val="true"/>
        </w:rPr>
        <w:t xml:space="preserve">. </w:t>
      </w:r>
      <w:r>
        <w:rPr>
          <w:rtl w:val="true"/>
        </w:rPr>
        <w:t>והני מילי מרפסן איגרי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ועוד שכשמצאן שכבו מדשן את השנים בתחלה</w:t>
      </w:r>
      <w:r>
        <w:rPr>
          <w:rtl w:val="true"/>
        </w:rPr>
        <w:t xml:space="preserve">. </w:t>
      </w:r>
      <w:r>
        <w:rPr>
          <w:rtl w:val="true"/>
        </w:rPr>
        <w:t>ואלו דשון החמשה צריכין לעשות תחלה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כבר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הושב</w:t>
      </w:r>
      <w:r>
        <w:rPr>
          <w:rtl w:val="true"/>
        </w:rPr>
        <w:t xml:space="preserve">. </w:t>
      </w:r>
      <w:r>
        <w:rPr>
          <w:rtl w:val="true"/>
        </w:rPr>
        <w:t>ובחנם נדחק בעבורה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ושכתב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</w:t>
      </w:r>
      <w:r>
        <w:rPr>
          <w:rtl w:val="true"/>
        </w:rPr>
        <w:t xml:space="preserve">. </w:t>
      </w:r>
      <w:r>
        <w:rPr>
          <w:rtl w:val="true"/>
        </w:rPr>
        <w:t>ועוד שיש תמה במ</w:t>
      </w:r>
      <w:r>
        <w:rPr>
          <w:rtl w:val="true"/>
        </w:rPr>
        <w:t>"</w:t>
      </w:r>
      <w:r>
        <w:rPr>
          <w:rtl w:val="true"/>
        </w:rPr>
        <w:t>ש בעל הפירוש הזה שאף כשהיו הנרות דולקין מכבן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באמת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צורך לומר כן</w:t>
      </w:r>
      <w:r>
        <w:rPr>
          <w:rtl w:val="true"/>
        </w:rPr>
        <w:t xml:space="preserve">. </w:t>
      </w:r>
      <w:r>
        <w:rPr>
          <w:rtl w:val="true"/>
        </w:rPr>
        <w:t>ובלאו הכי ניחא כדפרישית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במנחות נר שכבתה נדשן שמן כו</w:t>
      </w:r>
      <w:r>
        <w:rPr>
          <w:rtl w:val="true"/>
        </w:rPr>
        <w:t xml:space="preserve">' </w:t>
      </w:r>
      <w:r>
        <w:rPr>
          <w:rtl w:val="true"/>
        </w:rPr>
        <w:t>ופרשת בנרות של לילה</w:t>
      </w:r>
      <w:r>
        <w:rPr>
          <w:rtl w:val="true"/>
        </w:rPr>
        <w:t xml:space="preserve">. </w:t>
      </w:r>
      <w:r>
        <w:rPr>
          <w:rtl w:val="true"/>
        </w:rPr>
        <w:t>כבר ראית בתשובתי</w:t>
      </w:r>
      <w:r>
        <w:rPr>
          <w:rtl w:val="true"/>
        </w:rPr>
        <w:t xml:space="preserve">. </w:t>
      </w:r>
      <w:r>
        <w:rPr>
          <w:rtl w:val="true"/>
        </w:rPr>
        <w:t>שאני דחיתי אותו פירוש</w:t>
      </w:r>
      <w:r>
        <w:rPr>
          <w:rtl w:val="true"/>
        </w:rPr>
        <w:t xml:space="preserve">. </w:t>
      </w:r>
      <w:r>
        <w:rPr>
          <w:rtl w:val="true"/>
        </w:rPr>
        <w:t>מפני שאין נראה שיהא צריך להיטיב כו</w:t>
      </w:r>
      <w:r>
        <w:rPr>
          <w:rtl w:val="true"/>
        </w:rPr>
        <w:t xml:space="preserve">'. </w:t>
      </w:r>
      <w:r>
        <w:rPr>
          <w:rtl w:val="true"/>
        </w:rPr>
        <w:t>אלא חוזר ומדליקו באותו שמן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כבר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הושג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כתב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</w:t>
      </w:r>
      <w:r>
        <w:rPr>
          <w:rtl w:val="true"/>
        </w:rPr>
        <w:t xml:space="preserve">. </w:t>
      </w:r>
      <w:r>
        <w:rPr>
          <w:rtl w:val="true"/>
        </w:rPr>
        <w:t>עוד דבר מתמיה ראיתי במ</w:t>
      </w:r>
      <w:r>
        <w:rPr>
          <w:rtl w:val="true"/>
        </w:rPr>
        <w:t>"</w:t>
      </w:r>
      <w:r>
        <w:rPr>
          <w:rtl w:val="true"/>
        </w:rPr>
        <w:t>ש כו</w:t>
      </w:r>
      <w:r>
        <w:rPr>
          <w:rtl w:val="true"/>
        </w:rPr>
        <w:t xml:space="preserve">' </w:t>
      </w:r>
      <w:r>
        <w:rPr>
          <w:rtl w:val="true"/>
        </w:rPr>
        <w:t>עד פתחת בתרתי</w:t>
      </w:r>
      <w:r>
        <w:rPr>
          <w:rtl w:val="true"/>
        </w:rPr>
        <w:t xml:space="preserve">. </w:t>
      </w:r>
      <w:r>
        <w:rPr>
          <w:rtl w:val="true"/>
        </w:rPr>
        <w:t>וסיימת בחדא כו</w:t>
      </w:r>
      <w:r>
        <w:rPr>
          <w:rtl w:val="true"/>
        </w:rPr>
        <w:t xml:space="preserve">' </w:t>
      </w:r>
      <w:r>
        <w:rPr>
          <w:rtl w:val="true"/>
        </w:rPr>
        <w:t>והנה זה מעורבב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. </w:t>
      </w:r>
      <w:r>
        <w:rPr>
          <w:rtl w:val="true"/>
        </w:rPr>
        <w:t>אין כאן ערבוב כלל</w:t>
      </w:r>
      <w:r>
        <w:rPr>
          <w:rtl w:val="true"/>
        </w:rPr>
        <w:t xml:space="preserve">. </w:t>
      </w:r>
      <w:r>
        <w:rPr>
          <w:rtl w:val="true"/>
        </w:rPr>
        <w:t>ואינו מבטל את השורה</w:t>
      </w:r>
      <w:r>
        <w:rPr>
          <w:rtl w:val="true"/>
        </w:rPr>
        <w:t xml:space="preserve">. </w:t>
      </w:r>
      <w:r>
        <w:rPr>
          <w:rtl w:val="true"/>
        </w:rPr>
        <w:t>כי לעולם שני הנרות צריכין דשון ודאי</w:t>
      </w:r>
      <w:r>
        <w:rPr>
          <w:rtl w:val="true"/>
        </w:rPr>
        <w:t xml:space="preserve">. </w:t>
      </w:r>
      <w:r>
        <w:rPr>
          <w:rtl w:val="true"/>
        </w:rPr>
        <w:t>הא כדאיתא והא כדאיתא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מזרחי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מדשן לגמרי</w:t>
      </w:r>
      <w:r>
        <w:rPr>
          <w:rtl w:val="true"/>
        </w:rPr>
        <w:t xml:space="preserve">. </w:t>
      </w:r>
      <w:r>
        <w:rPr>
          <w:rtl w:val="true"/>
        </w:rPr>
        <w:t>שאפילו לא כבה</w:t>
      </w:r>
      <w:r>
        <w:rPr>
          <w:rtl w:val="true"/>
        </w:rPr>
        <w:t xml:space="preserve">. </w:t>
      </w:r>
      <w:r>
        <w:rPr>
          <w:rtl w:val="true"/>
        </w:rPr>
        <w:t>מכבהו</w:t>
      </w:r>
      <w:r>
        <w:rPr>
          <w:rtl w:val="true"/>
        </w:rPr>
        <w:t xml:space="preserve">. </w:t>
      </w:r>
      <w:r>
        <w:rPr>
          <w:rtl w:val="true"/>
        </w:rPr>
        <w:t>מפני שעתיד ליכבות מיד</w:t>
      </w:r>
      <w:r>
        <w:rPr>
          <w:rtl w:val="true"/>
        </w:rPr>
        <w:t xml:space="preserve">. </w:t>
      </w:r>
      <w:r>
        <w:rPr>
          <w:rtl w:val="true"/>
        </w:rPr>
        <w:t>לפי שאין הנס מצוי בו</w:t>
      </w:r>
      <w:r>
        <w:rPr>
          <w:rtl w:val="true"/>
        </w:rPr>
        <w:t xml:space="preserve">. </w:t>
      </w:r>
      <w:r>
        <w:rPr>
          <w:rtl w:val="true"/>
        </w:rPr>
        <w:t>והעומד לכבות ככבוי דמי</w:t>
      </w:r>
      <w:r>
        <w:rPr>
          <w:rtl w:val="true"/>
        </w:rPr>
        <w:t xml:space="preserve">. </w:t>
      </w:r>
      <w:r>
        <w:rPr>
          <w:rtl w:val="true"/>
        </w:rPr>
        <w:t>ועכשיו היא מצות הטבתו</w:t>
      </w:r>
      <w:r>
        <w:rPr>
          <w:rtl w:val="true"/>
        </w:rPr>
        <w:t xml:space="preserve">. </w:t>
      </w:r>
      <w:r>
        <w:rPr>
          <w:rtl w:val="true"/>
        </w:rPr>
        <w:t xml:space="preserve">ואין נכנסין בכל שעה להיכל </w:t>
      </w:r>
      <w:r>
        <w:rPr>
          <w:rtl w:val="true"/>
        </w:rPr>
        <w:t>(</w:t>
      </w:r>
      <w:r>
        <w:rPr>
          <w:rtl w:val="true"/>
        </w:rPr>
        <w:t>שאפילו כ</w:t>
      </w:r>
      <w:r>
        <w:rPr>
          <w:rtl w:val="true"/>
        </w:rPr>
        <w:t>"</w:t>
      </w:r>
      <w:r>
        <w:rPr>
          <w:rtl w:val="true"/>
        </w:rPr>
        <w:t>ג עובר על ביאה ריקנית</w:t>
      </w:r>
      <w:r>
        <w:rPr>
          <w:rtl w:val="true"/>
        </w:rPr>
        <w:t xml:space="preserve">. </w:t>
      </w:r>
      <w:r>
        <w:rPr>
          <w:rtl w:val="true"/>
        </w:rPr>
        <w:t>משום ואל יבוא בכל עת אל הקודש</w:t>
      </w:r>
      <w:r>
        <w:rPr>
          <w:rtl w:val="true"/>
        </w:rPr>
        <w:t xml:space="preserve">) </w:t>
      </w:r>
      <w:r>
        <w:rPr>
          <w:rtl w:val="true"/>
        </w:rPr>
        <w:t>כל שכן אם כבר כבה</w:t>
      </w:r>
      <w:r>
        <w:rPr>
          <w:rtl w:val="true"/>
        </w:rPr>
        <w:t xml:space="preserve">. </w:t>
      </w:r>
      <w:r>
        <w:rPr>
          <w:rtl w:val="true"/>
        </w:rPr>
        <w:t>שצריך דשון הטבה והדלקה</w:t>
      </w:r>
      <w:r>
        <w:rPr>
          <w:rtl w:val="true"/>
        </w:rPr>
        <w:t xml:space="preserve">. </w:t>
      </w:r>
      <w:r>
        <w:rPr>
          <w:rtl w:val="true"/>
        </w:rPr>
        <w:t>וכנ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המערבי שמצאו דולק</w:t>
      </w:r>
      <w:r>
        <w:rPr>
          <w:rtl w:val="true"/>
        </w:rPr>
        <w:t xml:space="preserve">. </w:t>
      </w:r>
      <w:r>
        <w:rPr>
          <w:rtl w:val="true"/>
        </w:rPr>
        <w:t>מניחו דולק</w:t>
      </w:r>
      <w:r>
        <w:rPr>
          <w:rtl w:val="true"/>
        </w:rPr>
        <w:t xml:space="preserve">. </w:t>
      </w:r>
      <w:r>
        <w:rPr>
          <w:rtl w:val="true"/>
        </w:rPr>
        <w:t>מפני שבו היה הנס</w:t>
      </w:r>
      <w:r>
        <w:rPr>
          <w:rtl w:val="true"/>
        </w:rPr>
        <w:t xml:space="preserve">. </w:t>
      </w:r>
      <w:r>
        <w:rPr>
          <w:rtl w:val="true"/>
        </w:rPr>
        <w:t>מכל מקום מתקיימת בו ג</w:t>
      </w:r>
      <w:r>
        <w:rPr>
          <w:rtl w:val="true"/>
        </w:rPr>
        <w:t>"</w:t>
      </w:r>
      <w:r>
        <w:rPr>
          <w:rtl w:val="true"/>
        </w:rPr>
        <w:t>כ מצות ההטבה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הסרת הפחם שבראשו</w:t>
      </w:r>
      <w:r>
        <w:rPr>
          <w:rtl w:val="true"/>
        </w:rPr>
        <w:t xml:space="preserve">. </w:t>
      </w:r>
      <w:r>
        <w:rPr>
          <w:rtl w:val="true"/>
        </w:rPr>
        <w:t>כדי שיאיר היטב</w:t>
      </w:r>
      <w:r>
        <w:rPr>
          <w:rtl w:val="true"/>
        </w:rPr>
        <w:t xml:space="preserve">. </w:t>
      </w:r>
      <w:r>
        <w:rPr>
          <w:rtl w:val="true"/>
        </w:rPr>
        <w:t>שהיא הטבה האמורה בתורה</w:t>
      </w:r>
      <w:r>
        <w:rPr>
          <w:rtl w:val="true"/>
        </w:rPr>
        <w:t xml:space="preserve">. </w:t>
      </w:r>
      <w:r>
        <w:rPr>
          <w:rtl w:val="true"/>
        </w:rPr>
        <w:t>בעצם וראשונה</w:t>
      </w:r>
      <w:r>
        <w:rPr>
          <w:rtl w:val="true"/>
        </w:rPr>
        <w:t xml:space="preserve">. </w:t>
      </w:r>
      <w:r>
        <w:rPr>
          <w:rtl w:val="true"/>
        </w:rPr>
        <w:t>וכמש</w:t>
      </w:r>
      <w:r>
        <w:rPr>
          <w:rtl w:val="true"/>
        </w:rPr>
        <w:t>"</w:t>
      </w:r>
      <w:r>
        <w:rPr>
          <w:rtl w:val="true"/>
        </w:rPr>
        <w:t>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והנה הכל מתוקן ומתובל בטוב טעם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הפירוש אמנם נדחק בחנם</w:t>
      </w:r>
      <w:r>
        <w:rPr>
          <w:rtl w:val="true"/>
        </w:rPr>
        <w:t xml:space="preserve">. </w:t>
      </w:r>
      <w:r>
        <w:rPr>
          <w:rtl w:val="true"/>
        </w:rPr>
        <w:t>כי לעולם היתה מתקיימת גם הטבת שתי הנרות</w:t>
      </w:r>
      <w:r>
        <w:rPr>
          <w:rtl w:val="true"/>
        </w:rPr>
        <w:t xml:space="preserve">. </w:t>
      </w:r>
      <w:r>
        <w:rPr>
          <w:rtl w:val="true"/>
        </w:rPr>
        <w:t>אפילו בזמן הנס</w:t>
      </w:r>
      <w:r>
        <w:rPr>
          <w:rtl w:val="true"/>
        </w:rPr>
        <w:t xml:space="preserve">. </w:t>
      </w:r>
      <w:r>
        <w:rPr>
          <w:rtl w:val="true"/>
        </w:rPr>
        <w:t>כל שכן אחר שפסק הנס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</w:t>
      </w:r>
      <w:r>
        <w:rPr>
          <w:rtl w:val="true"/>
        </w:rPr>
        <w:t xml:space="preserve">. </w:t>
      </w:r>
      <w:r>
        <w:rPr>
          <w:rtl w:val="true"/>
        </w:rPr>
        <w:t>עוד כתבת שנתקשה בעיני בעל הפירוש מ</w:t>
      </w:r>
      <w:r>
        <w:rPr>
          <w:rtl w:val="true"/>
        </w:rPr>
        <w:t>"</w:t>
      </w:r>
      <w:r>
        <w:rPr>
          <w:rtl w:val="true"/>
        </w:rPr>
        <w:t>ש מדשן המזרחי כו</w:t>
      </w:r>
      <w:r>
        <w:rPr>
          <w:rtl w:val="true"/>
        </w:rPr>
        <w:t xml:space="preserve">'. </w:t>
      </w:r>
      <w:r>
        <w:rPr>
          <w:rtl w:val="true"/>
        </w:rPr>
        <w:t>ואנן שתי נרות בעינן כו</w:t>
      </w:r>
      <w:r>
        <w:rPr>
          <w:rtl w:val="true"/>
        </w:rPr>
        <w:t xml:space="preserve">' </w:t>
      </w:r>
      <w:r>
        <w:rPr>
          <w:rtl w:val="true"/>
        </w:rPr>
        <w:t>ותירץ שהמשנה נאמרת כל זמן שהיה של מערבי קיים אבל כשאינו קיים</w:t>
      </w:r>
      <w:r>
        <w:rPr>
          <w:rtl w:val="true"/>
        </w:rPr>
        <w:t xml:space="preserve">. </w:t>
      </w:r>
      <w:r>
        <w:rPr>
          <w:rtl w:val="true"/>
        </w:rPr>
        <w:t>מדשן שניהם כו</w:t>
      </w:r>
      <w:r>
        <w:rPr>
          <w:rtl w:val="true"/>
        </w:rPr>
        <w:t xml:space="preserve">'. </w:t>
      </w:r>
      <w:r>
        <w:rPr>
          <w:rtl w:val="true"/>
        </w:rPr>
        <w:t>ואין אלא דברי נביאות כו</w:t>
      </w:r>
      <w:r>
        <w:rPr>
          <w:rtl w:val="true"/>
        </w:rPr>
        <w:t xml:space="preserve">'. </w:t>
      </w:r>
      <w:r>
        <w:rPr>
          <w:rtl w:val="true"/>
        </w:rPr>
        <w:t>עד זה דבר שאין השכל מודה לו</w:t>
      </w:r>
      <w:r>
        <w:rPr>
          <w:rtl w:val="true"/>
        </w:rPr>
        <w:t xml:space="preserve">. </w:t>
      </w:r>
      <w:r>
        <w:rPr>
          <w:rtl w:val="true"/>
        </w:rPr>
        <w:t>ולא הדעת מקבלו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. </w:t>
      </w:r>
      <w:r>
        <w:rPr>
          <w:rtl w:val="true"/>
        </w:rPr>
        <w:t>בודאי כך הן באמת דברי נביאות</w:t>
      </w:r>
      <w:r>
        <w:rPr>
          <w:rtl w:val="true"/>
        </w:rPr>
        <w:t xml:space="preserve">. </w:t>
      </w:r>
      <w:r>
        <w:rPr>
          <w:rtl w:val="true"/>
        </w:rPr>
        <w:t>מאותן שתלמיד ותיק עתיד לחדש</w:t>
      </w:r>
      <w:r>
        <w:rPr>
          <w:rtl w:val="true"/>
        </w:rPr>
        <w:t xml:space="preserve">. </w:t>
      </w:r>
      <w:r>
        <w:rPr>
          <w:rtl w:val="true"/>
        </w:rPr>
        <w:t>ברית הן הן הדברים שנאמרו למשה בסיני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הרשב</w:t>
      </w:r>
      <w:r>
        <w:rPr>
          <w:rtl w:val="true"/>
        </w:rPr>
        <w:t>"</w:t>
      </w:r>
      <w:r>
        <w:rPr>
          <w:rtl w:val="true"/>
        </w:rPr>
        <w:t>א שמגבב דברים ומביא עלינו</w:t>
      </w:r>
      <w:r>
        <w:rPr>
          <w:rtl w:val="true"/>
        </w:rPr>
        <w:t xml:space="preserve">. </w:t>
      </w:r>
      <w:r>
        <w:rPr>
          <w:rtl w:val="true"/>
        </w:rPr>
        <w:t>הלא דעת שפתי התנא ברור מללו בשתי המשניות בשוה</w:t>
      </w:r>
      <w:r>
        <w:rPr>
          <w:rtl w:val="true"/>
        </w:rPr>
        <w:t xml:space="preserve">. </w:t>
      </w:r>
      <w:r>
        <w:rPr>
          <w:rtl w:val="true"/>
        </w:rPr>
        <w:t>ברישא איירי בשעת הנס</w:t>
      </w:r>
      <w:r>
        <w:rPr>
          <w:rtl w:val="true"/>
        </w:rPr>
        <w:t xml:space="preserve">. </w:t>
      </w:r>
      <w:r>
        <w:rPr>
          <w:rtl w:val="true"/>
        </w:rPr>
        <w:t>והדר נסיב שלא בשעת הנס</w:t>
      </w:r>
      <w:r>
        <w:rPr>
          <w:rtl w:val="true"/>
        </w:rPr>
        <w:t xml:space="preserve">. </w:t>
      </w:r>
      <w:r>
        <w:rPr>
          <w:rtl w:val="true"/>
        </w:rPr>
        <w:t>וזה דבר מיושב ונכנס באוזן השומעת</w:t>
      </w:r>
      <w:r>
        <w:rPr>
          <w:rtl w:val="true"/>
        </w:rPr>
        <w:t xml:space="preserve">. </w:t>
      </w:r>
      <w:r>
        <w:rPr>
          <w:rtl w:val="true"/>
        </w:rPr>
        <w:t>אבל שטת הרשב</w:t>
      </w:r>
      <w:r>
        <w:rPr>
          <w:rtl w:val="true"/>
        </w:rPr>
        <w:t>"</w:t>
      </w:r>
      <w:r>
        <w:rPr>
          <w:rtl w:val="true"/>
        </w:rPr>
        <w:t>א אין לה תפיסה בשכל ולא מתקבל כלל בדעת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מצאו כו</w:t>
      </w:r>
      <w:r>
        <w:rPr>
          <w:rtl w:val="true"/>
        </w:rPr>
        <w:t xml:space="preserve">'. </w:t>
      </w:r>
      <w:r>
        <w:rPr>
          <w:rtl w:val="true"/>
        </w:rPr>
        <w:t>היה לו לומר מצאן שכבו כמ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דבפרק ראשון דשניהן שוין </w:t>
      </w:r>
      <w:r>
        <w:rPr>
          <w:rtl w:val="true"/>
        </w:rPr>
        <w:t>(</w:t>
      </w:r>
      <w:r>
        <w:rPr>
          <w:rtl w:val="true"/>
        </w:rPr>
        <w:t>בין בזמן הנס</w:t>
      </w:r>
      <w:r>
        <w:rPr>
          <w:rtl w:val="true"/>
        </w:rPr>
        <w:t xml:space="preserve">. </w:t>
      </w:r>
      <w:r>
        <w:rPr>
          <w:rtl w:val="true"/>
        </w:rPr>
        <w:t>בין 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) </w:t>
      </w:r>
      <w:r>
        <w:rPr>
          <w:rtl w:val="true"/>
        </w:rPr>
        <w:t>בדשון והדלקה</w:t>
      </w:r>
      <w:r>
        <w:rPr>
          <w:rtl w:val="true"/>
        </w:rPr>
        <w:t xml:space="preserve">. </w:t>
      </w:r>
      <w:r>
        <w:rPr>
          <w:rtl w:val="true"/>
        </w:rPr>
        <w:t>קתני מצאן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באידך פרקא</w:t>
      </w:r>
      <w:r>
        <w:rPr>
          <w:rtl w:val="true"/>
        </w:rPr>
        <w:t xml:space="preserve">. </w:t>
      </w:r>
      <w:r>
        <w:rPr>
          <w:rtl w:val="true"/>
        </w:rPr>
        <w:t>דאפילו בזמן הנס אין שניהן שוין</w:t>
      </w:r>
      <w:r>
        <w:rPr>
          <w:rtl w:val="true"/>
        </w:rPr>
        <w:t xml:space="preserve">. </w:t>
      </w:r>
      <w:r>
        <w:rPr>
          <w:rtl w:val="true"/>
        </w:rPr>
        <w:t>שאע</w:t>
      </w:r>
      <w:r>
        <w:rPr>
          <w:rtl w:val="true"/>
        </w:rPr>
        <w:t>"</w:t>
      </w:r>
      <w:r>
        <w:rPr>
          <w:rtl w:val="true"/>
        </w:rPr>
        <w:t>פ שמצאן דולקין</w:t>
      </w:r>
      <w:r>
        <w:rPr>
          <w:rtl w:val="true"/>
        </w:rPr>
        <w:t xml:space="preserve">. </w:t>
      </w:r>
      <w:r>
        <w:rPr>
          <w:rtl w:val="true"/>
        </w:rPr>
        <w:t>מדשן המזרחי</w:t>
      </w:r>
      <w:r>
        <w:rPr>
          <w:rtl w:val="true"/>
        </w:rPr>
        <w:t xml:space="preserve">. </w:t>
      </w:r>
      <w:r>
        <w:rPr>
          <w:rtl w:val="true"/>
        </w:rPr>
        <w:t>ואינו מניח דולק אלא מערבי בלבד</w:t>
      </w:r>
      <w:r>
        <w:rPr>
          <w:rtl w:val="true"/>
        </w:rPr>
        <w:t xml:space="preserve">. </w:t>
      </w:r>
      <w:r>
        <w:rPr>
          <w:rtl w:val="true"/>
        </w:rPr>
        <w:t>שפיר מיתני ליה מצאו למערבי שכבה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מדשנו כו</w:t>
      </w:r>
      <w:r>
        <w:rPr>
          <w:rtl w:val="true"/>
        </w:rPr>
        <w:t xml:space="preserve">'. </w:t>
      </w:r>
      <w:r>
        <w:rPr>
          <w:rtl w:val="true"/>
        </w:rPr>
        <w:t>דמניה סליק</w:t>
      </w:r>
      <w:r>
        <w:rPr>
          <w:rtl w:val="true"/>
        </w:rPr>
        <w:t xml:space="preserve">. </w:t>
      </w:r>
      <w:r>
        <w:rPr>
          <w:rtl w:val="true"/>
        </w:rPr>
        <w:t>ופשיטא דה</w:t>
      </w:r>
      <w:r>
        <w:rPr>
          <w:rtl w:val="true"/>
        </w:rPr>
        <w:t>"</w:t>
      </w:r>
      <w:r>
        <w:rPr>
          <w:rtl w:val="true"/>
        </w:rPr>
        <w:t>ה למזרחי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אצטריך ליה</w:t>
      </w:r>
      <w:r>
        <w:rPr>
          <w:rtl w:val="true"/>
        </w:rPr>
        <w:t xml:space="preserve">. </w:t>
      </w:r>
      <w:r>
        <w:rPr>
          <w:rtl w:val="true"/>
        </w:rPr>
        <w:t>דהא אפילו לא כבה</w:t>
      </w:r>
      <w:r>
        <w:rPr>
          <w:rtl w:val="true"/>
        </w:rPr>
        <w:t xml:space="preserve">. </w:t>
      </w:r>
      <w:r>
        <w:rPr>
          <w:rtl w:val="true"/>
        </w:rPr>
        <w:t>מכבהו ומדשנו</w:t>
      </w:r>
      <w:r>
        <w:rPr>
          <w:rtl w:val="true"/>
        </w:rPr>
        <w:t xml:space="preserve">. </w:t>
      </w:r>
      <w:r>
        <w:rPr>
          <w:rtl w:val="true"/>
        </w:rPr>
        <w:t>אלא מערבי אצטריכא ליה</w:t>
      </w:r>
      <w:r>
        <w:rPr>
          <w:rtl w:val="true"/>
        </w:rPr>
        <w:t xml:space="preserve">. </w:t>
      </w:r>
      <w:r>
        <w:rPr>
          <w:rtl w:val="true"/>
        </w:rPr>
        <w:t>דביה קאי</w:t>
      </w:r>
      <w:r>
        <w:rPr>
          <w:rtl w:val="true"/>
        </w:rPr>
        <w:t xml:space="preserve">. </w:t>
      </w:r>
      <w:r>
        <w:rPr>
          <w:rtl w:val="true"/>
        </w:rPr>
        <w:t>ולבעל הפירוש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לא מצי למתני מצאן שכבו</w:t>
      </w:r>
      <w:r>
        <w:rPr>
          <w:rtl w:val="true"/>
        </w:rPr>
        <w:t xml:space="preserve">. </w:t>
      </w:r>
      <w:r>
        <w:rPr>
          <w:rtl w:val="true"/>
        </w:rPr>
        <w:t>דלא מיתני ליה מדליקן בתר הכי</w:t>
      </w:r>
      <w:r>
        <w:rPr>
          <w:rtl w:val="true"/>
        </w:rPr>
        <w:t xml:space="preserve">. </w:t>
      </w:r>
      <w:r>
        <w:rPr>
          <w:rtl w:val="true"/>
        </w:rPr>
        <w:t xml:space="preserve">דלית ליה הדלקה במזרחי האידנא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ברם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לדידי איתה לעולם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ניחא כדפרישית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ובהדיא הו</w:t>
      </w:r>
      <w:r>
        <w:rPr>
          <w:rtl w:val="true"/>
        </w:rPr>
        <w:t>"</w:t>
      </w:r>
      <w:r>
        <w:rPr>
          <w:rtl w:val="true"/>
        </w:rPr>
        <w:t>ל למתני</w:t>
      </w:r>
      <w:r>
        <w:rPr>
          <w:rtl w:val="true"/>
        </w:rPr>
        <w:t xml:space="preserve">. </w:t>
      </w:r>
      <w:r>
        <w:rPr>
          <w:rtl w:val="true"/>
        </w:rPr>
        <w:t>שלא בזמן הנס כו</w:t>
      </w:r>
      <w:r>
        <w:rPr>
          <w:rtl w:val="true"/>
        </w:rPr>
        <w:t xml:space="preserve">'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דברים של מה בכך</w:t>
      </w:r>
      <w:r>
        <w:rPr>
          <w:rtl w:val="true"/>
        </w:rPr>
        <w:t xml:space="preserve">. </w:t>
      </w:r>
      <w:r>
        <w:rPr>
          <w:rtl w:val="true"/>
        </w:rPr>
        <w:t>ואי דייקינן כולי האי</w:t>
      </w:r>
      <w:r>
        <w:rPr>
          <w:rtl w:val="true"/>
        </w:rPr>
        <w:t xml:space="preserve">. </w:t>
      </w:r>
      <w:r>
        <w:rPr>
          <w:rtl w:val="true"/>
        </w:rPr>
        <w:t>לא תנינן</w:t>
      </w:r>
      <w:r>
        <w:rPr>
          <w:rtl w:val="true"/>
        </w:rPr>
        <w:t xml:space="preserve">. </w:t>
      </w:r>
      <w:r>
        <w:rPr>
          <w:rtl w:val="true"/>
        </w:rPr>
        <w:t>אטו הא לחוד צריך לפרושי במשנה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ולמה מכבה דילמא חזר הנס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להשיב שזה ניכר מיד בנר</w:t>
      </w:r>
      <w:r>
        <w:rPr>
          <w:rtl w:val="true"/>
        </w:rPr>
        <w:t xml:space="preserve">. </w:t>
      </w:r>
      <w:r>
        <w:rPr>
          <w:rtl w:val="true"/>
        </w:rPr>
        <w:t>אם כבר כלה השמן</w:t>
      </w:r>
      <w:r>
        <w:rPr>
          <w:rtl w:val="true"/>
        </w:rPr>
        <w:t xml:space="preserve">. </w:t>
      </w:r>
      <w:r>
        <w:rPr>
          <w:rtl w:val="true"/>
        </w:rPr>
        <w:t>בידוע שבטל הנס</w:t>
      </w:r>
      <w:r>
        <w:rPr>
          <w:rtl w:val="true"/>
        </w:rPr>
        <w:t xml:space="preserve">. </w:t>
      </w:r>
      <w:r>
        <w:rPr>
          <w:rtl w:val="true"/>
        </w:rPr>
        <w:t>ואם לאו</w:t>
      </w:r>
      <w:r>
        <w:rPr>
          <w:rtl w:val="true"/>
        </w:rPr>
        <w:t xml:space="preserve">. </w:t>
      </w:r>
      <w:r>
        <w:rPr>
          <w:rtl w:val="true"/>
        </w:rPr>
        <w:t>בודאי אינו מכבהו</w:t>
      </w:r>
      <w:r>
        <w:rPr>
          <w:rtl w:val="true"/>
        </w:rPr>
        <w:t xml:space="preserve">. </w:t>
      </w:r>
      <w:r>
        <w:rPr>
          <w:rtl w:val="true"/>
        </w:rPr>
        <w:t>ואומר אני שמניחו דולק לעולם</w:t>
      </w:r>
      <w:r>
        <w:rPr>
          <w:rtl w:val="true"/>
        </w:rPr>
        <w:t xml:space="preserve">. </w:t>
      </w:r>
      <w:r>
        <w:rPr>
          <w:rtl w:val="true"/>
        </w:rPr>
        <w:t>כשמוצא הנר מלא שמן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כשרואה שכלה השמן והלך לו בהדלקה אז ודאי רואין אותו כאילו כבוי כבר</w:t>
      </w:r>
      <w:r>
        <w:rPr>
          <w:rtl w:val="true"/>
        </w:rPr>
        <w:t xml:space="preserve">. </w:t>
      </w:r>
      <w:r>
        <w:rPr>
          <w:rtl w:val="true"/>
        </w:rPr>
        <w:t>ואין ממתינין לו עד שיכבה מאליו</w:t>
      </w:r>
      <w:r>
        <w:rPr>
          <w:rtl w:val="true"/>
        </w:rPr>
        <w:t xml:space="preserve">. </w:t>
      </w:r>
      <w:r>
        <w:rPr>
          <w:rtl w:val="true"/>
        </w:rPr>
        <w:t>שהרי אין נכנסין להיכל בכל שעה שירצה הכהן</w:t>
      </w:r>
      <w:r>
        <w:rPr>
          <w:rtl w:val="true"/>
        </w:rPr>
        <w:t xml:space="preserve">. </w:t>
      </w:r>
      <w:r>
        <w:rPr>
          <w:rtl w:val="true"/>
        </w:rPr>
        <w:t>אלא בשעת עבודה בלבד</w:t>
      </w:r>
      <w:r>
        <w:rPr>
          <w:rtl w:val="true"/>
        </w:rPr>
        <w:t xml:space="preserve">. </w:t>
      </w:r>
      <w:r>
        <w:rPr>
          <w:rtl w:val="true"/>
        </w:rPr>
        <w:t>וכמש</w:t>
      </w:r>
      <w:r>
        <w:rPr>
          <w:rtl w:val="true"/>
        </w:rPr>
        <w:t>"</w:t>
      </w:r>
      <w:r>
        <w:rPr>
          <w:rtl w:val="true"/>
        </w:rPr>
        <w:t>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נסתלק כל מה שערער הרשב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ונתבטל פירושו מעיקרו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אומר שבשחר מניח הכוז כו</w:t>
      </w:r>
      <w:r>
        <w:rPr>
          <w:rtl w:val="true"/>
        </w:rPr>
        <w:t>' 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בתשו</w:t>
      </w:r>
      <w:r>
        <w:rPr>
          <w:rtl w:val="true"/>
        </w:rPr>
        <w:t xml:space="preserve">' </w:t>
      </w:r>
      <w:r>
        <w:rPr>
          <w:rtl w:val="true"/>
        </w:rPr>
        <w:t>גם בערב מערכת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נ שצ</w:t>
      </w:r>
      <w:r>
        <w:rPr>
          <w:rtl w:val="true"/>
        </w:rPr>
        <w:t>"</w:t>
      </w:r>
      <w:r>
        <w:rPr>
          <w:rtl w:val="true"/>
        </w:rPr>
        <w:t>ל מקטורת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דבריו בכאן מבולבלים תכלית הבלבול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מעוות עלינו את השמועות הישרות</w:t>
      </w:r>
      <w:r>
        <w:rPr>
          <w:rtl w:val="true"/>
        </w:rPr>
        <w:t xml:space="preserve">. </w:t>
      </w:r>
      <w:r>
        <w:rPr>
          <w:rtl w:val="true"/>
        </w:rPr>
        <w:t>וכל המשנה על הסדר שנויה</w:t>
      </w:r>
      <w:r>
        <w:rPr>
          <w:rtl w:val="true"/>
        </w:rPr>
        <w:t xml:space="preserve">. </w:t>
      </w:r>
      <w:r>
        <w:rPr>
          <w:rtl w:val="true"/>
        </w:rPr>
        <w:t>ואין הענין סובל כלל מה שרצה</w:t>
      </w:r>
      <w:r>
        <w:rPr>
          <w:rtl w:val="true"/>
        </w:rPr>
        <w:t xml:space="preserve">. </w:t>
      </w:r>
      <w:r>
        <w:rPr>
          <w:rtl w:val="true"/>
        </w:rPr>
        <w:t>ויטול מה שחדש</w:t>
      </w:r>
      <w:r>
        <w:rPr>
          <w:rtl w:val="true"/>
        </w:rPr>
        <w:t xml:space="preserve">. </w:t>
      </w:r>
      <w:r>
        <w:rPr>
          <w:rtl w:val="true"/>
        </w:rPr>
        <w:t>להפך ולסרס בלי שום צורך כלל</w:t>
      </w:r>
      <w:r>
        <w:rPr>
          <w:rtl w:val="true"/>
        </w:rPr>
        <w:t xml:space="preserve">. </w:t>
      </w:r>
      <w:r>
        <w:rPr>
          <w:rtl w:val="true"/>
        </w:rPr>
        <w:t>גם הכוז אינו עשוי לשמן הנקי</w:t>
      </w:r>
      <w:r>
        <w:rPr>
          <w:rtl w:val="true"/>
        </w:rPr>
        <w:t xml:space="preserve">. </w:t>
      </w:r>
      <w:r>
        <w:rPr>
          <w:rtl w:val="true"/>
        </w:rPr>
        <w:t>אלא לשמן השריפה ופתילות הישנות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כל המפרשים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ותדע לך כו</w:t>
      </w:r>
      <w:r>
        <w:rPr>
          <w:rtl w:val="true"/>
        </w:rPr>
        <w:t xml:space="preserve">'. </w:t>
      </w:r>
      <w:r>
        <w:rPr>
          <w:rtl w:val="true"/>
        </w:rPr>
        <w:t>וכי ליכנס שניה כו</w:t>
      </w:r>
      <w:r>
        <w:rPr>
          <w:rtl w:val="true"/>
        </w:rPr>
        <w:t xml:space="preserve">' </w:t>
      </w:r>
      <w:r>
        <w:rPr>
          <w:rtl w:val="true"/>
        </w:rPr>
        <w:t>הוא צריך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צריך וצריך</w:t>
      </w:r>
      <w:r>
        <w:rPr>
          <w:rtl w:val="true"/>
        </w:rPr>
        <w:t xml:space="preserve">. </w:t>
      </w:r>
      <w:r>
        <w:rPr>
          <w:rtl w:val="true"/>
        </w:rPr>
        <w:t>משום הדרת מלך</w:t>
      </w:r>
      <w:r>
        <w:rPr>
          <w:rtl w:val="true"/>
        </w:rPr>
        <w:t xml:space="preserve">. </w:t>
      </w:r>
      <w:r>
        <w:rPr>
          <w:rtl w:val="true"/>
        </w:rPr>
        <w:t>טובים השנים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אלא שלעולם שני אלו מקדמין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נעדר הבנה</w:t>
      </w:r>
      <w:r>
        <w:rPr>
          <w:rtl w:val="true"/>
        </w:rPr>
        <w:t xml:space="preserve">. </w:t>
      </w:r>
      <w:r>
        <w:rPr>
          <w:rtl w:val="true"/>
        </w:rPr>
        <w:t>והמשנה פשוטה כלשונה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ברוך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המאיר במו אופל</w:t>
      </w:r>
      <w:r>
        <w:rPr>
          <w:rtl w:val="true"/>
        </w:rPr>
        <w:t xml:space="preserve">. </w:t>
      </w:r>
      <w:r>
        <w:rPr>
          <w:rtl w:val="true"/>
        </w:rPr>
        <w:t xml:space="preserve">דברי קונטרס הלז עיינתי וכתבתי בימים שהייתי כלוא בביתי בחצר המטרה </w:t>
      </w:r>
      <w:r>
        <w:rPr>
          <w:rtl w:val="true"/>
        </w:rPr>
        <w:t>(</w:t>
      </w:r>
      <w:r>
        <w:rPr>
          <w:rtl w:val="true"/>
        </w:rPr>
        <w:t>לחץ בלב אויבי</w:t>
      </w:r>
      <w:r>
        <w:rPr>
          <w:rtl w:val="true"/>
        </w:rPr>
        <w:t xml:space="preserve">. </w:t>
      </w:r>
      <w:r>
        <w:rPr>
          <w:rtl w:val="true"/>
        </w:rPr>
        <w:t>לא הסחתי דעתי מאומנותי ולא יצא בשביל כך מלבי</w:t>
      </w:r>
      <w:r>
        <w:rPr>
          <w:rtl w:val="true"/>
        </w:rPr>
        <w:t xml:space="preserve">) </w:t>
      </w:r>
      <w:r>
        <w:rPr>
          <w:rtl w:val="true"/>
        </w:rPr>
        <w:t>עד אשר ירא ה</w:t>
      </w:r>
      <w:r>
        <w:rPr>
          <w:rtl w:val="true"/>
        </w:rPr>
        <w:t xml:space="preserve">' </w:t>
      </w:r>
      <w:r>
        <w:rPr>
          <w:rtl w:val="true"/>
        </w:rPr>
        <w:t>וירב ריבי</w:t>
      </w:r>
      <w:r>
        <w:rPr>
          <w:rtl w:val="true"/>
        </w:rPr>
        <w:t xml:space="preserve">. </w:t>
      </w:r>
      <w:r>
        <w:rPr>
          <w:rtl w:val="true"/>
        </w:rPr>
        <w:t xml:space="preserve">על אודות בית יהונתן הסופר </w:t>
      </w:r>
      <w:r>
        <w:rPr>
          <w:rtl w:val="true"/>
        </w:rPr>
        <w:t>(</w:t>
      </w:r>
      <w:r>
        <w:rPr>
          <w:rtl w:val="true"/>
        </w:rPr>
        <w:t>קמיעות</w:t>
      </w:r>
      <w:r>
        <w:rPr>
          <w:rtl w:val="true"/>
        </w:rPr>
        <w:t xml:space="preserve">) </w:t>
      </w:r>
      <w:r>
        <w:rPr>
          <w:rtl w:val="true"/>
        </w:rPr>
        <w:t>כי אותו שמו לבית הכלא לבא בדבר ה</w:t>
      </w:r>
      <w:r>
        <w:rPr>
          <w:rtl w:val="true"/>
        </w:rPr>
        <w:t xml:space="preserve">' </w:t>
      </w:r>
      <w:r>
        <w:rPr>
          <w:rtl w:val="true"/>
        </w:rPr>
        <w:t>מחשבות ערומים מפר</w:t>
      </w:r>
      <w:r>
        <w:rPr>
          <w:rtl w:val="true"/>
        </w:rPr>
        <w:t xml:space="preserve">. </w:t>
      </w:r>
      <w:r>
        <w:rPr>
          <w:rtl w:val="true"/>
        </w:rPr>
        <w:t>גומץ חופר</w:t>
      </w:r>
      <w:r>
        <w:rPr>
          <w:rtl w:val="true"/>
        </w:rPr>
        <w:t xml:space="preserve">. </w:t>
      </w:r>
      <w:r>
        <w:rPr>
          <w:rtl w:val="true"/>
        </w:rPr>
        <w:t>גם כי אשב בחושך ה</w:t>
      </w:r>
      <w:r>
        <w:rPr>
          <w:rtl w:val="true"/>
        </w:rPr>
        <w:t xml:space="preserve">' </w:t>
      </w:r>
      <w:r>
        <w:rPr>
          <w:rtl w:val="true"/>
        </w:rPr>
        <w:t>אור לי</w:t>
      </w:r>
      <w:r>
        <w:rPr>
          <w:rtl w:val="true"/>
        </w:rPr>
        <w:t xml:space="preserve">. </w:t>
      </w:r>
      <w:r>
        <w:rPr>
          <w:rtl w:val="true"/>
        </w:rPr>
        <w:t>כי אתה תאיר נרי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 xml:space="preserve">' </w:t>
      </w:r>
      <w:r>
        <w:rPr>
          <w:rtl w:val="true"/>
        </w:rPr>
        <w:t>יגיה חשכי</w:t>
      </w:r>
      <w:r>
        <w:rPr>
          <w:rtl w:val="true"/>
        </w:rPr>
        <w:t xml:space="preserve">. </w:t>
      </w:r>
      <w:r>
        <w:rPr>
          <w:rtl w:val="true"/>
        </w:rPr>
        <w:t>לזאת שם עולם אתן לו</w:t>
      </w:r>
      <w:r>
        <w:rPr>
          <w:rtl w:val="true"/>
        </w:rPr>
        <w:t xml:space="preserve">. </w:t>
      </w:r>
      <w:r>
        <w:rPr>
          <w:rtl w:val="true"/>
        </w:rPr>
        <w:t>הראוי ונאה לו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נר תמיד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שאין לו הפסק</w:t>
      </w:r>
      <w:r>
        <w:rPr>
          <w:rtl w:val="true"/>
        </w:rPr>
        <w:t xml:space="preserve">. </w:t>
      </w:r>
      <w:r>
        <w:rPr>
          <w:rtl w:val="true"/>
        </w:rPr>
        <w:t>אור לא נעדר היפה לבדיקת חמץ ולבער שאור</w:t>
      </w:r>
      <w:r>
        <w:rPr>
          <w:rtl w:val="true"/>
        </w:rPr>
        <w:t xml:space="preserve">. </w:t>
      </w:r>
      <w:r>
        <w:rPr>
          <w:rtl w:val="true"/>
        </w:rPr>
        <w:t>כי נר מצוה ותורה אור</w:t>
      </w:r>
      <w:r>
        <w:rPr>
          <w:rtl w:val="true"/>
        </w:rPr>
        <w:t xml:space="preserve">. </w:t>
      </w:r>
      <w:r>
        <w:rPr>
          <w:rtl w:val="true"/>
        </w:rPr>
        <w:t>השבח והתהלה לאדיר ונאור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ראשו לדרום ופניו למערב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השוחט עוקם את ראשו כו</w:t>
      </w:r>
      <w:r>
        <w:rPr>
          <w:rtl w:val="true"/>
        </w:rPr>
        <w:t xml:space="preserve">'. </w:t>
      </w:r>
      <w:r>
        <w:rPr>
          <w:rtl w:val="true"/>
        </w:rPr>
        <w:t>הכי מוקמינן לההיא דתנן פ</w:t>
      </w:r>
      <w:r>
        <w:rPr>
          <w:rtl w:val="true"/>
        </w:rPr>
        <w:t>"</w:t>
      </w:r>
      <w:r>
        <w:rPr>
          <w:rtl w:val="true"/>
        </w:rPr>
        <w:t>ג דיומא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ש המפרש כאן</w:t>
      </w:r>
      <w:r>
        <w:rPr>
          <w:rtl w:val="true"/>
        </w:rPr>
        <w:t xml:space="preserve">. </w:t>
      </w:r>
      <w:r>
        <w:rPr>
          <w:rtl w:val="true"/>
        </w:rPr>
        <w:t>אין צורך לומר כן</w:t>
      </w:r>
      <w:r>
        <w:rPr>
          <w:rtl w:val="true"/>
        </w:rPr>
        <w:t xml:space="preserve">. </w:t>
      </w:r>
      <w:r>
        <w:rPr>
          <w:rtl w:val="true"/>
        </w:rPr>
        <w:t>אלא התם בפר שעומד בין האולם ולמזבח</w:t>
      </w:r>
      <w:r>
        <w:rPr>
          <w:rtl w:val="true"/>
        </w:rPr>
        <w:t xml:space="preserve">. </w:t>
      </w:r>
      <w:r>
        <w:rPr>
          <w:rtl w:val="true"/>
        </w:rPr>
        <w:t>נמצא זנבו לצד מזבח</w:t>
      </w:r>
      <w:r>
        <w:rPr>
          <w:rtl w:val="true"/>
        </w:rPr>
        <w:t xml:space="preserve">. </w:t>
      </w:r>
      <w:r>
        <w:rPr>
          <w:rtl w:val="true"/>
        </w:rPr>
        <w:t>ואינו דרך כבוד</w:t>
      </w:r>
      <w:r>
        <w:rPr>
          <w:rtl w:val="true"/>
        </w:rPr>
        <w:t xml:space="preserve">. </w:t>
      </w:r>
      <w:r>
        <w:rPr>
          <w:rtl w:val="true"/>
        </w:rPr>
        <w:t>מה גם שמא ירביץ גללים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ברם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כבש התמיד</w:t>
      </w:r>
      <w:r>
        <w:rPr>
          <w:rtl w:val="true"/>
        </w:rPr>
        <w:t xml:space="preserve">. </w:t>
      </w:r>
      <w:r>
        <w:rPr>
          <w:rtl w:val="true"/>
        </w:rPr>
        <w:t>בצפון קאי ליה</w:t>
      </w:r>
      <w:r>
        <w:rPr>
          <w:rtl w:val="true"/>
        </w:rPr>
        <w:t xml:space="preserve">. </w:t>
      </w:r>
      <w:r>
        <w:rPr>
          <w:rtl w:val="true"/>
        </w:rPr>
        <w:t>אינו צריך עקימה</w:t>
      </w:r>
      <w:r>
        <w:rPr>
          <w:rtl w:val="true"/>
        </w:rPr>
        <w:t xml:space="preserve">. </w:t>
      </w:r>
      <w:r>
        <w:rPr>
          <w:rtl w:val="true"/>
        </w:rPr>
        <w:t>רק שיהא צוארו שהוא בית שחיטתו למערב</w:t>
      </w:r>
      <w:r>
        <w:rPr>
          <w:rtl w:val="true"/>
        </w:rPr>
        <w:t xml:space="preserve">. </w:t>
      </w:r>
      <w:r>
        <w:rPr>
          <w:rtl w:val="true"/>
        </w:rPr>
        <w:t>וראשו מושכב פשוט מתוח פונה לדרום</w:t>
      </w:r>
      <w:r>
        <w:rPr>
          <w:rtl w:val="true"/>
        </w:rPr>
        <w:t xml:space="preserve">. </w:t>
      </w:r>
      <w:r>
        <w:rPr>
          <w:rtl w:val="true"/>
        </w:rPr>
        <w:t>אלא שערפו לצד מזרח</w:t>
      </w:r>
      <w:r>
        <w:rPr>
          <w:rtl w:val="true"/>
        </w:rPr>
        <w:t xml:space="preserve">. </w:t>
      </w:r>
      <w:r>
        <w:rPr>
          <w:rtl w:val="true"/>
        </w:rPr>
        <w:t>וצוארו פונה לצד שכינה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ודילמא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היינו נמי עוקם את ראשו דהתם בפר</w:t>
      </w:r>
      <w:r>
        <w:rPr>
          <w:rtl w:val="true"/>
        </w:rPr>
        <w:t xml:space="preserve">. </w:t>
      </w:r>
      <w:r>
        <w:rPr>
          <w:rtl w:val="true"/>
        </w:rPr>
        <w:t>אינה אלא הפיכת צואר למערב בלבד</w:t>
      </w:r>
      <w:r>
        <w:rPr>
          <w:rtl w:val="true"/>
        </w:rPr>
        <w:t xml:space="preserve">. </w:t>
      </w:r>
      <w:r>
        <w:rPr>
          <w:rtl w:val="true"/>
        </w:rPr>
        <w:t>והכא והתם חדא מילתא היא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על טבעת שניה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שהביא מ</w:t>
      </w:r>
      <w:r>
        <w:rPr>
          <w:rtl w:val="true"/>
        </w:rPr>
        <w:t>"</w:t>
      </w:r>
      <w:r>
        <w:rPr>
          <w:rtl w:val="true"/>
        </w:rPr>
        <w:t>ש סמ</w:t>
      </w:r>
      <w:r>
        <w:rPr>
          <w:rtl w:val="true"/>
        </w:rPr>
        <w:t>"</w:t>
      </w:r>
      <w:r>
        <w:rPr>
          <w:rtl w:val="true"/>
        </w:rPr>
        <w:t>ג בטעם הדבר</w:t>
      </w:r>
      <w:r>
        <w:rPr>
          <w:rtl w:val="true"/>
        </w:rPr>
        <w:t xml:space="preserve">. </w:t>
      </w:r>
      <w:r>
        <w:rPr>
          <w:rtl w:val="true"/>
        </w:rPr>
        <w:t>שלא יאפינו כתלי ההיכל והאולם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הבינותי זה כלל</w:t>
      </w:r>
      <w:r>
        <w:rPr>
          <w:rtl w:val="true"/>
        </w:rPr>
        <w:t xml:space="preserve">. </w:t>
      </w:r>
      <w:r>
        <w:rPr>
          <w:rtl w:val="true"/>
        </w:rPr>
        <w:t>כי מה ענין כתלי היכל ואולם</w:t>
      </w:r>
      <w:r>
        <w:rPr>
          <w:rtl w:val="true"/>
        </w:rPr>
        <w:t xml:space="preserve">. </w:t>
      </w:r>
      <w:r>
        <w:rPr>
          <w:rtl w:val="true"/>
        </w:rPr>
        <w:t>לעכב זריחת השמש בבוקר</w:t>
      </w:r>
      <w:r>
        <w:rPr>
          <w:rtl w:val="true"/>
        </w:rPr>
        <w:t xml:space="preserve">. </w:t>
      </w:r>
      <w:r>
        <w:rPr>
          <w:rtl w:val="true"/>
        </w:rPr>
        <w:t>ולהאפיל על מכבש הנשחט אז בצפון העזרה סמוך למערב</w:t>
      </w:r>
      <w:r>
        <w:rPr>
          <w:rtl w:val="true"/>
        </w:rPr>
        <w:t xml:space="preserve">. </w:t>
      </w:r>
      <w:r>
        <w:rPr>
          <w:rtl w:val="true"/>
        </w:rPr>
        <w:t>ואמנם על של בין הערבים</w:t>
      </w:r>
      <w:r>
        <w:rPr>
          <w:rtl w:val="true"/>
        </w:rPr>
        <w:t xml:space="preserve">. </w:t>
      </w:r>
      <w:r>
        <w:rPr>
          <w:rtl w:val="true"/>
        </w:rPr>
        <w:t>ודאי מאפילים המה גם בעד טבעת שניה</w:t>
      </w:r>
      <w:r>
        <w:rPr>
          <w:rtl w:val="true"/>
        </w:rPr>
        <w:t xml:space="preserve">. </w:t>
      </w:r>
      <w:r>
        <w:rPr>
          <w:rtl w:val="true"/>
        </w:rPr>
        <w:t>של אותה קרן מזרחית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בא לו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ובגמרא דיומא פריך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כל ההוא שקלא וטריא</w:t>
      </w:r>
      <w:r>
        <w:rPr>
          <w:rtl w:val="true"/>
        </w:rPr>
        <w:t xml:space="preserve">. </w:t>
      </w:r>
      <w:r>
        <w:rPr>
          <w:rtl w:val="true"/>
        </w:rPr>
        <w:t>אליבא דר</w:t>
      </w:r>
      <w:r>
        <w:rPr>
          <w:rtl w:val="true"/>
        </w:rPr>
        <w:t>"</w:t>
      </w:r>
      <w:r>
        <w:rPr>
          <w:rtl w:val="true"/>
        </w:rPr>
        <w:t>ש איש המצפה</w:t>
      </w:r>
      <w:r>
        <w:rPr>
          <w:rtl w:val="true"/>
        </w:rPr>
        <w:t xml:space="preserve">. </w:t>
      </w:r>
      <w:r>
        <w:rPr>
          <w:rtl w:val="true"/>
        </w:rPr>
        <w:t>אסיק לה תלמודא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בחי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ברם לתנא דידן לא צריכנא להא</w:t>
      </w:r>
      <w:r>
        <w:rPr>
          <w:rtl w:val="true"/>
        </w:rPr>
        <w:t xml:space="preserve">. </w:t>
      </w:r>
      <w:r>
        <w:rPr>
          <w:rtl w:val="true"/>
        </w:rPr>
        <w:t>דודאי מאי דסמיך ליה עביד ברישא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הויא לה העברה על המצוה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אי עסקינן דשחיט במזרח כנגד הפתח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אי אפשר מפני הטבעות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נותן מזרחה צפונה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תחלה</w:t>
      </w:r>
      <w:r>
        <w:rPr>
          <w:rtl w:val="true"/>
        </w:rPr>
        <w:t xml:space="preserve">. </w:t>
      </w:r>
      <w:r>
        <w:rPr>
          <w:rtl w:val="true"/>
        </w:rPr>
        <w:t>אחר ששחט תמיד של שחר</w:t>
      </w:r>
      <w:r>
        <w:rPr>
          <w:rtl w:val="true"/>
        </w:rPr>
        <w:t xml:space="preserve">. 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לומר בשל ערב</w:t>
      </w:r>
      <w:r>
        <w:rPr>
          <w:rtl w:val="true"/>
        </w:rPr>
        <w:t xml:space="preserve">. </w:t>
      </w:r>
      <w:r>
        <w:rPr>
          <w:rtl w:val="true"/>
        </w:rPr>
        <w:t>דהתם קאי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היה שובר את הרגל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שהעתיק לשון המפרש</w:t>
      </w:r>
      <w:r>
        <w:rPr>
          <w:rtl w:val="true"/>
        </w:rPr>
        <w:t xml:space="preserve">. </w:t>
      </w:r>
      <w:r>
        <w:rPr>
          <w:rtl w:val="true"/>
        </w:rPr>
        <w:t>עד לפי שאותו הרגל נקוב ברגל אחר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שצ</w:t>
      </w:r>
      <w:r>
        <w:rPr>
          <w:rtl w:val="true"/>
        </w:rPr>
        <w:t>"</w:t>
      </w:r>
      <w:r>
        <w:rPr>
          <w:rtl w:val="true"/>
        </w:rPr>
        <w:t>ל תחוב ברגל אחר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התר את הכרעים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 xml:space="preserve">עד ולכך יתכן לומר דהירכים עד מקום הכריעה קורא כרעים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לשון מדויק</w:t>
      </w:r>
      <w:r>
        <w:rPr>
          <w:rtl w:val="true"/>
        </w:rPr>
        <w:t xml:space="preserve">. </w:t>
      </w:r>
      <w:r>
        <w:rPr>
          <w:rtl w:val="true"/>
        </w:rPr>
        <w:t>כי הירך הוא פרק עליון של רגל</w:t>
      </w:r>
      <w:r>
        <w:rPr>
          <w:rtl w:val="true"/>
        </w:rPr>
        <w:t xml:space="preserve">. </w:t>
      </w:r>
      <w:r>
        <w:rPr>
          <w:rtl w:val="true"/>
        </w:rPr>
        <w:t>אולי צריך להגיה לשון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דהברכים עד מקום הכריעה כו</w:t>
      </w:r>
      <w:r>
        <w:rPr>
          <w:rtl w:val="true"/>
        </w:rPr>
        <w:t xml:space="preserve">'. </w:t>
      </w:r>
      <w:r>
        <w:rPr>
          <w:rtl w:val="true"/>
        </w:rPr>
        <w:t>והיא ארכובה התחתונה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ובס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נמשכתי אחר לשונו זה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דקדקתי יותר וראיתי שאינו נכון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הדרנא בי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ואצבע הכבד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שהוא החלק הקטן של כבד</w:t>
      </w:r>
      <w:r>
        <w:rPr>
          <w:rtl w:val="true"/>
        </w:rPr>
        <w:t xml:space="preserve">. </w:t>
      </w:r>
      <w:r>
        <w:rPr>
          <w:rtl w:val="true"/>
        </w:rPr>
        <w:t>המתפרד ממנו כמו בוהן של יד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נקב את החזה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בלי שום צלעות</w:t>
      </w:r>
      <w:r>
        <w:rPr>
          <w:rtl w:val="true"/>
        </w:rPr>
        <w:t xml:space="preserve">. </w:t>
      </w:r>
      <w:r>
        <w:rPr>
          <w:rtl w:val="true"/>
        </w:rPr>
        <w:t>וזה החזה אינו כחזה דשלמים הנתן לכהנים</w:t>
      </w:r>
      <w:r>
        <w:rPr>
          <w:rtl w:val="true"/>
        </w:rPr>
        <w:t xml:space="preserve">. </w:t>
      </w:r>
      <w:r>
        <w:rPr>
          <w:rtl w:val="true"/>
        </w:rPr>
        <w:t>עפא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rtl w:val="true"/>
        </w:rPr>
        <w:t>(</w:t>
      </w:r>
      <w:r>
        <w:rPr>
          <w:rtl w:val="true"/>
        </w:rPr>
        <w:t>דמה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מחצי כבש ולמטה במערבו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אבל בשבתות כו</w:t>
      </w:r>
      <w:r>
        <w:rPr>
          <w:rtl w:val="true"/>
        </w:rPr>
        <w:t xml:space="preserve">'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שלהי שקלים</w:t>
      </w:r>
      <w:r>
        <w:rPr>
          <w:rtl w:val="true"/>
        </w:rPr>
        <w:t xml:space="preserve">. </w:t>
      </w:r>
      <w:r>
        <w:rPr>
          <w:rtl w:val="true"/>
        </w:rPr>
        <w:t>ובהקדמת ס</w:t>
      </w:r>
      <w:r>
        <w:rPr>
          <w:rtl w:val="true"/>
        </w:rPr>
        <w:t>"</w:t>
      </w:r>
      <w:r>
        <w:rPr>
          <w:rtl w:val="true"/>
        </w:rPr>
        <w:t>ע דמוסף שבת</w:t>
      </w:r>
      <w:r>
        <w:rPr>
          <w:rtl w:val="true"/>
        </w:rPr>
        <w:t xml:space="preserve">. </w:t>
      </w:r>
      <w:r>
        <w:rPr>
          <w:rtl w:val="true"/>
        </w:rPr>
        <w:t>בבית האלהי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וירדו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מהכבש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ללשכת הגזית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שלהי מדות</w:t>
      </w:r>
      <w:r>
        <w:rPr>
          <w:rtl w:val="true"/>
        </w:rPr>
        <w:t xml:space="preserve">. </w:t>
      </w:r>
      <w:r>
        <w:rPr>
          <w:rtl w:val="true"/>
        </w:rPr>
        <w:t>ולדברי רש</w:t>
      </w:r>
      <w:r>
        <w:rPr>
          <w:rtl w:val="true"/>
        </w:rPr>
        <w:t>"</w:t>
      </w:r>
      <w:r>
        <w:rPr>
          <w:rtl w:val="true"/>
        </w:rPr>
        <w:t>י פ</w:t>
      </w:r>
      <w:r>
        <w:rPr>
          <w:rtl w:val="true"/>
        </w:rPr>
        <w:t>"</w:t>
      </w:r>
      <w:r>
        <w:rPr>
          <w:rtl w:val="true"/>
        </w:rPr>
        <w:t>ב דיומא</w:t>
      </w:r>
      <w:r>
        <w:rPr>
          <w:rtl w:val="true"/>
        </w:rPr>
        <w:t xml:space="preserve">. </w:t>
      </w:r>
      <w:r>
        <w:rPr>
          <w:rtl w:val="true"/>
        </w:rPr>
        <w:t>היתה בנויה בגובה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שלא קראו וברכו והתפללו בעזרה עצמה</w:t>
      </w:r>
      <w:r>
        <w:rPr>
          <w:rtl w:val="true"/>
        </w:rPr>
        <w:t xml:space="preserve">. </w:t>
      </w:r>
      <w:r>
        <w:rPr>
          <w:rtl w:val="true"/>
        </w:rPr>
        <w:t>שבה עומדים עכשיו לפני ה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הטעם משם דדחיקא להו עזרה</w:t>
      </w:r>
      <w:r>
        <w:rPr>
          <w:rtl w:val="true"/>
        </w:rPr>
        <w:t xml:space="preserve">. </w:t>
      </w:r>
      <w:r>
        <w:rPr>
          <w:rtl w:val="true"/>
        </w:rPr>
        <w:t>שהיא מלאה מישראל וכהנים</w:t>
      </w:r>
      <w:r>
        <w:rPr>
          <w:rtl w:val="true"/>
        </w:rPr>
        <w:t xml:space="preserve">. </w:t>
      </w:r>
      <w:r>
        <w:rPr>
          <w:rtl w:val="true"/>
        </w:rPr>
        <w:t>העוסקים בצרכי מזבח ומקדש</w:t>
      </w:r>
      <w:r>
        <w:rPr>
          <w:rtl w:val="true"/>
        </w:rPr>
        <w:t xml:space="preserve">. </w:t>
      </w:r>
      <w:r>
        <w:rPr>
          <w:rtl w:val="true"/>
        </w:rPr>
        <w:t>דאוושי טובא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ש ותפלה בעו כוונה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דומה לתרקב גדול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קורהו גדול בערך הדמיון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ג 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שאין צורך לדחוק כך</w:t>
      </w:r>
      <w:r>
        <w:rPr>
          <w:rtl w:val="true"/>
        </w:rPr>
        <w:t xml:space="preserve">. </w:t>
      </w:r>
      <w:r>
        <w:rPr>
          <w:rtl w:val="true"/>
        </w:rPr>
        <w:t>וכאן יתפרש בטוב</w:t>
      </w:r>
      <w:r>
        <w:rPr>
          <w:rtl w:val="true"/>
        </w:rPr>
        <w:t xml:space="preserve">. </w:t>
      </w:r>
      <w:r>
        <w:rPr>
          <w:rtl w:val="true"/>
        </w:rPr>
        <w:t>שנראה גדול</w:t>
      </w:r>
      <w:r>
        <w:rPr>
          <w:rtl w:val="true"/>
        </w:rPr>
        <w:t xml:space="preserve">. </w:t>
      </w:r>
      <w:r>
        <w:rPr>
          <w:rtl w:val="true"/>
        </w:rPr>
        <w:t>מחמת היותו רחב וקצר</w:t>
      </w:r>
      <w:r>
        <w:rPr>
          <w:rtl w:val="true"/>
        </w:rPr>
        <w:t xml:space="preserve">. </w:t>
      </w:r>
      <w:r>
        <w:rPr>
          <w:rtl w:val="true"/>
        </w:rPr>
        <w:t>כדי שיחזיק בתוכו הבזך בריוח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ושלשה דברים היתה משמשת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שכל אלה השלשה דברים</w:t>
      </w:r>
      <w:r>
        <w:rPr>
          <w:rtl w:val="true"/>
        </w:rPr>
        <w:t xml:space="preserve">. </w:t>
      </w:r>
      <w:r>
        <w:rPr>
          <w:rtl w:val="true"/>
        </w:rPr>
        <w:t>היו נעשין בפעם אחת</w:t>
      </w:r>
      <w:r>
        <w:rPr>
          <w:rtl w:val="true"/>
        </w:rPr>
        <w:t xml:space="preserve">. </w:t>
      </w:r>
      <w:r>
        <w:rPr>
          <w:rtl w:val="true"/>
        </w:rPr>
        <w:t>כי בשמיעת קול המגרפה שנעשית עכשיו</w:t>
      </w:r>
      <w:r>
        <w:rPr>
          <w:rtl w:val="true"/>
        </w:rPr>
        <w:t xml:space="preserve">. </w:t>
      </w:r>
      <w:r>
        <w:rPr>
          <w:rtl w:val="true"/>
        </w:rPr>
        <w:t>כשהגיעו אלו בין האולם</w:t>
      </w:r>
      <w:r>
        <w:rPr>
          <w:rtl w:val="true"/>
        </w:rPr>
        <w:t xml:space="preserve">. </w:t>
      </w:r>
      <w:r>
        <w:rPr>
          <w:rtl w:val="true"/>
        </w:rPr>
        <w:t>אז כהנים רצים להשתחות ולוים לדבר בשיר</w:t>
      </w:r>
      <w:r>
        <w:rPr>
          <w:rtl w:val="true"/>
        </w:rPr>
        <w:t xml:space="preserve">. </w:t>
      </w:r>
      <w:r>
        <w:rPr>
          <w:rtl w:val="true"/>
        </w:rPr>
        <w:t>כי סמוכים היו עושים קטורת ואיברים ושיר הנסוך</w:t>
      </w:r>
      <w:r>
        <w:rPr>
          <w:rtl w:val="true"/>
        </w:rPr>
        <w:t xml:space="preserve">. </w:t>
      </w:r>
      <w:r>
        <w:rPr>
          <w:rtl w:val="true"/>
        </w:rPr>
        <w:t>יבאתה שעה עצמה</w:t>
      </w:r>
      <w:r>
        <w:rPr>
          <w:rtl w:val="true"/>
        </w:rPr>
        <w:t xml:space="preserve">. </w:t>
      </w:r>
      <w:r>
        <w:rPr>
          <w:rtl w:val="true"/>
        </w:rPr>
        <w:t>היו ג</w:t>
      </w:r>
      <w:r>
        <w:rPr>
          <w:rtl w:val="true"/>
        </w:rPr>
        <w:t>"</w:t>
      </w:r>
      <w:r>
        <w:rPr>
          <w:rtl w:val="true"/>
        </w:rPr>
        <w:t>כ מעמידין את הטמאים בש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מחמת שלא היו נכנסין לעבודה</w:t>
      </w:r>
      <w:r>
        <w:rPr>
          <w:rtl w:val="true"/>
        </w:rPr>
        <w:t xml:space="preserve">. </w:t>
      </w:r>
      <w:r>
        <w:rPr>
          <w:rtl w:val="true"/>
        </w:rPr>
        <w:t>כאחיהם</w:t>
      </w:r>
      <w:r>
        <w:rPr>
          <w:rtl w:val="true"/>
        </w:rPr>
        <w:t xml:space="preserve">. </w:t>
      </w:r>
      <w:r>
        <w:rPr>
          <w:rtl w:val="true"/>
        </w:rPr>
        <w:t>וכל עבודת התמיד בשעה אחת היתה נעשית</w:t>
      </w:r>
      <w:r>
        <w:rPr>
          <w:rtl w:val="true"/>
        </w:rPr>
        <w:t xml:space="preserve">. </w:t>
      </w:r>
      <w:r>
        <w:rPr>
          <w:rtl w:val="true"/>
        </w:rPr>
        <w:t>כדתנן ר</w:t>
      </w:r>
      <w:r>
        <w:rPr>
          <w:rtl w:val="true"/>
        </w:rPr>
        <w:t>"</w:t>
      </w:r>
      <w:r>
        <w:rPr>
          <w:rtl w:val="true"/>
        </w:rPr>
        <w:t>פ תמיד נשחט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שממנו מדליק המנורה בין הערבים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זה הלשון הוא מאמר אחד נקשר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העקר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שכבר הסברתי פנים קצת גם להבנת הרשב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שבין הערבים נמשך למטה אל מצאו שכבה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 xml:space="preserve">ג בקונטרס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נר תמיד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שבארתי הענין כל צרכו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ודחיתי שטת הרשב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והשכותי מעלי תלונת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שהלך לו בדרך 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כסבור שאינו רשאי לנטות ממנה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ורדדן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 ולא היה רדוד גחלים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מנליה הא</w:t>
      </w:r>
      <w:r>
        <w:rPr>
          <w:rtl w:val="true"/>
        </w:rPr>
        <w:t xml:space="preserve">. </w:t>
      </w:r>
      <w:r>
        <w:rPr>
          <w:rtl w:val="true"/>
        </w:rPr>
        <w:t>ואי מסברא</w:t>
      </w:r>
      <w:r>
        <w:rPr>
          <w:rtl w:val="true"/>
        </w:rPr>
        <w:t xml:space="preserve">. </w:t>
      </w:r>
      <w:r>
        <w:rPr>
          <w:rtl w:val="true"/>
        </w:rPr>
        <w:t>הא ודאי אפכא מסתברא</w:t>
      </w:r>
      <w:r>
        <w:rPr>
          <w:rtl w:val="true"/>
        </w:rPr>
        <w:t xml:space="preserve">. </w:t>
      </w:r>
      <w:r>
        <w:rPr>
          <w:rtl w:val="true"/>
        </w:rPr>
        <w:t>שבי</w:t>
      </w:r>
      <w:r>
        <w:rPr>
          <w:rtl w:val="true"/>
        </w:rPr>
        <w:t>"</w:t>
      </w:r>
      <w:r>
        <w:rPr>
          <w:rtl w:val="true"/>
        </w:rPr>
        <w:t>כ היה הצורך יותר גדול לרדוד</w:t>
      </w:r>
      <w:r>
        <w:rPr>
          <w:rtl w:val="true"/>
        </w:rPr>
        <w:t xml:space="preserve">. </w:t>
      </w:r>
      <w:r>
        <w:rPr>
          <w:rtl w:val="true"/>
        </w:rPr>
        <w:t>מאחר שהגחלים מונחים במחתה</w:t>
      </w:r>
      <w:r>
        <w:rPr>
          <w:rtl w:val="true"/>
        </w:rPr>
        <w:t xml:space="preserve">. </w:t>
      </w:r>
      <w:r>
        <w:rPr>
          <w:rtl w:val="true"/>
        </w:rPr>
        <w:t>ואם היו צבורים בה כגל משופע</w:t>
      </w:r>
      <w:r>
        <w:rPr>
          <w:rtl w:val="true"/>
        </w:rPr>
        <w:t xml:space="preserve">. </w:t>
      </w:r>
      <w:r>
        <w:rPr>
          <w:rtl w:val="true"/>
        </w:rPr>
        <w:t>הלא היו מתפזרים הגחלים עם הקטורת</w:t>
      </w:r>
      <w:r>
        <w:rPr>
          <w:rtl w:val="true"/>
        </w:rPr>
        <w:t xml:space="preserve">. </w:t>
      </w:r>
      <w:r>
        <w:rPr>
          <w:rtl w:val="true"/>
        </w:rPr>
        <w:t>ונשפכים יחד ונופלים לארץ</w:t>
      </w:r>
      <w:r>
        <w:rPr>
          <w:rtl w:val="true"/>
        </w:rPr>
        <w:t xml:space="preserve">. </w:t>
      </w:r>
      <w:r>
        <w:rPr>
          <w:rtl w:val="true"/>
        </w:rPr>
        <w:t>אמנם ודאי לא היה אפשר אז לעשות רדוד גחלים בפנים</w:t>
      </w:r>
      <w:r>
        <w:rPr>
          <w:rtl w:val="true"/>
        </w:rPr>
        <w:t xml:space="preserve">. </w:t>
      </w:r>
      <w:r>
        <w:rPr>
          <w:rtl w:val="true"/>
        </w:rPr>
        <w:t>שבמחתה היה מקטיר</w:t>
      </w:r>
      <w:r>
        <w:rPr>
          <w:rtl w:val="true"/>
        </w:rPr>
        <w:t xml:space="preserve">. </w:t>
      </w:r>
      <w:r>
        <w:rPr>
          <w:rtl w:val="true"/>
        </w:rPr>
        <w:t>ובכף מלא קטורת שבידו השמאלית</w:t>
      </w:r>
      <w:r>
        <w:rPr>
          <w:rtl w:val="true"/>
        </w:rPr>
        <w:t xml:space="preserve">. </w:t>
      </w:r>
      <w:r>
        <w:rPr>
          <w:rtl w:val="true"/>
        </w:rPr>
        <w:t>אי אפשר לו לעשותה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שעדיין אני אומר מתחלה כשחתה הגחלים ובשעה שהניח המחתה על הרובד הרביעי בעזרה</w:t>
      </w:r>
      <w:r>
        <w:rPr>
          <w:rtl w:val="true"/>
        </w:rPr>
        <w:t xml:space="preserve">. </w:t>
      </w:r>
      <w:r>
        <w:rPr>
          <w:rtl w:val="true"/>
        </w:rPr>
        <w:t>אז היה מרדדן בצנורא</w:t>
      </w:r>
      <w:r>
        <w:rPr>
          <w:rtl w:val="true"/>
        </w:rPr>
        <w:t xml:space="preserve">. </w:t>
      </w:r>
      <w:r>
        <w:rPr>
          <w:rtl w:val="true"/>
        </w:rPr>
        <w:t>ומשווה פניהם של גחלים</w:t>
      </w:r>
      <w:r>
        <w:rPr>
          <w:rtl w:val="true"/>
        </w:rPr>
        <w:t xml:space="preserve">. </w:t>
      </w:r>
      <w:r>
        <w:rPr>
          <w:rtl w:val="true"/>
        </w:rPr>
        <w:t>שלא יתפזרו ושלא תפול הקטורת ותושלך ארצה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ונותנו לאוהבו או לקרובו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שבא עמו להיכל לצורך כך</w:t>
      </w:r>
      <w:r>
        <w:rPr>
          <w:rtl w:val="true"/>
        </w:rPr>
        <w:t xml:space="preserve">. </w:t>
      </w:r>
      <w:r>
        <w:rPr>
          <w:rtl w:val="true"/>
        </w:rPr>
        <w:t>לפיכך אינה ביאה ריקנית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הפרוכת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משנה א</w:t>
      </w:r>
      <w:r>
        <w:rPr>
          <w:rtl w:val="true"/>
        </w:rPr>
        <w:t xml:space="preserve">' </w:t>
      </w:r>
      <w:r>
        <w:rPr>
          <w:rtl w:val="true"/>
        </w:rPr>
        <w:t>פרק ה</w:t>
      </w:r>
      <w:r>
        <w:rPr>
          <w:rtl w:val="true"/>
        </w:rPr>
        <w:t xml:space="preserve">' </w:t>
      </w:r>
      <w:r>
        <w:rPr>
          <w:rtl w:val="true"/>
        </w:rPr>
        <w:t>דיומא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עמדו הראשונים לדרום אחיהם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משום דהני עבדי עבודות חשובות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עדיפי וקיימי לימין דאחריני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קאמר הכא לימין</w:t>
      </w:r>
      <w:r>
        <w:rPr>
          <w:rtl w:val="true"/>
        </w:rPr>
        <w:t xml:space="preserve">. </w:t>
      </w:r>
      <w:r>
        <w:rPr>
          <w:rtl w:val="true"/>
        </w:rPr>
        <w:t>דלא תימא שהיו עומדים ופניהם להיכל</w:t>
      </w:r>
      <w:r>
        <w:rPr>
          <w:rtl w:val="true"/>
        </w:rPr>
        <w:t xml:space="preserve">. </w:t>
      </w:r>
      <w:r>
        <w:rPr>
          <w:rtl w:val="true"/>
        </w:rPr>
        <w:t>ואחוריהם לעזרה</w:t>
      </w:r>
      <w:r>
        <w:rPr>
          <w:rtl w:val="true"/>
        </w:rPr>
        <w:t xml:space="preserve">. </w:t>
      </w:r>
      <w:r>
        <w:rPr>
          <w:rtl w:val="true"/>
        </w:rPr>
        <w:t>שהיא מזרח ההיכל</w:t>
      </w:r>
      <w:r>
        <w:rPr>
          <w:rtl w:val="true"/>
        </w:rPr>
        <w:t xml:space="preserve">. </w:t>
      </w:r>
      <w:r>
        <w:rPr>
          <w:rtl w:val="true"/>
        </w:rPr>
        <w:t>אלא כאן שהיו מברכין את העם</w:t>
      </w:r>
      <w:r>
        <w:rPr>
          <w:rtl w:val="true"/>
        </w:rPr>
        <w:t xml:space="preserve">. </w:t>
      </w:r>
      <w:r>
        <w:rPr>
          <w:rtl w:val="true"/>
        </w:rPr>
        <w:t>היו פניהם נגד העם</w:t>
      </w:r>
      <w:r>
        <w:rPr>
          <w:rtl w:val="true"/>
        </w:rPr>
        <w:t xml:space="preserve">. </w:t>
      </w:r>
      <w:r>
        <w:rPr>
          <w:rtl w:val="true"/>
        </w:rPr>
        <w:t>נמצא ימינם לימין העולם לדרום</w:t>
      </w:r>
      <w:r>
        <w:rPr>
          <w:rtl w:val="true"/>
        </w:rPr>
        <w:t xml:space="preserve">. </w:t>
      </w:r>
      <w:r>
        <w:rPr>
          <w:rtl w:val="true"/>
        </w:rPr>
        <w:t>והיינו נמי דקרי להו ראשונים</w:t>
      </w:r>
      <w:r>
        <w:rPr>
          <w:rtl w:val="true"/>
        </w:rPr>
        <w:t xml:space="preserve">. </w:t>
      </w:r>
      <w:r>
        <w:rPr>
          <w:rtl w:val="true"/>
        </w:rPr>
        <w:t>במעלה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כנגד כתפותיהם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>ח סקכ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בזמן שכ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פ</w:t>
      </w:r>
      <w:r>
        <w:rPr>
          <w:rtl w:val="true"/>
        </w:rPr>
        <w:t>"</w:t>
      </w:r>
      <w:r>
        <w:rPr>
          <w:rtl w:val="true"/>
        </w:rPr>
        <w:t>ב דחגיגה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ואין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בשם הירושלמי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והסגן בימינו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דמצדד אצדודי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תקעו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הכל בחצוצרות בלבד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מצינו שופר בעבודת המקדש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באו ועמדו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שהם אותם השנים שבידיהם החצוצרות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לחי העולמים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ירדתי לסוף דעתו ז</w:t>
      </w:r>
      <w:r>
        <w:rPr>
          <w:rtl w:val="true"/>
        </w:rPr>
        <w:t>"</w:t>
      </w:r>
      <w:r>
        <w:rPr>
          <w:rtl w:val="true"/>
        </w:rPr>
        <w:t>ל בכל מ</w:t>
      </w:r>
      <w:r>
        <w:rPr>
          <w:rtl w:val="true"/>
        </w:rPr>
        <w:t>"</w:t>
      </w:r>
      <w:r>
        <w:rPr>
          <w:rtl w:val="true"/>
        </w:rPr>
        <w:t>ש בזה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כל דבריו אינן אלא תימה לענ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גם הביא הפסוק בחי העולם בשבוש</w:t>
      </w:r>
      <w:r>
        <w:rPr>
          <w:rtl w:val="true"/>
        </w:rPr>
        <w:t xml:space="preserve">. </w:t>
      </w:r>
      <w:r>
        <w:rPr>
          <w:rtl w:val="true"/>
        </w:rPr>
        <w:t>כאילו כתוב בחי העולמים</w:t>
      </w:r>
      <w:r>
        <w:rPr>
          <w:rtl w:val="true"/>
        </w:rPr>
        <w:t xml:space="preserve">) </w:t>
      </w:r>
      <w:r>
        <w:rPr>
          <w:rtl w:val="true"/>
        </w:rPr>
        <w:t>ונראים כסותרים זא</w:t>
      </w:r>
      <w:r>
        <w:rPr>
          <w:rtl w:val="true"/>
        </w:rPr>
        <w:t>"</w:t>
      </w:r>
      <w:r>
        <w:rPr>
          <w:rtl w:val="true"/>
        </w:rPr>
        <w:t>ז שהוא ז</w:t>
      </w:r>
      <w:r>
        <w:rPr>
          <w:rtl w:val="true"/>
        </w:rPr>
        <w:t>"</w:t>
      </w:r>
      <w:r>
        <w:rPr>
          <w:rtl w:val="true"/>
        </w:rPr>
        <w:t>ל סובר בפשט הכתוב בחי העולם דדניאל שהוא סמוך משם חיים לשון רבים</w:t>
      </w:r>
      <w:r>
        <w:rPr>
          <w:rtl w:val="true"/>
        </w:rPr>
        <w:t xml:space="preserve">. </w:t>
      </w:r>
      <w:r>
        <w:rPr>
          <w:rtl w:val="true"/>
        </w:rPr>
        <w:t>שהיה ראוי ליכתב בחיי העולם</w:t>
      </w:r>
      <w:r>
        <w:rPr>
          <w:rtl w:val="true"/>
        </w:rPr>
        <w:t xml:space="preserve">. </w:t>
      </w:r>
      <w:r>
        <w:rPr>
          <w:rtl w:val="true"/>
        </w:rPr>
        <w:t>הכוונה לש</w:t>
      </w:r>
      <w:r>
        <w:rPr>
          <w:rtl w:val="true"/>
        </w:rPr>
        <w:t>"</w:t>
      </w:r>
      <w:r>
        <w:rPr>
          <w:rtl w:val="true"/>
        </w:rPr>
        <w:t>י שהוא חיים של העולמים</w:t>
      </w:r>
      <w:r>
        <w:rPr>
          <w:rtl w:val="true"/>
        </w:rPr>
        <w:t xml:space="preserve">. </w:t>
      </w:r>
      <w:r>
        <w:rPr>
          <w:rtl w:val="true"/>
        </w:rPr>
        <w:t>והוליד מזה לבטל דעת האומר חי העולמים</w:t>
      </w:r>
      <w:r>
        <w:rPr>
          <w:rtl w:val="true"/>
        </w:rPr>
        <w:t xml:space="preserve">. </w:t>
      </w:r>
      <w:r>
        <w:rPr>
          <w:rtl w:val="true"/>
        </w:rPr>
        <w:t>אחר שחי בפת</w:t>
      </w:r>
      <w:r>
        <w:rPr>
          <w:rtl w:val="true"/>
        </w:rPr>
        <w:t>"</w:t>
      </w:r>
      <w:r>
        <w:rPr>
          <w:rtl w:val="true"/>
        </w:rPr>
        <w:t>ח אינו סמוך ויהיה ענינו העולם שהוא חי</w:t>
      </w:r>
      <w:r>
        <w:rPr>
          <w:rtl w:val="true"/>
        </w:rPr>
        <w:t xml:space="preserve">. </w:t>
      </w:r>
      <w:r>
        <w:rPr>
          <w:rtl w:val="true"/>
        </w:rPr>
        <w:t>ואין העולם חי</w:t>
      </w:r>
      <w:r>
        <w:rPr>
          <w:rtl w:val="true"/>
        </w:rPr>
        <w:t xml:space="preserve">. </w:t>
      </w:r>
      <w:r>
        <w:rPr>
          <w:rtl w:val="true"/>
        </w:rPr>
        <w:t>אלו דבריו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פליאה נשגבה בעיני</w:t>
      </w:r>
      <w:r>
        <w:rPr>
          <w:rtl w:val="true"/>
        </w:rPr>
        <w:t xml:space="preserve">. </w:t>
      </w:r>
      <w:r>
        <w:rPr>
          <w:rtl w:val="true"/>
        </w:rPr>
        <w:t>במה ראה על ככה לומר כן</w:t>
      </w:r>
      <w:r>
        <w:rPr>
          <w:rtl w:val="true"/>
        </w:rPr>
        <w:t xml:space="preserve">. </w:t>
      </w:r>
      <w:r>
        <w:rPr>
          <w:rtl w:val="true"/>
        </w:rPr>
        <w:t>מאחר שהוא ז</w:t>
      </w:r>
      <w:r>
        <w:rPr>
          <w:rtl w:val="true"/>
        </w:rPr>
        <w:t>"</w:t>
      </w:r>
      <w:r>
        <w:rPr>
          <w:rtl w:val="true"/>
        </w:rPr>
        <w:t>ל תופס לעיקר בחי העולם</w:t>
      </w:r>
      <w:r>
        <w:rPr>
          <w:rtl w:val="true"/>
        </w:rPr>
        <w:t xml:space="preserve">. </w:t>
      </w:r>
      <w:r>
        <w:rPr>
          <w:rtl w:val="true"/>
        </w:rPr>
        <w:t>שהוא ב</w:t>
      </w:r>
      <w:r>
        <w:rPr>
          <w:rtl w:val="true"/>
        </w:rPr>
        <w:t>"</w:t>
      </w:r>
      <w:r>
        <w:rPr>
          <w:rtl w:val="true"/>
        </w:rPr>
        <w:t>ד של חיות</w:t>
      </w:r>
      <w:r>
        <w:rPr>
          <w:rtl w:val="true"/>
        </w:rPr>
        <w:t xml:space="preserve">. </w:t>
      </w:r>
      <w:r>
        <w:rPr>
          <w:rtl w:val="true"/>
        </w:rPr>
        <w:t>נגזר מן חיים ונשתנה בסמיכות</w:t>
      </w:r>
      <w:r>
        <w:rPr>
          <w:rtl w:val="true"/>
        </w:rPr>
        <w:t xml:space="preserve">. </w:t>
      </w:r>
      <w:r>
        <w:rPr>
          <w:rtl w:val="true"/>
        </w:rPr>
        <w:t>איה מצא א</w:t>
      </w:r>
      <w:r>
        <w:rPr>
          <w:rtl w:val="true"/>
        </w:rPr>
        <w:t>"</w:t>
      </w:r>
      <w:r>
        <w:rPr>
          <w:rtl w:val="true"/>
        </w:rPr>
        <w:t>כ בשם התואר או פועל בינוני שישתנה בסמיכות בזאת הגזרה</w:t>
      </w:r>
      <w:r>
        <w:rPr>
          <w:rtl w:val="true"/>
        </w:rPr>
        <w:t xml:space="preserve">. </w:t>
      </w:r>
      <w:r>
        <w:rPr>
          <w:rtl w:val="true"/>
        </w:rPr>
        <w:t xml:space="preserve">ואין זה שינוי השם </w:t>
      </w:r>
      <w:r>
        <w:rPr>
          <w:rtl w:val="true"/>
        </w:rPr>
        <w:t>(</w:t>
      </w:r>
      <w:r>
        <w:rPr>
          <w:rtl w:val="true"/>
        </w:rPr>
        <w:t>הרבים</w:t>
      </w:r>
      <w:r>
        <w:rPr>
          <w:rtl w:val="true"/>
        </w:rPr>
        <w:t xml:space="preserve">) </w:t>
      </w:r>
      <w:r>
        <w:rPr>
          <w:rtl w:val="true"/>
        </w:rPr>
        <w:t>גורם לקרו</w:t>
      </w:r>
      <w:r>
        <w:rPr>
          <w:rtl w:val="true"/>
        </w:rPr>
        <w:t>"</w:t>
      </w:r>
      <w:r>
        <w:rPr>
          <w:rtl w:val="true"/>
        </w:rPr>
        <w:t>א גזרת התוארים והפועלים והבודדים</w:t>
      </w:r>
      <w:r>
        <w:rPr>
          <w:rtl w:val="true"/>
        </w:rPr>
        <w:t xml:space="preserve">. </w:t>
      </w:r>
      <w:r>
        <w:rPr>
          <w:rtl w:val="true"/>
        </w:rPr>
        <w:t>או שמות נפרדים</w:t>
      </w:r>
      <w:r>
        <w:rPr>
          <w:rtl w:val="true"/>
        </w:rPr>
        <w:t xml:space="preserve">. </w:t>
      </w:r>
      <w:r>
        <w:rPr>
          <w:rtl w:val="true"/>
        </w:rPr>
        <w:t>בשינוי בהסמכם</w:t>
      </w:r>
      <w:r>
        <w:rPr>
          <w:rtl w:val="true"/>
        </w:rPr>
        <w:t xml:space="preserve">. </w:t>
      </w:r>
      <w:r>
        <w:rPr>
          <w:rtl w:val="true"/>
        </w:rPr>
        <w:t>והוא פשוט מאד וידוע</w:t>
      </w:r>
      <w:r>
        <w:rPr>
          <w:rtl w:val="true"/>
        </w:rPr>
        <w:t xml:space="preserve">. </w:t>
      </w:r>
      <w:r>
        <w:rPr>
          <w:rtl w:val="true"/>
        </w:rPr>
        <w:t>והנה במשקל זה כל חבריו</w:t>
      </w:r>
      <w:r>
        <w:rPr>
          <w:rtl w:val="true"/>
        </w:rPr>
        <w:t xml:space="preserve">. </w:t>
      </w:r>
      <w:r>
        <w:rPr>
          <w:rtl w:val="true"/>
        </w:rPr>
        <w:t>כמו יד עב</w:t>
      </w:r>
      <w:r>
        <w:rPr>
          <w:rtl w:val="true"/>
        </w:rPr>
        <w:t xml:space="preserve">. </w:t>
      </w:r>
      <w:r>
        <w:rPr>
          <w:rtl w:val="true"/>
        </w:rPr>
        <w:t>וכן בכל המשקלות רבים מאד</w:t>
      </w:r>
      <w:r>
        <w:rPr>
          <w:rtl w:val="true"/>
        </w:rPr>
        <w:t xml:space="preserve">. </w:t>
      </w:r>
      <w:r>
        <w:rPr>
          <w:rtl w:val="true"/>
        </w:rPr>
        <w:t>שלא ישתנה בהם היחיד הסמוך</w:t>
      </w:r>
      <w:r>
        <w:rPr>
          <w:rtl w:val="true"/>
        </w:rPr>
        <w:t xml:space="preserve">. </w:t>
      </w:r>
      <w:r>
        <w:rPr>
          <w:rtl w:val="true"/>
        </w:rPr>
        <w:t>יד אהרן</w:t>
      </w:r>
      <w:r>
        <w:rPr>
          <w:rtl w:val="true"/>
        </w:rPr>
        <w:t xml:space="preserve">. </w:t>
      </w:r>
      <w:r>
        <w:rPr>
          <w:rtl w:val="true"/>
        </w:rPr>
        <w:t>בעב הענן</w:t>
      </w:r>
      <w:r>
        <w:rPr>
          <w:rtl w:val="true"/>
        </w:rPr>
        <w:t xml:space="preserve">. </w:t>
      </w:r>
      <w:r>
        <w:rPr>
          <w:rtl w:val="true"/>
        </w:rPr>
        <w:t>דם הפר</w:t>
      </w:r>
      <w:r>
        <w:rPr>
          <w:rtl w:val="true"/>
        </w:rPr>
        <w:t xml:space="preserve">. </w:t>
      </w:r>
      <w:r>
        <w:rPr>
          <w:rtl w:val="true"/>
        </w:rPr>
        <w:t>קו המדה</w:t>
      </w:r>
      <w:r>
        <w:rPr>
          <w:rtl w:val="true"/>
        </w:rPr>
        <w:t xml:space="preserve">. </w:t>
      </w:r>
      <w:r>
        <w:rPr>
          <w:rtl w:val="true"/>
        </w:rPr>
        <w:t>וזולתן הרבה בנחים ובכפולים</w:t>
      </w:r>
      <w:r>
        <w:rPr>
          <w:rtl w:val="true"/>
        </w:rPr>
        <w:t xml:space="preserve">. </w:t>
      </w:r>
      <w:r>
        <w:rPr>
          <w:rtl w:val="true"/>
        </w:rPr>
        <w:t>ולא אחד בהם ששב צרו</w:t>
      </w:r>
      <w:r>
        <w:rPr>
          <w:rtl w:val="true"/>
        </w:rPr>
        <w:t>"</w:t>
      </w:r>
      <w:r>
        <w:rPr>
          <w:rtl w:val="true"/>
        </w:rPr>
        <w:t>י בהסמכו</w:t>
      </w:r>
      <w:r>
        <w:rPr>
          <w:rtl w:val="true"/>
        </w:rPr>
        <w:t xml:space="preserve">. </w:t>
      </w:r>
      <w:r>
        <w:rPr>
          <w:rtl w:val="true"/>
        </w:rPr>
        <w:t>אף שישתנה בקיבוץ</w:t>
      </w:r>
      <w:r>
        <w:rPr>
          <w:rtl w:val="true"/>
        </w:rPr>
        <w:t xml:space="preserve">. </w:t>
      </w:r>
      <w:r>
        <w:rPr>
          <w:rtl w:val="true"/>
        </w:rPr>
        <w:t>כמו ידי משה</w:t>
      </w:r>
      <w:r>
        <w:rPr>
          <w:rtl w:val="true"/>
        </w:rPr>
        <w:t xml:space="preserve">. </w:t>
      </w:r>
      <w:r>
        <w:rPr>
          <w:rtl w:val="true"/>
        </w:rPr>
        <w:t>דמי אחיך</w:t>
      </w:r>
      <w:r>
        <w:rPr>
          <w:rtl w:val="true"/>
        </w:rPr>
        <w:t xml:space="preserve">. </w:t>
      </w:r>
      <w:r>
        <w:rPr>
          <w:rtl w:val="true"/>
        </w:rPr>
        <w:t>דגי הים</w:t>
      </w:r>
      <w:r>
        <w:rPr>
          <w:rtl w:val="true"/>
        </w:rPr>
        <w:t xml:space="preserve">. </w:t>
      </w:r>
      <w:r>
        <w:rPr>
          <w:rtl w:val="true"/>
        </w:rPr>
        <w:t>על כן ברור מאד</w:t>
      </w:r>
      <w:r>
        <w:rPr>
          <w:rtl w:val="true"/>
        </w:rPr>
        <w:t xml:space="preserve">. </w:t>
      </w:r>
      <w:r>
        <w:rPr>
          <w:rtl w:val="true"/>
        </w:rPr>
        <w:t>שאין שום אות ומופת</w:t>
      </w:r>
      <w:r>
        <w:rPr>
          <w:rtl w:val="true"/>
        </w:rPr>
        <w:t xml:space="preserve">. </w:t>
      </w:r>
      <w:r>
        <w:rPr>
          <w:rtl w:val="true"/>
        </w:rPr>
        <w:t>מהשתנות השמות בקיבוצם</w:t>
      </w:r>
      <w:r>
        <w:rPr>
          <w:rtl w:val="true"/>
        </w:rPr>
        <w:t xml:space="preserve">. </w:t>
      </w:r>
      <w:r>
        <w:rPr>
          <w:rtl w:val="true"/>
        </w:rPr>
        <w:t>לשישתנו ביחיד</w:t>
      </w:r>
      <w:r>
        <w:rPr>
          <w:rtl w:val="true"/>
        </w:rPr>
        <w:t xml:space="preserve">. </w:t>
      </w:r>
      <w:r>
        <w:rPr>
          <w:rtl w:val="true"/>
        </w:rPr>
        <w:t>ופשוט הוא</w:t>
      </w:r>
      <w:r>
        <w:rPr>
          <w:rtl w:val="true"/>
        </w:rPr>
        <w:t xml:space="preserve">. </w:t>
      </w:r>
      <w:r>
        <w:rPr>
          <w:rtl w:val="true"/>
        </w:rPr>
        <w:t>שכך תוכל לומר חי העולמים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ויהיה ענינו האל החי של העולמים</w:t>
      </w:r>
      <w:r>
        <w:rPr>
          <w:rtl w:val="true"/>
        </w:rPr>
        <w:t xml:space="preserve">. </w:t>
      </w:r>
      <w:r>
        <w:rPr>
          <w:rtl w:val="true"/>
        </w:rPr>
        <w:t>וכן חי העולם</w:t>
      </w:r>
      <w:r>
        <w:rPr>
          <w:rtl w:val="true"/>
        </w:rPr>
        <w:t xml:space="preserve">. </w:t>
      </w:r>
      <w:r>
        <w:rPr>
          <w:rtl w:val="true"/>
        </w:rPr>
        <w:t>הוא סמוך לעולם</w:t>
      </w:r>
      <w:r>
        <w:rPr>
          <w:rtl w:val="true"/>
        </w:rPr>
        <w:t xml:space="preserve">. </w:t>
      </w:r>
      <w:r>
        <w:rPr>
          <w:rtl w:val="true"/>
        </w:rPr>
        <w:t>בין שיהא בציר</w:t>
      </w:r>
      <w:r>
        <w:rPr>
          <w:rtl w:val="true"/>
        </w:rPr>
        <w:t>"</w:t>
      </w:r>
      <w:r>
        <w:rPr>
          <w:rtl w:val="true"/>
        </w:rPr>
        <w:t>י או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אין הפרש</w:t>
      </w:r>
      <w:r>
        <w:rPr>
          <w:rtl w:val="true"/>
        </w:rPr>
        <w:t xml:space="preserve">. </w:t>
      </w:r>
      <w:r>
        <w:rPr>
          <w:rtl w:val="true"/>
        </w:rPr>
        <w:t>אלא שבצירי</w:t>
      </w:r>
      <w:r>
        <w:rPr>
          <w:rtl w:val="true"/>
        </w:rPr>
        <w:t xml:space="preserve">. </w:t>
      </w:r>
      <w:r>
        <w:rPr>
          <w:rtl w:val="true"/>
        </w:rPr>
        <w:t>הוא שם בריבוי</w:t>
      </w:r>
      <w:r>
        <w:rPr>
          <w:rtl w:val="true"/>
        </w:rPr>
        <w:t xml:space="preserve">. </w:t>
      </w:r>
      <w:r>
        <w:rPr>
          <w:rtl w:val="true"/>
        </w:rPr>
        <w:t>רצוני כמו חיים</w:t>
      </w:r>
      <w:r>
        <w:rPr>
          <w:rtl w:val="true"/>
        </w:rPr>
        <w:t xml:space="preserve">. </w:t>
      </w:r>
      <w:r>
        <w:rPr>
          <w:rtl w:val="true"/>
        </w:rPr>
        <w:t>ואשר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הוא תואר היחיד ענינו החי של העולם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שמצאנו חי ה</w:t>
      </w:r>
      <w:r>
        <w:rPr>
          <w:rtl w:val="true"/>
        </w:rPr>
        <w:t xml:space="preserve">'. </w:t>
      </w:r>
      <w:r>
        <w:rPr>
          <w:rtl w:val="true"/>
        </w:rPr>
        <w:t>שאינו סמוך</w:t>
      </w:r>
      <w:r>
        <w:rPr>
          <w:rtl w:val="true"/>
        </w:rPr>
        <w:t xml:space="preserve">. </w:t>
      </w:r>
      <w:r>
        <w:rPr>
          <w:rtl w:val="true"/>
        </w:rPr>
        <w:t>אין זה ראיה שלא יבוא סמוך לעולם בשום מקום</w:t>
      </w:r>
      <w:r>
        <w:rPr>
          <w:rtl w:val="true"/>
        </w:rPr>
        <w:t xml:space="preserve">. </w:t>
      </w:r>
      <w:r>
        <w:rPr>
          <w:rtl w:val="true"/>
        </w:rPr>
        <w:t>שלפעמים יבוא המתואר על התואר</w:t>
      </w:r>
      <w:r>
        <w:rPr>
          <w:rtl w:val="true"/>
        </w:rPr>
        <w:t xml:space="preserve">. </w:t>
      </w:r>
      <w:r>
        <w:rPr>
          <w:rtl w:val="true"/>
        </w:rPr>
        <w:t>ולפעמים הוא דבוק לדבר אחר</w:t>
      </w:r>
      <w:r>
        <w:rPr>
          <w:rtl w:val="true"/>
        </w:rPr>
        <w:t xml:space="preserve">. </w:t>
      </w:r>
      <w:r>
        <w:rPr>
          <w:rtl w:val="true"/>
        </w:rPr>
        <w:t>והיינו הא דאמרינן בגמרא דריש פסחים</w:t>
      </w:r>
      <w:r>
        <w:rPr>
          <w:rtl w:val="true"/>
        </w:rPr>
        <w:t xml:space="preserve">. </w:t>
      </w:r>
      <w:r>
        <w:rPr>
          <w:rtl w:val="true"/>
        </w:rPr>
        <w:t>דמעיקרא ס</w:t>
      </w:r>
      <w:r>
        <w:rPr>
          <w:rtl w:val="true"/>
        </w:rPr>
        <w:t>"</w:t>
      </w:r>
      <w:r>
        <w:rPr>
          <w:rtl w:val="true"/>
        </w:rPr>
        <w:t>ד דאור בוקר הוא שם התואר עם המתואר</w:t>
      </w:r>
      <w:r>
        <w:rPr>
          <w:rtl w:val="true"/>
        </w:rPr>
        <w:t xml:space="preserve">. </w:t>
      </w:r>
      <w:r>
        <w:rPr>
          <w:rtl w:val="true"/>
        </w:rPr>
        <w:t>האור הוא בוקר</w:t>
      </w:r>
      <w:r>
        <w:rPr>
          <w:rtl w:val="true"/>
        </w:rPr>
        <w:t xml:space="preserve">. </w:t>
      </w:r>
      <w:r>
        <w:rPr>
          <w:rtl w:val="true"/>
        </w:rPr>
        <w:t>ומשנינן דה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אור של בוקר</w:t>
      </w:r>
      <w:r>
        <w:rPr>
          <w:rtl w:val="true"/>
        </w:rPr>
        <w:t xml:space="preserve">. </w:t>
      </w:r>
      <w:r>
        <w:rPr>
          <w:rtl w:val="true"/>
        </w:rPr>
        <w:t>שהוא ש</w:t>
      </w:r>
      <w:r>
        <w:rPr>
          <w:rtl w:val="true"/>
        </w:rPr>
        <w:t>"</w:t>
      </w:r>
      <w:r>
        <w:rPr>
          <w:rtl w:val="true"/>
        </w:rPr>
        <w:t>ד סמוך</w:t>
      </w:r>
      <w:r>
        <w:rPr>
          <w:rtl w:val="true"/>
        </w:rPr>
        <w:t xml:space="preserve">. </w:t>
      </w:r>
      <w:r>
        <w:rPr>
          <w:rtl w:val="true"/>
        </w:rPr>
        <w:t>והרבה במקרא כיוצא בהם</w:t>
      </w:r>
      <w:r>
        <w:rPr>
          <w:rtl w:val="true"/>
        </w:rPr>
        <w:t xml:space="preserve">. </w:t>
      </w:r>
      <w:r>
        <w:rPr>
          <w:rtl w:val="true"/>
        </w:rPr>
        <w:t>פעם יבוא התואר עם שם העצם המתואר בו</w:t>
      </w:r>
      <w:r>
        <w:rPr>
          <w:rtl w:val="true"/>
        </w:rPr>
        <w:t xml:space="preserve">. </w:t>
      </w:r>
      <w:r>
        <w:rPr>
          <w:rtl w:val="true"/>
        </w:rPr>
        <w:t>ופעם יסמך לדבר אחר</w:t>
      </w:r>
      <w:r>
        <w:rPr>
          <w:rtl w:val="true"/>
        </w:rPr>
        <w:t xml:space="preserve">. </w:t>
      </w:r>
      <w:r>
        <w:rPr>
          <w:rtl w:val="true"/>
        </w:rPr>
        <w:t>שייוחס אליו</w:t>
      </w:r>
      <w:r>
        <w:rPr>
          <w:rtl w:val="true"/>
        </w:rPr>
        <w:t xml:space="preserve">. </w:t>
      </w:r>
      <w:r>
        <w:rPr>
          <w:rtl w:val="true"/>
        </w:rPr>
        <w:t>וכן חי ה</w:t>
      </w:r>
      <w:r>
        <w:rPr>
          <w:rtl w:val="true"/>
        </w:rPr>
        <w:t xml:space="preserve">'. </w:t>
      </w:r>
      <w:r>
        <w:rPr>
          <w:rtl w:val="true"/>
        </w:rPr>
        <w:t>ענינו חי שהוא ה</w:t>
      </w:r>
      <w:r>
        <w:rPr>
          <w:rtl w:val="true"/>
        </w:rPr>
        <w:t xml:space="preserve">'. </w:t>
      </w:r>
      <w:r>
        <w:rPr>
          <w:rtl w:val="true"/>
        </w:rPr>
        <w:t>וכשהוא אומר חי העולם</w:t>
      </w:r>
      <w:r>
        <w:rPr>
          <w:rtl w:val="true"/>
        </w:rPr>
        <w:t xml:space="preserve">. </w:t>
      </w:r>
      <w:r>
        <w:rPr>
          <w:rtl w:val="true"/>
        </w:rPr>
        <w:t>ענינו חי של העולם</w:t>
      </w:r>
      <w:r>
        <w:rPr>
          <w:rtl w:val="true"/>
        </w:rPr>
        <w:t xml:space="preserve">. </w:t>
      </w:r>
      <w:r>
        <w:rPr>
          <w:rtl w:val="true"/>
        </w:rPr>
        <w:t>בדמות סמוך</w:t>
      </w:r>
      <w:r>
        <w:rPr>
          <w:rtl w:val="true"/>
        </w:rPr>
        <w:t xml:space="preserve">. </w:t>
      </w:r>
      <w:r>
        <w:rPr>
          <w:rtl w:val="true"/>
        </w:rPr>
        <w:t>בין יהיה חי שם או תואר וכנזכר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 אין לו סיוע מהרמב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אף לפי הבנתו בדבריו</w:t>
      </w:r>
      <w:r>
        <w:rPr>
          <w:rtl w:val="true"/>
        </w:rPr>
        <w:t xml:space="preserve">. </w:t>
      </w:r>
      <w:r>
        <w:rPr>
          <w:rtl w:val="true"/>
        </w:rPr>
        <w:t>שסבור בחי שהוא שם דבר</w:t>
      </w:r>
      <w:r>
        <w:rPr>
          <w:rtl w:val="true"/>
        </w:rPr>
        <w:t xml:space="preserve">. </w:t>
      </w:r>
      <w:r>
        <w:rPr>
          <w:rtl w:val="true"/>
        </w:rPr>
        <w:t>כשנסמך לאחד מהנבראים הוא בציר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מהטעם שהזכיר</w:t>
      </w:r>
      <w:r>
        <w:rPr>
          <w:rtl w:val="true"/>
        </w:rPr>
        <w:t xml:space="preserve">. </w:t>
      </w:r>
      <w:r>
        <w:rPr>
          <w:rtl w:val="true"/>
        </w:rPr>
        <w:t>שהם וחייהם שני דברים</w:t>
      </w:r>
      <w:r>
        <w:rPr>
          <w:rtl w:val="true"/>
        </w:rPr>
        <w:t xml:space="preserve">: </w:t>
      </w:r>
      <w:r>
        <w:rPr>
          <w:rtl w:val="true"/>
        </w:rPr>
        <w:t>אבל מלת חי כשהיא תואר</w:t>
      </w:r>
      <w:r>
        <w:rPr>
          <w:rtl w:val="true"/>
        </w:rPr>
        <w:t xml:space="preserve">. </w:t>
      </w:r>
      <w:r>
        <w:rPr>
          <w:rtl w:val="true"/>
        </w:rPr>
        <w:t>כבר תהיה נסמכת באופן שאמרנו</w:t>
      </w:r>
      <w:r>
        <w:rPr>
          <w:rtl w:val="true"/>
        </w:rPr>
        <w:t xml:space="preserve">. </w:t>
      </w:r>
      <w:r>
        <w:rPr>
          <w:rtl w:val="true"/>
        </w:rPr>
        <w:t>דהיינו חי העולם או העולמים</w:t>
      </w:r>
      <w:r>
        <w:rPr>
          <w:rtl w:val="true"/>
        </w:rPr>
        <w:t xml:space="preserve">. </w:t>
      </w:r>
      <w:r>
        <w:rPr>
          <w:rtl w:val="true"/>
        </w:rPr>
        <w:t>שענינו החי האמיתי שבעולמים</w:t>
      </w:r>
      <w:r>
        <w:rPr>
          <w:rtl w:val="true"/>
        </w:rPr>
        <w:t xml:space="preserve">. </w:t>
      </w:r>
      <w:r>
        <w:rPr>
          <w:rtl w:val="true"/>
        </w:rPr>
        <w:t>הוא האל ה</w:t>
      </w:r>
      <w:r>
        <w:rPr>
          <w:rtl w:val="true"/>
        </w:rPr>
        <w:t xml:space="preserve">' </w:t>
      </w:r>
      <w:r>
        <w:rPr>
          <w:rtl w:val="true"/>
        </w:rPr>
        <w:t>יתברך</w:t>
      </w:r>
      <w:r>
        <w:rPr>
          <w:rtl w:val="true"/>
        </w:rPr>
        <w:t xml:space="preserve">. </w:t>
      </w:r>
      <w:r>
        <w:rPr>
          <w:rtl w:val="true"/>
        </w:rPr>
        <w:t>רק חי פרעה</w:t>
      </w:r>
      <w:r>
        <w:rPr>
          <w:rtl w:val="true"/>
        </w:rPr>
        <w:t xml:space="preserve">. </w:t>
      </w:r>
      <w:r>
        <w:rPr>
          <w:rtl w:val="true"/>
        </w:rPr>
        <w:t>לא היה אפשר לאמר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תימה גדולה שמדברי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יש ראיה ברורה</w:t>
      </w:r>
      <w:r>
        <w:rPr>
          <w:rtl w:val="true"/>
        </w:rPr>
        <w:t xml:space="preserve">. </w:t>
      </w:r>
      <w:r>
        <w:rPr>
          <w:rtl w:val="true"/>
        </w:rPr>
        <w:t>לסתור דעת הרב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שהרי לדעתו של הר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שהיא פשוטה ומאומתת למבינים בלי ספק</w:t>
      </w:r>
      <w:r>
        <w:rPr>
          <w:rtl w:val="true"/>
        </w:rPr>
        <w:t xml:space="preserve">) </w:t>
      </w:r>
      <w:r>
        <w:rPr>
          <w:rtl w:val="true"/>
        </w:rPr>
        <w:t>חיי הנבראים והמלאכים בכללם</w:t>
      </w:r>
      <w:r>
        <w:rPr>
          <w:rtl w:val="true"/>
        </w:rPr>
        <w:t xml:space="preserve">. </w:t>
      </w:r>
      <w:r>
        <w:rPr>
          <w:rtl w:val="true"/>
        </w:rPr>
        <w:t>נפרדים הם מהם</w:t>
      </w:r>
      <w:r>
        <w:rPr>
          <w:rtl w:val="true"/>
        </w:rPr>
        <w:t xml:space="preserve">. </w:t>
      </w:r>
      <w:r>
        <w:rPr>
          <w:rtl w:val="true"/>
        </w:rPr>
        <w:t>שהם וחייהם אינם דבר אחד</w:t>
      </w:r>
      <w:r>
        <w:rPr>
          <w:rtl w:val="true"/>
        </w:rPr>
        <w:t xml:space="preserve">. </w:t>
      </w:r>
      <w:r>
        <w:rPr>
          <w:rtl w:val="true"/>
        </w:rPr>
        <w:t>שעל כן מטעם זה באו בציר</w:t>
      </w:r>
      <w:r>
        <w:rPr>
          <w:rtl w:val="true"/>
        </w:rPr>
        <w:t>"</w:t>
      </w:r>
      <w:r>
        <w:rPr>
          <w:rtl w:val="true"/>
        </w:rPr>
        <w:t>י בכל מקום</w:t>
      </w:r>
      <w:r>
        <w:rPr>
          <w:rtl w:val="true"/>
        </w:rPr>
        <w:t xml:space="preserve">. </w:t>
      </w:r>
      <w:r>
        <w:rPr>
          <w:rtl w:val="true"/>
        </w:rPr>
        <w:t>להורות על פירודם</w:t>
      </w:r>
      <w:r>
        <w:rPr>
          <w:rtl w:val="true"/>
        </w:rPr>
        <w:t xml:space="preserve">. </w:t>
      </w:r>
      <w:r>
        <w:rPr>
          <w:rtl w:val="true"/>
        </w:rPr>
        <w:t>שאינם חיים אמתיים בהחלט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היתה שבועת המלאך בחיי העולם</w:t>
      </w:r>
      <w:r>
        <w:rPr>
          <w:rtl w:val="true"/>
        </w:rPr>
        <w:t xml:space="preserve">. </w:t>
      </w:r>
      <w:r>
        <w:rPr>
          <w:rtl w:val="true"/>
        </w:rPr>
        <w:t>ומבואר מדברי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הנזכר</w:t>
      </w:r>
      <w:r>
        <w:rPr>
          <w:rtl w:val="true"/>
        </w:rPr>
        <w:t xml:space="preserve">. </w:t>
      </w:r>
      <w:r>
        <w:rPr>
          <w:rtl w:val="true"/>
        </w:rPr>
        <w:t>שחיי העולם והעולמים</w:t>
      </w:r>
      <w:r>
        <w:rPr>
          <w:rtl w:val="true"/>
        </w:rPr>
        <w:t xml:space="preserve">. </w:t>
      </w:r>
      <w:r>
        <w:rPr>
          <w:rtl w:val="true"/>
        </w:rPr>
        <w:t>הם כחיי המלאכים ושאר הנבראים</w:t>
      </w:r>
      <w:r>
        <w:rPr>
          <w:rtl w:val="true"/>
        </w:rPr>
        <w:t xml:space="preserve">. </w:t>
      </w:r>
      <w:r>
        <w:rPr>
          <w:rtl w:val="true"/>
        </w:rPr>
        <w:t>שהם וחייהם שנים</w:t>
      </w:r>
      <w:r>
        <w:rPr>
          <w:rtl w:val="true"/>
        </w:rPr>
        <w:t xml:space="preserve">. </w:t>
      </w:r>
      <w:r>
        <w:rPr>
          <w:rtl w:val="true"/>
        </w:rPr>
        <w:t>וכן הוא פשוט</w:t>
      </w:r>
      <w:r>
        <w:rPr>
          <w:rtl w:val="true"/>
        </w:rPr>
        <w:t xml:space="preserve">. </w:t>
      </w:r>
      <w:r>
        <w:rPr>
          <w:rtl w:val="true"/>
        </w:rPr>
        <w:t>ואין א</w:t>
      </w:r>
      <w:r>
        <w:rPr>
          <w:rtl w:val="true"/>
        </w:rPr>
        <w:t>"</w:t>
      </w:r>
      <w:r>
        <w:rPr>
          <w:rtl w:val="true"/>
        </w:rPr>
        <w:t>כ חיותם דבר אמיתי בחיוב</w:t>
      </w:r>
      <w:r>
        <w:rPr>
          <w:rtl w:val="true"/>
        </w:rPr>
        <w:t xml:space="preserve">. </w:t>
      </w:r>
      <w:r>
        <w:rPr>
          <w:rtl w:val="true"/>
        </w:rPr>
        <w:t>והיאך נשבע בו המלאך</w:t>
      </w:r>
      <w:r>
        <w:rPr>
          <w:rtl w:val="true"/>
        </w:rPr>
        <w:t xml:space="preserve">. </w:t>
      </w:r>
      <w:r>
        <w:rPr>
          <w:rtl w:val="true"/>
        </w:rPr>
        <w:t>הלא נודע את אשר פירשו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פרשת מקץ</w:t>
      </w:r>
      <w:r>
        <w:rPr>
          <w:rtl w:val="true"/>
        </w:rPr>
        <w:t xml:space="preserve">. </w:t>
      </w:r>
      <w:r>
        <w:rPr>
          <w:rtl w:val="true"/>
        </w:rPr>
        <w:t>שלכן נשבע יוסף בחי פרעה</w:t>
      </w:r>
      <w:r>
        <w:rPr>
          <w:rtl w:val="true"/>
        </w:rPr>
        <w:t xml:space="preserve">. </w:t>
      </w:r>
      <w:r>
        <w:rPr>
          <w:rtl w:val="true"/>
        </w:rPr>
        <w:t>לפי שכיון לשקר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הרב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שהמכוון בחי העולמים שהוא הבורא</w:t>
      </w:r>
      <w:r>
        <w:rPr>
          <w:rtl w:val="true"/>
        </w:rPr>
        <w:t xml:space="preserve">. </w:t>
      </w:r>
      <w:r>
        <w:rPr>
          <w:rtl w:val="true"/>
        </w:rPr>
        <w:t>זהו מאמר סותר את עצמו</w:t>
      </w:r>
      <w:r>
        <w:rPr>
          <w:rtl w:val="true"/>
        </w:rPr>
        <w:t xml:space="preserve">. </w:t>
      </w:r>
      <w:r>
        <w:rPr>
          <w:rtl w:val="true"/>
        </w:rPr>
        <w:t>על פי פירושו בכתוב הנזכר</w:t>
      </w:r>
      <w:r>
        <w:rPr>
          <w:rtl w:val="true"/>
        </w:rPr>
        <w:t xml:space="preserve">. </w:t>
      </w:r>
      <w:r>
        <w:rPr>
          <w:rtl w:val="true"/>
        </w:rPr>
        <w:t>בדרך שיסכים לדעת הרמב</w:t>
      </w:r>
      <w:r>
        <w:rPr>
          <w:rtl w:val="true"/>
        </w:rPr>
        <w:t>"</w:t>
      </w:r>
      <w:r>
        <w:rPr>
          <w:rtl w:val="true"/>
        </w:rPr>
        <w:t>ם הנזכרת</w:t>
      </w:r>
      <w:r>
        <w:rPr>
          <w:rtl w:val="true"/>
        </w:rPr>
        <w:t xml:space="preserve">. </w:t>
      </w:r>
      <w:r>
        <w:rPr>
          <w:rtl w:val="true"/>
        </w:rPr>
        <w:t>שהרי דעתו בחיי פרעה</w:t>
      </w:r>
      <w:r>
        <w:rPr>
          <w:rtl w:val="true"/>
        </w:rPr>
        <w:t xml:space="preserve">. </w:t>
      </w:r>
      <w:r>
        <w:rPr>
          <w:rtl w:val="true"/>
        </w:rPr>
        <w:t>וכן של המלאכים והעולמות</w:t>
      </w:r>
      <w:r>
        <w:rPr>
          <w:rtl w:val="true"/>
        </w:rPr>
        <w:t xml:space="preserve">. </w:t>
      </w:r>
      <w:r>
        <w:rPr>
          <w:rtl w:val="true"/>
        </w:rPr>
        <w:t>כל שהוא נברא</w:t>
      </w:r>
      <w:r>
        <w:rPr>
          <w:rtl w:val="true"/>
        </w:rPr>
        <w:t xml:space="preserve">. </w:t>
      </w:r>
      <w:r>
        <w:rPr>
          <w:rtl w:val="true"/>
        </w:rPr>
        <w:t>חייו מקריים</w:t>
      </w:r>
      <w:r>
        <w:rPr>
          <w:rtl w:val="true"/>
        </w:rPr>
        <w:t xml:space="preserve">. </w:t>
      </w:r>
      <w:r>
        <w:rPr>
          <w:rtl w:val="true"/>
        </w:rPr>
        <w:t>ואינם עצם אחד בהם</w:t>
      </w:r>
      <w:r>
        <w:rPr>
          <w:rtl w:val="true"/>
        </w:rPr>
        <w:t xml:space="preserve">. </w:t>
      </w:r>
      <w:r>
        <w:rPr>
          <w:rtl w:val="true"/>
        </w:rPr>
        <w:t>שחייהם נשואים עליהם דרך מקרה</w:t>
      </w:r>
      <w:r>
        <w:rPr>
          <w:rtl w:val="true"/>
        </w:rPr>
        <w:t xml:space="preserve">. </w:t>
      </w:r>
      <w:r>
        <w:rPr>
          <w:rtl w:val="true"/>
        </w:rPr>
        <w:t>למה שאינם מחוייבי המציאות</w:t>
      </w:r>
      <w:r>
        <w:rPr>
          <w:rtl w:val="true"/>
        </w:rPr>
        <w:t xml:space="preserve">. </w:t>
      </w:r>
      <w:r>
        <w:rPr>
          <w:rtl w:val="true"/>
        </w:rPr>
        <w:t>ולכן הם צרויי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לפי שאינם דבר מחויב ואמיתי בעצם</w:t>
      </w:r>
      <w:r>
        <w:rPr>
          <w:rtl w:val="true"/>
        </w:rPr>
        <w:t xml:space="preserve">. </w:t>
      </w:r>
      <w:r>
        <w:rPr>
          <w:rtl w:val="true"/>
        </w:rPr>
        <w:t>ואיך יאמר שהוא השי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ויתעלה מזה עילוי רב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שהשי</w:t>
      </w:r>
      <w:r>
        <w:rPr>
          <w:rtl w:val="true"/>
        </w:rPr>
        <w:t>"</w:t>
      </w:r>
      <w:r>
        <w:rPr>
          <w:rtl w:val="true"/>
        </w:rPr>
        <w:t>ת הוא סבת חיי כל הנמצאים</w:t>
      </w:r>
      <w:r>
        <w:rPr>
          <w:rtl w:val="true"/>
        </w:rPr>
        <w:t xml:space="preserve">. </w:t>
      </w:r>
      <w:r>
        <w:rPr>
          <w:rtl w:val="true"/>
        </w:rPr>
        <w:t>כענין ואתה מחיה את כולם</w:t>
      </w:r>
      <w:r>
        <w:rPr>
          <w:rtl w:val="true"/>
        </w:rPr>
        <w:t xml:space="preserve">. </w:t>
      </w:r>
      <w:r>
        <w:rPr>
          <w:rtl w:val="true"/>
        </w:rPr>
        <w:t>להיותו ית</w:t>
      </w:r>
      <w:r>
        <w:rPr>
          <w:rtl w:val="true"/>
        </w:rPr>
        <w:t xml:space="preserve">' </w:t>
      </w:r>
      <w:r>
        <w:rPr>
          <w:rtl w:val="true"/>
        </w:rPr>
        <w:t>סבה רחוקה לכל כמ</w:t>
      </w:r>
      <w:r>
        <w:rPr>
          <w:rtl w:val="true"/>
        </w:rPr>
        <w:t>"</w:t>
      </w:r>
      <w:r>
        <w:rPr>
          <w:rtl w:val="true"/>
        </w:rPr>
        <w:t>ש סבת הסבות יתברך וית</w:t>
      </w:r>
      <w:r>
        <w:rPr>
          <w:rtl w:val="true"/>
        </w:rPr>
        <w:t>"</w:t>
      </w:r>
      <w:r>
        <w:rPr>
          <w:rtl w:val="true"/>
        </w:rPr>
        <w:t>ש לעד</w:t>
      </w:r>
      <w:r>
        <w:rPr>
          <w:rtl w:val="true"/>
        </w:rPr>
        <w:t xml:space="preserve">. </w:t>
      </w:r>
      <w:r>
        <w:rPr>
          <w:rtl w:val="true"/>
        </w:rPr>
        <w:t>אין זה המכוון בחיי העולם</w:t>
      </w:r>
      <w:r>
        <w:rPr>
          <w:rtl w:val="true"/>
        </w:rPr>
        <w:t xml:space="preserve">. </w:t>
      </w:r>
      <w:r>
        <w:rPr>
          <w:rtl w:val="true"/>
        </w:rPr>
        <w:t>שאם בבחינה זו</w:t>
      </w:r>
      <w:r>
        <w:rPr>
          <w:rtl w:val="true"/>
        </w:rPr>
        <w:t xml:space="preserve">. </w:t>
      </w:r>
      <w:r>
        <w:rPr>
          <w:rtl w:val="true"/>
        </w:rPr>
        <w:t>אף הוא יתברך חיי פרעה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אין פירוש הכתוב כמ</w:t>
      </w:r>
      <w:r>
        <w:rPr>
          <w:rtl w:val="true"/>
        </w:rPr>
        <w:t>"</w:t>
      </w:r>
      <w:r>
        <w:rPr>
          <w:rtl w:val="true"/>
        </w:rPr>
        <w:t>ש הרב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גם לא דרך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דרכו</w:t>
      </w:r>
      <w:r>
        <w:rPr>
          <w:rtl w:val="true"/>
        </w:rPr>
        <w:t xml:space="preserve">. </w:t>
      </w:r>
      <w:r>
        <w:rPr>
          <w:rtl w:val="true"/>
        </w:rPr>
        <w:t>וכרחוק מזרח ממערב רחק מחשבות הר</w:t>
      </w:r>
      <w:r>
        <w:rPr>
          <w:rtl w:val="true"/>
        </w:rPr>
        <w:t>"</w:t>
      </w:r>
      <w:r>
        <w:rPr>
          <w:rtl w:val="true"/>
        </w:rPr>
        <w:t>מ ממחשבותיו</w:t>
      </w:r>
      <w:r>
        <w:rPr>
          <w:rtl w:val="true"/>
        </w:rPr>
        <w:t xml:space="preserve">. </w:t>
      </w:r>
      <w:r>
        <w:rPr>
          <w:rtl w:val="true"/>
        </w:rPr>
        <w:t>ואף הר</w:t>
      </w:r>
      <w:r>
        <w:rPr>
          <w:rtl w:val="true"/>
        </w:rPr>
        <w:t>"</w:t>
      </w:r>
      <w:r>
        <w:rPr>
          <w:rtl w:val="true"/>
        </w:rPr>
        <w:t>ש ארקוולטי</w:t>
      </w:r>
      <w:r>
        <w:rPr>
          <w:rtl w:val="true"/>
        </w:rPr>
        <w:t xml:space="preserve">. </w:t>
      </w:r>
      <w:r>
        <w:rPr>
          <w:rtl w:val="true"/>
        </w:rPr>
        <w:t>לא עמד על דעת הר</w:t>
      </w:r>
      <w:r>
        <w:rPr>
          <w:rtl w:val="true"/>
        </w:rPr>
        <w:t>"</w:t>
      </w:r>
      <w:r>
        <w:rPr>
          <w:rtl w:val="true"/>
        </w:rPr>
        <w:t>מ בזה ולא ירד לסוף דעת בעל העקדה</w:t>
      </w:r>
      <w:r>
        <w:rPr>
          <w:rtl w:val="true"/>
        </w:rPr>
        <w:t xml:space="preserve">. </w:t>
      </w:r>
      <w:r>
        <w:rPr>
          <w:rtl w:val="true"/>
        </w:rPr>
        <w:t>כי מה שהשיב עליו הרש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אין תשובתו ממין הטענה</w:t>
      </w:r>
      <w:r>
        <w:rPr>
          <w:rtl w:val="true"/>
        </w:rPr>
        <w:t xml:space="preserve">. </w:t>
      </w:r>
      <w:r>
        <w:rPr>
          <w:rtl w:val="true"/>
        </w:rPr>
        <w:t>מה שטענו לא הודה</w:t>
      </w:r>
      <w:r>
        <w:rPr>
          <w:rtl w:val="true"/>
        </w:rPr>
        <w:t xml:space="preserve">. </w:t>
      </w:r>
      <w:r>
        <w:rPr>
          <w:rtl w:val="true"/>
        </w:rPr>
        <w:t>ומה שהודה לו לא טענו</w:t>
      </w:r>
      <w:r>
        <w:rPr>
          <w:rtl w:val="true"/>
        </w:rPr>
        <w:t xml:space="preserve">. </w:t>
      </w:r>
      <w:r>
        <w:rPr>
          <w:rtl w:val="true"/>
        </w:rPr>
        <w:t>שהרי טענת בעה</w:t>
      </w:r>
      <w:r>
        <w:rPr>
          <w:rtl w:val="true"/>
        </w:rPr>
        <w:t>"</w:t>
      </w:r>
      <w:r>
        <w:rPr>
          <w:rtl w:val="true"/>
        </w:rPr>
        <w:t>ע ז</w:t>
      </w:r>
      <w:r>
        <w:rPr>
          <w:rtl w:val="true"/>
        </w:rPr>
        <w:t>"</w:t>
      </w:r>
      <w:r>
        <w:rPr>
          <w:rtl w:val="true"/>
        </w:rPr>
        <w:t>ל היא שלא ימצא בלה</w:t>
      </w:r>
      <w:r>
        <w:rPr>
          <w:rtl w:val="true"/>
        </w:rPr>
        <w:t>"</w:t>
      </w:r>
      <w:r>
        <w:rPr>
          <w:rtl w:val="true"/>
        </w:rPr>
        <w:t xml:space="preserve">ק בגזרת חיים שם נפרד </w:t>
      </w:r>
      <w:r>
        <w:rPr>
          <w:rtl w:val="true"/>
        </w:rPr>
        <w:t>(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גם רד</w:t>
      </w:r>
      <w:r>
        <w:rPr>
          <w:rtl w:val="true"/>
        </w:rPr>
        <w:t>"</w:t>
      </w:r>
      <w:r>
        <w:rPr>
          <w:rtl w:val="true"/>
        </w:rPr>
        <w:t>ק עם שכבר חשב כך רי</w:t>
      </w:r>
      <w:r>
        <w:rPr>
          <w:rtl w:val="true"/>
        </w:rPr>
        <w:t>"</w:t>
      </w:r>
      <w:r>
        <w:rPr>
          <w:rtl w:val="true"/>
        </w:rPr>
        <w:t>ח אך בחי הפתוח</w:t>
      </w:r>
      <w:r>
        <w:rPr>
          <w:rtl w:val="true"/>
        </w:rPr>
        <w:t xml:space="preserve">. </w:t>
      </w:r>
      <w:r>
        <w:rPr>
          <w:rtl w:val="true"/>
        </w:rPr>
        <w:t>לא עלה כך ע</w:t>
      </w:r>
      <w:r>
        <w:rPr>
          <w:rtl w:val="true"/>
        </w:rPr>
        <w:t>"</w:t>
      </w:r>
      <w:r>
        <w:rPr>
          <w:rtl w:val="true"/>
        </w:rPr>
        <w:t>ד אדם מעולם</w:t>
      </w:r>
      <w:r>
        <w:rPr>
          <w:rtl w:val="true"/>
        </w:rPr>
        <w:t xml:space="preserve">) </w:t>
      </w:r>
      <w:r>
        <w:rPr>
          <w:rtl w:val="true"/>
        </w:rPr>
        <w:t>והרש</w:t>
      </w:r>
      <w:r>
        <w:rPr>
          <w:rtl w:val="true"/>
        </w:rPr>
        <w:t>"</w:t>
      </w:r>
      <w:r>
        <w:rPr>
          <w:rtl w:val="true"/>
        </w:rPr>
        <w:t xml:space="preserve">א השיבו ממי הים </w:t>
      </w:r>
      <w:r>
        <w:rPr>
          <w:rtl w:val="true"/>
        </w:rPr>
        <w:t>(</w:t>
      </w:r>
      <w:r>
        <w:rPr>
          <w:rtl w:val="true"/>
        </w:rPr>
        <w:t>שמלבד שאין זו תשובה כי אין לדמות הגזרות זו לזו בזה הענין</w:t>
      </w:r>
      <w:r>
        <w:rPr>
          <w:rtl w:val="true"/>
        </w:rPr>
        <w:t xml:space="preserve">. </w:t>
      </w:r>
      <w:r>
        <w:rPr>
          <w:rtl w:val="true"/>
        </w:rPr>
        <w:t>כי מה שימצא באחד</w:t>
      </w:r>
      <w:r>
        <w:rPr>
          <w:rtl w:val="true"/>
        </w:rPr>
        <w:t xml:space="preserve">. </w:t>
      </w:r>
      <w:r>
        <w:rPr>
          <w:rtl w:val="true"/>
        </w:rPr>
        <w:t>לא יחויב המצאו באחרת</w:t>
      </w:r>
      <w:r>
        <w:rPr>
          <w:rtl w:val="true"/>
        </w:rPr>
        <w:t xml:space="preserve">) </w:t>
      </w:r>
      <w:r>
        <w:rPr>
          <w:rtl w:val="true"/>
        </w:rPr>
        <w:t>שהוא ג</w:t>
      </w:r>
      <w:r>
        <w:rPr>
          <w:rtl w:val="true"/>
        </w:rPr>
        <w:t>"</w:t>
      </w:r>
      <w:r>
        <w:rPr>
          <w:rtl w:val="true"/>
        </w:rPr>
        <w:t>כ בלתי נפרד</w:t>
      </w:r>
      <w:r>
        <w:rPr>
          <w:rtl w:val="true"/>
        </w:rPr>
        <w:t xml:space="preserve">. </w:t>
      </w:r>
      <w:r>
        <w:rPr>
          <w:rtl w:val="true"/>
        </w:rPr>
        <w:t>והוא שם הרבים ממש</w:t>
      </w:r>
      <w:r>
        <w:rPr>
          <w:rtl w:val="true"/>
        </w:rPr>
        <w:t xml:space="preserve">. </w:t>
      </w:r>
      <w:r>
        <w:rPr>
          <w:rtl w:val="true"/>
        </w:rPr>
        <w:t>כמו מים בתשלומו</w:t>
      </w:r>
      <w:r>
        <w:rPr>
          <w:rtl w:val="true"/>
        </w:rPr>
        <w:t xml:space="preserve">. </w:t>
      </w:r>
      <w:r>
        <w:rPr>
          <w:rtl w:val="true"/>
        </w:rPr>
        <w:t>כאשר תאמר מן שמים</w:t>
      </w:r>
      <w:r>
        <w:rPr>
          <w:rtl w:val="true"/>
        </w:rPr>
        <w:t xml:space="preserve">. </w:t>
      </w:r>
      <w:r>
        <w:rPr>
          <w:rtl w:val="true"/>
        </w:rPr>
        <w:t>שמי השמים</w:t>
      </w:r>
      <w:r>
        <w:rPr>
          <w:rtl w:val="true"/>
        </w:rPr>
        <w:t xml:space="preserve">. </w:t>
      </w:r>
      <w:r>
        <w:rPr>
          <w:rtl w:val="true"/>
        </w:rPr>
        <w:t>וכן חי פרעה</w:t>
      </w:r>
      <w:r>
        <w:rPr>
          <w:rtl w:val="true"/>
        </w:rPr>
        <w:t xml:space="preserve">. </w:t>
      </w:r>
      <w:r>
        <w:rPr>
          <w:rtl w:val="true"/>
        </w:rPr>
        <w:t>שם הרבים הוא</w:t>
      </w:r>
      <w:r>
        <w:rPr>
          <w:rtl w:val="true"/>
        </w:rPr>
        <w:t xml:space="preserve">. </w:t>
      </w:r>
      <w:r>
        <w:rPr>
          <w:rtl w:val="true"/>
        </w:rPr>
        <w:t>והראוי חיי</w:t>
      </w:r>
      <w:r>
        <w:rPr>
          <w:rtl w:val="true"/>
        </w:rPr>
        <w:t xml:space="preserve">. </w:t>
      </w:r>
      <w:r>
        <w:rPr>
          <w:rtl w:val="true"/>
        </w:rPr>
        <w:t>כמו חיי שרה</w:t>
      </w:r>
      <w:r>
        <w:rPr>
          <w:rtl w:val="true"/>
        </w:rPr>
        <w:t xml:space="preserve">. </w:t>
      </w:r>
      <w:r>
        <w:rPr>
          <w:rtl w:val="true"/>
        </w:rPr>
        <w:t>ואין זה שם נפרד</w:t>
      </w:r>
      <w:r>
        <w:rPr>
          <w:rtl w:val="true"/>
        </w:rPr>
        <w:t xml:space="preserve">. </w:t>
      </w:r>
      <w:r>
        <w:rPr>
          <w:rtl w:val="true"/>
        </w:rPr>
        <w:t>אלא לשון רבים</w:t>
      </w:r>
      <w:r>
        <w:rPr>
          <w:rtl w:val="true"/>
        </w:rPr>
        <w:t xml:space="preserve">. </w:t>
      </w:r>
      <w:r>
        <w:rPr>
          <w:rtl w:val="true"/>
        </w:rPr>
        <w:t>רק שהוקל בסמיכות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ברורה דעתו של בה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והמה לא ידעו דרכיו</w:t>
      </w:r>
      <w:r>
        <w:rPr>
          <w:rtl w:val="true"/>
        </w:rPr>
        <w:t xml:space="preserve">. </w:t>
      </w:r>
      <w:r>
        <w:rPr>
          <w:rtl w:val="true"/>
        </w:rPr>
        <w:t>על כן רחקו מעליו</w:t>
      </w:r>
      <w:r>
        <w:rPr>
          <w:rtl w:val="true"/>
        </w:rPr>
        <w:t xml:space="preserve">. </w:t>
      </w:r>
      <w:r>
        <w:rPr>
          <w:rtl w:val="true"/>
        </w:rPr>
        <w:t>וגם הוא ז</w:t>
      </w:r>
      <w:r>
        <w:rPr>
          <w:rtl w:val="true"/>
        </w:rPr>
        <w:t>"</w:t>
      </w:r>
      <w:r>
        <w:rPr>
          <w:rtl w:val="true"/>
        </w:rPr>
        <w:t>ל ידע שיצדק לומר חי בסמיכות</w:t>
      </w:r>
      <w:r>
        <w:rPr>
          <w:rtl w:val="true"/>
        </w:rPr>
        <w:t xml:space="preserve">. </w:t>
      </w:r>
      <w:r>
        <w:rPr>
          <w:rtl w:val="true"/>
        </w:rPr>
        <w:t>ולא על חי שבציר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נתקשה בה</w:t>
      </w:r>
      <w:r>
        <w:rPr>
          <w:rtl w:val="true"/>
        </w:rPr>
        <w:t>"</w:t>
      </w:r>
      <w:r>
        <w:rPr>
          <w:rtl w:val="true"/>
        </w:rPr>
        <w:t>ע לדעת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אלא על חי הפתוח</w:t>
      </w:r>
      <w:r>
        <w:rPr>
          <w:rtl w:val="true"/>
        </w:rPr>
        <w:t xml:space="preserve">. </w:t>
      </w:r>
      <w:r>
        <w:rPr>
          <w:rtl w:val="true"/>
        </w:rPr>
        <w:t>לפי שהוא ז</w:t>
      </w:r>
      <w:r>
        <w:rPr>
          <w:rtl w:val="true"/>
        </w:rPr>
        <w:t>"</w:t>
      </w:r>
      <w:r>
        <w:rPr>
          <w:rtl w:val="true"/>
        </w:rPr>
        <w:t>ל הבין בדעת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שחי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הוא שם נפרד מן חיים שם הריבוי</w:t>
      </w:r>
      <w:r>
        <w:rPr>
          <w:rtl w:val="true"/>
        </w:rPr>
        <w:t xml:space="preserve">. </w:t>
      </w:r>
      <w:r>
        <w:rPr>
          <w:rtl w:val="true"/>
        </w:rPr>
        <w:t>ולא אותו שבציר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tl w:val="true"/>
        </w:rPr>
        <w:t>"</w:t>
      </w:r>
      <w:r>
        <w:rPr>
          <w:rtl w:val="true"/>
        </w:rPr>
        <w:t>ז בנה המופת להשיב עליו</w:t>
      </w:r>
      <w:r>
        <w:rPr>
          <w:rtl w:val="true"/>
        </w:rPr>
        <w:t xml:space="preserve">. </w:t>
      </w:r>
      <w:r>
        <w:rPr>
          <w:rtl w:val="true"/>
        </w:rPr>
        <w:t>שאם כדברי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שלכן הוא אומר חי פרעה בציר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לפי שחיי הבעלי חיים עם עצמן</w:t>
      </w:r>
      <w:r>
        <w:rPr>
          <w:rtl w:val="true"/>
        </w:rPr>
        <w:t xml:space="preserve">. </w:t>
      </w:r>
      <w:r>
        <w:rPr>
          <w:rtl w:val="true"/>
        </w:rPr>
        <w:t>שני דברים הם</w:t>
      </w:r>
      <w:r>
        <w:rPr>
          <w:rtl w:val="true"/>
        </w:rPr>
        <w:t xml:space="preserve">. </w:t>
      </w:r>
      <w:r>
        <w:rPr>
          <w:rtl w:val="true"/>
        </w:rPr>
        <w:t>נמשך מזה</w:t>
      </w:r>
      <w:r>
        <w:rPr>
          <w:rtl w:val="true"/>
        </w:rPr>
        <w:t xml:space="preserve">. </w:t>
      </w:r>
      <w:r>
        <w:rPr>
          <w:rtl w:val="true"/>
        </w:rPr>
        <w:t>שסבור הר</w:t>
      </w:r>
      <w:r>
        <w:rPr>
          <w:rtl w:val="true"/>
        </w:rPr>
        <w:t>"</w:t>
      </w:r>
      <w:r>
        <w:rPr>
          <w:rtl w:val="true"/>
        </w:rPr>
        <w:t>מ בפירוש הכתוב חי פרעה</w:t>
      </w:r>
      <w:r>
        <w:rPr>
          <w:rtl w:val="true"/>
        </w:rPr>
        <w:t xml:space="preserve">. </w:t>
      </w:r>
      <w:r>
        <w:rPr>
          <w:rtl w:val="true"/>
        </w:rPr>
        <w:t>שהוא שם המקרה</w:t>
      </w:r>
      <w:r>
        <w:rPr>
          <w:rtl w:val="true"/>
        </w:rPr>
        <w:t xml:space="preserve">. </w:t>
      </w:r>
      <w:r>
        <w:rPr>
          <w:rtl w:val="true"/>
        </w:rPr>
        <w:t>כאילו כתוב חיי פרעה</w:t>
      </w:r>
      <w:r>
        <w:rPr>
          <w:rtl w:val="true"/>
        </w:rPr>
        <w:t xml:space="preserve">. </w:t>
      </w:r>
      <w:r>
        <w:rPr>
          <w:rtl w:val="true"/>
        </w:rPr>
        <w:t>ויחוייב ג</w:t>
      </w:r>
      <w:r>
        <w:rPr>
          <w:rtl w:val="true"/>
        </w:rPr>
        <w:t>"</w:t>
      </w:r>
      <w:r>
        <w:rPr>
          <w:rtl w:val="true"/>
        </w:rPr>
        <w:t>כ מזה המאמר</w:t>
      </w:r>
      <w:r>
        <w:rPr>
          <w:rtl w:val="true"/>
        </w:rPr>
        <w:t xml:space="preserve">. </w:t>
      </w:r>
      <w:r>
        <w:rPr>
          <w:rtl w:val="true"/>
        </w:rPr>
        <w:t>שחי ה</w:t>
      </w:r>
      <w:r>
        <w:rPr>
          <w:rtl w:val="true"/>
        </w:rPr>
        <w:t xml:space="preserve">' </w:t>
      </w:r>
      <w:r>
        <w:rPr>
          <w:rtl w:val="true"/>
        </w:rPr>
        <w:t>הפתוח</w:t>
      </w:r>
      <w:r>
        <w:rPr>
          <w:rtl w:val="true"/>
        </w:rPr>
        <w:t xml:space="preserve">. </w:t>
      </w:r>
      <w:r>
        <w:rPr>
          <w:rtl w:val="true"/>
        </w:rPr>
        <w:t>יהא ג</w:t>
      </w:r>
      <w:r>
        <w:rPr>
          <w:rtl w:val="true"/>
        </w:rPr>
        <w:t>"</w:t>
      </w:r>
      <w:r>
        <w:rPr>
          <w:rtl w:val="true"/>
        </w:rPr>
        <w:t>כ שם דבר של חיות</w:t>
      </w:r>
      <w:r>
        <w:rPr>
          <w:rtl w:val="true"/>
        </w:rPr>
        <w:t xml:space="preserve">. </w:t>
      </w:r>
      <w:r>
        <w:rPr>
          <w:rtl w:val="true"/>
        </w:rPr>
        <w:t>לא לשון בינוני או תואר</w:t>
      </w:r>
      <w:r>
        <w:rPr>
          <w:rtl w:val="true"/>
        </w:rPr>
        <w:t xml:space="preserve">. </w:t>
      </w:r>
      <w:r>
        <w:rPr>
          <w:rtl w:val="true"/>
        </w:rPr>
        <w:t>שנראה ודאי</w:t>
      </w:r>
      <w:r>
        <w:rPr>
          <w:rtl w:val="true"/>
        </w:rPr>
        <w:t xml:space="preserve">. </w:t>
      </w:r>
      <w:r>
        <w:rPr>
          <w:rtl w:val="true"/>
        </w:rPr>
        <w:t>שאופן שמוש לשון זה של שבועה בכל מקום שנאמר</w:t>
      </w:r>
      <w:r>
        <w:rPr>
          <w:rtl w:val="true"/>
        </w:rPr>
        <w:t xml:space="preserve">. </w:t>
      </w:r>
      <w:r>
        <w:rPr>
          <w:rtl w:val="true"/>
        </w:rPr>
        <w:t>דרך אחד לו</w:t>
      </w:r>
      <w:r>
        <w:rPr>
          <w:rtl w:val="true"/>
        </w:rPr>
        <w:t xml:space="preserve">. </w:t>
      </w:r>
      <w:r>
        <w:rPr>
          <w:rtl w:val="true"/>
        </w:rPr>
        <w:t>שימושו והוראתו שוה</w:t>
      </w:r>
      <w:r>
        <w:rPr>
          <w:rtl w:val="true"/>
        </w:rPr>
        <w:t xml:space="preserve">. </w:t>
      </w:r>
      <w:r>
        <w:rPr>
          <w:rtl w:val="true"/>
        </w:rPr>
        <w:t>בכל המקומות שכתוב כלשון זה</w:t>
      </w:r>
      <w:r>
        <w:rPr>
          <w:rtl w:val="true"/>
        </w:rPr>
        <w:t xml:space="preserve">. </w:t>
      </w:r>
      <w:r>
        <w:rPr>
          <w:rtl w:val="true"/>
        </w:rPr>
        <w:t>רצוני</w:t>
      </w:r>
      <w:r>
        <w:rPr>
          <w:rtl w:val="true"/>
        </w:rPr>
        <w:t xml:space="preserve">. </w:t>
      </w:r>
      <w:r>
        <w:rPr>
          <w:rtl w:val="true"/>
        </w:rPr>
        <w:t>שאם המכוון בחי פרעה</w:t>
      </w:r>
      <w:r>
        <w:rPr>
          <w:rtl w:val="true"/>
        </w:rPr>
        <w:t xml:space="preserve">. </w:t>
      </w:r>
      <w:r>
        <w:rPr>
          <w:rtl w:val="true"/>
        </w:rPr>
        <w:t>שהיתה השבועה בחייו של פרעה המקריים</w:t>
      </w:r>
      <w:r>
        <w:rPr>
          <w:rtl w:val="true"/>
        </w:rPr>
        <w:t xml:space="preserve">. </w:t>
      </w:r>
      <w:r>
        <w:rPr>
          <w:rtl w:val="true"/>
        </w:rPr>
        <w:t>כמו כן לשון הכתוב חי ה</w:t>
      </w:r>
      <w:r>
        <w:rPr>
          <w:rtl w:val="true"/>
        </w:rPr>
        <w:t xml:space="preserve">'. </w:t>
      </w:r>
      <w:r>
        <w:rPr>
          <w:rtl w:val="true"/>
        </w:rPr>
        <w:t>כך יתפרש בהבדל הרצון בו</w:t>
      </w:r>
      <w:r>
        <w:rPr>
          <w:rtl w:val="true"/>
        </w:rPr>
        <w:t xml:space="preserve">. </w:t>
      </w:r>
      <w:r>
        <w:rPr>
          <w:rtl w:val="true"/>
        </w:rPr>
        <w:t>שהיא שבועה בחי של ה</w:t>
      </w:r>
      <w:r>
        <w:rPr>
          <w:rtl w:val="true"/>
        </w:rPr>
        <w:t xml:space="preserve">'. </w:t>
      </w:r>
      <w:r>
        <w:rPr>
          <w:rtl w:val="true"/>
        </w:rPr>
        <w:t>כלומר חיותו שהיא עצמותו</w:t>
      </w:r>
      <w:r>
        <w:rPr>
          <w:rtl w:val="true"/>
        </w:rPr>
        <w:t xml:space="preserve">. </w:t>
      </w:r>
      <w:r>
        <w:rPr>
          <w:rtl w:val="true"/>
        </w:rPr>
        <w:t>ונולד לנו מזה שמלת חי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על כרחך הוא שם נפרד</w:t>
      </w:r>
      <w:r>
        <w:rPr>
          <w:rtl w:val="true"/>
        </w:rPr>
        <w:t xml:space="preserve">. </w:t>
      </w:r>
      <w:r>
        <w:rPr>
          <w:rtl w:val="true"/>
        </w:rPr>
        <w:t>מקיבוץ חיים שם הרבים</w:t>
      </w:r>
      <w:r>
        <w:rPr>
          <w:rtl w:val="true"/>
        </w:rPr>
        <w:t xml:space="preserve">. </w:t>
      </w:r>
      <w:r>
        <w:rPr>
          <w:rtl w:val="true"/>
        </w:rPr>
        <w:t>שזה היחיד ממנו</w:t>
      </w:r>
      <w:r>
        <w:rPr>
          <w:rtl w:val="true"/>
        </w:rPr>
        <w:t xml:space="preserve">. </w:t>
      </w:r>
      <w:r>
        <w:rPr>
          <w:rtl w:val="true"/>
        </w:rPr>
        <w:t>שבא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לדעת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לפי שהשי</w:t>
      </w:r>
      <w:r>
        <w:rPr>
          <w:rtl w:val="true"/>
        </w:rPr>
        <w:t>"</w:t>
      </w:r>
      <w:r>
        <w:rPr>
          <w:rtl w:val="true"/>
        </w:rPr>
        <w:t>ת הוא וחייו אחד</w:t>
      </w:r>
      <w:r>
        <w:rPr>
          <w:rtl w:val="true"/>
        </w:rPr>
        <w:t xml:space="preserve">. </w:t>
      </w:r>
      <w:r>
        <w:rPr>
          <w:rtl w:val="true"/>
        </w:rPr>
        <w:t>על כן נאמר בו יתברך השם דבר של חיות בלשון יחיד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יפה השיב בה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שלא ימצא בלה</w:t>
      </w:r>
      <w:r>
        <w:rPr>
          <w:rtl w:val="true"/>
        </w:rPr>
        <w:t>"</w:t>
      </w:r>
      <w:r>
        <w:rPr>
          <w:rtl w:val="true"/>
        </w:rPr>
        <w:t xml:space="preserve">ק שם נפרד </w:t>
      </w:r>
      <w:r>
        <w:rPr>
          <w:rtl w:val="true"/>
        </w:rPr>
        <w:t>(</w:t>
      </w:r>
      <w:r>
        <w:rPr>
          <w:rtl w:val="true"/>
        </w:rPr>
        <w:t>וזה אמנם סוד מס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וכן בשם שמים שלא יתפרד</w:t>
      </w:r>
      <w:r>
        <w:rPr>
          <w:rtl w:val="true"/>
        </w:rPr>
        <w:t xml:space="preserve">.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לשון יחיד מן חיים</w:t>
      </w:r>
      <w:r>
        <w:rPr>
          <w:rtl w:val="true"/>
        </w:rPr>
        <w:t xml:space="preserve">. </w:t>
      </w:r>
      <w:r>
        <w:rPr>
          <w:rtl w:val="true"/>
        </w:rPr>
        <w:t>שהוא שם בלשון רבים מקובצים</w:t>
      </w:r>
      <w:r>
        <w:rPr>
          <w:rtl w:val="true"/>
        </w:rPr>
        <w:t xml:space="preserve">. </w:t>
      </w:r>
      <w:r>
        <w:rPr>
          <w:rtl w:val="true"/>
        </w:rPr>
        <w:t>ולא נמצא ממנו הנפרד האחד במקרא</w:t>
      </w:r>
      <w:r>
        <w:rPr>
          <w:rtl w:val="true"/>
        </w:rPr>
        <w:t xml:space="preserve">. </w:t>
      </w:r>
      <w:r>
        <w:rPr>
          <w:rtl w:val="true"/>
        </w:rPr>
        <w:t>כמו שלא נמצא בגזרות מים ושמים</w:t>
      </w:r>
      <w:r>
        <w:rPr>
          <w:rtl w:val="true"/>
        </w:rPr>
        <w:t xml:space="preserve">. </w:t>
      </w:r>
      <w:r>
        <w:rPr>
          <w:rtl w:val="true"/>
        </w:rPr>
        <w:t>לשון יחיד הנפרד מהם</w:t>
      </w:r>
      <w:r>
        <w:rPr>
          <w:rtl w:val="true"/>
        </w:rPr>
        <w:t xml:space="preserve">. </w:t>
      </w:r>
      <w:r>
        <w:rPr>
          <w:rtl w:val="true"/>
        </w:rPr>
        <w:t>וכשנפלה מהם המ</w:t>
      </w:r>
      <w:r>
        <w:rPr>
          <w:rtl w:val="true"/>
        </w:rPr>
        <w:t>"</w:t>
      </w:r>
      <w:r>
        <w:rPr>
          <w:rtl w:val="true"/>
        </w:rPr>
        <w:t>ם בסמיכות</w:t>
      </w:r>
      <w:r>
        <w:rPr>
          <w:rtl w:val="true"/>
        </w:rPr>
        <w:t xml:space="preserve">. </w:t>
      </w:r>
      <w:r>
        <w:rPr>
          <w:rtl w:val="true"/>
        </w:rPr>
        <w:t>ונאמר מי הים</w:t>
      </w:r>
      <w:r>
        <w:rPr>
          <w:rtl w:val="true"/>
        </w:rPr>
        <w:t xml:space="preserve">. </w:t>
      </w:r>
      <w:r>
        <w:rPr>
          <w:rtl w:val="true"/>
        </w:rPr>
        <w:t>שמי השמים</w:t>
      </w:r>
      <w:r>
        <w:rPr>
          <w:rtl w:val="true"/>
        </w:rPr>
        <w:t xml:space="preserve">. </w:t>
      </w:r>
      <w:r>
        <w:rPr>
          <w:rtl w:val="true"/>
        </w:rPr>
        <w:t>עדיין הם עומדין בהוראתן הראשונה</w:t>
      </w:r>
      <w:r>
        <w:rPr>
          <w:rtl w:val="true"/>
        </w:rPr>
        <w:t xml:space="preserve">. </w:t>
      </w:r>
      <w:r>
        <w:rPr>
          <w:rtl w:val="true"/>
        </w:rPr>
        <w:t>שהם שמות בדרך הריבוי</w:t>
      </w:r>
      <w:r>
        <w:rPr>
          <w:rtl w:val="true"/>
        </w:rPr>
        <w:t xml:space="preserve">. </w:t>
      </w:r>
      <w:r>
        <w:rPr>
          <w:rtl w:val="true"/>
        </w:rPr>
        <w:t>אלא שהוקלו בסמיכות</w:t>
      </w:r>
      <w:r>
        <w:rPr>
          <w:rtl w:val="true"/>
        </w:rPr>
        <w:t xml:space="preserve">. </w:t>
      </w:r>
      <w:r>
        <w:rPr>
          <w:rtl w:val="true"/>
        </w:rPr>
        <w:t>וזה ברור בלי ספק בעולם</w:t>
      </w:r>
      <w:r>
        <w:rPr>
          <w:rtl w:val="true"/>
        </w:rPr>
        <w:t xml:space="preserve">. </w:t>
      </w:r>
      <w:r>
        <w:rPr>
          <w:rtl w:val="true"/>
        </w:rPr>
        <w:t>שזוהי כוונת בה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והם דברים נכונים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נעלם מבה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שיתכן לומר חי בציר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על משקל מי</w:t>
      </w:r>
      <w:r>
        <w:rPr>
          <w:rtl w:val="true"/>
        </w:rPr>
        <w:t xml:space="preserve">. </w:t>
      </w:r>
      <w:r>
        <w:rPr>
          <w:rtl w:val="true"/>
        </w:rPr>
        <w:t>אך זה איננו נפרד</w:t>
      </w:r>
      <w:r>
        <w:rPr>
          <w:rtl w:val="true"/>
        </w:rPr>
        <w:t xml:space="preserve">. </w:t>
      </w:r>
      <w:r>
        <w:rPr>
          <w:rtl w:val="true"/>
        </w:rPr>
        <w:t>אלא שם הרבים כשהיה</w:t>
      </w:r>
      <w:r>
        <w:rPr>
          <w:rtl w:val="true"/>
        </w:rPr>
        <w:t xml:space="preserve">. </w:t>
      </w:r>
      <w:r>
        <w:rPr>
          <w:rtl w:val="true"/>
        </w:rPr>
        <w:t>אבל דעתו של בה</w:t>
      </w:r>
      <w:r>
        <w:rPr>
          <w:rtl w:val="true"/>
        </w:rPr>
        <w:t>"</w:t>
      </w:r>
      <w:r>
        <w:rPr>
          <w:rtl w:val="true"/>
        </w:rPr>
        <w:t>ע היא</w:t>
      </w:r>
      <w:r>
        <w:rPr>
          <w:rtl w:val="true"/>
        </w:rPr>
        <w:t xml:space="preserve">. </w:t>
      </w:r>
      <w:r>
        <w:rPr>
          <w:rtl w:val="true"/>
        </w:rPr>
        <w:t>כשבאו בכתוב בלשון שבועה</w:t>
      </w:r>
      <w:r>
        <w:rPr>
          <w:rtl w:val="true"/>
        </w:rPr>
        <w:t xml:space="preserve">. </w:t>
      </w:r>
      <w:r>
        <w:rPr>
          <w:rtl w:val="true"/>
        </w:rPr>
        <w:t>בין בציר</w:t>
      </w:r>
      <w:r>
        <w:rPr>
          <w:rtl w:val="true"/>
        </w:rPr>
        <w:t>"</w:t>
      </w:r>
      <w:r>
        <w:rPr>
          <w:rtl w:val="true"/>
        </w:rPr>
        <w:t>י אי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אינם שמות דברים</w:t>
      </w:r>
      <w:r>
        <w:rPr>
          <w:rtl w:val="true"/>
        </w:rPr>
        <w:t xml:space="preserve">. </w:t>
      </w:r>
      <w:r>
        <w:rPr>
          <w:rtl w:val="true"/>
        </w:rPr>
        <w:t>כי אם פועלים בינונים או תוארים</w:t>
      </w:r>
      <w:r>
        <w:rPr>
          <w:rtl w:val="true"/>
        </w:rPr>
        <w:t xml:space="preserve">. </w:t>
      </w:r>
      <w:r>
        <w:rPr>
          <w:rtl w:val="true"/>
        </w:rPr>
        <w:t>ויפורש חי פרעה</w:t>
      </w:r>
      <w:r>
        <w:rPr>
          <w:rtl w:val="true"/>
        </w:rPr>
        <w:t xml:space="preserve">. </w:t>
      </w:r>
      <w:r>
        <w:rPr>
          <w:rtl w:val="true"/>
        </w:rPr>
        <w:t>כמו שחי פרעה בזמן</w:t>
      </w:r>
      <w:r>
        <w:rPr>
          <w:rtl w:val="true"/>
        </w:rPr>
        <w:t xml:space="preserve">. </w:t>
      </w:r>
      <w:r>
        <w:rPr>
          <w:rtl w:val="true"/>
        </w:rPr>
        <w:t>לא שבחייו נשבע</w:t>
      </w:r>
      <w:r>
        <w:rPr>
          <w:rtl w:val="true"/>
        </w:rPr>
        <w:t xml:space="preserve">. </w:t>
      </w:r>
      <w:r>
        <w:rPr>
          <w:rtl w:val="true"/>
        </w:rPr>
        <w:t>וחי ה</w:t>
      </w:r>
      <w:r>
        <w:rPr>
          <w:rtl w:val="true"/>
        </w:rPr>
        <w:t xml:space="preserve">'. 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כ פירושו כמו שהשי</w:t>
      </w:r>
      <w:r>
        <w:rPr>
          <w:rtl w:val="true"/>
        </w:rPr>
        <w:t>"</w:t>
      </w:r>
      <w:r>
        <w:rPr>
          <w:rtl w:val="true"/>
        </w:rPr>
        <w:t>ת חי וקים לעולם</w:t>
      </w:r>
      <w:r>
        <w:rPr>
          <w:rtl w:val="true"/>
        </w:rPr>
        <w:t xml:space="preserve">. </w:t>
      </w:r>
      <w:r>
        <w:rPr>
          <w:rtl w:val="true"/>
        </w:rPr>
        <w:t>ולא נשבע בחייו של השי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ונמצא חי בציר</w:t>
      </w:r>
      <w:r>
        <w:rPr>
          <w:rtl w:val="true"/>
        </w:rPr>
        <w:t>"</w:t>
      </w:r>
      <w:r>
        <w:rPr>
          <w:rtl w:val="true"/>
        </w:rPr>
        <w:t>י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שהיא בינוני</w:t>
      </w:r>
      <w:r>
        <w:rPr>
          <w:rtl w:val="true"/>
        </w:rPr>
        <w:t xml:space="preserve">. </w:t>
      </w:r>
      <w:r>
        <w:rPr>
          <w:rtl w:val="true"/>
        </w:rPr>
        <w:t>כמו וחי אחיך עמך</w:t>
      </w:r>
      <w:r>
        <w:rPr>
          <w:rtl w:val="true"/>
        </w:rPr>
        <w:t xml:space="preserve">. </w:t>
      </w:r>
      <w:r>
        <w:rPr>
          <w:rtl w:val="true"/>
        </w:rPr>
        <w:t>פעל עבר</w:t>
      </w:r>
      <w:r>
        <w:rPr>
          <w:rtl w:val="true"/>
        </w:rPr>
        <w:t xml:space="preserve">. </w:t>
      </w:r>
      <w:r>
        <w:rPr>
          <w:rtl w:val="true"/>
        </w:rPr>
        <w:t xml:space="preserve">והעבר והבינוני שוים בבעלי הכפל </w:t>
      </w:r>
      <w:r>
        <w:rPr>
          <w:rtl w:val="true"/>
        </w:rPr>
        <w:t>(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ד רד</w:t>
      </w:r>
      <w:r>
        <w:rPr>
          <w:rtl w:val="true"/>
        </w:rPr>
        <w:t>"</w:t>
      </w:r>
      <w:r>
        <w:rPr>
          <w:rtl w:val="true"/>
        </w:rPr>
        <w:t>ק במכלול ובשרשים</w:t>
      </w:r>
      <w:r>
        <w:rPr>
          <w:rtl w:val="true"/>
        </w:rPr>
        <w:t xml:space="preserve">. </w:t>
      </w:r>
      <w:r>
        <w:rPr>
          <w:rtl w:val="true"/>
        </w:rPr>
        <w:t>שחי שרשו חיי</w:t>
      </w:r>
      <w:r>
        <w:rPr>
          <w:rtl w:val="true"/>
        </w:rPr>
        <w:t xml:space="preserve">) </w:t>
      </w:r>
      <w:r>
        <w:rPr>
          <w:rtl w:val="true"/>
        </w:rPr>
        <w:t>וכן חי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לפעמים ישמש במקום בינוני</w:t>
      </w:r>
      <w:r>
        <w:rPr>
          <w:rtl w:val="true"/>
        </w:rPr>
        <w:t xml:space="preserve">. </w:t>
      </w:r>
      <w:r>
        <w:rPr>
          <w:rtl w:val="true"/>
        </w:rPr>
        <w:t>כמו וחי עמך</w:t>
      </w:r>
      <w:r>
        <w:rPr>
          <w:rtl w:val="true"/>
        </w:rPr>
        <w:t xml:space="preserve">. </w:t>
      </w:r>
      <w:r>
        <w:rPr>
          <w:rtl w:val="true"/>
        </w:rPr>
        <w:t>או תואר הילוד החי</w:t>
      </w:r>
      <w:r>
        <w:rPr>
          <w:rtl w:val="true"/>
        </w:rPr>
        <w:t xml:space="preserve">. </w:t>
      </w:r>
      <w:r>
        <w:rPr>
          <w:rtl w:val="true"/>
        </w:rPr>
        <w:t>וזוהי דעתי בחי העולם שבדניאל</w:t>
      </w:r>
      <w:r>
        <w:rPr>
          <w:rtl w:val="true"/>
        </w:rPr>
        <w:t xml:space="preserve">. </w:t>
      </w:r>
      <w:r>
        <w:rPr>
          <w:rtl w:val="true"/>
        </w:rPr>
        <w:t>שלא נשתנה מפני הסמיכות</w:t>
      </w:r>
      <w:r>
        <w:rPr>
          <w:rtl w:val="true"/>
        </w:rPr>
        <w:t xml:space="preserve">. </w:t>
      </w:r>
      <w:r>
        <w:rPr>
          <w:rtl w:val="true"/>
        </w:rPr>
        <w:t>ואיננו ש</w:t>
      </w:r>
      <w:r>
        <w:rPr>
          <w:rtl w:val="true"/>
        </w:rPr>
        <w:t>"</w:t>
      </w:r>
      <w:r>
        <w:rPr>
          <w:rtl w:val="true"/>
        </w:rPr>
        <w:t>ד בלשון רבים סמוך</w:t>
      </w:r>
      <w:r>
        <w:rPr>
          <w:rtl w:val="true"/>
        </w:rPr>
        <w:t xml:space="preserve">. </w:t>
      </w:r>
      <w:r>
        <w:rPr>
          <w:rtl w:val="true"/>
        </w:rPr>
        <w:t xml:space="preserve">כי אפ בינוני או תואר </w:t>
      </w:r>
      <w:r>
        <w:rPr>
          <w:rtl w:val="true"/>
        </w:rPr>
        <w:t>(</w:t>
      </w:r>
      <w:r>
        <w:rPr>
          <w:rtl w:val="true"/>
        </w:rPr>
        <w:t>שהוא החי הנמצא</w:t>
      </w:r>
      <w:r>
        <w:rPr>
          <w:rtl w:val="true"/>
        </w:rPr>
        <w:t xml:space="preserve">. </w:t>
      </w:r>
      <w:r>
        <w:rPr>
          <w:rtl w:val="true"/>
        </w:rPr>
        <w:t>ואין בעולם עוד חי אמיתי זולתו</w:t>
      </w:r>
      <w:r>
        <w:rPr>
          <w:rtl w:val="true"/>
        </w:rPr>
        <w:t xml:space="preserve">) </w:t>
      </w:r>
      <w:r>
        <w:rPr>
          <w:rtl w:val="true"/>
        </w:rPr>
        <w:t>כחי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ויתחלפו</w:t>
      </w:r>
      <w:r>
        <w:rPr>
          <w:rtl w:val="true"/>
        </w:rPr>
        <w:t xml:space="preserve">. </w:t>
      </w:r>
      <w:r>
        <w:rPr>
          <w:rtl w:val="true"/>
        </w:rPr>
        <w:t>כמו גיא בציר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וגיא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הבאים זה תחת 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כך י</w:t>
      </w:r>
      <w:r>
        <w:rPr>
          <w:rtl w:val="true"/>
        </w:rPr>
        <w:t>"</w:t>
      </w:r>
      <w:r>
        <w:rPr>
          <w:rtl w:val="true"/>
        </w:rPr>
        <w:t>ל חי העולם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כמו בציר</w:t>
      </w:r>
      <w:r>
        <w:rPr>
          <w:rtl w:val="true"/>
        </w:rPr>
        <w:t>"</w:t>
      </w:r>
      <w:r>
        <w:rPr>
          <w:rtl w:val="true"/>
        </w:rPr>
        <w:t>י אדרבה</w:t>
      </w:r>
      <w:r>
        <w:rPr>
          <w:rtl w:val="true"/>
        </w:rPr>
        <w:t xml:space="preserve">. </w:t>
      </w:r>
      <w:r>
        <w:rPr>
          <w:rtl w:val="true"/>
        </w:rPr>
        <w:t>הפתוח הוא לשון יותר מבורר</w:t>
      </w:r>
      <w:r>
        <w:rPr>
          <w:rtl w:val="true"/>
        </w:rPr>
        <w:t xml:space="preserve">. </w:t>
      </w:r>
      <w:r>
        <w:rPr>
          <w:rtl w:val="true"/>
        </w:rPr>
        <w:t>שהכוונה בו ודאי על השי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חי בציר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שכבר ישמש שימוש ש</w:t>
      </w:r>
      <w:r>
        <w:rPr>
          <w:rtl w:val="true"/>
        </w:rPr>
        <w:t>"</w:t>
      </w:r>
      <w:r>
        <w:rPr>
          <w:rtl w:val="true"/>
        </w:rPr>
        <w:t>ד בלשון רבים</w:t>
      </w:r>
      <w:r>
        <w:rPr>
          <w:rtl w:val="true"/>
        </w:rPr>
        <w:t xml:space="preserve">. </w:t>
      </w:r>
      <w:r>
        <w:rPr>
          <w:rtl w:val="true"/>
        </w:rPr>
        <w:t>ואז אין הכוונה על השי</w:t>
      </w:r>
      <w:r>
        <w:rPr>
          <w:rtl w:val="true"/>
        </w:rPr>
        <w:t>"</w:t>
      </w:r>
      <w:r>
        <w:rPr>
          <w:rtl w:val="true"/>
        </w:rPr>
        <w:t>ת בהחלט</w:t>
      </w:r>
      <w:r>
        <w:rPr>
          <w:rtl w:val="true"/>
        </w:rPr>
        <w:t xml:space="preserve">. </w:t>
      </w:r>
      <w:r>
        <w:rPr>
          <w:rtl w:val="true"/>
        </w:rPr>
        <w:t>כי בסתם לא יתואר השי</w:t>
      </w:r>
      <w:r>
        <w:rPr>
          <w:rtl w:val="true"/>
        </w:rPr>
        <w:t>"</w:t>
      </w:r>
      <w:r>
        <w:rPr>
          <w:rtl w:val="true"/>
        </w:rPr>
        <w:t xml:space="preserve">ת בשהוא חיי הנבראים המקריים </w:t>
      </w:r>
      <w:r>
        <w:rPr>
          <w:rtl w:val="true"/>
        </w:rPr>
        <w:t>(</w:t>
      </w:r>
      <w:r>
        <w:rPr>
          <w:rtl w:val="true"/>
        </w:rPr>
        <w:t>אלא הוא מחיה את כולם</w:t>
      </w:r>
      <w:r>
        <w:rPr>
          <w:rtl w:val="true"/>
        </w:rPr>
        <w:t xml:space="preserve">. </w:t>
      </w:r>
      <w:r>
        <w:rPr>
          <w:rtl w:val="true"/>
        </w:rPr>
        <w:t>מסבב חייהם</w:t>
      </w:r>
      <w:r>
        <w:rPr>
          <w:rtl w:val="true"/>
        </w:rPr>
        <w:t xml:space="preserve">. </w:t>
      </w:r>
      <w:r>
        <w:rPr>
          <w:rtl w:val="true"/>
        </w:rPr>
        <w:t>ומקנה אותם חיותם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ותחיינה את הילדים</w:t>
      </w:r>
      <w:r>
        <w:rPr>
          <w:rtl w:val="true"/>
        </w:rPr>
        <w:t xml:space="preserve">. </w:t>
      </w:r>
      <w:r>
        <w:rPr>
          <w:rtl w:val="true"/>
        </w:rPr>
        <w:t>בבחינת הסבה</w:t>
      </w:r>
      <w:r>
        <w:rPr>
          <w:rtl w:val="true"/>
        </w:rPr>
        <w:t xml:space="preserve">. </w:t>
      </w:r>
      <w:r>
        <w:rPr>
          <w:rtl w:val="true"/>
        </w:rPr>
        <w:t>עם שאינה דומה סבה קרובה ובלתי עצמית</w:t>
      </w:r>
      <w:r>
        <w:rPr>
          <w:rtl w:val="true"/>
        </w:rPr>
        <w:t xml:space="preserve">. </w:t>
      </w:r>
      <w:r>
        <w:rPr>
          <w:rtl w:val="true"/>
        </w:rPr>
        <w:t>לרחוקה ראשונה ועצמית</w:t>
      </w:r>
      <w:r>
        <w:rPr>
          <w:rtl w:val="true"/>
        </w:rPr>
        <w:t xml:space="preserve">. </w:t>
      </w:r>
      <w:r>
        <w:rPr>
          <w:rtl w:val="true"/>
        </w:rPr>
        <w:t>מובן לחכמי לב</w:t>
      </w:r>
      <w:r>
        <w:rPr>
          <w:rtl w:val="true"/>
        </w:rPr>
        <w:t xml:space="preserve">)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לעיל שהיא דעה אמיתית אצל החכמים כולם</w:t>
      </w:r>
      <w:r>
        <w:rPr>
          <w:rtl w:val="true"/>
        </w:rPr>
        <w:t xml:space="preserve">. </w:t>
      </w:r>
      <w:r>
        <w:rPr>
          <w:rtl w:val="true"/>
        </w:rPr>
        <w:t>ופשיטא לדעת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שהוא טעות</w:t>
      </w:r>
      <w:r>
        <w:rPr>
          <w:rtl w:val="true"/>
        </w:rPr>
        <w:t xml:space="preserve">. </w:t>
      </w:r>
      <w:r>
        <w:rPr>
          <w:rtl w:val="true"/>
        </w:rPr>
        <w:t>שחי בציר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לעולם מורה על חיות מקרי בלבד המובן אצל כל החיים המהלכים תחת השמש ונבראו עמו</w:t>
      </w:r>
      <w:r>
        <w:rPr>
          <w:rtl w:val="true"/>
        </w:rPr>
        <w:t xml:space="preserve">. </w:t>
      </w:r>
      <w:r>
        <w:rPr>
          <w:rtl w:val="true"/>
        </w:rPr>
        <w:t>ועוד כדברי המזרחי אינו כ</w:t>
      </w:r>
      <w:r>
        <w:rPr>
          <w:rtl w:val="true"/>
        </w:rPr>
        <w:t>"</w:t>
      </w:r>
      <w:r>
        <w:rPr>
          <w:rtl w:val="true"/>
        </w:rPr>
        <w:t xml:space="preserve">א הוראת מקום </w:t>
      </w:r>
      <w:r>
        <w:rPr>
          <w:rtl w:val="true"/>
        </w:rPr>
        <w:t>(</w:t>
      </w:r>
      <w:r>
        <w:rPr>
          <w:rtl w:val="true"/>
        </w:rPr>
        <w:t>עם שדבריו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עצמך</w:t>
      </w:r>
      <w:r>
        <w:rPr>
          <w:rtl w:val="true"/>
        </w:rPr>
        <w:t xml:space="preserve">. </w:t>
      </w:r>
      <w:r>
        <w:rPr>
          <w:rtl w:val="true"/>
        </w:rPr>
        <w:t>עד שהיה נבוך הרב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להביא לו סמך ראיה מן המקרא</w:t>
      </w:r>
      <w:r>
        <w:rPr>
          <w:rtl w:val="true"/>
        </w:rPr>
        <w:t xml:space="preserve">. </w:t>
      </w:r>
      <w:r>
        <w:rPr>
          <w:rtl w:val="true"/>
        </w:rPr>
        <w:t>מדוע לקח כתוב זה המסופק מאד</w:t>
      </w:r>
      <w:r>
        <w:rPr>
          <w:rtl w:val="true"/>
        </w:rPr>
        <w:t xml:space="preserve">. </w:t>
      </w:r>
      <w:r>
        <w:rPr>
          <w:rtl w:val="true"/>
        </w:rPr>
        <w:t>והנה יש לנו כתוב הדר ברור ביותר</w:t>
      </w:r>
      <w:r>
        <w:rPr>
          <w:rtl w:val="true"/>
        </w:rPr>
        <w:t xml:space="preserve">. </w:t>
      </w:r>
      <w:r>
        <w:rPr>
          <w:rtl w:val="true"/>
        </w:rPr>
        <w:t xml:space="preserve">וגם הוא נמצא בדניאל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') </w:t>
      </w:r>
      <w:r>
        <w:rPr>
          <w:rtl w:val="true"/>
        </w:rPr>
        <w:t>ולחי עלמא שבחת והדרת</w:t>
      </w:r>
      <w:r>
        <w:rPr>
          <w:rtl w:val="true"/>
        </w:rPr>
        <w:t xml:space="preserve">. </w:t>
      </w:r>
      <w:r>
        <w:rPr>
          <w:rtl w:val="true"/>
        </w:rPr>
        <w:t>שהוא פתוח</w:t>
      </w:r>
      <w:r>
        <w:rPr>
          <w:rtl w:val="true"/>
        </w:rPr>
        <w:t xml:space="preserve">. </w:t>
      </w:r>
      <w:r>
        <w:rPr>
          <w:rtl w:val="true"/>
        </w:rPr>
        <w:t>וזו היא ודאי ראיה שאין עליה תשובה</w:t>
      </w:r>
      <w:r>
        <w:rPr>
          <w:rtl w:val="true"/>
        </w:rPr>
        <w:t xml:space="preserve">. </w:t>
      </w:r>
      <w:r>
        <w:rPr>
          <w:rtl w:val="true"/>
        </w:rPr>
        <w:t>וכלום נשאר עוד פתחון פה אחרי זאת</w:t>
      </w:r>
      <w:r>
        <w:rPr>
          <w:rtl w:val="true"/>
        </w:rPr>
        <w:t xml:space="preserve">. </w:t>
      </w:r>
      <w:r>
        <w:rPr>
          <w:rtl w:val="true"/>
        </w:rPr>
        <w:t>ובודאי אילו זכו המפקפקים ומסופקים לזכור מקרא זה</w:t>
      </w:r>
      <w:r>
        <w:rPr>
          <w:rtl w:val="true"/>
        </w:rPr>
        <w:t xml:space="preserve">. </w:t>
      </w:r>
      <w:r>
        <w:rPr>
          <w:rtl w:val="true"/>
        </w:rPr>
        <w:t>לא היו מגמגמים עוד בדבר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להתעקש מלקבלו לפי שהוא לשון תרגום</w:t>
      </w:r>
      <w:r>
        <w:rPr>
          <w:rtl w:val="true"/>
        </w:rPr>
        <w:t xml:space="preserve">. </w:t>
      </w:r>
      <w:r>
        <w:rPr>
          <w:rtl w:val="true"/>
        </w:rPr>
        <w:t>שזה</w:t>
      </w:r>
      <w:r>
        <w:rPr>
          <w:rtl w:val="true"/>
        </w:rPr>
        <w:t xml:space="preserve">. </w:t>
      </w:r>
      <w:r>
        <w:rPr>
          <w:rtl w:val="true"/>
        </w:rPr>
        <w:t>שטות למסרב</w:t>
      </w:r>
      <w:r>
        <w:rPr>
          <w:rtl w:val="true"/>
        </w:rPr>
        <w:t xml:space="preserve">. </w:t>
      </w:r>
      <w:r>
        <w:rPr>
          <w:rtl w:val="true"/>
        </w:rPr>
        <w:t>שהרי ראינו ששוה כאן הארמי ללשון עברי ולא נשתנה כל עיקר</w:t>
      </w:r>
      <w:r>
        <w:rPr>
          <w:rtl w:val="true"/>
        </w:rPr>
        <w:t xml:space="preserve">. </w:t>
      </w:r>
      <w:r>
        <w:rPr>
          <w:rtl w:val="true"/>
        </w:rPr>
        <w:t>והלא בלי ספק יותר נכון וברור ללמוד ממנו</w:t>
      </w:r>
      <w:r>
        <w:rPr>
          <w:rtl w:val="true"/>
        </w:rPr>
        <w:t xml:space="preserve">. </w:t>
      </w:r>
      <w:r>
        <w:rPr>
          <w:rtl w:val="true"/>
        </w:rPr>
        <w:t>מאחר ששם הוא ג</w:t>
      </w:r>
      <w:r>
        <w:rPr>
          <w:rtl w:val="true"/>
        </w:rPr>
        <w:t>"</w:t>
      </w:r>
      <w:r>
        <w:rPr>
          <w:rtl w:val="true"/>
        </w:rPr>
        <w:t>כ נסמך לענין שבח וקילוס</w:t>
      </w:r>
      <w:r>
        <w:rPr>
          <w:rtl w:val="true"/>
        </w:rPr>
        <w:t xml:space="preserve">. </w:t>
      </w:r>
      <w:r>
        <w:rPr>
          <w:rtl w:val="true"/>
        </w:rPr>
        <w:t>שלא יתכן בשום אופן בלתי להשי</w:t>
      </w:r>
      <w:r>
        <w:rPr>
          <w:rtl w:val="true"/>
        </w:rPr>
        <w:t>"</w:t>
      </w:r>
      <w:r>
        <w:rPr>
          <w:rtl w:val="true"/>
        </w:rPr>
        <w:t>ת לבדו</w:t>
      </w:r>
      <w:r>
        <w:rPr>
          <w:rtl w:val="true"/>
        </w:rPr>
        <w:t xml:space="preserve">. </w:t>
      </w:r>
      <w:r>
        <w:rPr>
          <w:rtl w:val="true"/>
        </w:rPr>
        <w:t>כמו שהוא הענין גם במטבע ברכות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בלשון שבועת המלאך כנזכר</w:t>
      </w:r>
      <w:r>
        <w:rPr>
          <w:rtl w:val="true"/>
        </w:rPr>
        <w:t xml:space="preserve">. </w:t>
      </w:r>
      <w:r>
        <w:rPr>
          <w:rtl w:val="true"/>
        </w:rPr>
        <w:t>ואין להרהר עוד מעתה</w:t>
      </w:r>
      <w:r>
        <w:rPr>
          <w:rtl w:val="true"/>
        </w:rPr>
        <w:t xml:space="preserve">. </w:t>
      </w:r>
      <w:r>
        <w:rPr>
          <w:rtl w:val="true"/>
        </w:rPr>
        <w:t>שגם הרב תי</w:t>
      </w:r>
      <w:r>
        <w:rPr>
          <w:rtl w:val="true"/>
        </w:rPr>
        <w:t>"</w:t>
      </w:r>
      <w:r>
        <w:rPr>
          <w:rtl w:val="true"/>
        </w:rPr>
        <w:t>ט ודאי היה חוזר בו אילמלא ראה 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תמה</w:t>
      </w:r>
      <w:r>
        <w:rPr>
          <w:rtl w:val="true"/>
        </w:rPr>
        <w:t xml:space="preserve">. </w:t>
      </w:r>
      <w:r>
        <w:rPr>
          <w:rtl w:val="true"/>
        </w:rPr>
        <w:t>מי הביא כל הבלבול הזה</w:t>
      </w:r>
      <w:r>
        <w:rPr>
          <w:rtl w:val="true"/>
        </w:rPr>
        <w:t xml:space="preserve">. </w:t>
      </w:r>
      <w:r>
        <w:rPr>
          <w:rtl w:val="true"/>
        </w:rPr>
        <w:t>ומי הגיד להם</w:t>
      </w:r>
      <w:r>
        <w:rPr>
          <w:rtl w:val="true"/>
        </w:rPr>
        <w:t xml:space="preserve">. </w:t>
      </w:r>
      <w:r>
        <w:rPr>
          <w:rtl w:val="true"/>
        </w:rPr>
        <w:t>כי אל האמור כאן מופסק משם חי שעמו</w:t>
      </w:r>
      <w:r>
        <w:rPr>
          <w:rtl w:val="true"/>
        </w:rPr>
        <w:t xml:space="preserve">. </w:t>
      </w:r>
      <w:r>
        <w:rPr>
          <w:rtl w:val="true"/>
        </w:rPr>
        <w:t>ומדוע לא נאמר</w:t>
      </w:r>
      <w:r>
        <w:rPr>
          <w:rtl w:val="true"/>
        </w:rPr>
        <w:t xml:space="preserve">. </w:t>
      </w:r>
      <w:r>
        <w:rPr>
          <w:rtl w:val="true"/>
        </w:rPr>
        <w:t>שהם סמוכים דבוקים חזרו למלת העולמים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אל חי</w:t>
      </w:r>
      <w:r>
        <w:rPr>
          <w:rtl w:val="true"/>
        </w:rPr>
        <w:t xml:space="preserve">. </w:t>
      </w:r>
      <w:r>
        <w:rPr>
          <w:rtl w:val="true"/>
        </w:rPr>
        <w:t>של העולמים</w:t>
      </w:r>
      <w:r>
        <w:rPr>
          <w:rtl w:val="true"/>
        </w:rPr>
        <w:t xml:space="preserve">. </w:t>
      </w:r>
      <w:r>
        <w:rPr>
          <w:rtl w:val="true"/>
        </w:rPr>
        <w:t>והלא באו מדובקים יחד כמה פעמים</w:t>
      </w:r>
      <w:r>
        <w:rPr>
          <w:rtl w:val="true"/>
        </w:rPr>
        <w:t xml:space="preserve">. </w:t>
      </w:r>
      <w:r>
        <w:rPr>
          <w:rtl w:val="true"/>
        </w:rPr>
        <w:t>ובכל מקום שנמצא אל חי</w:t>
      </w:r>
      <w:r>
        <w:rPr>
          <w:rtl w:val="true"/>
        </w:rPr>
        <w:t xml:space="preserve">. </w:t>
      </w:r>
      <w:r>
        <w:rPr>
          <w:rtl w:val="true"/>
        </w:rPr>
        <w:t>פתוח הוא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כך העידו בשם הגאון המופלא מהר</w:t>
      </w:r>
      <w:r>
        <w:rPr>
          <w:rtl w:val="true"/>
        </w:rPr>
        <w:t>"</w:t>
      </w:r>
      <w:r>
        <w:rPr>
          <w:rtl w:val="true"/>
        </w:rPr>
        <w:t>ל מפראג ז</w:t>
      </w:r>
      <w:r>
        <w:rPr>
          <w:rtl w:val="true"/>
        </w:rPr>
        <w:t>"</w:t>
      </w:r>
      <w:r>
        <w:rPr>
          <w:rtl w:val="true"/>
        </w:rPr>
        <w:t>ל רבו של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ודברי הרב ודברי התלמיד דברי מי שומעין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שיש לנו להאמין לקול האות האחרון שחזר בו בתי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rtl w:val="true"/>
        </w:rPr>
        <w:t>(</w:t>
      </w:r>
      <w:r>
        <w:rPr>
          <w:rtl w:val="true"/>
        </w:rPr>
        <w:t>והדר ביה בתר דקבלה מרביה</w:t>
      </w:r>
      <w:r>
        <w:rPr>
          <w:rtl w:val="true"/>
        </w:rPr>
        <w:t xml:space="preserve">) </w:t>
      </w:r>
      <w:r>
        <w:rPr>
          <w:rtl w:val="true"/>
        </w:rPr>
        <w:t>וכפי מה שהעידו שני עדים והם בעדותן זאת אינן נוגעין</w:t>
      </w:r>
      <w:r>
        <w:rPr>
          <w:rtl w:val="true"/>
        </w:rPr>
        <w:t xml:space="preserve">. </w:t>
      </w:r>
      <w:r>
        <w:rPr>
          <w:rtl w:val="true"/>
        </w:rPr>
        <w:t>וכך משמע לי בהדיא במדרש הנעלם</w:t>
      </w:r>
      <w:r>
        <w:rPr>
          <w:rtl w:val="true"/>
        </w:rPr>
        <w:t xml:space="preserve">. </w:t>
      </w:r>
      <w:r>
        <w:rPr>
          <w:rtl w:val="true"/>
        </w:rPr>
        <w:t xml:space="preserve">פרשת חיי שרה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אמשטרדם דק</w:t>
      </w:r>
      <w:r>
        <w:rPr>
          <w:rtl w:val="true"/>
        </w:rPr>
        <w:t>"</w:t>
      </w:r>
      <w:r>
        <w:rPr>
          <w:rtl w:val="true"/>
        </w:rPr>
        <w:t>ל ע</w:t>
      </w:r>
      <w:r>
        <w:rPr>
          <w:rtl w:val="true"/>
        </w:rPr>
        <w:t>"</w:t>
      </w:r>
      <w:r>
        <w:rPr>
          <w:rtl w:val="true"/>
        </w:rPr>
        <w:t>א בסופו</w:t>
      </w:r>
      <w:r>
        <w:rPr>
          <w:rtl w:val="true"/>
        </w:rPr>
        <w:t xml:space="preserve">) </w:t>
      </w:r>
      <w:r>
        <w:rPr>
          <w:rtl w:val="true"/>
        </w:rPr>
        <w:t xml:space="preserve">וכן בזוהר תולדות </w:t>
      </w:r>
      <w:r>
        <w:rPr>
          <w:rtl w:val="true"/>
        </w:rPr>
        <w:t>(</w:t>
      </w:r>
      <w:r>
        <w:rPr>
          <w:rtl w:val="true"/>
        </w:rPr>
        <w:t>דקלה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 xml:space="preserve">ועוד בזוהר ויצא </w:t>
      </w:r>
      <w:r>
        <w:rPr>
          <w:rtl w:val="true"/>
        </w:rPr>
        <w:t>(</w:t>
      </w:r>
      <w:r>
        <w:rPr>
          <w:rtl w:val="true"/>
        </w:rPr>
        <w:t>דקסד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וריש פרשת מקץ </w:t>
      </w:r>
      <w:r>
        <w:rPr>
          <w:rtl w:val="true"/>
        </w:rPr>
        <w:t>(</w:t>
      </w:r>
      <w:r>
        <w:rPr>
          <w:rtl w:val="true"/>
        </w:rPr>
        <w:t>דקצג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ובפ</w:t>
      </w:r>
      <w:r>
        <w:rPr>
          <w:rtl w:val="true"/>
        </w:rPr>
        <w:t xml:space="preserve">' </w:t>
      </w:r>
      <w:r>
        <w:rPr>
          <w:rtl w:val="true"/>
        </w:rPr>
        <w:t xml:space="preserve">ויגש </w:t>
      </w:r>
      <w:r>
        <w:rPr>
          <w:rtl w:val="true"/>
        </w:rPr>
        <w:t>(</w:t>
      </w:r>
      <w:r>
        <w:rPr>
          <w:rtl w:val="true"/>
        </w:rPr>
        <w:t>דרז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 xml:space="preserve">וכן עוד שם בסיום סדרא </w:t>
      </w:r>
      <w:r>
        <w:rPr>
          <w:rtl w:val="true"/>
        </w:rPr>
        <w:t>(</w:t>
      </w:r>
      <w:r>
        <w:rPr>
          <w:rtl w:val="true"/>
        </w:rPr>
        <w:t>דריא</w:t>
      </w:r>
      <w:r>
        <w:rPr>
          <w:rtl w:val="true"/>
        </w:rPr>
        <w:t>"</w:t>
      </w:r>
      <w:r>
        <w:rPr>
          <w:rtl w:val="true"/>
        </w:rPr>
        <w:t>ב בראשו</w:t>
      </w:r>
      <w:r>
        <w:rPr>
          <w:rtl w:val="true"/>
        </w:rPr>
        <w:t xml:space="preserve">) </w:t>
      </w:r>
      <w:r>
        <w:rPr>
          <w:rtl w:val="true"/>
        </w:rPr>
        <w:t xml:space="preserve">ובזוהר תרומה </w:t>
      </w:r>
      <w:r>
        <w:rPr>
          <w:rtl w:val="true"/>
        </w:rPr>
        <w:t>(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ב דקלח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ובהקדמת הזוהר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וכן מצאתי ג</w:t>
      </w:r>
      <w:r>
        <w:rPr>
          <w:rtl w:val="true"/>
        </w:rPr>
        <w:t>"</w:t>
      </w:r>
      <w:r>
        <w:rPr>
          <w:rtl w:val="true"/>
        </w:rPr>
        <w:t>כ בספר החיים</w:t>
      </w:r>
      <w:r>
        <w:rPr>
          <w:rtl w:val="true"/>
        </w:rPr>
        <w:t xml:space="preserve">. </w:t>
      </w:r>
      <w:r>
        <w:rPr>
          <w:rtl w:val="true"/>
        </w:rPr>
        <w:t xml:space="preserve">עיין במערכת המדות שכתב בשם שערי צדק </w:t>
      </w:r>
      <w:r>
        <w:rPr>
          <w:rtl w:val="true"/>
        </w:rPr>
        <w:t>(</w:t>
      </w:r>
      <w:r>
        <w:rPr>
          <w:rtl w:val="true"/>
        </w:rPr>
        <w:t>וכן ראיתי עתה בעיני בספר שצ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מפורש כתוב</w:t>
      </w:r>
      <w:r>
        <w:rPr>
          <w:rtl w:val="true"/>
        </w:rPr>
        <w:t xml:space="preserve">. </w:t>
      </w:r>
      <w:r>
        <w:rPr>
          <w:rtl w:val="true"/>
        </w:rPr>
        <w:t>שלא יקרא בחי העולמים</w:t>
      </w:r>
      <w:r>
        <w:rPr>
          <w:rtl w:val="true"/>
        </w:rPr>
        <w:t xml:space="preserve">. </w:t>
      </w:r>
      <w:r>
        <w:rPr>
          <w:rtl w:val="true"/>
        </w:rPr>
        <w:t>אלא בחי העולמים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פתוח</w:t>
      </w:r>
      <w:r>
        <w:rPr>
          <w:rtl w:val="true"/>
        </w:rPr>
        <w:t xml:space="preserve">. </w:t>
      </w:r>
      <w:r>
        <w:rPr>
          <w:rtl w:val="true"/>
        </w:rPr>
        <w:t>והרי זה מבואר שנמנע לקרותו בציר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וכך הוא בעיני כחרוף</w:t>
      </w:r>
      <w:r>
        <w:rPr>
          <w:rtl w:val="true"/>
        </w:rPr>
        <w:t xml:space="preserve">. </w:t>
      </w:r>
      <w:r>
        <w:rPr>
          <w:rtl w:val="true"/>
        </w:rPr>
        <w:t>שנראה כמאמין ועובד לרבוי ח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והבן</w:t>
      </w:r>
      <w:r>
        <w:rPr>
          <w:rtl w:val="true"/>
        </w:rPr>
        <w:t xml:space="preserve">) </w:t>
      </w:r>
      <w:r>
        <w:rPr>
          <w:rtl w:val="true"/>
        </w:rPr>
        <w:t xml:space="preserve">וכן מפרשי ספר המערכת </w:t>
      </w:r>
      <w:r>
        <w:rPr>
          <w:rtl w:val="true"/>
        </w:rPr>
        <w:t>(</w:t>
      </w:r>
      <w:r>
        <w:rPr>
          <w:rtl w:val="true"/>
        </w:rPr>
        <w:t>דעז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כתבו בפשיטות שצ</w:t>
      </w:r>
      <w:r>
        <w:rPr>
          <w:rtl w:val="true"/>
        </w:rPr>
        <w:t>"</w:t>
      </w:r>
      <w:r>
        <w:rPr>
          <w:rtl w:val="true"/>
        </w:rPr>
        <w:t>ל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וכן מפורש עוד בריש שער שני מספר שערי אורה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תהלה לאל חיי שהאיר עיני</w:t>
      </w:r>
      <w:r>
        <w:rPr>
          <w:rtl w:val="true"/>
        </w:rPr>
        <w:t xml:space="preserve">. </w:t>
      </w:r>
      <w:r>
        <w:rPr>
          <w:rtl w:val="true"/>
        </w:rPr>
        <w:t>והזמין לי עדים נאמנים לדברי</w:t>
      </w:r>
      <w:r>
        <w:rPr>
          <w:rtl w:val="true"/>
        </w:rPr>
        <w:t xml:space="preserve">. </w:t>
      </w:r>
      <w:r>
        <w:rPr>
          <w:rtl w:val="true"/>
        </w:rPr>
        <w:t>ונמצאו דברי חכמים הקדומים חיים וקיימים</w:t>
      </w:r>
      <w:r>
        <w:rPr>
          <w:rtl w:val="true"/>
        </w:rPr>
        <w:t xml:space="preserve">. </w:t>
      </w:r>
      <w:r>
        <w:rPr>
          <w:rtl w:val="true"/>
        </w:rPr>
        <w:t>ועוד הארכתי בספר לו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והוספתי נופך על תשובות באנשי און כח גבורת מלאכת הדקדוק מהרש</w:t>
      </w:r>
      <w:r>
        <w:rPr>
          <w:rtl w:val="true"/>
        </w:rPr>
        <w:t>"</w:t>
      </w:r>
      <w:r>
        <w:rPr>
          <w:rtl w:val="true"/>
        </w:rPr>
        <w:t>ת ובע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יעויין משם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 xml:space="preserve">סליקא לה מסכת תמיד </w:t>
      </w:r>
    </w:p>
    <w:p>
      <w:pPr>
        <w:pStyle w:val="Normal"/>
        <w:jc w:val="both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 xml:space="preserve">הצעה למסכת מידות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שהקדים הר</w:t>
      </w:r>
      <w:r>
        <w:rPr>
          <w:rtl w:val="true"/>
        </w:rPr>
        <w:t>"</w:t>
      </w:r>
      <w:r>
        <w:rPr>
          <w:rtl w:val="true"/>
        </w:rPr>
        <w:t>מ למסכתא זו</w:t>
      </w:r>
      <w:r>
        <w:rPr>
          <w:rtl w:val="true"/>
        </w:rPr>
        <w:t xml:space="preserve">. </w:t>
      </w:r>
      <w:r>
        <w:rPr>
          <w:rtl w:val="true"/>
        </w:rPr>
        <w:t>מענין התועלת הנמשך לנו מלמוד ענין זה</w:t>
      </w:r>
      <w:r>
        <w:rPr>
          <w:rtl w:val="true"/>
        </w:rPr>
        <w:t xml:space="preserve">. </w:t>
      </w:r>
      <w:r>
        <w:rPr>
          <w:rtl w:val="true"/>
        </w:rPr>
        <w:t>עתה בגלות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עליו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לכאורה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משמעות לשונם נוטה לומר שלעתיד יעשו בני ישראל אשר היו בימי יחזקאל</w:t>
      </w:r>
      <w:r>
        <w:rPr>
          <w:rtl w:val="true"/>
        </w:rPr>
        <w:t xml:space="preserve">. </w:t>
      </w:r>
      <w:r>
        <w:rPr>
          <w:rtl w:val="true"/>
        </w:rPr>
        <w:t>השומעים את דברי נבואתו בענין הבית השלישי</w:t>
      </w:r>
      <w:r>
        <w:rPr>
          <w:rtl w:val="true"/>
        </w:rPr>
        <w:t xml:space="preserve">. </w:t>
      </w:r>
      <w:r>
        <w:rPr>
          <w:rtl w:val="true"/>
        </w:rPr>
        <w:t>את הבנין ההוא</w:t>
      </w:r>
      <w:r>
        <w:rPr>
          <w:rtl w:val="true"/>
        </w:rPr>
        <w:t xml:space="preserve">. </w:t>
      </w:r>
      <w:r>
        <w:rPr>
          <w:rtl w:val="true"/>
        </w:rPr>
        <w:t>המה יבנוהו בידיהם</w:t>
      </w:r>
      <w:r>
        <w:rPr>
          <w:rtl w:val="true"/>
        </w:rPr>
        <w:t xml:space="preserve">. </w:t>
      </w:r>
      <w:r>
        <w:rPr>
          <w:rtl w:val="true"/>
        </w:rPr>
        <w:t>בצורתו ותכונתו אשר למדו אז מפיו</w:t>
      </w:r>
      <w:r>
        <w:rPr>
          <w:rtl w:val="true"/>
        </w:rPr>
        <w:t xml:space="preserve">. </w:t>
      </w:r>
      <w:r>
        <w:rPr>
          <w:rtl w:val="true"/>
        </w:rPr>
        <w:t>ככה יעשוהו בפועל לעתיד</w:t>
      </w:r>
      <w:r>
        <w:rPr>
          <w:rtl w:val="true"/>
        </w:rPr>
        <w:t xml:space="preserve">. </w:t>
      </w:r>
      <w:r>
        <w:rPr>
          <w:rtl w:val="true"/>
        </w:rPr>
        <w:t>והנה עם שסימנים מצא לו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פ פשוטו של מקרא </w:t>
      </w:r>
      <w:r>
        <w:rPr>
          <w:rtl w:val="true"/>
        </w:rPr>
        <w:t>(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י סמ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 xml:space="preserve">שכתוב וישמרו את כל צורתו ואת חוקותיו ועשו אותם </w:t>
      </w:r>
      <w:r>
        <w:rPr>
          <w:rtl w:val="true"/>
        </w:rPr>
        <w:t>(</w:t>
      </w:r>
      <w:r>
        <w:rPr>
          <w:rtl w:val="true"/>
        </w:rPr>
        <w:t>וכן למד רד</w:t>
      </w:r>
      <w:r>
        <w:rPr>
          <w:rtl w:val="true"/>
        </w:rPr>
        <w:t>"</w:t>
      </w:r>
      <w:r>
        <w:rPr>
          <w:rtl w:val="true"/>
        </w:rPr>
        <w:t>ק משם ראיה לת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אבל יש להפליא</w:t>
      </w:r>
      <w:r>
        <w:rPr>
          <w:rtl w:val="true"/>
        </w:rPr>
        <w:t xml:space="preserve">. </w:t>
      </w:r>
      <w:r>
        <w:rPr>
          <w:rtl w:val="true"/>
        </w:rPr>
        <w:t>איך נעלם מר</w:t>
      </w:r>
      <w:r>
        <w:rPr>
          <w:rtl w:val="true"/>
        </w:rPr>
        <w:t>"</w:t>
      </w:r>
      <w:r>
        <w:rPr>
          <w:rtl w:val="true"/>
        </w:rPr>
        <w:t>מ ורד</w:t>
      </w:r>
      <w:r>
        <w:rPr>
          <w:rtl w:val="true"/>
        </w:rPr>
        <w:t>"</w:t>
      </w:r>
      <w:r>
        <w:rPr>
          <w:rtl w:val="true"/>
        </w:rPr>
        <w:t>ק ונלוה עליהם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מה שארז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שהבית השלישי לא יהא מעשה ידי אדם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 </w:t>
      </w:r>
      <w:r>
        <w:rPr>
          <w:rtl w:val="true"/>
        </w:rPr>
        <w:t>פל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וכל המדרשים מלאים מזה</w:t>
      </w:r>
      <w:r>
        <w:rPr>
          <w:rtl w:val="true"/>
        </w:rPr>
        <w:t xml:space="preserve">. </w:t>
      </w:r>
      <w:r>
        <w:rPr>
          <w:rtl w:val="true"/>
        </w:rPr>
        <w:t xml:space="preserve">שאינו אלא בנין בידי שמים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שיחזור גשמי בלי ספק</w:t>
      </w:r>
      <w:r>
        <w:rPr>
          <w:rtl w:val="true"/>
        </w:rPr>
        <w:t xml:space="preserve">. </w:t>
      </w:r>
      <w:r>
        <w:rPr>
          <w:rtl w:val="true"/>
        </w:rPr>
        <w:t>כענין הלוחות שירדו מן השמים</w:t>
      </w:r>
      <w:r>
        <w:rPr>
          <w:rtl w:val="true"/>
        </w:rPr>
        <w:t xml:space="preserve">. </w:t>
      </w:r>
      <w:r>
        <w:rPr>
          <w:rtl w:val="true"/>
        </w:rPr>
        <w:t>ונתגשמו באויר העולם התחתון הזה</w:t>
      </w:r>
      <w:r>
        <w:rPr>
          <w:rtl w:val="true"/>
        </w:rPr>
        <w:t xml:space="preserve">. </w:t>
      </w:r>
      <w:r>
        <w:rPr>
          <w:rtl w:val="true"/>
        </w:rPr>
        <w:t>ככה יהא בהמ</w:t>
      </w:r>
      <w:r>
        <w:rPr>
          <w:rtl w:val="true"/>
        </w:rPr>
        <w:t>"</w:t>
      </w:r>
      <w:r>
        <w:rPr>
          <w:rtl w:val="true"/>
        </w:rPr>
        <w:t>ק העתיד בלי ספק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 שמוש</w:t>
      </w:r>
      <w:r>
        <w:rPr>
          <w:rtl w:val="true"/>
        </w:rPr>
        <w:t xml:space="preserve">) </w:t>
      </w:r>
      <w:r>
        <w:rPr>
          <w:rtl w:val="true"/>
        </w:rPr>
        <w:t>ולא חלו בו ידי ב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ויורידהו ה</w:t>
      </w:r>
      <w:r>
        <w:rPr>
          <w:rtl w:val="true"/>
        </w:rPr>
        <w:t xml:space="preserve">' </w:t>
      </w:r>
      <w:r>
        <w:rPr>
          <w:rtl w:val="true"/>
        </w:rPr>
        <w:t>בנוי ומשוכלל פתאום</w:t>
      </w:r>
      <w:r>
        <w:rPr>
          <w:rtl w:val="true"/>
        </w:rPr>
        <w:t xml:space="preserve">. </w:t>
      </w:r>
      <w:r>
        <w:rPr>
          <w:rtl w:val="true"/>
        </w:rPr>
        <w:t>כי יהא נצחי לא יחרב עוד</w:t>
      </w:r>
      <w:r>
        <w:rPr>
          <w:rtl w:val="true"/>
        </w:rPr>
        <w:t xml:space="preserve">. </w:t>
      </w:r>
      <w:r>
        <w:rPr>
          <w:rtl w:val="true"/>
        </w:rPr>
        <w:t xml:space="preserve">ולא ישלוט בו אדם כראשון </w:t>
      </w:r>
      <w:r>
        <w:rPr>
          <w:rtl w:val="true"/>
        </w:rPr>
        <w:t>(</w:t>
      </w:r>
      <w:r>
        <w:rPr>
          <w:rtl w:val="true"/>
        </w:rPr>
        <w:t>אם ה</w:t>
      </w:r>
      <w:r>
        <w:rPr>
          <w:rtl w:val="true"/>
        </w:rPr>
        <w:t xml:space="preserve">' </w:t>
      </w:r>
      <w:r>
        <w:rPr>
          <w:rtl w:val="true"/>
        </w:rPr>
        <w:t>לא יבנ</w:t>
      </w:r>
      <w:r>
        <w:rPr>
          <w:rtl w:val="true"/>
        </w:rPr>
        <w:t xml:space="preserve">' </w:t>
      </w:r>
      <w:r>
        <w:rPr>
          <w:rtl w:val="true"/>
        </w:rPr>
        <w:t>בית שוא עמלו בוניו</w:t>
      </w:r>
      <w:r>
        <w:rPr>
          <w:rtl w:val="true"/>
        </w:rPr>
        <w:t xml:space="preserve">) </w:t>
      </w:r>
      <w:r>
        <w:rPr>
          <w:rtl w:val="true"/>
        </w:rPr>
        <w:t>ואף את</w:t>
      </w:r>
      <w:r>
        <w:rPr>
          <w:rtl w:val="true"/>
        </w:rPr>
        <w:t>"</w:t>
      </w:r>
      <w:r>
        <w:rPr>
          <w:rtl w:val="true"/>
        </w:rPr>
        <w:t>ל שיבנה ע</w:t>
      </w:r>
      <w:r>
        <w:rPr>
          <w:rtl w:val="true"/>
        </w:rPr>
        <w:t>"</w:t>
      </w:r>
      <w:r>
        <w:rPr>
          <w:rtl w:val="true"/>
        </w:rPr>
        <w:t>י אדם הלא ודאי לא יבנה אלא ע</w:t>
      </w:r>
      <w:r>
        <w:rPr>
          <w:rtl w:val="true"/>
        </w:rPr>
        <w:t>"</w:t>
      </w:r>
      <w:r>
        <w:rPr>
          <w:rtl w:val="true"/>
        </w:rPr>
        <w:t>י אליהו ז</w:t>
      </w:r>
      <w:r>
        <w:rPr>
          <w:rtl w:val="true"/>
        </w:rPr>
        <w:t>"</w:t>
      </w:r>
      <w:r>
        <w:rPr>
          <w:rtl w:val="true"/>
        </w:rPr>
        <w:t>ל ומשיח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אחר שידענו שאין בנין ב</w:t>
      </w:r>
      <w:r>
        <w:rPr>
          <w:rtl w:val="true"/>
        </w:rPr>
        <w:t>"</w:t>
      </w:r>
      <w:r>
        <w:rPr>
          <w:rtl w:val="true"/>
        </w:rPr>
        <w:t>ש דומה לשלישי</w:t>
      </w:r>
      <w:r>
        <w:rPr>
          <w:rtl w:val="true"/>
        </w:rPr>
        <w:t xml:space="preserve">. </w:t>
      </w:r>
      <w:r>
        <w:rPr>
          <w:rtl w:val="true"/>
        </w:rPr>
        <w:t>רק בדברים מעטים</w:t>
      </w:r>
      <w:r>
        <w:rPr>
          <w:rtl w:val="true"/>
        </w:rPr>
        <w:t xml:space="preserve">. </w:t>
      </w:r>
      <w:r>
        <w:rPr>
          <w:rtl w:val="true"/>
        </w:rPr>
        <w:t>הא ודאי לא יבנה ולא יעשה הבנין הנכון והנשא ההוא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י רם ונשא וגבוה מאד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העקר ההוא בכוונת למוד מסכתא זו</w:t>
      </w:r>
      <w:r>
        <w:rPr>
          <w:rtl w:val="true"/>
        </w:rPr>
        <w:t xml:space="preserve">. </w:t>
      </w:r>
      <w:r>
        <w:rPr>
          <w:rtl w:val="true"/>
        </w:rPr>
        <w:t>שמצוה לעסוק בתורת הבנין</w:t>
      </w:r>
      <w:r>
        <w:rPr>
          <w:rtl w:val="true"/>
        </w:rPr>
        <w:t xml:space="preserve">. </w:t>
      </w:r>
      <w:r>
        <w:rPr>
          <w:rtl w:val="true"/>
        </w:rPr>
        <w:t>ונחשב כאילו עוסקים בבנינו בפועל</w:t>
      </w:r>
      <w:r>
        <w:rPr>
          <w:rtl w:val="true"/>
        </w:rPr>
        <w:t xml:space="preserve">. </w:t>
      </w:r>
      <w:r>
        <w:rPr>
          <w:rtl w:val="true"/>
        </w:rPr>
        <w:t>כענין קריאת פרשת קרבן ולמוד סדר קדשים שנחשב כהקרבה ממש</w:t>
      </w:r>
      <w:r>
        <w:rPr>
          <w:rtl w:val="true"/>
        </w:rPr>
        <w:t xml:space="preserve">. </w:t>
      </w:r>
      <w:r>
        <w:rPr>
          <w:rtl w:val="true"/>
        </w:rPr>
        <w:t>ולהקרבה הלא צריך בית</w:t>
      </w:r>
      <w:r>
        <w:rPr>
          <w:rtl w:val="true"/>
        </w:rPr>
        <w:t xml:space="preserve">. </w:t>
      </w:r>
      <w:r>
        <w:rPr>
          <w:rtl w:val="true"/>
        </w:rPr>
        <w:t>וגם כדי שנזכור תמיד ונצפה שישוב ויבנה בית שלישי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ולא נתייאש ולא נסיח דעתנו מהגאולה וישועה הקרובה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ובאמת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לשום לב</w:t>
      </w:r>
      <w:r>
        <w:rPr>
          <w:rtl w:val="true"/>
        </w:rPr>
        <w:t xml:space="preserve">. </w:t>
      </w:r>
      <w:r>
        <w:rPr>
          <w:rtl w:val="true"/>
        </w:rPr>
        <w:t>מה ראו חכמים על ככה לגלות קלוננו</w:t>
      </w:r>
      <w:r>
        <w:rPr>
          <w:rtl w:val="true"/>
        </w:rPr>
        <w:t xml:space="preserve">. </w:t>
      </w:r>
      <w:r>
        <w:rPr>
          <w:rtl w:val="true"/>
        </w:rPr>
        <w:t>להזכיר מה שאבדנו בעוננו</w:t>
      </w:r>
      <w:r>
        <w:rPr>
          <w:rtl w:val="true"/>
        </w:rPr>
        <w:t xml:space="preserve">. </w:t>
      </w:r>
      <w:r>
        <w:rPr>
          <w:rtl w:val="true"/>
        </w:rPr>
        <w:t>להיות חרפה לשכננו</w:t>
      </w:r>
      <w:r>
        <w:rPr>
          <w:rtl w:val="true"/>
        </w:rPr>
        <w:t xml:space="preserve">. </w:t>
      </w:r>
      <w:r>
        <w:rPr>
          <w:rtl w:val="true"/>
        </w:rPr>
        <w:t>וקלסה לגויי הארצות</w:t>
      </w:r>
      <w:r>
        <w:rPr>
          <w:rtl w:val="true"/>
        </w:rPr>
        <w:t xml:space="preserve">. </w:t>
      </w:r>
      <w:r>
        <w:rPr>
          <w:rtl w:val="true"/>
        </w:rPr>
        <w:t>לשחוק וללעג מרבה להכיל</w:t>
      </w:r>
      <w:r>
        <w:rPr>
          <w:rtl w:val="true"/>
        </w:rPr>
        <w:t xml:space="preserve">. </w:t>
      </w:r>
      <w:r>
        <w:rPr>
          <w:rtl w:val="true"/>
        </w:rPr>
        <w:t>להעלות על שפתנו</w:t>
      </w:r>
      <w:r>
        <w:rPr>
          <w:rtl w:val="true"/>
        </w:rPr>
        <w:t xml:space="preserve">. </w:t>
      </w:r>
      <w:r>
        <w:rPr>
          <w:rtl w:val="true"/>
        </w:rPr>
        <w:t>ולזכור באור בנין בית תפארתנו</w:t>
      </w:r>
      <w:r>
        <w:rPr>
          <w:rtl w:val="true"/>
        </w:rPr>
        <w:t xml:space="preserve">. </w:t>
      </w:r>
      <w:r>
        <w:rPr>
          <w:rtl w:val="true"/>
        </w:rPr>
        <w:t>השמם והחרב בחטאינו</w:t>
      </w:r>
      <w:r>
        <w:rPr>
          <w:rtl w:val="true"/>
        </w:rPr>
        <w:t xml:space="preserve">. </w:t>
      </w:r>
      <w:r>
        <w:rPr>
          <w:rtl w:val="true"/>
        </w:rPr>
        <w:t>הלא טוב לנו לשתוק ממנו</w:t>
      </w:r>
      <w:r>
        <w:rPr>
          <w:rtl w:val="true"/>
        </w:rPr>
        <w:t xml:space="preserve">. </w:t>
      </w:r>
      <w:r>
        <w:rPr>
          <w:rtl w:val="true"/>
        </w:rPr>
        <w:t>כשכבה בבשתנו ותכסנו כלמתנו</w:t>
      </w:r>
      <w:r>
        <w:rPr>
          <w:rtl w:val="true"/>
        </w:rPr>
        <w:t xml:space="preserve">. </w:t>
      </w:r>
      <w:r>
        <w:rPr>
          <w:rtl w:val="true"/>
        </w:rPr>
        <w:t>כוסה קלון ערום וחכם יחשב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כן אני אומר</w:t>
      </w:r>
      <w:r>
        <w:rPr>
          <w:rtl w:val="true"/>
        </w:rPr>
        <w:t xml:space="preserve">. </w:t>
      </w:r>
      <w:r>
        <w:rPr>
          <w:rtl w:val="true"/>
        </w:rPr>
        <w:t>כל זמן שאנו עוסקים בתורת בנינו</w:t>
      </w:r>
      <w:r>
        <w:rPr>
          <w:rtl w:val="true"/>
        </w:rPr>
        <w:t xml:space="preserve">. </w:t>
      </w:r>
      <w:r>
        <w:rPr>
          <w:rtl w:val="true"/>
        </w:rPr>
        <w:t>הרי הוא כאילו לא חרב</w:t>
      </w:r>
      <w:r>
        <w:rPr>
          <w:rtl w:val="true"/>
        </w:rPr>
        <w:t xml:space="preserve">. </w:t>
      </w:r>
      <w:r>
        <w:rPr>
          <w:rtl w:val="true"/>
        </w:rPr>
        <w:t>ועדיין עומד בנוי על מכונו</w:t>
      </w:r>
      <w:r>
        <w:rPr>
          <w:rtl w:val="true"/>
        </w:rPr>
        <w:t xml:space="preserve">. </w:t>
      </w:r>
      <w:r>
        <w:rPr>
          <w:rtl w:val="true"/>
        </w:rPr>
        <w:t>להקריב בו ג</w:t>
      </w:r>
      <w:r>
        <w:rPr>
          <w:rtl w:val="true"/>
        </w:rPr>
        <w:t>"</w:t>
      </w:r>
      <w:r>
        <w:rPr>
          <w:rtl w:val="true"/>
        </w:rPr>
        <w:t>כ בשלום פרים שפתנו אתנו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שאמרו ז</w:t>
      </w:r>
      <w:r>
        <w:rPr>
          <w:rtl w:val="true"/>
        </w:rPr>
        <w:t>"</w:t>
      </w:r>
      <w:r>
        <w:rPr>
          <w:rtl w:val="true"/>
        </w:rPr>
        <w:t>ל כל העוסק בתורת עולה</w:t>
      </w:r>
      <w:r>
        <w:rPr>
          <w:rtl w:val="true"/>
        </w:rPr>
        <w:t xml:space="preserve">. </w:t>
      </w:r>
      <w:r>
        <w:rPr>
          <w:rtl w:val="true"/>
        </w:rPr>
        <w:t xml:space="preserve">כאילו הקריב עולה </w:t>
      </w:r>
      <w:r>
        <w:rPr>
          <w:rtl w:val="true"/>
        </w:rPr>
        <w:t>(</w:t>
      </w:r>
      <w:r>
        <w:rPr>
          <w:rtl w:val="true"/>
        </w:rPr>
        <w:t xml:space="preserve">ולכונה זו קראתי שם חידושי להלכות בית הבחירה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בנין בית הבחירה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שבלמוד הלז אנו בונים אותו ממש</w:t>
      </w:r>
      <w:r>
        <w:rPr>
          <w:rtl w:val="true"/>
        </w:rPr>
        <w:t xml:space="preserve">. </w:t>
      </w:r>
      <w:r>
        <w:rPr>
          <w:rtl w:val="true"/>
        </w:rPr>
        <w:t>נוסף על הוראתו הפשוטה</w:t>
      </w:r>
      <w:r>
        <w:rPr>
          <w:rtl w:val="true"/>
        </w:rPr>
        <w:t xml:space="preserve">. </w:t>
      </w:r>
      <w:r>
        <w:rPr>
          <w:rtl w:val="true"/>
        </w:rPr>
        <w:t>שהוא מלמד איכות הבנין</w:t>
      </w:r>
      <w:r>
        <w:rPr>
          <w:rtl w:val="true"/>
        </w:rPr>
        <w:t xml:space="preserve">) </w:t>
      </w:r>
      <w:r>
        <w:rPr>
          <w:rtl w:val="true"/>
        </w:rPr>
        <w:t>והעוסק בלמוד בנינו</w:t>
      </w:r>
      <w:r>
        <w:rPr>
          <w:rtl w:val="true"/>
        </w:rPr>
        <w:t xml:space="preserve">. </w:t>
      </w:r>
      <w:r>
        <w:rPr>
          <w:rtl w:val="true"/>
        </w:rPr>
        <w:t>בונהו באמת בשמים מעלותיו וצורותיו הרוחניות</w:t>
      </w:r>
      <w:r>
        <w:rPr>
          <w:rtl w:val="true"/>
        </w:rPr>
        <w:t xml:space="preserve">. </w:t>
      </w:r>
      <w:r>
        <w:rPr>
          <w:rtl w:val="true"/>
        </w:rPr>
        <w:t>והגדתו על ארץ יסדה להחיש צאתו לפועל</w:t>
      </w:r>
      <w:r>
        <w:rPr>
          <w:rtl w:val="true"/>
        </w:rPr>
        <w:t xml:space="preserve">. </w:t>
      </w:r>
      <w:r>
        <w:rPr>
          <w:rtl w:val="true"/>
        </w:rPr>
        <w:t>לכן המזכירים את ה</w:t>
      </w:r>
      <w:r>
        <w:rPr>
          <w:rtl w:val="true"/>
        </w:rPr>
        <w:t xml:space="preserve">'. </w:t>
      </w:r>
      <w:r>
        <w:rPr>
          <w:rtl w:val="true"/>
        </w:rPr>
        <w:t>אל דמי לכם עד יכונן ועד ישים את ירושלם תהלה בארץ</w:t>
      </w:r>
      <w:r>
        <w:rPr>
          <w:rtl w:val="true"/>
        </w:rPr>
        <w:t xml:space="preserve">. </w:t>
      </w:r>
      <w:r>
        <w:rPr>
          <w:rtl w:val="true"/>
        </w:rPr>
        <w:t>כי על פי הדברים האלה כרתי ברית לעיני להתבונן על פתולה אלהים נפתלתי ירושלם הבנויה כעיר שחוברה קרית מלך רב</w:t>
      </w:r>
      <w:r>
        <w:rPr>
          <w:rtl w:val="true"/>
        </w:rPr>
        <w:t xml:space="preserve">. </w:t>
      </w:r>
      <w:r>
        <w:rPr>
          <w:rtl w:val="true"/>
        </w:rPr>
        <w:t>לחקור מצבה וגבולה הרריה ויסודיה אגלה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להבין בעבר</w:t>
      </w:r>
      <w:r>
        <w:rPr>
          <w:rtl w:val="true"/>
        </w:rPr>
        <w:t xml:space="preserve">. </w:t>
      </w:r>
      <w:r>
        <w:rPr>
          <w:rtl w:val="true"/>
        </w:rPr>
        <w:t>ולקחת ממנו שמץ דבר נשמע בה לעתיד</w:t>
      </w:r>
      <w:r>
        <w:rPr>
          <w:rtl w:val="true"/>
        </w:rPr>
        <w:t xml:space="preserve">. </w:t>
      </w:r>
      <w:r>
        <w:rPr>
          <w:rtl w:val="true"/>
        </w:rPr>
        <w:t>שתהא עכ</w:t>
      </w:r>
      <w:r>
        <w:rPr>
          <w:rtl w:val="true"/>
        </w:rPr>
        <w:t>"</w:t>
      </w:r>
      <w:r>
        <w:rPr>
          <w:rtl w:val="true"/>
        </w:rPr>
        <w:t>פ דוגמא מעין ירושלם הישנה הקדומה</w:t>
      </w:r>
      <w:r>
        <w:rPr>
          <w:rtl w:val="true"/>
        </w:rPr>
        <w:t xml:space="preserve">. </w:t>
      </w:r>
      <w:r>
        <w:rPr>
          <w:rtl w:val="true"/>
        </w:rPr>
        <w:t>וכמצוה עלינו בכתוב</w:t>
      </w:r>
      <w:r>
        <w:rPr>
          <w:rtl w:val="true"/>
        </w:rPr>
        <w:t xml:space="preserve">. </w:t>
      </w:r>
      <w:r>
        <w:rPr>
          <w:rtl w:val="true"/>
        </w:rPr>
        <w:t>סובו ציון והקיפוה וגו</w:t>
      </w:r>
      <w:r>
        <w:rPr>
          <w:rtl w:val="true"/>
        </w:rPr>
        <w:t xml:space="preserve">' </w:t>
      </w:r>
      <w:r>
        <w:rPr>
          <w:rtl w:val="true"/>
        </w:rPr>
        <w:t>למען תספרו ליום אחרון</w:t>
      </w:r>
      <w:r>
        <w:rPr>
          <w:rtl w:val="true"/>
        </w:rPr>
        <w:t xml:space="preserve">. </w:t>
      </w:r>
      <w:r>
        <w:rPr>
          <w:rtl w:val="true"/>
        </w:rPr>
        <w:t>כן יזכנו הי</w:t>
      </w:r>
      <w:r>
        <w:rPr>
          <w:rtl w:val="true"/>
        </w:rPr>
        <w:t>"</w:t>
      </w:r>
      <w:r>
        <w:rPr>
          <w:rtl w:val="true"/>
        </w:rPr>
        <w:t>ת ברחמיו לראות בטוב ירושלם ותחז בציון עינינו</w:t>
      </w:r>
      <w:r>
        <w:rPr>
          <w:rtl w:val="true"/>
        </w:rPr>
        <w:t xml:space="preserve">. </w:t>
      </w:r>
      <w:r>
        <w:rPr>
          <w:rtl w:val="true"/>
        </w:rPr>
        <w:t>אל ה</w:t>
      </w:r>
      <w:r>
        <w:rPr>
          <w:rtl w:val="true"/>
        </w:rPr>
        <w:t xml:space="preserve">' </w:t>
      </w:r>
      <w:r>
        <w:rPr>
          <w:rtl w:val="true"/>
        </w:rPr>
        <w:t>אלהינו</w:t>
      </w:r>
      <w:r>
        <w:rPr>
          <w:rtl w:val="true"/>
        </w:rPr>
        <w:t xml:space="preserve">. </w:t>
      </w:r>
      <w:r>
        <w:rPr>
          <w:rtl w:val="true"/>
        </w:rPr>
        <w:t>עד שיחננו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tl w:val="true"/>
        </w:rPr>
        <w:t>"</w:t>
      </w:r>
      <w:r>
        <w:rPr>
          <w:rtl w:val="true"/>
        </w:rPr>
        <w:t>ר אמן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מדות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בשלשה מקומות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בעיני נראין דברי המפרש</w:t>
      </w:r>
      <w:r>
        <w:rPr>
          <w:rtl w:val="true"/>
        </w:rPr>
        <w:t xml:space="preserve">. </w:t>
      </w:r>
      <w:r>
        <w:rPr>
          <w:rtl w:val="true"/>
        </w:rPr>
        <w:t>שהיו שומרים ביום ובלילה</w:t>
      </w:r>
      <w:r>
        <w:rPr>
          <w:rtl w:val="true"/>
        </w:rPr>
        <w:t xml:space="preserve">. </w:t>
      </w:r>
      <w:r>
        <w:rPr>
          <w:rtl w:val="true"/>
        </w:rPr>
        <w:t>שלא כרע</w:t>
      </w:r>
      <w:r>
        <w:rPr>
          <w:rtl w:val="true"/>
        </w:rPr>
        <w:t>"</w:t>
      </w:r>
      <w:r>
        <w:rPr>
          <w:rtl w:val="true"/>
        </w:rPr>
        <w:t>ב ותי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אדרבה ביום יותר נכרת</w:t>
      </w:r>
      <w:r>
        <w:rPr>
          <w:rtl w:val="true"/>
        </w:rPr>
        <w:t xml:space="preserve">. </w:t>
      </w:r>
      <w:r>
        <w:rPr>
          <w:rtl w:val="true"/>
        </w:rPr>
        <w:t>הגדולה והכבוד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והלוים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נתבאר בד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 xml:space="preserve">'). </w:t>
      </w:r>
      <w:r>
        <w:rPr>
          <w:rtl w:val="true"/>
        </w:rPr>
        <w:t>שהיו באים לשבעת הימים מעת אל עת</w:t>
      </w:r>
      <w:r>
        <w:rPr>
          <w:rtl w:val="true"/>
        </w:rPr>
        <w:t xml:space="preserve">. </w:t>
      </w:r>
      <w:r>
        <w:rPr>
          <w:rtl w:val="true"/>
        </w:rPr>
        <w:t>שהיו הלוים נחלקין לעשרים וארבע משמרות</w:t>
      </w:r>
      <w:r>
        <w:rPr>
          <w:rtl w:val="true"/>
        </w:rPr>
        <w:t xml:space="preserve">. </w:t>
      </w:r>
      <w:r>
        <w:rPr>
          <w:rtl w:val="true"/>
        </w:rPr>
        <w:t>כמו הכהנים</w:t>
      </w:r>
      <w:r>
        <w:rPr>
          <w:rtl w:val="true"/>
        </w:rPr>
        <w:t xml:space="preserve">. </w:t>
      </w:r>
      <w:r>
        <w:rPr>
          <w:rtl w:val="true"/>
        </w:rPr>
        <w:t>והיו משמרות הלוים ג</w:t>
      </w:r>
      <w:r>
        <w:rPr>
          <w:rtl w:val="true"/>
        </w:rPr>
        <w:t>"</w:t>
      </w:r>
      <w:r>
        <w:rPr>
          <w:rtl w:val="true"/>
        </w:rPr>
        <w:t>כ חוזרות חלילה</w:t>
      </w:r>
      <w:r>
        <w:rPr>
          <w:rtl w:val="true"/>
        </w:rPr>
        <w:t xml:space="preserve">. </w:t>
      </w:r>
      <w:r>
        <w:rPr>
          <w:rtl w:val="true"/>
        </w:rPr>
        <w:t>לשמור כל משמר שבתו</w:t>
      </w:r>
      <w:r>
        <w:rPr>
          <w:rtl w:val="true"/>
        </w:rPr>
        <w:t xml:space="preserve">. </w:t>
      </w:r>
      <w:r>
        <w:rPr>
          <w:rtl w:val="true"/>
        </w:rPr>
        <w:t>כמו הכהנים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ריש תמיד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שגם הלוים היו חלוקים לבתי אבות</w:t>
      </w:r>
      <w:r>
        <w:rPr>
          <w:rtl w:val="true"/>
        </w:rPr>
        <w:t xml:space="preserve">. </w:t>
      </w:r>
      <w:r>
        <w:rPr>
          <w:rtl w:val="true"/>
        </w:rPr>
        <w:t>מכל בית אב היו ממנים שומרי השערים והפנות</w:t>
      </w:r>
      <w:r>
        <w:rPr>
          <w:rtl w:val="true"/>
        </w:rPr>
        <w:t xml:space="preserve">. </w:t>
      </w:r>
      <w:r>
        <w:rPr>
          <w:rtl w:val="true"/>
        </w:rPr>
        <w:t>לשמור משמרת כל בית אב יומו</w:t>
      </w:r>
      <w:r>
        <w:rPr>
          <w:rtl w:val="true"/>
        </w:rPr>
        <w:t xml:space="preserve">. </w:t>
      </w:r>
      <w:r>
        <w:rPr>
          <w:rtl w:val="true"/>
        </w:rPr>
        <w:t>כענין בתי אבות של כהנים לעבודה דבר יום ביומו</w:t>
      </w:r>
      <w:r>
        <w:rPr>
          <w:rtl w:val="true"/>
        </w:rPr>
        <w:t xml:space="preserve">. </w:t>
      </w:r>
      <w:r>
        <w:rPr>
          <w:rtl w:val="true"/>
        </w:rPr>
        <w:t>גם מהם לקחו שומרי שלשה המקומות</w:t>
      </w:r>
      <w:r>
        <w:rPr>
          <w:rtl w:val="true"/>
        </w:rPr>
        <w:t xml:space="preserve">. </w:t>
      </w:r>
      <w:r>
        <w:rPr>
          <w:rtl w:val="true"/>
        </w:rPr>
        <w:t>לכל יום</w:t>
      </w:r>
      <w:r>
        <w:rPr>
          <w:rtl w:val="true"/>
        </w:rPr>
        <w:t xml:space="preserve">. </w:t>
      </w:r>
      <w:r>
        <w:rPr>
          <w:rtl w:val="true"/>
        </w:rPr>
        <w:t>מבית של אב אותו יום</w:t>
      </w:r>
      <w:r>
        <w:rPr>
          <w:rtl w:val="true"/>
        </w:rPr>
        <w:t xml:space="preserve">. </w:t>
      </w:r>
      <w:r>
        <w:rPr>
          <w:rtl w:val="true"/>
        </w:rPr>
        <w:t>שבודאי לא היו יכולים אנשי משמר אחד להתמיד בשמירתם כל השבוע</w:t>
      </w:r>
      <w:r>
        <w:rPr>
          <w:rtl w:val="true"/>
        </w:rPr>
        <w:t xml:space="preserve">. </w:t>
      </w:r>
      <w:r>
        <w:rPr>
          <w:rtl w:val="true"/>
        </w:rPr>
        <w:t>אף לא יום אחד רצוף</w:t>
      </w:r>
      <w:r>
        <w:rPr>
          <w:rtl w:val="true"/>
        </w:rPr>
        <w:t xml:space="preserve">. </w:t>
      </w:r>
      <w:r>
        <w:rPr>
          <w:rtl w:val="true"/>
        </w:rPr>
        <w:t>אלא ודאי היו גם בני בית אב מתחלקים לכתות</w:t>
      </w:r>
      <w:r>
        <w:rPr>
          <w:rtl w:val="true"/>
        </w:rPr>
        <w:t xml:space="preserve">. </w:t>
      </w:r>
      <w:r>
        <w:rPr>
          <w:rtl w:val="true"/>
        </w:rPr>
        <w:t>ומתחלפים לשעות במשמרו</w:t>
      </w:r>
      <w:r>
        <w:rPr>
          <w:rtl w:val="true"/>
        </w:rPr>
        <w:t xml:space="preserve">'. </w:t>
      </w:r>
      <w:r>
        <w:rPr>
          <w:rtl w:val="true"/>
        </w:rPr>
        <w:t>ולא נזכר ג</w:t>
      </w:r>
      <w:r>
        <w:rPr>
          <w:rtl w:val="true"/>
        </w:rPr>
        <w:t>"</w:t>
      </w:r>
      <w:r>
        <w:rPr>
          <w:rtl w:val="true"/>
        </w:rPr>
        <w:t>כ כמה אנשים היו בפקודת משמר משמר</w:t>
      </w:r>
      <w:r>
        <w:rPr>
          <w:rtl w:val="true"/>
        </w:rPr>
        <w:t xml:space="preserve">. </w:t>
      </w:r>
      <w:r>
        <w:rPr>
          <w:rtl w:val="true"/>
        </w:rPr>
        <w:t>או היה רק אדם אחד שומר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בגמרא דריש תמיד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איש הר הבית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שהוא הממונה על הפיסות</w:t>
      </w:r>
      <w:r>
        <w:rPr>
          <w:rtl w:val="true"/>
        </w:rPr>
        <w:t xml:space="preserve">. </w:t>
      </w:r>
      <w:r>
        <w:rPr>
          <w:rtl w:val="true"/>
        </w:rPr>
        <w:t>והוא הסגן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מחזר על כל משמר ומשמר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בין של כהנים בין של לוים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רפ</w:t>
      </w:r>
      <w:r>
        <w:rPr>
          <w:rtl w:val="true"/>
        </w:rPr>
        <w:t>"</w:t>
      </w:r>
      <w:r>
        <w:rPr>
          <w:rtl w:val="true"/>
        </w:rPr>
        <w:t>ה דשקלים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ואבוקות דולקות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בשבת</w:t>
      </w:r>
      <w:r>
        <w:rPr>
          <w:rtl w:val="true"/>
        </w:rPr>
        <w:t xml:space="preserve">. </w:t>
      </w:r>
      <w:r>
        <w:rPr>
          <w:rtl w:val="true"/>
        </w:rPr>
        <w:t>מדליקן מע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 xml:space="preserve">אבל נכרי לא היה יכול להדליקן </w:t>
      </w:r>
      <w:r>
        <w:rPr>
          <w:rtl w:val="true"/>
        </w:rPr>
        <w:t>(</w:t>
      </w:r>
      <w:r>
        <w:rPr>
          <w:rtl w:val="true"/>
        </w:rPr>
        <w:t>אפילו את</w:t>
      </w:r>
      <w:r>
        <w:rPr>
          <w:rtl w:val="true"/>
        </w:rPr>
        <w:t>"</w:t>
      </w:r>
      <w:r>
        <w:rPr>
          <w:rtl w:val="true"/>
        </w:rPr>
        <w:t>ל שאין שבות כזה במקדש</w:t>
      </w:r>
      <w:r>
        <w:rPr>
          <w:rtl w:val="true"/>
        </w:rPr>
        <w:t xml:space="preserve">) </w:t>
      </w:r>
      <w:r>
        <w:rPr>
          <w:rtl w:val="true"/>
        </w:rPr>
        <w:t>שהרי אין הנכרי רשאי להכנס שם</w:t>
      </w:r>
      <w:r>
        <w:rPr>
          <w:rtl w:val="true"/>
        </w:rPr>
        <w:t xml:space="preserve">. </w:t>
      </w:r>
      <w:r>
        <w:rPr>
          <w:rtl w:val="true"/>
        </w:rPr>
        <w:t>לכן אם ארע שכבו</w:t>
      </w:r>
      <w:r>
        <w:rPr>
          <w:rtl w:val="true"/>
        </w:rPr>
        <w:t xml:space="preserve">. </w:t>
      </w:r>
      <w:r>
        <w:rPr>
          <w:rtl w:val="true"/>
        </w:rPr>
        <w:t>היה מוכרח ללכת ולחזר באפלה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משמש כניסה ויציאה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ב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קפונוס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ל שהוא לשון הקף ופניית שמאל בדרך נוטריקון </w:t>
      </w:r>
      <w:r>
        <w:rPr>
          <w:rtl w:val="true"/>
        </w:rPr>
        <w:t>(</w:t>
      </w:r>
      <w:r>
        <w:rPr>
          <w:rtl w:val="true"/>
        </w:rPr>
        <w:t>ואף אם תהא מנה יוונית</w:t>
      </w:r>
      <w:r>
        <w:rPr>
          <w:rtl w:val="true"/>
        </w:rPr>
        <w:t xml:space="preserve">. </w:t>
      </w:r>
      <w:r>
        <w:rPr>
          <w:rtl w:val="true"/>
        </w:rPr>
        <w:t>אין זר לדרשה כך</w:t>
      </w:r>
      <w:r>
        <w:rPr>
          <w:rtl w:val="true"/>
        </w:rPr>
        <w:t xml:space="preserve">. 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בעלית הלשון לבית מדות שלנו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 xml:space="preserve">כענין הרכבת שם קפנדריא </w:t>
      </w:r>
      <w:r>
        <w:rPr>
          <w:rtl w:val="true"/>
        </w:rPr>
        <w:t>(</w:t>
      </w:r>
      <w:r>
        <w:rPr>
          <w:rtl w:val="true"/>
        </w:rPr>
        <w:t>ואף היא מלה יונית בעצם</w:t>
      </w:r>
      <w:r>
        <w:rPr>
          <w:rtl w:val="true"/>
        </w:rPr>
        <w:t xml:space="preserve">) </w:t>
      </w:r>
      <w:r>
        <w:rPr>
          <w:rtl w:val="true"/>
        </w:rPr>
        <w:t>וזה לפי שלא היו לכניסה ויציאה</w:t>
      </w:r>
      <w:r>
        <w:rPr>
          <w:rtl w:val="true"/>
        </w:rPr>
        <w:t xml:space="preserve">. </w:t>
      </w:r>
      <w:r>
        <w:rPr>
          <w:rtl w:val="true"/>
        </w:rPr>
        <w:t>רק שני שערי חולדה</w:t>
      </w:r>
      <w:r>
        <w:rPr>
          <w:rtl w:val="true"/>
        </w:rPr>
        <w:t xml:space="preserve">. </w:t>
      </w:r>
      <w:r>
        <w:rPr>
          <w:rtl w:val="true"/>
        </w:rPr>
        <w:t>והקפונוס עשוי לצורך מי שארעו דבר שמקיף לשמאל כמש</w:t>
      </w:r>
      <w:r>
        <w:rPr>
          <w:rtl w:val="true"/>
        </w:rPr>
        <w:t>"</w:t>
      </w:r>
      <w:r>
        <w:rPr>
          <w:rtl w:val="true"/>
        </w:rPr>
        <w:t>ל רפ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וכמו שפירשתי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בן לוי לוקה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בי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ה דשקלים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הם אומרים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שאר משמרות</w:t>
      </w:r>
      <w:r>
        <w:rPr>
          <w:rtl w:val="true"/>
        </w:rPr>
        <w:t xml:space="preserve">. </w:t>
      </w:r>
      <w:r>
        <w:rPr>
          <w:rtl w:val="true"/>
        </w:rPr>
        <w:t>דבהו קעסיק וקאי</w:t>
      </w:r>
      <w:r>
        <w:rPr>
          <w:rtl w:val="true"/>
        </w:rPr>
        <w:t xml:space="preserve">. </w:t>
      </w:r>
      <w:r>
        <w:rPr>
          <w:rtl w:val="true"/>
        </w:rPr>
        <w:t>אינהו דקאמרי הכי</w:t>
      </w:r>
      <w:r>
        <w:rPr>
          <w:rtl w:val="true"/>
        </w:rPr>
        <w:t xml:space="preserve">. </w:t>
      </w:r>
      <w:r>
        <w:rPr>
          <w:rtl w:val="true"/>
        </w:rPr>
        <w:t>כלומר ע</w:t>
      </w:r>
      <w:r>
        <w:rPr>
          <w:rtl w:val="true"/>
        </w:rPr>
        <w:t>"</w:t>
      </w:r>
      <w:r>
        <w:rPr>
          <w:rtl w:val="true"/>
        </w:rPr>
        <w:t>י נעורו</w:t>
      </w:r>
      <w:r>
        <w:rPr>
          <w:rtl w:val="true"/>
        </w:rPr>
        <w:t xml:space="preserve">. </w:t>
      </w:r>
      <w:r>
        <w:rPr>
          <w:rtl w:val="true"/>
        </w:rPr>
        <w:t>והיו מזדרזים שלא יעבור גם עליהם כוס</w:t>
      </w:r>
      <w:r>
        <w:rPr>
          <w:rtl w:val="true"/>
        </w:rPr>
        <w:t xml:space="preserve">. </w:t>
      </w:r>
      <w:r>
        <w:rPr>
          <w:rtl w:val="true"/>
        </w:rPr>
        <w:t>שוט שוטף כי יעבור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ראב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דילמא פליג את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דלא עבדי תרתי עונש ממון וגוף</w:t>
      </w:r>
      <w:r>
        <w:rPr>
          <w:rtl w:val="true"/>
        </w:rPr>
        <w:t xml:space="preserve">. </w:t>
      </w:r>
      <w:r>
        <w:rPr>
          <w:rtl w:val="true"/>
        </w:rPr>
        <w:t>אלא היה די באחד ומעשה רב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טדי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דבר נאה בבאור המלה</w:t>
      </w:r>
      <w:r>
        <w:rPr>
          <w:rtl w:val="true"/>
        </w:rPr>
        <w:t xml:space="preserve">. </w:t>
      </w:r>
      <w:r>
        <w:rPr>
          <w:rtl w:val="true"/>
        </w:rPr>
        <w:t>שלא יכלו לה המון המפרשים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לדעתי מורכבת</w:t>
      </w:r>
      <w:r>
        <w:rPr>
          <w:rtl w:val="true"/>
        </w:rPr>
        <w:t xml:space="preserve">. </w:t>
      </w:r>
      <w:r>
        <w:rPr>
          <w:rtl w:val="true"/>
        </w:rPr>
        <w:t>כמו טנדו</w:t>
      </w:r>
      <w:r>
        <w:rPr>
          <w:rtl w:val="true"/>
        </w:rPr>
        <w:t xml:space="preserve">. </w:t>
      </w:r>
      <w:r>
        <w:rPr>
          <w:rtl w:val="true"/>
        </w:rPr>
        <w:t>שפירושו גוף זוגי</w:t>
      </w:r>
      <w:r>
        <w:rPr>
          <w:rtl w:val="true"/>
        </w:rPr>
        <w:t xml:space="preserve">. </w:t>
      </w:r>
      <w:r>
        <w:rPr>
          <w:rtl w:val="true"/>
        </w:rPr>
        <w:t>טן</w:t>
      </w:r>
      <w:r>
        <w:rPr>
          <w:rtl w:val="true"/>
        </w:rPr>
        <w:t xml:space="preserve">. </w:t>
      </w:r>
      <w:r>
        <w:rPr>
          <w:rtl w:val="true"/>
        </w:rPr>
        <w:t>גוף</w:t>
      </w:r>
      <w:r>
        <w:rPr>
          <w:rtl w:val="true"/>
        </w:rPr>
        <w:t xml:space="preserve">. </w:t>
      </w:r>
      <w:r>
        <w:rPr>
          <w:rtl w:val="true"/>
        </w:rPr>
        <w:t>דו</w:t>
      </w:r>
      <w:r>
        <w:rPr>
          <w:rtl w:val="true"/>
        </w:rPr>
        <w:t xml:space="preserve">. </w:t>
      </w:r>
      <w:r>
        <w:rPr>
          <w:rtl w:val="true"/>
        </w:rPr>
        <w:t xml:space="preserve">שנים </w:t>
      </w:r>
      <w:r>
        <w:rPr>
          <w:rtl w:val="true"/>
        </w:rPr>
        <w:t>(</w:t>
      </w:r>
      <w:r>
        <w:rPr>
          <w:rtl w:val="true"/>
        </w:rPr>
        <w:t>כמו דו פרצופין</w:t>
      </w:r>
      <w:r>
        <w:rPr>
          <w:rtl w:val="true"/>
        </w:rPr>
        <w:t xml:space="preserve">) </w:t>
      </w:r>
      <w:r>
        <w:rPr>
          <w:rtl w:val="true"/>
        </w:rPr>
        <w:t>מקוצר מן דיו</w:t>
      </w:r>
      <w:r>
        <w:rPr>
          <w:rtl w:val="true"/>
        </w:rPr>
        <w:t xml:space="preserve">. </w:t>
      </w:r>
      <w:r>
        <w:rPr>
          <w:rtl w:val="true"/>
        </w:rPr>
        <w:t>דיופרא דיופולי דיוסטר</w:t>
      </w:r>
      <w:r>
        <w:rPr>
          <w:rtl w:val="true"/>
        </w:rPr>
        <w:t xml:space="preserve">. </w:t>
      </w:r>
      <w:r>
        <w:rPr>
          <w:rtl w:val="true"/>
        </w:rPr>
        <w:t>וכן רבים</w:t>
      </w:r>
      <w:r>
        <w:rPr>
          <w:rtl w:val="true"/>
        </w:rPr>
        <w:t xml:space="preserve">. </w:t>
      </w:r>
      <w:r>
        <w:rPr>
          <w:rtl w:val="true"/>
        </w:rPr>
        <w:t>ופעם ישתמשו במלת די לבד</w:t>
      </w:r>
      <w:r>
        <w:rPr>
          <w:rtl w:val="true"/>
        </w:rPr>
        <w:t xml:space="preserve">. </w:t>
      </w:r>
      <w:r>
        <w:rPr>
          <w:rtl w:val="true"/>
        </w:rPr>
        <w:t>ויעזבו הוי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והרי די ודו</w:t>
      </w:r>
      <w:r>
        <w:rPr>
          <w:rtl w:val="true"/>
        </w:rPr>
        <w:t xml:space="preserve">. </w:t>
      </w:r>
      <w:r>
        <w:rPr>
          <w:rtl w:val="true"/>
        </w:rPr>
        <w:t>הוראה אחת להן</w:t>
      </w:r>
      <w:r>
        <w:rPr>
          <w:rtl w:val="true"/>
        </w:rPr>
        <w:t xml:space="preserve">. </w:t>
      </w:r>
      <w:r>
        <w:rPr>
          <w:rtl w:val="true"/>
        </w:rPr>
        <w:t>בשגם היו</w:t>
      </w:r>
      <w:r>
        <w:rPr>
          <w:rtl w:val="true"/>
        </w:rPr>
        <w:t>"</w:t>
      </w:r>
      <w:r>
        <w:rPr>
          <w:rtl w:val="true"/>
        </w:rPr>
        <w:t>ד קודמת במלת דיו</w:t>
      </w:r>
      <w:r>
        <w:rPr>
          <w:rtl w:val="true"/>
        </w:rPr>
        <w:t xml:space="preserve">. </w:t>
      </w:r>
      <w:r>
        <w:rPr>
          <w:rtl w:val="true"/>
        </w:rPr>
        <w:t>מלבד שאותיות הנוח מתחלפות</w:t>
      </w:r>
      <w:r>
        <w:rPr>
          <w:rtl w:val="true"/>
        </w:rPr>
        <w:t xml:space="preserve">. </w:t>
      </w:r>
      <w:r>
        <w:rPr>
          <w:rtl w:val="true"/>
        </w:rPr>
        <w:t>ולפי זה יהא טדי</w:t>
      </w:r>
      <w:r>
        <w:rPr>
          <w:rtl w:val="true"/>
        </w:rPr>
        <w:t xml:space="preserve">. </w:t>
      </w:r>
      <w:r>
        <w:rPr>
          <w:rtl w:val="true"/>
        </w:rPr>
        <w:t>כמו טנדי</w:t>
      </w:r>
      <w:r>
        <w:rPr>
          <w:rtl w:val="true"/>
        </w:rPr>
        <w:t xml:space="preserve">. </w:t>
      </w:r>
      <w:r>
        <w:rPr>
          <w:rtl w:val="true"/>
        </w:rPr>
        <w:t>רק שהנו</w:t>
      </w:r>
      <w:r>
        <w:rPr>
          <w:rtl w:val="true"/>
        </w:rPr>
        <w:t>"</w:t>
      </w:r>
      <w:r>
        <w:rPr>
          <w:rtl w:val="true"/>
        </w:rPr>
        <w:t>ן חסרה</w:t>
      </w:r>
      <w:r>
        <w:rPr>
          <w:rtl w:val="true"/>
        </w:rPr>
        <w:t xml:space="preserve">. </w:t>
      </w:r>
      <w:r>
        <w:rPr>
          <w:rtl w:val="true"/>
        </w:rPr>
        <w:t>כמנהגה לפול מן התיבה במקומות רבות</w:t>
      </w:r>
      <w:r>
        <w:rPr>
          <w:rtl w:val="true"/>
        </w:rPr>
        <w:t xml:space="preserve">. </w:t>
      </w:r>
      <w:r>
        <w:rPr>
          <w:rtl w:val="true"/>
        </w:rPr>
        <w:t>ותהיה מובלעת בדג</w:t>
      </w:r>
      <w:r>
        <w:rPr>
          <w:rtl w:val="true"/>
        </w:rPr>
        <w:t>"</w:t>
      </w:r>
      <w:r>
        <w:rPr>
          <w:rtl w:val="true"/>
        </w:rPr>
        <w:t>ש הדלי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ובאורו שער עשוי מגוף זוגי</w:t>
      </w:r>
      <w:r>
        <w:rPr>
          <w:rtl w:val="true"/>
        </w:rPr>
        <w:t xml:space="preserve">. </w:t>
      </w:r>
      <w:r>
        <w:rPr>
          <w:rtl w:val="true"/>
        </w:rPr>
        <w:t>היינו משתי אבנים מוטות</w:t>
      </w:r>
      <w:r>
        <w:rPr>
          <w:rtl w:val="true"/>
        </w:rPr>
        <w:t xml:space="preserve">. </w:t>
      </w:r>
      <w:r>
        <w:rPr>
          <w:rtl w:val="true"/>
        </w:rPr>
        <w:t>שמהם הוא עשוי</w:t>
      </w:r>
      <w:r>
        <w:rPr>
          <w:rtl w:val="true"/>
        </w:rPr>
        <w:t xml:space="preserve">. </w:t>
      </w:r>
      <w:r>
        <w:rPr>
          <w:rtl w:val="true"/>
        </w:rPr>
        <w:t>הרי זה ישר נכון לענין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הטי</w:t>
      </w:r>
      <w:r>
        <w:rPr>
          <w:rtl w:val="true"/>
        </w:rPr>
        <w:t>"</w:t>
      </w:r>
      <w:r>
        <w:rPr>
          <w:rtl w:val="true"/>
        </w:rPr>
        <w:t>ת פתוחה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לגרסת ראבי</w:t>
      </w:r>
      <w:r>
        <w:rPr>
          <w:rtl w:val="true"/>
        </w:rPr>
        <w:t>"</w:t>
      </w:r>
      <w:r>
        <w:rPr>
          <w:rtl w:val="true"/>
        </w:rPr>
        <w:t>ה ברי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יכולני לומר שהוא מלשון טור בארמי</w:t>
      </w:r>
      <w:r>
        <w:rPr>
          <w:rtl w:val="true"/>
        </w:rPr>
        <w:t xml:space="preserve">. </w:t>
      </w:r>
      <w:r>
        <w:rPr>
          <w:rtl w:val="true"/>
        </w:rPr>
        <w:t>תרגום של הר</w:t>
      </w:r>
      <w:r>
        <w:rPr>
          <w:rtl w:val="true"/>
        </w:rPr>
        <w:t xml:space="preserve">. </w:t>
      </w:r>
      <w:r>
        <w:rPr>
          <w:rtl w:val="true"/>
        </w:rPr>
        <w:t>על שם שנראה כתל עגול</w:t>
      </w:r>
      <w:r>
        <w:rPr>
          <w:rtl w:val="true"/>
        </w:rPr>
        <w:t xml:space="preserve">. </w:t>
      </w:r>
      <w:r>
        <w:rPr>
          <w:rtl w:val="true"/>
        </w:rPr>
        <w:t>או יהא מלשון טירה</w:t>
      </w:r>
      <w:r>
        <w:rPr>
          <w:rtl w:val="true"/>
        </w:rPr>
        <w:t xml:space="preserve">. </w:t>
      </w:r>
      <w:r>
        <w:rPr>
          <w:rtl w:val="true"/>
        </w:rPr>
        <w:t>טירת כסף</w:t>
      </w:r>
      <w:r>
        <w:rPr>
          <w:rtl w:val="true"/>
        </w:rPr>
        <w:t xml:space="preserve">. </w:t>
      </w:r>
      <w:r>
        <w:rPr>
          <w:rtl w:val="true"/>
        </w:rPr>
        <w:t>אך הגירסא בדלי</w:t>
      </w:r>
      <w:r>
        <w:rPr>
          <w:rtl w:val="true"/>
        </w:rPr>
        <w:t>"</w:t>
      </w:r>
      <w:r>
        <w:rPr>
          <w:rtl w:val="true"/>
        </w:rPr>
        <w:t>ת מכוונת מאד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שער הדלק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הראבי</w:t>
      </w:r>
      <w:r>
        <w:rPr>
          <w:rtl w:val="true"/>
        </w:rPr>
        <w:t>"</w:t>
      </w:r>
      <w:r>
        <w:rPr>
          <w:rtl w:val="true"/>
        </w:rPr>
        <w:t>ה כתב</w:t>
      </w:r>
      <w:r>
        <w:rPr>
          <w:rtl w:val="true"/>
        </w:rPr>
        <w:t xml:space="preserve">. </w:t>
      </w:r>
      <w:r>
        <w:rPr>
          <w:rtl w:val="true"/>
        </w:rPr>
        <w:t>שמעתי שהיו מביאין דרך אותו השער אש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נהירא</w:t>
      </w:r>
      <w:r>
        <w:rPr>
          <w:rtl w:val="true"/>
        </w:rPr>
        <w:t xml:space="preserve">. </w:t>
      </w:r>
      <w:r>
        <w:rPr>
          <w:rtl w:val="true"/>
        </w:rPr>
        <w:t>שהרי מבית המוקד היו מביאין האש</w:t>
      </w:r>
      <w:r>
        <w:rPr>
          <w:rtl w:val="true"/>
        </w:rPr>
        <w:t xml:space="preserve">. </w:t>
      </w:r>
      <w:r>
        <w:rPr>
          <w:rtl w:val="true"/>
        </w:rPr>
        <w:t>להצית המערכה</w:t>
      </w:r>
      <w:r>
        <w:rPr>
          <w:rtl w:val="true"/>
        </w:rPr>
        <w:t xml:space="preserve">. </w:t>
      </w:r>
      <w:r>
        <w:rPr>
          <w:rtl w:val="true"/>
        </w:rPr>
        <w:t>והוא בצפון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אחת מימינו ואחת משמאלו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על ציור המקדש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שלישי לו שער בית המוקד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במשניות של תי</w:t>
      </w:r>
      <w:r>
        <w:rPr>
          <w:rtl w:val="true"/>
        </w:rPr>
        <w:t>"</w:t>
      </w:r>
      <w:r>
        <w:rPr>
          <w:rtl w:val="true"/>
        </w:rPr>
        <w:t>ט נשמטה תיבת שער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טלאי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עפד</w:t>
      </w:r>
      <w:r>
        <w:rPr>
          <w:rtl w:val="true"/>
        </w:rPr>
        <w:t>"</w:t>
      </w:r>
      <w:r>
        <w:rPr>
          <w:rtl w:val="true"/>
        </w:rPr>
        <w:t>ה היה ראוי להיות טלי</w:t>
      </w:r>
      <w:r>
        <w:rPr>
          <w:rtl w:val="true"/>
        </w:rPr>
        <w:t xml:space="preserve">. </w:t>
      </w:r>
      <w:r>
        <w:rPr>
          <w:rtl w:val="true"/>
        </w:rPr>
        <w:t>בפלס קני מנורה</w:t>
      </w:r>
      <w:r>
        <w:rPr>
          <w:rtl w:val="true"/>
        </w:rPr>
        <w:t xml:space="preserve">. </w:t>
      </w:r>
      <w:r>
        <w:rPr>
          <w:rtl w:val="true"/>
        </w:rPr>
        <w:t>אלא שלשון חכמים הוא להמיר ארש הנחים זה בזה</w:t>
      </w:r>
      <w:r>
        <w:rPr>
          <w:rtl w:val="true"/>
        </w:rPr>
        <w:t xml:space="preserve">. </w:t>
      </w:r>
      <w:r>
        <w:rPr>
          <w:rtl w:val="true"/>
        </w:rPr>
        <w:t>ויש לו חבר לחילוף כזה גם במקרא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שני שערים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שהעתיק לשון המפרש דגמרת תמיד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א</w:t>
      </w:r>
      <w:r>
        <w:rPr>
          <w:rtl w:val="true"/>
        </w:rPr>
        <w:t>"</w:t>
      </w:r>
      <w:r>
        <w:rPr>
          <w:rtl w:val="true"/>
        </w:rPr>
        <w:t>נ דסמיכי אהדדי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פירושו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ישנים שם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ריש תמיד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איש כסתו בארץ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לעיל מ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המפתחות תלויות בה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שאלו המפתחות של בית המוקד הם</w:t>
      </w:r>
      <w:r>
        <w:rPr>
          <w:rtl w:val="true"/>
        </w:rPr>
        <w:t xml:space="preserve">. </w:t>
      </w:r>
      <w:r>
        <w:rPr>
          <w:rtl w:val="true"/>
        </w:rPr>
        <w:t>ובודאי שהיו נועלים אותו בפנים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גם תי</w:t>
      </w:r>
      <w:r>
        <w:rPr>
          <w:rtl w:val="true"/>
        </w:rPr>
        <w:t>"</w:t>
      </w:r>
      <w:r>
        <w:rPr>
          <w:rtl w:val="true"/>
        </w:rPr>
        <w:t>ט ופשוט הוא מאד</w:t>
      </w:r>
      <w:r>
        <w:rPr>
          <w:rtl w:val="true"/>
        </w:rPr>
        <w:t xml:space="preserve">. </w:t>
      </w:r>
      <w:r>
        <w:rPr>
          <w:rtl w:val="true"/>
        </w:rPr>
        <w:t>גם מוכרח מההיא דתנן בריש תמיד הממונה בא ודופק עליהם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נתן כסתו עליה ישן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הטבלא</w:t>
      </w:r>
      <w:r>
        <w:rPr>
          <w:rtl w:val="true"/>
        </w:rPr>
        <w:t xml:space="preserve">. </w:t>
      </w:r>
      <w:r>
        <w:rPr>
          <w:rtl w:val="true"/>
        </w:rPr>
        <w:t>וכסתו כנגד ראשו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כדי שלא יגביה אחד הטבלא</w:t>
      </w:r>
      <w:r>
        <w:rPr>
          <w:rtl w:val="true"/>
        </w:rPr>
        <w:t xml:space="preserve">. </w:t>
      </w:r>
      <w:r>
        <w:rPr>
          <w:rtl w:val="true"/>
        </w:rPr>
        <w:t>ויקח השלשלת ויפתח השער שלא מדעתו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שמקום הטבלא בחלק החול שבבית המוקד</w:t>
      </w:r>
      <w:r>
        <w:rPr>
          <w:rtl w:val="true"/>
        </w:rPr>
        <w:t xml:space="preserve">. </w:t>
      </w:r>
      <w:r>
        <w:rPr>
          <w:rtl w:val="true"/>
        </w:rPr>
        <w:t>וכן שכיבת פרחי כהונה דלעיל שם היתה</w:t>
      </w:r>
      <w:r>
        <w:rPr>
          <w:rtl w:val="true"/>
        </w:rPr>
        <w:t xml:space="preserve">. </w:t>
      </w:r>
      <w:r>
        <w:rPr>
          <w:rtl w:val="true"/>
        </w:rPr>
        <w:t>כי ישיבה ושכיבה</w:t>
      </w:r>
      <w:r>
        <w:rPr>
          <w:rtl w:val="true"/>
        </w:rPr>
        <w:t xml:space="preserve">. </w:t>
      </w:r>
      <w:r>
        <w:rPr>
          <w:rtl w:val="true"/>
        </w:rPr>
        <w:t>חדא מילתא היא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ריש תמיד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מקום שהיה רוב מדתו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על בש</w:t>
      </w:r>
      <w:r>
        <w:rPr>
          <w:rtl w:val="true"/>
        </w:rPr>
        <w:t>"</w:t>
      </w:r>
      <w:r>
        <w:rPr>
          <w:rtl w:val="true"/>
        </w:rPr>
        <w:t>ג שגגה יצאה מלפני השליט</w:t>
      </w:r>
      <w:r>
        <w:rPr>
          <w:rtl w:val="true"/>
        </w:rPr>
        <w:t xml:space="preserve">. </w:t>
      </w:r>
      <w:r>
        <w:rPr>
          <w:rtl w:val="true"/>
        </w:rPr>
        <w:t>כשכתב שאמצע הר הבית לא היה מסוכך מפני המזבח</w:t>
      </w:r>
      <w:r>
        <w:rPr>
          <w:rtl w:val="true"/>
        </w:rPr>
        <w:t xml:space="preserve">. </w:t>
      </w:r>
      <w:r>
        <w:rPr>
          <w:rtl w:val="true"/>
        </w:rPr>
        <w:t>והרי אין המזבח אלא בעזרה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מקום להשגתו זאת</w:t>
      </w:r>
      <w:r>
        <w:rPr>
          <w:rtl w:val="true"/>
        </w:rPr>
        <w:t xml:space="preserve">. </w:t>
      </w:r>
      <w:r>
        <w:rPr>
          <w:rtl w:val="true"/>
        </w:rPr>
        <w:t>שהרי בודאי המקדש וכל העזרה</w:t>
      </w:r>
      <w:r>
        <w:rPr>
          <w:rtl w:val="true"/>
        </w:rPr>
        <w:t xml:space="preserve">. </w:t>
      </w:r>
      <w:r>
        <w:rPr>
          <w:rtl w:val="true"/>
        </w:rPr>
        <w:t>בהר הבית הן עומדין</w:t>
      </w:r>
      <w:r>
        <w:rPr>
          <w:rtl w:val="true"/>
        </w:rPr>
        <w:t xml:space="preserve">. </w:t>
      </w:r>
      <w:r>
        <w:rPr>
          <w:rtl w:val="true"/>
        </w:rPr>
        <w:t>ובשם הר הבית</w:t>
      </w:r>
      <w:r>
        <w:rPr>
          <w:rtl w:val="true"/>
        </w:rPr>
        <w:t xml:space="preserve">. </w:t>
      </w:r>
      <w:r>
        <w:rPr>
          <w:rtl w:val="true"/>
        </w:rPr>
        <w:t>נכללין</w:t>
      </w:r>
      <w:r>
        <w:rPr>
          <w:rtl w:val="true"/>
        </w:rPr>
        <w:t xml:space="preserve">. </w:t>
      </w:r>
      <w:r>
        <w:rPr>
          <w:rtl w:val="true"/>
        </w:rPr>
        <w:t>והנה במשנתנו</w:t>
      </w:r>
      <w:r>
        <w:rPr>
          <w:rtl w:val="true"/>
        </w:rPr>
        <w:t xml:space="preserve">. </w:t>
      </w:r>
      <w:r>
        <w:rPr>
          <w:rtl w:val="true"/>
        </w:rPr>
        <w:t>הר הבית ת</w:t>
      </w:r>
      <w:r>
        <w:rPr>
          <w:rtl w:val="true"/>
        </w:rPr>
        <w:t>"</w:t>
      </w:r>
      <w:r>
        <w:rPr>
          <w:rtl w:val="true"/>
        </w:rPr>
        <w:t>ק אמה</w:t>
      </w:r>
      <w:r>
        <w:rPr>
          <w:rtl w:val="true"/>
        </w:rPr>
        <w:t xml:space="preserve">. </w:t>
      </w:r>
      <w:r>
        <w:rPr>
          <w:rtl w:val="true"/>
        </w:rPr>
        <w:t>וחשבון זה עם העזרה שבתוכו הוא</w:t>
      </w:r>
      <w:r>
        <w:rPr>
          <w:rtl w:val="true"/>
        </w:rPr>
        <w:t xml:space="preserve">. </w:t>
      </w:r>
      <w:r>
        <w:rPr>
          <w:rtl w:val="true"/>
        </w:rPr>
        <w:t>ובלי ספק לא נתכוין בש</w:t>
      </w:r>
      <w:r>
        <w:rPr>
          <w:rtl w:val="true"/>
        </w:rPr>
        <w:t>"</w:t>
      </w:r>
      <w:r>
        <w:rPr>
          <w:rtl w:val="true"/>
        </w:rPr>
        <w:t>ג באמרו אמצע הר הבית</w:t>
      </w:r>
      <w:r>
        <w:rPr>
          <w:rtl w:val="true"/>
        </w:rPr>
        <w:t xml:space="preserve">. </w:t>
      </w:r>
      <w:r>
        <w:rPr>
          <w:rtl w:val="true"/>
        </w:rPr>
        <w:t>רק על מקום העזרה בלבד</w:t>
      </w:r>
      <w:r>
        <w:rPr>
          <w:rtl w:val="true"/>
        </w:rPr>
        <w:t xml:space="preserve">. </w:t>
      </w:r>
      <w:r>
        <w:rPr>
          <w:rtl w:val="true"/>
        </w:rPr>
        <w:t>שהיא אמצעו של הר הבית</w:t>
      </w:r>
      <w:r>
        <w:rPr>
          <w:rtl w:val="true"/>
        </w:rPr>
        <w:t xml:space="preserve">. </w:t>
      </w:r>
      <w:r>
        <w:rPr>
          <w:rtl w:val="true"/>
        </w:rPr>
        <w:t>בערך הפנוי המקיפה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שאין כל הר הבית מסוכך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ג האצטבאות והן בצדדין</w:t>
      </w:r>
      <w:r>
        <w:rPr>
          <w:rtl w:val="true"/>
        </w:rPr>
        <w:t xml:space="preserve">. </w:t>
      </w:r>
      <w:r>
        <w:rPr>
          <w:rtl w:val="true"/>
        </w:rPr>
        <w:t xml:space="preserve">לא באמצע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שגה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ברואה</w:t>
      </w:r>
      <w:r>
        <w:rPr>
          <w:rtl w:val="true"/>
        </w:rPr>
        <w:t xml:space="preserve">. </w:t>
      </w:r>
      <w:r>
        <w:rPr>
          <w:rtl w:val="true"/>
        </w:rPr>
        <w:t>וממקום שבא</w:t>
      </w:r>
      <w:r>
        <w:rPr>
          <w:rtl w:val="true"/>
        </w:rPr>
        <w:t xml:space="preserve">. </w:t>
      </w:r>
      <w:r>
        <w:rPr>
          <w:rtl w:val="true"/>
        </w:rPr>
        <w:t>יקבל תשובה</w:t>
      </w:r>
      <w:r>
        <w:rPr>
          <w:rtl w:val="true"/>
        </w:rPr>
        <w:t xml:space="preserve">. </w:t>
      </w:r>
      <w:r>
        <w:rPr>
          <w:rtl w:val="true"/>
        </w:rPr>
        <w:t>דהאמרינן עלה</w:t>
      </w:r>
      <w:r>
        <w:rPr>
          <w:rtl w:val="true"/>
        </w:rPr>
        <w:t xml:space="preserve">. </w:t>
      </w:r>
      <w:r>
        <w:rPr>
          <w:rtl w:val="true"/>
        </w:rPr>
        <w:t>הר הבית סטיו לפנים מסתיו היה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כולו עשוי אצטבאות</w:t>
      </w:r>
      <w:r>
        <w:rPr>
          <w:rtl w:val="true"/>
        </w:rPr>
        <w:t xml:space="preserve">. </w:t>
      </w:r>
      <w:r>
        <w:rPr>
          <w:rtl w:val="true"/>
        </w:rPr>
        <w:t>ממילא כולו מקורה</w:t>
      </w:r>
      <w:r>
        <w:rPr>
          <w:rtl w:val="true"/>
        </w:rPr>
        <w:t xml:space="preserve">. </w:t>
      </w:r>
      <w:r>
        <w:rPr>
          <w:rtl w:val="true"/>
        </w:rPr>
        <w:t>וכן משמע מההיא דתנן בתענית 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שירדו כל ישראל מירושלים להר הבית מפני הגשמים</w:t>
      </w:r>
      <w:r>
        <w:rPr>
          <w:rtl w:val="true"/>
        </w:rPr>
        <w:t xml:space="preserve">. </w:t>
      </w:r>
      <w:r>
        <w:rPr>
          <w:rtl w:val="true"/>
        </w:rPr>
        <w:t>ואין סברא שהצדדין יחזיקו כל ישראל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מוכחא ההיא דכת ראשונה ישבה לה בהר הבית</w:t>
      </w:r>
      <w:r>
        <w:rPr>
          <w:rtl w:val="true"/>
        </w:rPr>
        <w:t xml:space="preserve">. </w:t>
      </w:r>
      <w:r>
        <w:rPr>
          <w:rtl w:val="true"/>
        </w:rPr>
        <w:t>בשחיטת פסח שחל להיות בשבת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שיש לדחות ולומר</w:t>
      </w:r>
      <w:r>
        <w:rPr>
          <w:rtl w:val="true"/>
        </w:rPr>
        <w:t xml:space="preserve">. </w:t>
      </w:r>
      <w:r>
        <w:rPr>
          <w:rtl w:val="true"/>
        </w:rPr>
        <w:t>התם ודאי מעשה נסים הוה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בההיא דתענית ליכא למימר הכי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הרי לא הוזכרו שם אצטבאות</w:t>
      </w:r>
      <w:r>
        <w:rPr>
          <w:rtl w:val="true"/>
        </w:rPr>
        <w:t xml:space="preserve">. </w:t>
      </w:r>
      <w:r>
        <w:rPr>
          <w:rtl w:val="true"/>
        </w:rPr>
        <w:t>אלא הר הבית</w:t>
      </w:r>
      <w:r>
        <w:rPr>
          <w:rtl w:val="true"/>
        </w:rPr>
        <w:t xml:space="preserve">. </w:t>
      </w:r>
      <w:r>
        <w:rPr>
          <w:rtl w:val="true"/>
        </w:rPr>
        <w:t>סתמא כפירושו</w:t>
      </w:r>
      <w:r>
        <w:rPr>
          <w:rtl w:val="true"/>
        </w:rPr>
        <w:t xml:space="preserve">. </w:t>
      </w:r>
      <w:r>
        <w:rPr>
          <w:rtl w:val="true"/>
        </w:rPr>
        <w:t>שהוא כולו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הרמב</w:t>
      </w:r>
      <w:r>
        <w:rPr>
          <w:rtl w:val="true"/>
        </w:rPr>
        <w:t>"</w:t>
      </w:r>
      <w:r>
        <w:rPr>
          <w:rtl w:val="true"/>
        </w:rPr>
        <w:t>ם נפק לאפיה</w:t>
      </w:r>
      <w:r>
        <w:rPr>
          <w:rtl w:val="true"/>
        </w:rPr>
        <w:t xml:space="preserve">. </w:t>
      </w:r>
      <w:r>
        <w:rPr>
          <w:rtl w:val="true"/>
        </w:rPr>
        <w:t>דבהדיא כתב בפ</w:t>
      </w:r>
      <w:r>
        <w:rPr>
          <w:rtl w:val="true"/>
        </w:rPr>
        <w:t>"</w:t>
      </w:r>
      <w:r>
        <w:rPr>
          <w:rtl w:val="true"/>
        </w:rPr>
        <w:t>ה מה</w:t>
      </w:r>
      <w:r>
        <w:rPr>
          <w:rtl w:val="true"/>
        </w:rPr>
        <w:t>"</w:t>
      </w:r>
      <w:r>
        <w:rPr>
          <w:rtl w:val="true"/>
        </w:rPr>
        <w:t>ל בית הבחירה</w:t>
      </w:r>
      <w:r>
        <w:rPr>
          <w:rtl w:val="true"/>
        </w:rPr>
        <w:t xml:space="preserve">. </w:t>
      </w:r>
      <w:r>
        <w:rPr>
          <w:rtl w:val="true"/>
        </w:rPr>
        <w:t>שכולו מקורה היה</w:t>
      </w:r>
      <w:r>
        <w:rPr>
          <w:rtl w:val="true"/>
        </w:rPr>
        <w:t xml:space="preserve">. </w:t>
      </w:r>
      <w:r>
        <w:rPr>
          <w:rtl w:val="true"/>
        </w:rPr>
        <w:t>והוא האמת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ומקיפין ויוצאין דרך שמאל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לי הכי פירושו</w:t>
      </w:r>
      <w:r>
        <w:rPr>
          <w:rtl w:val="true"/>
        </w:rPr>
        <w:t xml:space="preserve">. </w:t>
      </w:r>
      <w:r>
        <w:rPr>
          <w:rtl w:val="true"/>
        </w:rPr>
        <w:t>שני שערי חולדה שהיו עשוין לכניסה ויציאה</w:t>
      </w:r>
      <w:r>
        <w:rPr>
          <w:rtl w:val="true"/>
        </w:rPr>
        <w:t xml:space="preserve">. </w:t>
      </w:r>
      <w:r>
        <w:rPr>
          <w:rtl w:val="true"/>
        </w:rPr>
        <w:t>היה אחד שבימין</w:t>
      </w:r>
      <w:r>
        <w:rPr>
          <w:rtl w:val="true"/>
        </w:rPr>
        <w:t xml:space="preserve">. </w:t>
      </w:r>
      <w:r>
        <w:rPr>
          <w:rtl w:val="true"/>
        </w:rPr>
        <w:t>לכניסה</w:t>
      </w:r>
      <w:r>
        <w:rPr>
          <w:rtl w:val="true"/>
        </w:rPr>
        <w:t xml:space="preserve">. </w:t>
      </w:r>
      <w:r>
        <w:rPr>
          <w:rtl w:val="true"/>
        </w:rPr>
        <w:t>והשני שלצד מערב שהוא משמאל הנכנס</w:t>
      </w:r>
      <w:r>
        <w:rPr>
          <w:rtl w:val="true"/>
        </w:rPr>
        <w:t xml:space="preserve">. </w:t>
      </w:r>
      <w:r>
        <w:rPr>
          <w:rtl w:val="true"/>
        </w:rPr>
        <w:t>ליציאה</w:t>
      </w:r>
      <w:r>
        <w:rPr>
          <w:rtl w:val="true"/>
        </w:rPr>
        <w:t xml:space="preserve">. </w:t>
      </w:r>
      <w:r>
        <w:rPr>
          <w:rtl w:val="true"/>
        </w:rPr>
        <w:t>ומי שארעו דבר</w:t>
      </w:r>
      <w:r>
        <w:rPr>
          <w:rtl w:val="true"/>
        </w:rPr>
        <w:t xml:space="preserve">. </w:t>
      </w:r>
      <w:r>
        <w:rPr>
          <w:rtl w:val="true"/>
        </w:rPr>
        <w:t>היה מקיף מבחוץ</w:t>
      </w:r>
      <w:r>
        <w:rPr>
          <w:rtl w:val="true"/>
        </w:rPr>
        <w:t xml:space="preserve">. </w:t>
      </w:r>
      <w:r>
        <w:rPr>
          <w:rtl w:val="true"/>
        </w:rPr>
        <w:t>עד שמגיע לשער חולדה שבשמאל</w:t>
      </w:r>
      <w:r>
        <w:rPr>
          <w:rtl w:val="true"/>
        </w:rPr>
        <w:t xml:space="preserve">. </w:t>
      </w:r>
      <w:r>
        <w:rPr>
          <w:rtl w:val="true"/>
        </w:rPr>
        <w:t xml:space="preserve">ונכנס דרך שם </w:t>
      </w:r>
      <w:r>
        <w:rPr>
          <w:rtl w:val="true"/>
        </w:rPr>
        <w:t>(</w:t>
      </w:r>
      <w:r>
        <w:rPr>
          <w:rtl w:val="true"/>
        </w:rPr>
        <w:t>ושמא יצא דרך הקיפונוס</w:t>
      </w:r>
      <w:r>
        <w:rPr>
          <w:rtl w:val="true"/>
        </w:rPr>
        <w:t xml:space="preserve">. </w:t>
      </w:r>
      <w:r>
        <w:rPr>
          <w:rtl w:val="true"/>
        </w:rPr>
        <w:t>אלא שאין אחריות זה עלינו</w:t>
      </w:r>
      <w:r>
        <w:rPr>
          <w:rtl w:val="true"/>
        </w:rPr>
        <w:t xml:space="preserve">. </w:t>
      </w:r>
      <w:r>
        <w:rPr>
          <w:rtl w:val="true"/>
        </w:rPr>
        <w:t>תנא לא איירי אלא במנהג כניסה</w:t>
      </w:r>
      <w:r>
        <w:rPr>
          <w:rtl w:val="true"/>
        </w:rPr>
        <w:t xml:space="preserve">. </w:t>
      </w:r>
      <w:r>
        <w:rPr>
          <w:rtl w:val="true"/>
        </w:rPr>
        <w:t>ביציאה לא קמיירי כל אחד עושה ונוהג בה כרצונו</w:t>
      </w:r>
      <w:r>
        <w:rPr>
          <w:rtl w:val="true"/>
        </w:rPr>
        <w:t xml:space="preserve">. </w:t>
      </w:r>
      <w:r>
        <w:rPr>
          <w:rtl w:val="true"/>
        </w:rPr>
        <w:t>רק שאין עושין אותו קפנדריא</w:t>
      </w:r>
      <w:r>
        <w:rPr>
          <w:rtl w:val="true"/>
        </w:rPr>
        <w:t xml:space="preserve">. </w:t>
      </w:r>
      <w:r>
        <w:rPr>
          <w:rtl w:val="true"/>
        </w:rPr>
        <w:t>אם לא הנכנס שלא לעשותו קפנדריא</w:t>
      </w:r>
      <w:r>
        <w:rPr>
          <w:rtl w:val="true"/>
        </w:rPr>
        <w:t xml:space="preserve">)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א מ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ובזה מיושב כל מה שהקשה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ודאי לא דק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לפנים ממנו סורג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על הרא</w:t>
      </w:r>
      <w:r>
        <w:rPr>
          <w:rtl w:val="true"/>
        </w:rPr>
        <w:t>"</w:t>
      </w:r>
      <w:r>
        <w:rPr>
          <w:rtl w:val="true"/>
        </w:rPr>
        <w:t>ש שכתב הסורג נעשה להתיר טלטול בשבת</w:t>
      </w:r>
      <w:r>
        <w:rPr>
          <w:rtl w:val="true"/>
        </w:rPr>
        <w:t xml:space="preserve">. </w:t>
      </w:r>
      <w:r>
        <w:rPr>
          <w:rtl w:val="true"/>
        </w:rPr>
        <w:t>היאך טלטלו כת ראשונה פסחיהם להר הבית</w:t>
      </w:r>
      <w:r>
        <w:rPr>
          <w:rtl w:val="true"/>
        </w:rPr>
        <w:t xml:space="preserve">. </w:t>
      </w:r>
      <w:r>
        <w:rPr>
          <w:rtl w:val="true"/>
        </w:rPr>
        <w:t>לכן נראה לו דטלטול לא היה צריך שום דבר כו</w:t>
      </w:r>
      <w:r>
        <w:rPr>
          <w:rtl w:val="true"/>
        </w:rPr>
        <w:t xml:space="preserve">'. </w:t>
      </w:r>
      <w:r>
        <w:rPr>
          <w:rtl w:val="true"/>
        </w:rPr>
        <w:t>ושבות במקדש לא גזרו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אמר כלום בזה</w:t>
      </w:r>
      <w:r>
        <w:rPr>
          <w:rtl w:val="true"/>
        </w:rPr>
        <w:t xml:space="preserve">. </w:t>
      </w:r>
      <w:r>
        <w:rPr>
          <w:rtl w:val="true"/>
        </w:rPr>
        <w:t>כי מה ענין שבות במקדש</w:t>
      </w:r>
      <w:r>
        <w:rPr>
          <w:rtl w:val="true"/>
        </w:rPr>
        <w:t xml:space="preserve">. </w:t>
      </w:r>
      <w:r>
        <w:rPr>
          <w:rtl w:val="true"/>
        </w:rPr>
        <w:t>שהותר לכהנים לצורך עבודה דווקא</w:t>
      </w:r>
      <w:r>
        <w:rPr>
          <w:rtl w:val="true"/>
        </w:rPr>
        <w:t xml:space="preserve">. </w:t>
      </w:r>
      <w:r>
        <w:rPr>
          <w:rtl w:val="true"/>
        </w:rPr>
        <w:t>ואין הר הבית</w:t>
      </w:r>
      <w:r>
        <w:rPr>
          <w:rtl w:val="true"/>
        </w:rPr>
        <w:t xml:space="preserve">. </w:t>
      </w:r>
      <w:r>
        <w:rPr>
          <w:rtl w:val="true"/>
        </w:rPr>
        <w:t>מקדש</w:t>
      </w:r>
      <w:r>
        <w:rPr>
          <w:rtl w:val="true"/>
        </w:rPr>
        <w:t xml:space="preserve">. </w:t>
      </w:r>
      <w:r>
        <w:rPr>
          <w:rtl w:val="true"/>
        </w:rPr>
        <w:t>ואין בכאן צורך עבודה</w:t>
      </w:r>
      <w:r>
        <w:rPr>
          <w:rtl w:val="true"/>
        </w:rPr>
        <w:t xml:space="preserve">. </w:t>
      </w:r>
      <w:r>
        <w:rPr>
          <w:rtl w:val="true"/>
        </w:rPr>
        <w:t>ואפילו לכהנים במקדש</w:t>
      </w:r>
      <w:r>
        <w:rPr>
          <w:rtl w:val="true"/>
        </w:rPr>
        <w:t xml:space="preserve">. </w:t>
      </w:r>
      <w:r>
        <w:rPr>
          <w:rtl w:val="true"/>
        </w:rPr>
        <w:t>שבות שאינה צריכה</w:t>
      </w:r>
      <w:r>
        <w:rPr>
          <w:rtl w:val="true"/>
        </w:rPr>
        <w:t xml:space="preserve">. </w:t>
      </w:r>
      <w:r>
        <w:rPr>
          <w:rtl w:val="true"/>
        </w:rPr>
        <w:t>לא התירו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מדוע לא יעשו מתחלה</w:t>
      </w:r>
      <w:r>
        <w:rPr>
          <w:rtl w:val="true"/>
        </w:rPr>
        <w:t xml:space="preserve">. </w:t>
      </w:r>
      <w:r>
        <w:rPr>
          <w:rtl w:val="true"/>
        </w:rPr>
        <w:t>היקף המתיר כמו בגבולין</w:t>
      </w:r>
      <w:r>
        <w:rPr>
          <w:rtl w:val="true"/>
        </w:rPr>
        <w:t xml:space="preserve">. </w:t>
      </w:r>
      <w:r>
        <w:rPr>
          <w:rtl w:val="true"/>
        </w:rPr>
        <w:t>שלא יוכרחו להתיר שבות שלא לצורך</w:t>
      </w:r>
      <w:r>
        <w:rPr>
          <w:rtl w:val="true"/>
        </w:rPr>
        <w:t xml:space="preserve">. </w:t>
      </w:r>
      <w:r>
        <w:rPr>
          <w:rtl w:val="true"/>
        </w:rPr>
        <w:t>וכבר חזר בו למטה מזה</w:t>
      </w:r>
      <w:r>
        <w:rPr>
          <w:rtl w:val="true"/>
        </w:rPr>
        <w:t xml:space="preserve">. </w:t>
      </w:r>
      <w:r>
        <w:rPr>
          <w:rtl w:val="true"/>
        </w:rPr>
        <w:t>אלא שלא ביאר ולא האיר דבריו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להליץ בעד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שדבריו סמוכים ביושר על 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כו</w:t>
      </w:r>
      <w:r>
        <w:rPr>
          <w:rtl w:val="true"/>
        </w:rPr>
        <w:t xml:space="preserve">'. </w:t>
      </w:r>
      <w:r>
        <w:rPr>
          <w:rtl w:val="true"/>
        </w:rPr>
        <w:t>לפי שחוצה מן החיל היה הסורג ושם ישבו בין החיל והסורג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דברים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הללו יש בהם משום מחוסרי אמנה ונעדרי הבנה</w:t>
      </w:r>
      <w:r>
        <w:rPr>
          <w:rtl w:val="true"/>
        </w:rPr>
        <w:t xml:space="preserve">. </w:t>
      </w:r>
      <w:r>
        <w:rPr>
          <w:rtl w:val="true"/>
        </w:rPr>
        <w:t>כי היכן מצא מקום פנוי בין חיל לסורג</w:t>
      </w:r>
      <w:r>
        <w:rPr>
          <w:rtl w:val="true"/>
        </w:rPr>
        <w:t xml:space="preserve">. </w:t>
      </w:r>
      <w:r>
        <w:rPr>
          <w:rtl w:val="true"/>
        </w:rPr>
        <w:t>מה שלא נשמע ולא נראה לשום מפרש</w:t>
      </w:r>
      <w:r>
        <w:rPr>
          <w:rtl w:val="true"/>
        </w:rPr>
        <w:t xml:space="preserve">. </w:t>
      </w:r>
      <w:r>
        <w:rPr>
          <w:rtl w:val="true"/>
        </w:rPr>
        <w:t xml:space="preserve">אלא הכל שוין בכך שמן הסורג עד העזרה נקרא חיל </w:t>
      </w:r>
      <w:r>
        <w:rPr>
          <w:rtl w:val="true"/>
        </w:rPr>
        <w:t>(</w:t>
      </w:r>
      <w:r>
        <w:rPr>
          <w:rtl w:val="true"/>
        </w:rPr>
        <w:t>וערש</w:t>
      </w:r>
      <w:r>
        <w:rPr>
          <w:rtl w:val="true"/>
        </w:rPr>
        <w:t>"</w:t>
      </w:r>
      <w:r>
        <w:rPr>
          <w:rtl w:val="true"/>
        </w:rPr>
        <w:t>י פ</w:t>
      </w:r>
      <w:r>
        <w:rPr>
          <w:rtl w:val="true"/>
        </w:rPr>
        <w:t>"</w:t>
      </w:r>
      <w:r>
        <w:rPr>
          <w:rtl w:val="true"/>
        </w:rPr>
        <w:t>ק דיומ</w:t>
      </w:r>
      <w:r>
        <w:rPr>
          <w:rtl w:val="true"/>
        </w:rPr>
        <w:t xml:space="preserve">') </w:t>
      </w:r>
      <w:r>
        <w:rPr>
          <w:rtl w:val="true"/>
        </w:rPr>
        <w:t>כמפורש גם בר</w:t>
      </w:r>
      <w:r>
        <w:rPr>
          <w:rtl w:val="true"/>
        </w:rPr>
        <w:t>"</w:t>
      </w:r>
      <w:r>
        <w:rPr>
          <w:rtl w:val="true"/>
        </w:rPr>
        <w:t>מ עצמו רפ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ושם ס</w:t>
      </w:r>
      <w:r>
        <w:rPr>
          <w:rtl w:val="true"/>
        </w:rPr>
        <w:t>"</w:t>
      </w:r>
      <w:r>
        <w:rPr>
          <w:rtl w:val="true"/>
        </w:rPr>
        <w:t>פ תמיד נשחט שנינו</w:t>
      </w:r>
      <w:r>
        <w:rPr>
          <w:rtl w:val="true"/>
        </w:rPr>
        <w:t xml:space="preserve">. </w:t>
      </w:r>
      <w:r>
        <w:rPr>
          <w:rtl w:val="true"/>
        </w:rPr>
        <w:t>יצאה כת הראשונה להר הבית בידוע שאין זה החיל</w:t>
      </w:r>
      <w:r>
        <w:rPr>
          <w:rtl w:val="true"/>
        </w:rPr>
        <w:t xml:space="preserve">. </w:t>
      </w:r>
      <w:r>
        <w:rPr>
          <w:rtl w:val="true"/>
        </w:rPr>
        <w:t>ולא לפנים מן הסורג</w:t>
      </w:r>
      <w:r>
        <w:rPr>
          <w:rtl w:val="true"/>
        </w:rPr>
        <w:t xml:space="preserve">. </w:t>
      </w:r>
      <w:r>
        <w:rPr>
          <w:rtl w:val="true"/>
        </w:rPr>
        <w:t>אלא חוצה לו</w:t>
      </w:r>
      <w:r>
        <w:rPr>
          <w:rtl w:val="true"/>
        </w:rPr>
        <w:t xml:space="preserve">. </w:t>
      </w:r>
      <w:r>
        <w:rPr>
          <w:rtl w:val="true"/>
        </w:rPr>
        <w:t>כמו שפרשה משנתנו באר היטב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הדרא קושיא לדוכתה</w:t>
      </w:r>
      <w:r>
        <w:rPr>
          <w:rtl w:val="true"/>
        </w:rPr>
        <w:t xml:space="preserve">. </w:t>
      </w:r>
      <w:r>
        <w:rPr>
          <w:rtl w:val="true"/>
        </w:rPr>
        <w:t>מאי קסבר הרא</w:t>
      </w:r>
      <w:r>
        <w:rPr>
          <w:rtl w:val="true"/>
        </w:rPr>
        <w:t>"</w:t>
      </w:r>
      <w:r>
        <w:rPr>
          <w:rtl w:val="true"/>
        </w:rPr>
        <w:t>ש בכת זו</w:t>
      </w:r>
      <w:r>
        <w:rPr>
          <w:rtl w:val="true"/>
        </w:rPr>
        <w:t xml:space="preserve">. </w:t>
      </w:r>
      <w:r>
        <w:rPr>
          <w:rtl w:val="true"/>
        </w:rPr>
        <w:t>שהוציאו פסחיהן בשבת</w:t>
      </w:r>
      <w:r>
        <w:rPr>
          <w:rtl w:val="true"/>
        </w:rPr>
        <w:t xml:space="preserve">. </w:t>
      </w:r>
      <w:r>
        <w:rPr>
          <w:rtl w:val="true"/>
        </w:rPr>
        <w:t>חוץ מן הסורג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קצת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התם שאני</w:t>
      </w:r>
      <w:r>
        <w:rPr>
          <w:rtl w:val="true"/>
        </w:rPr>
        <w:t xml:space="preserve">. </w:t>
      </w:r>
      <w:r>
        <w:rPr>
          <w:rtl w:val="true"/>
        </w:rPr>
        <w:t>משום דלא אפשר שיעמדו כל ישראל עם פסחיהם לפנים ממחיצת הסורג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הותרה אז השבות הזאת</w:t>
      </w:r>
      <w:r>
        <w:rPr>
          <w:rtl w:val="true"/>
        </w:rPr>
        <w:t xml:space="preserve">. </w:t>
      </w:r>
      <w:r>
        <w:rPr>
          <w:rtl w:val="true"/>
        </w:rPr>
        <w:t>דלא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למאי דכתיבנא לעיל</w:t>
      </w:r>
      <w:r>
        <w:rPr>
          <w:rtl w:val="true"/>
        </w:rPr>
        <w:t xml:space="preserve">. </w:t>
      </w:r>
      <w:r>
        <w:rPr>
          <w:rtl w:val="true"/>
        </w:rPr>
        <w:t>דכל הר הבית מקורה היה</w:t>
      </w:r>
      <w:r>
        <w:rPr>
          <w:rtl w:val="true"/>
        </w:rPr>
        <w:t xml:space="preserve">. </w:t>
      </w:r>
      <w:r>
        <w:rPr>
          <w:rtl w:val="true"/>
        </w:rPr>
        <w:t>נמי לא קשיא איך הוציאו פסחיהם לשם</w:t>
      </w:r>
      <w:r>
        <w:rPr>
          <w:rtl w:val="true"/>
        </w:rPr>
        <w:t xml:space="preserve">. </w:t>
      </w:r>
      <w:r>
        <w:rPr>
          <w:rtl w:val="true"/>
        </w:rPr>
        <w:t>משום דאויר כרמלית קרויו מתירו בודאי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דר</w:t>
      </w:r>
      <w:r>
        <w:rPr>
          <w:rtl w:val="true"/>
        </w:rPr>
        <w:t>"</w:t>
      </w:r>
      <w:r>
        <w:rPr>
          <w:rtl w:val="true"/>
        </w:rPr>
        <w:t>ה מקורה כרמלית הוי</w:t>
      </w:r>
      <w:r>
        <w:rPr>
          <w:rtl w:val="true"/>
        </w:rPr>
        <w:t xml:space="preserve">. </w:t>
      </w:r>
      <w:r>
        <w:rPr>
          <w:rtl w:val="true"/>
        </w:rPr>
        <w:t>בכרמלית הקירוי מועיל</w:t>
      </w:r>
      <w:r>
        <w:rPr>
          <w:rtl w:val="true"/>
        </w:rPr>
        <w:t xml:space="preserve">. </w:t>
      </w:r>
      <w:r>
        <w:rPr>
          <w:rtl w:val="true"/>
        </w:rPr>
        <w:t>אפילו במקצתו מיתרו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שמתירו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עדיין יש לקיים מ</w:t>
      </w:r>
      <w:r>
        <w:rPr>
          <w:rtl w:val="true"/>
        </w:rPr>
        <w:t>"</w:t>
      </w:r>
      <w:r>
        <w:rPr>
          <w:rtl w:val="true"/>
        </w:rPr>
        <w:t>ש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כי י</w:t>
      </w:r>
      <w:r>
        <w:rPr>
          <w:rtl w:val="true"/>
        </w:rPr>
        <w:t>"</w:t>
      </w:r>
      <w:r>
        <w:rPr>
          <w:rtl w:val="true"/>
        </w:rPr>
        <w:t>ל מתחלת בנינו של הר הבית לא קירוהו עד אחר זמן</w:t>
      </w:r>
      <w:r>
        <w:rPr>
          <w:rtl w:val="true"/>
        </w:rPr>
        <w:t xml:space="preserve">. </w:t>
      </w:r>
      <w:r>
        <w:rPr>
          <w:rtl w:val="true"/>
        </w:rPr>
        <w:t>והסורג עשו מיד כשהתחילו לבנות המקדש</w:t>
      </w:r>
      <w:r>
        <w:rPr>
          <w:rtl w:val="true"/>
        </w:rPr>
        <w:t xml:space="preserve">. </w:t>
      </w:r>
      <w:r>
        <w:rPr>
          <w:rtl w:val="true"/>
        </w:rPr>
        <w:t>כך אני אומר לכבוד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ועיין מ</w:t>
      </w:r>
      <w:r>
        <w:rPr>
          <w:rtl w:val="true"/>
        </w:rPr>
        <w:t>"</w:t>
      </w:r>
      <w:r>
        <w:rPr>
          <w:rtl w:val="true"/>
        </w:rPr>
        <w:t>ש בקונטרס בנין בית הבחירה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שאין שורש לדבר זה</w:t>
      </w:r>
      <w:r>
        <w:rPr>
          <w:rtl w:val="true"/>
        </w:rPr>
        <w:t xml:space="preserve">. </w:t>
      </w:r>
      <w:r>
        <w:rPr>
          <w:rtl w:val="true"/>
        </w:rPr>
        <w:t>והיקף הר הבית מחיצה גמורה היא לכל דבריה</w:t>
      </w:r>
      <w:r>
        <w:rPr>
          <w:rtl w:val="true"/>
        </w:rPr>
        <w:t xml:space="preserve">. </w:t>
      </w:r>
      <w:r>
        <w:rPr>
          <w:rtl w:val="true"/>
        </w:rPr>
        <w:t>כי אפילו אם הוקף תחלה אח</w:t>
      </w:r>
      <w:r>
        <w:rPr>
          <w:rtl w:val="true"/>
        </w:rPr>
        <w:t>"</w:t>
      </w:r>
      <w:r>
        <w:rPr>
          <w:rtl w:val="true"/>
        </w:rPr>
        <w:t>כ ישב</w:t>
      </w:r>
      <w:r>
        <w:rPr>
          <w:rtl w:val="true"/>
        </w:rPr>
        <w:t xml:space="preserve">. </w:t>
      </w:r>
      <w:r>
        <w:rPr>
          <w:rtl w:val="true"/>
        </w:rPr>
        <w:t>הוי מוקף לדירה</w:t>
      </w:r>
      <w:r>
        <w:rPr>
          <w:rtl w:val="true"/>
        </w:rPr>
        <w:t xml:space="preserve">. </w:t>
      </w:r>
      <w:r>
        <w:rPr>
          <w:rtl w:val="true"/>
        </w:rPr>
        <w:t>מאחר שבלי ספק הוקף על דעת ליישבו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מהני נמי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הלכות שבת</w:t>
      </w:r>
      <w:r>
        <w:rPr>
          <w:rtl w:val="true"/>
        </w:rPr>
        <w:t xml:space="preserve">. </w:t>
      </w:r>
      <w:r>
        <w:rPr>
          <w:rtl w:val="true"/>
        </w:rPr>
        <w:t>והלכות מגלה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בפ</w:t>
      </w:r>
      <w:r>
        <w:rPr>
          <w:rtl w:val="true"/>
        </w:rPr>
        <w:t>"</w:t>
      </w:r>
      <w:r>
        <w:rPr>
          <w:rtl w:val="true"/>
        </w:rPr>
        <w:t>ה דב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החיל גבהו עשר אמה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טעות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דמוכח הוא</w:t>
      </w:r>
      <w:r>
        <w:rPr>
          <w:rtl w:val="true"/>
        </w:rPr>
        <w:t xml:space="preserve">. </w:t>
      </w:r>
      <w:r>
        <w:rPr>
          <w:rtl w:val="true"/>
        </w:rPr>
        <w:t>כי מנין לו זה</w:t>
      </w:r>
      <w:r>
        <w:rPr>
          <w:rtl w:val="true"/>
        </w:rPr>
        <w:t xml:space="preserve">. </w:t>
      </w:r>
      <w:r>
        <w:rPr>
          <w:rtl w:val="true"/>
        </w:rPr>
        <w:t>מה שלא נזכר בשום מקום</w:t>
      </w:r>
      <w:r>
        <w:rPr>
          <w:rtl w:val="true"/>
        </w:rPr>
        <w:t xml:space="preserve">. </w:t>
      </w:r>
      <w:r>
        <w:rPr>
          <w:rtl w:val="true"/>
        </w:rPr>
        <w:t>גם אי אפשר</w:t>
      </w:r>
      <w:r>
        <w:rPr>
          <w:rtl w:val="true"/>
        </w:rPr>
        <w:t xml:space="preserve">. </w:t>
      </w:r>
      <w:r>
        <w:rPr>
          <w:rtl w:val="true"/>
        </w:rPr>
        <w:t>שהרי קרקע עזרה אינו מגביה מן החיל</w:t>
      </w:r>
      <w:r>
        <w:rPr>
          <w:rtl w:val="true"/>
        </w:rPr>
        <w:t xml:space="preserve">. </w:t>
      </w:r>
      <w:r>
        <w:rPr>
          <w:rtl w:val="true"/>
        </w:rPr>
        <w:t>אלא בי</w:t>
      </w:r>
      <w:r>
        <w:rPr>
          <w:rtl w:val="true"/>
        </w:rPr>
        <w:t>"</w:t>
      </w:r>
      <w:r>
        <w:rPr>
          <w:rtl w:val="true"/>
        </w:rPr>
        <w:t>ב מעלות</w:t>
      </w:r>
      <w:r>
        <w:rPr>
          <w:rtl w:val="true"/>
        </w:rPr>
        <w:t xml:space="preserve">. </w:t>
      </w:r>
      <w:r>
        <w:rPr>
          <w:rtl w:val="true"/>
        </w:rPr>
        <w:t>שגבהן שש אמות בכלל</w:t>
      </w:r>
      <w:r>
        <w:rPr>
          <w:rtl w:val="true"/>
        </w:rPr>
        <w:t xml:space="preserve">. </w:t>
      </w:r>
      <w:r>
        <w:rPr>
          <w:rtl w:val="true"/>
        </w:rPr>
        <w:t>וכן מוכרח עוד מחשבון ך</w:t>
      </w:r>
      <w:r>
        <w:rPr>
          <w:rtl w:val="true"/>
        </w:rPr>
        <w:t>"</w:t>
      </w:r>
      <w:r>
        <w:rPr>
          <w:rtl w:val="true"/>
        </w:rPr>
        <w:t>ב אמות במשנה ד</w:t>
      </w:r>
      <w:r>
        <w:rPr>
          <w:rtl w:val="true"/>
        </w:rPr>
        <w:t xml:space="preserve">'. </w:t>
      </w:r>
      <w:r>
        <w:rPr>
          <w:rtl w:val="true"/>
        </w:rPr>
        <w:t>אצל כהן השורף</w:t>
      </w:r>
      <w:r>
        <w:rPr>
          <w:rtl w:val="true"/>
        </w:rPr>
        <w:t xml:space="preserve">. </w:t>
      </w:r>
      <w:r>
        <w:rPr>
          <w:rtl w:val="true"/>
        </w:rPr>
        <w:t>לפיכך תיבת גבהו שבחבור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ס הוא</w:t>
      </w:r>
      <w:r>
        <w:rPr>
          <w:rtl w:val="true"/>
        </w:rPr>
        <w:t xml:space="preserve">. </w:t>
      </w:r>
      <w:r>
        <w:rPr>
          <w:rtl w:val="true"/>
        </w:rPr>
        <w:t>וצריך למחקו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ו שהחיל במישור</w:t>
      </w:r>
      <w:r>
        <w:rPr>
          <w:rtl w:val="true"/>
        </w:rPr>
        <w:t xml:space="preserve">. </w:t>
      </w:r>
      <w:r>
        <w:rPr>
          <w:rtl w:val="true"/>
        </w:rPr>
        <w:t>עד העזרה</w:t>
      </w:r>
      <w:r>
        <w:rPr>
          <w:rtl w:val="true"/>
        </w:rPr>
        <w:t xml:space="preserve">. </w:t>
      </w:r>
      <w:r>
        <w:rPr>
          <w:rtl w:val="true"/>
        </w:rPr>
        <w:t>אינו סותר למ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דמשמע דסבר דחיל חומה הוא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גם בפירושו פ</w:t>
      </w:r>
      <w:r>
        <w:rPr>
          <w:rtl w:val="true"/>
        </w:rPr>
        <w:t>"</w:t>
      </w:r>
      <w:r>
        <w:rPr>
          <w:rtl w:val="true"/>
        </w:rPr>
        <w:t>א דמכלתין</w:t>
      </w:r>
      <w:r>
        <w:rPr>
          <w:rtl w:val="true"/>
        </w:rPr>
        <w:t xml:space="preserve">. </w:t>
      </w:r>
      <w:r>
        <w:rPr>
          <w:rtl w:val="true"/>
        </w:rPr>
        <w:t>אלא איתא להא ואיתא להא</w:t>
      </w:r>
      <w:r>
        <w:rPr>
          <w:rtl w:val="true"/>
        </w:rPr>
        <w:t xml:space="preserve">. </w:t>
      </w:r>
      <w:r>
        <w:rPr>
          <w:rtl w:val="true"/>
        </w:rPr>
        <w:t>כי מן הסורג עד חומת עזרה</w:t>
      </w:r>
      <w:r>
        <w:rPr>
          <w:rtl w:val="true"/>
        </w:rPr>
        <w:t xml:space="preserve">. </w:t>
      </w:r>
      <w:r>
        <w:rPr>
          <w:rtl w:val="true"/>
        </w:rPr>
        <w:t xml:space="preserve">נקרא חיל </w:t>
      </w:r>
      <w:r>
        <w:rPr>
          <w:rtl w:val="true"/>
        </w:rPr>
        <w:t>(</w:t>
      </w:r>
      <w:r>
        <w:rPr>
          <w:rtl w:val="true"/>
        </w:rPr>
        <w:t>וכל שטח הר הבית מישור שוה עד העזרה</w:t>
      </w:r>
      <w:r>
        <w:rPr>
          <w:rtl w:val="true"/>
        </w:rPr>
        <w:t xml:space="preserve">. </w:t>
      </w:r>
      <w:r>
        <w:rPr>
          <w:rtl w:val="true"/>
        </w:rPr>
        <w:t>ומקום היה בו למושב סנהדרין בשוי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בפרק הנחנקין</w:t>
      </w:r>
      <w:r>
        <w:rPr>
          <w:rtl w:val="true"/>
        </w:rPr>
        <w:t xml:space="preserve">) </w:t>
      </w:r>
      <w:r>
        <w:rPr>
          <w:rtl w:val="true"/>
        </w:rPr>
        <w:t>על שם החומה שלפנים ממנו</w:t>
      </w:r>
      <w:r>
        <w:rPr>
          <w:rtl w:val="true"/>
        </w:rPr>
        <w:t xml:space="preserve">. </w:t>
      </w:r>
      <w:r>
        <w:rPr>
          <w:rtl w:val="true"/>
        </w:rPr>
        <w:t>ששוה עם קרקע העזרה</w:t>
      </w:r>
      <w:r>
        <w:rPr>
          <w:rtl w:val="true"/>
        </w:rPr>
        <w:t xml:space="preserve">. </w:t>
      </w:r>
      <w:r>
        <w:rPr>
          <w:rtl w:val="true"/>
        </w:rPr>
        <w:t>וגבהו שש</w:t>
      </w:r>
      <w:r>
        <w:rPr>
          <w:rtl w:val="true"/>
        </w:rPr>
        <w:t xml:space="preserve">. </w:t>
      </w:r>
      <w:r>
        <w:rPr>
          <w:rtl w:val="true"/>
        </w:rPr>
        <w:t>כשיעור זקיפת ההר שם</w:t>
      </w:r>
      <w:r>
        <w:rPr>
          <w:rtl w:val="true"/>
        </w:rPr>
        <w:t xml:space="preserve">. </w:t>
      </w:r>
      <w:r>
        <w:rPr>
          <w:rtl w:val="true"/>
        </w:rPr>
        <w:t>והיינו ודאי חיל דקרא</w:t>
      </w:r>
      <w:r>
        <w:rPr>
          <w:rtl w:val="true"/>
        </w:rPr>
        <w:t xml:space="preserve">. </w:t>
      </w:r>
      <w:r>
        <w:rPr>
          <w:rtl w:val="true"/>
        </w:rPr>
        <w:t>ובר שורא דגמרא</w:t>
      </w:r>
      <w:r>
        <w:rPr>
          <w:rtl w:val="true"/>
        </w:rPr>
        <w:t xml:space="preserve">. </w:t>
      </w:r>
      <w:r>
        <w:rPr>
          <w:rtl w:val="true"/>
        </w:rPr>
        <w:t>שזו הקטנה עשויה להחזיק עפרורית ההר שלא יפול</w:t>
      </w:r>
      <w:r>
        <w:rPr>
          <w:rtl w:val="true"/>
        </w:rPr>
        <w:t xml:space="preserve">. </w:t>
      </w:r>
      <w:r>
        <w:rPr>
          <w:rtl w:val="true"/>
        </w:rPr>
        <w:t>ועל שפתו בנויה חומת העזרה הגבוהה</w:t>
      </w:r>
      <w:r>
        <w:rPr>
          <w:rtl w:val="true"/>
        </w:rPr>
        <w:t xml:space="preserve">. </w:t>
      </w:r>
      <w:r>
        <w:rPr>
          <w:rtl w:val="true"/>
        </w:rPr>
        <w:t>שהיתה עשרים בגובה</w:t>
      </w:r>
      <w:r>
        <w:rPr>
          <w:rtl w:val="true"/>
        </w:rPr>
        <w:t xml:space="preserve">. </w:t>
      </w:r>
      <w:r>
        <w:rPr>
          <w:rtl w:val="true"/>
        </w:rPr>
        <w:t>לפחות כמדת גובה שעריה</w:t>
      </w:r>
      <w:r>
        <w:rPr>
          <w:rtl w:val="true"/>
        </w:rPr>
        <w:t xml:space="preserve">. </w:t>
      </w:r>
      <w:r>
        <w:rPr>
          <w:rtl w:val="true"/>
        </w:rPr>
        <w:t>והוא שורא</w:t>
      </w:r>
      <w:r>
        <w:rPr>
          <w:rtl w:val="true"/>
        </w:rPr>
        <w:t xml:space="preserve">. </w:t>
      </w:r>
      <w:r>
        <w:rPr>
          <w:rtl w:val="true"/>
        </w:rPr>
        <w:t>זה ברור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ודברי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כאן מעורבבים מאד</w:t>
      </w:r>
      <w:r>
        <w:rPr>
          <w:rtl w:val="true"/>
        </w:rPr>
        <w:t xml:space="preserve">. </w:t>
      </w:r>
      <w:r>
        <w:rPr>
          <w:rtl w:val="true"/>
        </w:rPr>
        <w:t>כי אחר שהבין מדעתו שהקטנה עשויה לחזוק הקרקע</w:t>
      </w:r>
      <w:r>
        <w:rPr>
          <w:rtl w:val="true"/>
        </w:rPr>
        <w:t xml:space="preserve">. </w:t>
      </w:r>
      <w:r>
        <w:rPr>
          <w:rtl w:val="true"/>
        </w:rPr>
        <w:t>שלא יפול העפר ויזיק לגדולה</w:t>
      </w:r>
      <w:r>
        <w:rPr>
          <w:rtl w:val="true"/>
        </w:rPr>
        <w:t xml:space="preserve">. </w:t>
      </w:r>
      <w:r>
        <w:rPr>
          <w:rtl w:val="true"/>
        </w:rPr>
        <w:t>כמו שהוא באמת ודאי</w:t>
      </w:r>
      <w:r>
        <w:rPr>
          <w:rtl w:val="true"/>
        </w:rPr>
        <w:t xml:space="preserve">. </w:t>
      </w:r>
      <w:r>
        <w:rPr>
          <w:rtl w:val="true"/>
        </w:rPr>
        <w:t>איך אמר אח</w:t>
      </w:r>
      <w:r>
        <w:rPr>
          <w:rtl w:val="true"/>
        </w:rPr>
        <w:t>"</w:t>
      </w:r>
      <w:r>
        <w:rPr>
          <w:rtl w:val="true"/>
        </w:rPr>
        <w:t>כ תוך כדי דבור</w:t>
      </w:r>
      <w:r>
        <w:rPr>
          <w:rtl w:val="true"/>
        </w:rPr>
        <w:t xml:space="preserve">. </w:t>
      </w:r>
      <w:r>
        <w:rPr>
          <w:rtl w:val="true"/>
        </w:rPr>
        <w:t>שהיא מבפנים לחומת העזרה</w:t>
      </w:r>
      <w:r>
        <w:rPr>
          <w:rtl w:val="true"/>
        </w:rPr>
        <w:t xml:space="preserve">. </w:t>
      </w:r>
      <w:r>
        <w:rPr>
          <w:rtl w:val="true"/>
        </w:rPr>
        <w:t>ושם אין לדאוג שיפול העפר מן הרצפה</w:t>
      </w:r>
      <w:r>
        <w:rPr>
          <w:rtl w:val="true"/>
        </w:rPr>
        <w:t xml:space="preserve">. </w:t>
      </w:r>
      <w:r>
        <w:rPr>
          <w:rtl w:val="true"/>
        </w:rPr>
        <w:t>אלא מבחוץ בשפוע ההר</w:t>
      </w:r>
      <w:r>
        <w:rPr>
          <w:rtl w:val="true"/>
        </w:rPr>
        <w:t xml:space="preserve">. </w:t>
      </w:r>
      <w:r>
        <w:rPr>
          <w:rtl w:val="true"/>
        </w:rPr>
        <w:t>היא נעשה</w:t>
      </w:r>
      <w:r>
        <w:rPr>
          <w:rtl w:val="true"/>
        </w:rPr>
        <w:t xml:space="preserve">. </w:t>
      </w:r>
      <w:r>
        <w:rPr>
          <w:rtl w:val="true"/>
        </w:rPr>
        <w:t>ומה תועיל חומה הקטנה לזה</w:t>
      </w:r>
      <w:r>
        <w:rPr>
          <w:rtl w:val="true"/>
        </w:rPr>
        <w:t xml:space="preserve">. </w:t>
      </w:r>
      <w:r>
        <w:rPr>
          <w:rtl w:val="true"/>
        </w:rPr>
        <w:t>הלא אדרבה כל מה שיוסיפו בנין מבפנים סמוך לחומה</w:t>
      </w:r>
      <w:r>
        <w:rPr>
          <w:rtl w:val="true"/>
        </w:rPr>
        <w:t xml:space="preserve">. </w:t>
      </w:r>
      <w:r>
        <w:rPr>
          <w:rtl w:val="true"/>
        </w:rPr>
        <w:t>יכביד עליה ויגרום מפולת עפר השפוע שמבחוץ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מבחוץ היה צריכין להחזיק יסוד החומה הגדולה</w:t>
      </w:r>
      <w:r>
        <w:rPr>
          <w:rtl w:val="true"/>
        </w:rPr>
        <w:t xml:space="preserve">. </w:t>
      </w:r>
      <w:r>
        <w:rPr>
          <w:rtl w:val="true"/>
        </w:rPr>
        <w:t>שלא תפול החומה תחתיה</w:t>
      </w:r>
      <w:r>
        <w:rPr>
          <w:rtl w:val="true"/>
        </w:rPr>
        <w:t xml:space="preserve">. </w:t>
      </w:r>
      <w:r>
        <w:rPr>
          <w:rtl w:val="true"/>
        </w:rPr>
        <w:t>מחמת שפוע ההר שהוא רפוי</w:t>
      </w:r>
      <w:r>
        <w:rPr>
          <w:rtl w:val="true"/>
        </w:rPr>
        <w:t xml:space="preserve">. </w:t>
      </w:r>
      <w:r>
        <w:rPr>
          <w:rtl w:val="true"/>
        </w:rPr>
        <w:t>לכן בנו לו חומה קטנה להחזיק יסוד החומה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שאם לא כן</w:t>
      </w:r>
      <w:r>
        <w:rPr>
          <w:rtl w:val="true"/>
        </w:rPr>
        <w:t xml:space="preserve">. </w:t>
      </w:r>
      <w:r>
        <w:rPr>
          <w:rtl w:val="true"/>
        </w:rPr>
        <w:t>אכתי קשיא</w:t>
      </w:r>
      <w:r>
        <w:rPr>
          <w:rtl w:val="true"/>
        </w:rPr>
        <w:t xml:space="preserve">. </w:t>
      </w:r>
      <w:r>
        <w:rPr>
          <w:rtl w:val="true"/>
        </w:rPr>
        <w:t>היכי משכחת לה חומה שוה לקרקע העזרה</w:t>
      </w:r>
      <w:r>
        <w:rPr>
          <w:rtl w:val="true"/>
        </w:rPr>
        <w:t xml:space="preserve">. </w:t>
      </w:r>
      <w:r>
        <w:rPr>
          <w:rtl w:val="true"/>
        </w:rPr>
        <w:t>הא אין אלו אלא דברי תימה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חשב התי</w:t>
      </w:r>
      <w:r>
        <w:rPr>
          <w:rtl w:val="true"/>
        </w:rPr>
        <w:t>"</w:t>
      </w:r>
      <w:r>
        <w:rPr>
          <w:rtl w:val="true"/>
        </w:rPr>
        <w:t>ט שמצא סתירה לדברי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וכל דבריו סתורים וכלים מאליהם</w:t>
      </w:r>
      <w:r>
        <w:rPr>
          <w:rtl w:val="true"/>
        </w:rPr>
        <w:t xml:space="preserve">. </w:t>
      </w:r>
      <w:r>
        <w:rPr>
          <w:rtl w:val="true"/>
        </w:rPr>
        <w:t>שעומדים על יסוד נופל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דלישנא דרש</w:t>
      </w:r>
      <w:r>
        <w:rPr>
          <w:rtl w:val="true"/>
        </w:rPr>
        <w:t>"</w:t>
      </w:r>
      <w:r>
        <w:rPr>
          <w:rtl w:val="true"/>
        </w:rPr>
        <w:t>י אטעייה 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שבקיה דדחיק ומוקי נפשיה</w:t>
      </w:r>
      <w:r>
        <w:rPr>
          <w:rtl w:val="true"/>
        </w:rPr>
        <w:t xml:space="preserve">. </w:t>
      </w:r>
      <w:r>
        <w:rPr>
          <w:rtl w:val="true"/>
        </w:rPr>
        <w:t>דקרי לפנים נגד החיל</w:t>
      </w:r>
      <w:r>
        <w:rPr>
          <w:rtl w:val="true"/>
        </w:rPr>
        <w:t xml:space="preserve">. </w:t>
      </w:r>
      <w:r>
        <w:rPr>
          <w:rtl w:val="true"/>
        </w:rPr>
        <w:t>ואי אפשר לומר בענין אחר</w:t>
      </w:r>
      <w:r>
        <w:rPr>
          <w:rtl w:val="true"/>
        </w:rPr>
        <w:t xml:space="preserve">. </w:t>
      </w:r>
      <w:r>
        <w:rPr>
          <w:rtl w:val="true"/>
        </w:rPr>
        <w:t>דוק בלשון רש</w:t>
      </w:r>
      <w:r>
        <w:rPr>
          <w:rtl w:val="true"/>
        </w:rPr>
        <w:t>"</w:t>
      </w:r>
      <w:r>
        <w:rPr>
          <w:rtl w:val="true"/>
        </w:rPr>
        <w:t>י ותשכח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מצאתי בערוך</w:t>
      </w:r>
      <w:r>
        <w:rPr>
          <w:rtl w:val="true"/>
        </w:rPr>
        <w:t xml:space="preserve">. </w:t>
      </w:r>
      <w:r>
        <w:rPr>
          <w:rtl w:val="true"/>
        </w:rPr>
        <w:t>שכתב בערך סרג</w:t>
      </w:r>
      <w:r>
        <w:rPr>
          <w:rtl w:val="true"/>
        </w:rPr>
        <w:t xml:space="preserve">. </w:t>
      </w:r>
      <w:r>
        <w:rPr>
          <w:rtl w:val="true"/>
        </w:rPr>
        <w:t>שהחיל הוא כותל גבוה יותר מן הסורג</w:t>
      </w:r>
      <w:r>
        <w:rPr>
          <w:rtl w:val="true"/>
        </w:rPr>
        <w:t xml:space="preserve">. </w:t>
      </w:r>
      <w:r>
        <w:rPr>
          <w:rtl w:val="true"/>
        </w:rPr>
        <w:t>ובערך חיל מוכח</w:t>
      </w:r>
      <w:r>
        <w:rPr>
          <w:rtl w:val="true"/>
        </w:rPr>
        <w:t xml:space="preserve">. </w:t>
      </w:r>
      <w:r>
        <w:rPr>
          <w:rtl w:val="true"/>
        </w:rPr>
        <w:t>דהחיל הוא מקום חוץ לעזרה</w:t>
      </w:r>
      <w:r>
        <w:rPr>
          <w:rtl w:val="true"/>
        </w:rPr>
        <w:t xml:space="preserve">. </w:t>
      </w:r>
      <w:r>
        <w:rPr>
          <w:rtl w:val="true"/>
        </w:rPr>
        <w:t>תפס ג</w:t>
      </w:r>
      <w:r>
        <w:rPr>
          <w:rtl w:val="true"/>
        </w:rPr>
        <w:t>"</w:t>
      </w:r>
      <w:r>
        <w:rPr>
          <w:rtl w:val="true"/>
        </w:rPr>
        <w:t>כ החבל בשני ראשיו</w:t>
      </w:r>
      <w:r>
        <w:rPr>
          <w:rtl w:val="true"/>
        </w:rPr>
        <w:t xml:space="preserve">. </w:t>
      </w:r>
      <w:r>
        <w:rPr>
          <w:rtl w:val="true"/>
        </w:rPr>
        <w:t>כמדומה כי בשטתו הלך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לאחוז בזה ובזה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כרחנו לומר שאין הדברים סותרים זה את זה</w:t>
      </w:r>
      <w:r>
        <w:rPr>
          <w:rtl w:val="true"/>
        </w:rPr>
        <w:t xml:space="preserve">. </w:t>
      </w:r>
      <w:r>
        <w:rPr>
          <w:rtl w:val="true"/>
        </w:rPr>
        <w:t>ואין לך אלא כמו שפירשנו</w:t>
      </w:r>
      <w:r>
        <w:rPr>
          <w:rtl w:val="true"/>
        </w:rPr>
        <w:t xml:space="preserve">. </w:t>
      </w:r>
      <w:r>
        <w:rPr>
          <w:rtl w:val="true"/>
        </w:rPr>
        <w:t>שהכל מכוון וישר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ושלחה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רוחב המעלה כלפי פנים</w:t>
      </w:r>
      <w:r>
        <w:rPr>
          <w:rtl w:val="true"/>
        </w:rPr>
        <w:t xml:space="preserve">. </w:t>
      </w:r>
      <w:r>
        <w:rPr>
          <w:rtl w:val="true"/>
        </w:rPr>
        <w:t>היה חצי אמה שהוא שעור רגל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משך מעלה זו באורך ורוחב ההר</w:t>
      </w:r>
      <w:r>
        <w:rPr>
          <w:rtl w:val="true"/>
        </w:rPr>
        <w:t xml:space="preserve">. </w:t>
      </w:r>
      <w:r>
        <w:rPr>
          <w:rtl w:val="true"/>
        </w:rPr>
        <w:t>לא נזכר</w:t>
      </w:r>
      <w:r>
        <w:rPr>
          <w:rtl w:val="true"/>
        </w:rPr>
        <w:t xml:space="preserve">. </w:t>
      </w:r>
      <w:r>
        <w:rPr>
          <w:rtl w:val="true"/>
        </w:rPr>
        <w:t>וסתמו כפירושו שהיו מעלותיו מקיפות אותו סביב סביב מארבע רוחות</w:t>
      </w:r>
      <w:r>
        <w:rPr>
          <w:rtl w:val="true"/>
        </w:rPr>
        <w:t xml:space="preserve">.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פ בכל צד מזרח</w:t>
      </w:r>
      <w:r>
        <w:rPr>
          <w:rtl w:val="true"/>
        </w:rPr>
        <w:t xml:space="preserve">. </w:t>
      </w:r>
      <w:r>
        <w:rPr>
          <w:rtl w:val="true"/>
        </w:rPr>
        <w:t>היו המעלות משוכות ומתפשטות על כל פני כולו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ראיתי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שכן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מוטות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ידעתי פירושו</w:t>
      </w:r>
      <w:r>
        <w:rPr>
          <w:rtl w:val="true"/>
        </w:rPr>
        <w:t xml:space="preserve">. </w:t>
      </w:r>
      <w:r>
        <w:rPr>
          <w:rtl w:val="true"/>
        </w:rPr>
        <w:t>לשון ר</w:t>
      </w:r>
      <w:r>
        <w:rPr>
          <w:rtl w:val="true"/>
        </w:rPr>
        <w:t>"</w:t>
      </w:r>
      <w:r>
        <w:rPr>
          <w:rtl w:val="true"/>
        </w:rPr>
        <w:t>ש המפרש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</w:t>
      </w:r>
      <w:r>
        <w:rPr>
          <w:rtl w:val="true"/>
        </w:rPr>
        <w:t xml:space="preserve">. </w:t>
      </w:r>
      <w:r>
        <w:rPr>
          <w:rtl w:val="true"/>
        </w:rPr>
        <w:t>שהוא לשון נטיה</w:t>
      </w:r>
      <w:r>
        <w:rPr>
          <w:rtl w:val="true"/>
        </w:rPr>
        <w:t xml:space="preserve">. </w:t>
      </w:r>
      <w:r>
        <w:rPr>
          <w:rtl w:val="true"/>
        </w:rPr>
        <w:t>כלומר נטויות בשפוע</w:t>
      </w:r>
      <w:r>
        <w:rPr>
          <w:rtl w:val="true"/>
        </w:rPr>
        <w:t xml:space="preserve">. </w:t>
      </w:r>
      <w:r>
        <w:rPr>
          <w:rtl w:val="true"/>
        </w:rPr>
        <w:t>ונשענות זו על זו</w:t>
      </w:r>
      <w:r>
        <w:rPr>
          <w:rtl w:val="true"/>
        </w:rPr>
        <w:t xml:space="preserve">. </w:t>
      </w:r>
      <w:r>
        <w:rPr>
          <w:rtl w:val="true"/>
        </w:rPr>
        <w:t>לא כמו שאר מזוזות שערים</w:t>
      </w:r>
      <w:r>
        <w:rPr>
          <w:rtl w:val="true"/>
        </w:rPr>
        <w:t xml:space="preserve">. </w:t>
      </w:r>
      <w:r>
        <w:rPr>
          <w:rtl w:val="true"/>
        </w:rPr>
        <w:t>שעומדות זקופות נפרדות זו מזו</w:t>
      </w:r>
      <w:r>
        <w:rPr>
          <w:rtl w:val="true"/>
        </w:rPr>
        <w:t xml:space="preserve">. </w:t>
      </w:r>
      <w:r>
        <w:rPr>
          <w:rtl w:val="true"/>
        </w:rPr>
        <w:t>והמשקוף מונח עליהן ומחברן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אלו רק שתי אבנים היו</w:t>
      </w:r>
      <w:r>
        <w:rPr>
          <w:rtl w:val="true"/>
        </w:rPr>
        <w:t xml:space="preserve">. </w:t>
      </w:r>
      <w:r>
        <w:rPr>
          <w:rtl w:val="true"/>
        </w:rPr>
        <w:t>נסמכות אחת על חברתה בנטייה</w:t>
      </w:r>
      <w:r>
        <w:rPr>
          <w:rtl w:val="true"/>
        </w:rPr>
        <w:t xml:space="preserve">. </w:t>
      </w:r>
      <w:r>
        <w:rPr>
          <w:rtl w:val="true"/>
        </w:rPr>
        <w:t xml:space="preserve">כזה </w:t>
      </w:r>
      <w:r>
        <w:rPr>
          <w:rtl w:val="true"/>
        </w:rPr>
        <w:t xml:space="preserve"># </w:t>
      </w:r>
      <w:r>
        <w:rPr>
          <w:rtl w:val="true"/>
        </w:rPr>
        <w:t>וכך הלשון מכוון וברור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שנחושתן מצהיב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דוגמתן מצינו בכלים שהיו בבית ראשון</w:t>
      </w:r>
      <w:r>
        <w:rPr>
          <w:rtl w:val="true"/>
        </w:rPr>
        <w:t xml:space="preserve">. </w:t>
      </w:r>
      <w:r>
        <w:rPr>
          <w:rtl w:val="true"/>
        </w:rPr>
        <w:t>נחושת מוצהב טובה שנים חמודות כזהב</w:t>
      </w:r>
      <w:r>
        <w:rPr>
          <w:rtl w:val="true"/>
        </w:rPr>
        <w:t xml:space="preserve">. </w:t>
      </w:r>
      <w:r>
        <w:rPr>
          <w:rtl w:val="true"/>
        </w:rPr>
        <w:t xml:space="preserve">ככתוב בספר עזרא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ורואה בפתחו 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הר</w:t>
      </w:r>
      <w:r>
        <w:rPr>
          <w:rtl w:val="true"/>
        </w:rPr>
        <w:t>"</w:t>
      </w:r>
      <w:r>
        <w:rPr>
          <w:rtl w:val="true"/>
        </w:rPr>
        <w:t>מ בתי</w:t>
      </w:r>
      <w:r>
        <w:rPr>
          <w:rtl w:val="true"/>
        </w:rPr>
        <w:t>"</w:t>
      </w:r>
      <w:r>
        <w:rPr>
          <w:rtl w:val="true"/>
        </w:rPr>
        <w:t>ט ומסיים ביה</w:t>
      </w:r>
      <w:r>
        <w:rPr>
          <w:rtl w:val="true"/>
        </w:rPr>
        <w:t xml:space="preserve">. </w:t>
      </w:r>
      <w:r>
        <w:rPr>
          <w:rtl w:val="true"/>
        </w:rPr>
        <w:t>ואם היה גבהו של כותל פחות</w:t>
      </w:r>
      <w:r>
        <w:rPr>
          <w:rtl w:val="true"/>
        </w:rPr>
        <w:t xml:space="preserve">. </w:t>
      </w:r>
      <w:r>
        <w:rPr>
          <w:rtl w:val="true"/>
        </w:rPr>
        <w:t>יהא הנראה מפתח ההיכל יותר בלי ספק</w:t>
      </w:r>
      <w:r>
        <w:rPr>
          <w:rtl w:val="true"/>
        </w:rPr>
        <w:t xml:space="preserve">. </w:t>
      </w:r>
      <w:r>
        <w:rPr>
          <w:rtl w:val="true"/>
        </w:rPr>
        <w:t>וזה ענין מבואר</w:t>
      </w:r>
      <w:r>
        <w:rPr>
          <w:rtl w:val="true"/>
        </w:rPr>
        <w:t xml:space="preserve">. </w:t>
      </w:r>
      <w:r>
        <w:rPr>
          <w:rtl w:val="true"/>
        </w:rPr>
        <w:t>ובעונותי וחולשת השגתי</w:t>
      </w:r>
      <w:r>
        <w:rPr>
          <w:rtl w:val="true"/>
        </w:rPr>
        <w:t xml:space="preserve">. </w:t>
      </w:r>
      <w:r>
        <w:rPr>
          <w:rtl w:val="true"/>
        </w:rPr>
        <w:t>לא נתבאר לי 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ירדתי לסוף דעתו כלל</w:t>
      </w:r>
      <w:r>
        <w:rPr>
          <w:rtl w:val="true"/>
        </w:rPr>
        <w:t xml:space="preserve">. </w:t>
      </w:r>
      <w:r>
        <w:rPr>
          <w:rtl w:val="true"/>
        </w:rPr>
        <w:t>כי מה הלשון אומרת</w:t>
      </w:r>
      <w:r>
        <w:rPr>
          <w:rtl w:val="true"/>
        </w:rPr>
        <w:t xml:space="preserve">. </w:t>
      </w:r>
      <w:r>
        <w:rPr>
          <w:rtl w:val="true"/>
        </w:rPr>
        <w:t>לפיכך צריך שיהא הכותל שלמעלה של שער שושן נמוך כו</w:t>
      </w:r>
      <w:r>
        <w:rPr>
          <w:rtl w:val="true"/>
        </w:rPr>
        <w:t xml:space="preserve">' </w:t>
      </w:r>
      <w:r>
        <w:rPr>
          <w:rtl w:val="true"/>
        </w:rPr>
        <w:t>ואמרו שהוא נמוך מעשרים אמה דרך משל</w:t>
      </w:r>
      <w:r>
        <w:rPr>
          <w:rtl w:val="true"/>
        </w:rPr>
        <w:t xml:space="preserve">. </w:t>
      </w:r>
      <w:r>
        <w:rPr>
          <w:rtl w:val="true"/>
        </w:rPr>
        <w:t>כנראה מכוונתו ששער שושן הוא הנמוך מעשרים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הוא סותר לשון המשנה</w:t>
      </w:r>
      <w:r>
        <w:rPr>
          <w:rtl w:val="true"/>
        </w:rPr>
        <w:t xml:space="preserve">. </w:t>
      </w:r>
      <w:r>
        <w:rPr>
          <w:rtl w:val="true"/>
        </w:rPr>
        <w:t>שהרי כבר שנינו למעלה כל השערים והפתחים גבהם עשרים אמה</w:t>
      </w:r>
      <w:r>
        <w:rPr>
          <w:rtl w:val="true"/>
        </w:rPr>
        <w:t xml:space="preserve">. </w:t>
      </w:r>
      <w:r>
        <w:rPr>
          <w:rtl w:val="true"/>
        </w:rPr>
        <w:t>ולא הוציאו שער שושן מן הכלל</w:t>
      </w:r>
      <w:r>
        <w:rPr>
          <w:rtl w:val="true"/>
        </w:rPr>
        <w:t xml:space="preserve">. </w:t>
      </w:r>
      <w:r>
        <w:rPr>
          <w:rtl w:val="true"/>
        </w:rPr>
        <w:t>רק את כתלו</w:t>
      </w:r>
      <w:r>
        <w:rPr>
          <w:rtl w:val="true"/>
        </w:rPr>
        <w:t xml:space="preserve">. </w:t>
      </w:r>
      <w:r>
        <w:rPr>
          <w:rtl w:val="true"/>
        </w:rPr>
        <w:t xml:space="preserve">והוא בנין החומה שעליו אמרו שהיו נמוך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משאר כתלים</w:t>
      </w:r>
      <w:r>
        <w:rPr>
          <w:rtl w:val="true"/>
        </w:rPr>
        <w:t xml:space="preserve">) </w:t>
      </w:r>
      <w:r>
        <w:rPr>
          <w:rtl w:val="true"/>
        </w:rPr>
        <w:t>ולא נזכר שהיה השער נמוך מעשרים</w:t>
      </w:r>
      <w:r>
        <w:rPr>
          <w:rtl w:val="true"/>
        </w:rPr>
        <w:t xml:space="preserve">. </w:t>
      </w:r>
      <w:r>
        <w:rPr>
          <w:rtl w:val="true"/>
        </w:rPr>
        <w:t>וגם סותר ד</w:t>
      </w:r>
      <w:r>
        <w:rPr>
          <w:rtl w:val="true"/>
        </w:rPr>
        <w:t>"</w:t>
      </w:r>
      <w:r>
        <w:rPr>
          <w:rtl w:val="true"/>
        </w:rPr>
        <w:t>ע שהקדים ואמר וגבהו של שער ך</w:t>
      </w:r>
      <w:r>
        <w:rPr>
          <w:rtl w:val="true"/>
        </w:rPr>
        <w:t xml:space="preserve">' </w:t>
      </w:r>
      <w:r>
        <w:rPr>
          <w:rtl w:val="true"/>
        </w:rPr>
        <w:t>אמה</w:t>
      </w:r>
      <w:r>
        <w:rPr>
          <w:rtl w:val="true"/>
        </w:rPr>
        <w:t xml:space="preserve">. </w:t>
      </w:r>
      <w:r>
        <w:rPr>
          <w:rtl w:val="true"/>
        </w:rPr>
        <w:t xml:space="preserve">אלא שהוסיף בלשונו שתי תיבות </w:t>
      </w:r>
      <w:r>
        <w:rPr>
          <w:rtl w:val="true"/>
        </w:rPr>
        <w:t>(</w:t>
      </w:r>
      <w:r>
        <w:rPr>
          <w:rtl w:val="true"/>
        </w:rPr>
        <w:t>על הרוב</w:t>
      </w:r>
      <w:r>
        <w:rPr>
          <w:rtl w:val="true"/>
        </w:rPr>
        <w:t xml:space="preserve">) </w:t>
      </w:r>
      <w:r>
        <w:rPr>
          <w:rtl w:val="true"/>
        </w:rPr>
        <w:t>ולא ידעתי מהו הנרצה בשתי תיבות הללו</w:t>
      </w:r>
      <w:r>
        <w:rPr>
          <w:rtl w:val="true"/>
        </w:rPr>
        <w:t xml:space="preserve">. </w:t>
      </w:r>
      <w:r>
        <w:rPr>
          <w:rtl w:val="true"/>
        </w:rPr>
        <w:t>קצרה יד השגתי מהכיל</w:t>
      </w:r>
      <w:r>
        <w:rPr>
          <w:rtl w:val="true"/>
        </w:rPr>
        <w:t xml:space="preserve">. </w:t>
      </w:r>
      <w:r>
        <w:rPr>
          <w:rtl w:val="true"/>
        </w:rPr>
        <w:t>ואף אמרו בסוף לשונו נמוך מעשרים</w:t>
      </w:r>
      <w:r>
        <w:rPr>
          <w:rtl w:val="true"/>
        </w:rPr>
        <w:t xml:space="preserve">. </w:t>
      </w:r>
      <w:r>
        <w:rPr>
          <w:rtl w:val="true"/>
        </w:rPr>
        <w:t>דרך משל</w:t>
      </w:r>
      <w:r>
        <w:rPr>
          <w:rtl w:val="true"/>
        </w:rPr>
        <w:t xml:space="preserve">. </w:t>
      </w:r>
      <w:r>
        <w:rPr>
          <w:rtl w:val="true"/>
        </w:rPr>
        <w:t>אף שתים אלו חדל דעתי להשכיל</w:t>
      </w:r>
      <w:r>
        <w:rPr>
          <w:rtl w:val="true"/>
        </w:rPr>
        <w:t xml:space="preserve">. </w:t>
      </w:r>
      <w:r>
        <w:rPr>
          <w:rtl w:val="true"/>
        </w:rPr>
        <w:t>ולהבין המשל</w:t>
      </w:r>
      <w:r>
        <w:rPr>
          <w:rtl w:val="true"/>
        </w:rPr>
        <w:t xml:space="preserve">. </w:t>
      </w:r>
      <w:r>
        <w:rPr>
          <w:rtl w:val="true"/>
        </w:rPr>
        <w:t>ולא ממשל משלים הוא התנא</w:t>
      </w:r>
      <w:r>
        <w:rPr>
          <w:rtl w:val="true"/>
        </w:rPr>
        <w:t xml:space="preserve">. </w:t>
      </w:r>
      <w:r>
        <w:rPr>
          <w:rtl w:val="true"/>
        </w:rPr>
        <w:t>אולם מודה אני שלא זכיתי לירד גם לעומק סוגית הגמרא דיומא בזה</w:t>
      </w:r>
      <w:r>
        <w:rPr>
          <w:rtl w:val="true"/>
        </w:rPr>
        <w:t xml:space="preserve">. </w:t>
      </w:r>
      <w:r>
        <w:rPr>
          <w:rtl w:val="true"/>
        </w:rPr>
        <w:t>של דברי החולקים על ראב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דאמרינן דאיכא פלגא דאמתא דמתחזי לי</w:t>
      </w:r>
      <w:r>
        <w:rPr>
          <w:rtl w:val="true"/>
        </w:rPr>
        <w:t xml:space="preserve">' </w:t>
      </w:r>
      <w:r>
        <w:rPr>
          <w:rtl w:val="true"/>
        </w:rPr>
        <w:t>פתחא</w:t>
      </w:r>
      <w:r>
        <w:rPr>
          <w:rtl w:val="true"/>
        </w:rPr>
        <w:t xml:space="preserve">. </w:t>
      </w:r>
      <w:r>
        <w:rPr>
          <w:rtl w:val="true"/>
        </w:rPr>
        <w:t>על כרחנו צריך לומר שהיה שפולו של הר המשחה שלה עם שפולו של הר הבית</w:t>
      </w:r>
      <w:r>
        <w:rPr>
          <w:rtl w:val="true"/>
        </w:rPr>
        <w:t xml:space="preserve">. </w:t>
      </w:r>
      <w:r>
        <w:rPr>
          <w:rtl w:val="true"/>
        </w:rPr>
        <w:t>אך גבהו פחות מגובה קרקע ההיכל כשלש וארבע אמות כמדת גובה אדם בינוני בכדי שיוכל להסתכל ביושר דרך הפתחים נגד עיניו ולראב</w:t>
      </w:r>
      <w:r>
        <w:rPr>
          <w:rtl w:val="true"/>
        </w:rPr>
        <w:t>"</w:t>
      </w:r>
      <w:r>
        <w:rPr>
          <w:rtl w:val="true"/>
        </w:rPr>
        <w:t>י שהיה הכהן מביע ממעל וגבהו של שער שושן</w:t>
      </w:r>
      <w:r>
        <w:rPr>
          <w:rtl w:val="true"/>
        </w:rPr>
        <w:t xml:space="preserve">. </w:t>
      </w:r>
      <w:r>
        <w:rPr>
          <w:rtl w:val="true"/>
        </w:rPr>
        <w:t>הלא על</w:t>
      </w:r>
      <w:r>
        <w:rPr>
          <w:rtl w:val="true"/>
        </w:rPr>
        <w:t xml:space="preserve">. </w:t>
      </w:r>
      <w:r>
        <w:rPr>
          <w:rtl w:val="true"/>
        </w:rPr>
        <w:t>כרחנו נאמר שהיה הר המשחה גבוה קרוב לגובה קרקעיתו של היכל</w:t>
      </w:r>
      <w:r>
        <w:rPr>
          <w:rtl w:val="true"/>
        </w:rPr>
        <w:t xml:space="preserve">. </w:t>
      </w:r>
      <w:r>
        <w:rPr>
          <w:rtl w:val="true"/>
        </w:rPr>
        <w:t>רק פחות ממנו אמה או קצת יותר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כאן מחלוקת במציאות</w:t>
      </w:r>
      <w:r>
        <w:rPr>
          <w:rtl w:val="true"/>
        </w:rPr>
        <w:t xml:space="preserve">. </w:t>
      </w:r>
      <w:r>
        <w:rPr>
          <w:rtl w:val="true"/>
        </w:rPr>
        <w:t>ואין א</w:t>
      </w:r>
      <w:r>
        <w:rPr>
          <w:rtl w:val="true"/>
        </w:rPr>
        <w:t>"</w:t>
      </w:r>
      <w:r>
        <w:rPr>
          <w:rtl w:val="true"/>
        </w:rPr>
        <w:t>כ הדבר תלוי במחלוקתם של חכמים וראב</w:t>
      </w:r>
      <w:r>
        <w:rPr>
          <w:rtl w:val="true"/>
        </w:rPr>
        <w:t>"</w:t>
      </w:r>
      <w:r>
        <w:rPr>
          <w:rtl w:val="true"/>
        </w:rPr>
        <w:t>י בלבד</w:t>
      </w:r>
      <w:r>
        <w:rPr>
          <w:rtl w:val="true"/>
        </w:rPr>
        <w:t xml:space="preserve">. </w:t>
      </w:r>
      <w:r>
        <w:rPr>
          <w:rtl w:val="true"/>
        </w:rPr>
        <w:t>כי הלא הכל לפי גבהו של הר המשחה</w:t>
      </w:r>
      <w:r>
        <w:rPr>
          <w:rtl w:val="true"/>
        </w:rPr>
        <w:t xml:space="preserve">. </w:t>
      </w:r>
      <w:r>
        <w:rPr>
          <w:rtl w:val="true"/>
        </w:rPr>
        <w:t>לכן איני בוש לומר פליאה דעת ממני</w:t>
      </w:r>
      <w:r>
        <w:rPr>
          <w:rtl w:val="true"/>
        </w:rPr>
        <w:t xml:space="preserve">. </w:t>
      </w:r>
      <w:r>
        <w:rPr>
          <w:rtl w:val="true"/>
        </w:rPr>
        <w:t>חומה נשגבה לא אוכל לה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דרומית מזרחית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 xml:space="preserve">עיין יומא </w:t>
      </w:r>
      <w:r>
        <w:rPr>
          <w:rtl w:val="true"/>
        </w:rPr>
        <w:t>(</w:t>
      </w:r>
      <w:r>
        <w:rPr>
          <w:rtl w:val="true"/>
        </w:rPr>
        <w:t>נח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וחלקה היתה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עזרת נשים היתה חלקה</w:t>
      </w:r>
      <w:r>
        <w:rPr>
          <w:rtl w:val="true"/>
        </w:rPr>
        <w:t xml:space="preserve">. </w:t>
      </w:r>
      <w:r>
        <w:rPr>
          <w:rtl w:val="true"/>
        </w:rPr>
        <w:t>שלא היה שם בנין בכתליה</w:t>
      </w:r>
      <w:r>
        <w:rPr>
          <w:rtl w:val="true"/>
        </w:rPr>
        <w:t xml:space="preserve">. </w:t>
      </w:r>
      <w:r>
        <w:rPr>
          <w:rtl w:val="true"/>
        </w:rPr>
        <w:t>רק בארבע מקצועותיה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הקיפוה כצוצטרא</w:t>
      </w:r>
      <w:r>
        <w:rPr>
          <w:rtl w:val="true"/>
        </w:rPr>
        <w:t xml:space="preserve">. </w:t>
      </w:r>
      <w:r>
        <w:rPr>
          <w:rtl w:val="true"/>
        </w:rPr>
        <w:t xml:space="preserve">בכתליה סביב מבפנים והיא היתה ודאי כעין מעקה </w:t>
      </w:r>
      <w:r>
        <w:rPr>
          <w:rtl w:val="true"/>
        </w:rPr>
        <w:t>(</w:t>
      </w:r>
      <w:r>
        <w:rPr>
          <w:rtl w:val="true"/>
        </w:rPr>
        <w:t>גאלריע בלע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אבל לעזרה</w:t>
      </w:r>
      <w:r>
        <w:rPr>
          <w:rtl w:val="true"/>
        </w:rPr>
        <w:t xml:space="preserve">. </w:t>
      </w:r>
      <w:r>
        <w:rPr>
          <w:rtl w:val="true"/>
        </w:rPr>
        <w:t>היה חומה סביב 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הבינותי</w:t>
      </w:r>
      <w:r>
        <w:rPr>
          <w:rtl w:val="true"/>
        </w:rPr>
        <w:t xml:space="preserve">. </w:t>
      </w:r>
      <w:r>
        <w:rPr>
          <w:rtl w:val="true"/>
        </w:rPr>
        <w:t>לשון הר</w:t>
      </w:r>
      <w:r>
        <w:rPr>
          <w:rtl w:val="true"/>
        </w:rPr>
        <w:t>"</w:t>
      </w:r>
      <w:r>
        <w:rPr>
          <w:rtl w:val="true"/>
        </w:rPr>
        <w:t>מ בזה</w:t>
      </w:r>
      <w:r>
        <w:rPr>
          <w:rtl w:val="true"/>
        </w:rPr>
        <w:t xml:space="preserve">. </w:t>
      </w:r>
      <w:r>
        <w:rPr>
          <w:rtl w:val="true"/>
        </w:rPr>
        <w:t>שהציג בתי</w:t>
      </w:r>
      <w:r>
        <w:rPr>
          <w:rtl w:val="true"/>
        </w:rPr>
        <w:t>"</w:t>
      </w:r>
      <w:r>
        <w:rPr>
          <w:rtl w:val="true"/>
        </w:rPr>
        <w:t>ט לפנינו פה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עזרת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ראבי</w:t>
      </w:r>
      <w:r>
        <w:rPr>
          <w:rtl w:val="true"/>
        </w:rPr>
        <w:t>"</w:t>
      </w:r>
      <w:r>
        <w:rPr>
          <w:rtl w:val="true"/>
        </w:rPr>
        <w:t>ה מצאתי נקוד העי</w:t>
      </w:r>
      <w:r>
        <w:rPr>
          <w:rtl w:val="true"/>
        </w:rPr>
        <w:t>"</w:t>
      </w:r>
      <w:r>
        <w:rPr>
          <w:rtl w:val="true"/>
        </w:rPr>
        <w:t>ן בסגו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כמו עזרת אבותינו</w:t>
      </w:r>
      <w:r>
        <w:rPr>
          <w:rtl w:val="true"/>
        </w:rPr>
        <w:t xml:space="preserve">) </w:t>
      </w:r>
      <w:r>
        <w:rPr>
          <w:rtl w:val="true"/>
        </w:rPr>
        <w:t>וכן נראה דשם דבר הוא</w:t>
      </w:r>
      <w:r>
        <w:rPr>
          <w:rtl w:val="true"/>
        </w:rPr>
        <w:t xml:space="preserve">. </w:t>
      </w:r>
      <w:r>
        <w:rPr>
          <w:rtl w:val="true"/>
        </w:rPr>
        <w:t>לשון עזרה</w:t>
      </w:r>
      <w:r>
        <w:rPr>
          <w:rtl w:val="true"/>
        </w:rPr>
        <w:t xml:space="preserve">. </w:t>
      </w:r>
      <w:r>
        <w:rPr>
          <w:rtl w:val="true"/>
        </w:rPr>
        <w:t xml:space="preserve">עזר </w:t>
      </w:r>
      <w:r>
        <w:rPr>
          <w:rtl w:val="true"/>
        </w:rPr>
        <w:t>(</w:t>
      </w:r>
      <w:r>
        <w:rPr>
          <w:rtl w:val="true"/>
        </w:rPr>
        <w:t>וסיוע</w:t>
      </w:r>
      <w:r>
        <w:rPr>
          <w:rtl w:val="true"/>
        </w:rPr>
        <w:t xml:space="preserve">) </w:t>
      </w:r>
      <w:r>
        <w:rPr>
          <w:rtl w:val="true"/>
        </w:rPr>
        <w:t>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אשתמיטתיה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קראי דיחזקאל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שמא מכל מקום בסמיכות תסוב העי</w:t>
      </w:r>
      <w:r>
        <w:rPr>
          <w:rtl w:val="true"/>
        </w:rPr>
        <w:t>"</w:t>
      </w:r>
      <w:r>
        <w:rPr>
          <w:rtl w:val="true"/>
        </w:rPr>
        <w:t>ן בסגו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כמו מן עגלה</w:t>
      </w:r>
      <w:r>
        <w:rPr>
          <w:rtl w:val="true"/>
        </w:rPr>
        <w:t xml:space="preserve">. </w:t>
      </w:r>
      <w:r>
        <w:rPr>
          <w:rtl w:val="true"/>
        </w:rPr>
        <w:t>עגלת צב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יותר נראה קריאת העולם</w:t>
      </w:r>
      <w:r>
        <w:rPr>
          <w:rtl w:val="true"/>
        </w:rPr>
        <w:t xml:space="preserve">. </w:t>
      </w:r>
      <w:r>
        <w:rPr>
          <w:rtl w:val="true"/>
        </w:rPr>
        <w:t>שלא לשנותה בסמיכות</w:t>
      </w:r>
      <w:r>
        <w:rPr>
          <w:rtl w:val="true"/>
        </w:rPr>
        <w:t xml:space="preserve">. </w:t>
      </w:r>
      <w:r>
        <w:rPr>
          <w:rtl w:val="true"/>
        </w:rPr>
        <w:t>כמו מערת המכפלה</w:t>
      </w:r>
      <w:r>
        <w:rPr>
          <w:rtl w:val="true"/>
        </w:rPr>
        <w:t xml:space="preserve">. </w:t>
      </w:r>
      <w:r>
        <w:rPr>
          <w:rtl w:val="true"/>
        </w:rPr>
        <w:t>תעלת הברכה</w:t>
      </w:r>
      <w:r>
        <w:rPr>
          <w:rtl w:val="true"/>
        </w:rPr>
        <w:t xml:space="preserve">. </w:t>
      </w:r>
      <w:r>
        <w:rPr>
          <w:rtl w:val="true"/>
        </w:rPr>
        <w:t>מצדות סלעים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שער העליון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ראבי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דבירושלמי שהוא שער המזרח</w:t>
      </w:r>
      <w:r>
        <w:rPr>
          <w:rtl w:val="true"/>
        </w:rPr>
        <w:t xml:space="preserve">. </w:t>
      </w:r>
      <w:r>
        <w:rPr>
          <w:rtl w:val="true"/>
        </w:rPr>
        <w:t>ושנקרא שער העליון שהוא למעלה בקדושה כו</w:t>
      </w:r>
      <w:r>
        <w:rPr>
          <w:rtl w:val="true"/>
        </w:rPr>
        <w:t xml:space="preserve">'. </w:t>
      </w:r>
      <w:r>
        <w:rPr>
          <w:rtl w:val="true"/>
        </w:rPr>
        <w:t>ונדחק מאד בלי טעם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התי</w:t>
      </w:r>
      <w:r>
        <w:rPr>
          <w:rtl w:val="true"/>
        </w:rPr>
        <w:t>"</w:t>
      </w:r>
      <w:r>
        <w:rPr>
          <w:rtl w:val="true"/>
        </w:rPr>
        <w:t>ט סגר עליו המדב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לשון הירושלמי</w:t>
      </w:r>
      <w:r>
        <w:rPr>
          <w:rtl w:val="true"/>
        </w:rPr>
        <w:t xml:space="preserve">. </w:t>
      </w:r>
      <w:r>
        <w:rPr>
          <w:rtl w:val="true"/>
        </w:rPr>
        <w:t>והשיאו לדבר אחר</w:t>
      </w:r>
      <w:r>
        <w:rPr>
          <w:rtl w:val="true"/>
        </w:rPr>
        <w:t xml:space="preserve">. </w:t>
      </w:r>
      <w:r>
        <w:rPr>
          <w:rtl w:val="true"/>
        </w:rPr>
        <w:t>שלא עלה על הדעת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) </w:t>
      </w:r>
      <w:r>
        <w:rPr>
          <w:rtl w:val="true"/>
        </w:rPr>
        <w:t>בחנם הפליגו שני הגדולים הללו לדרך רחוקה בוקה ומבולקה</w:t>
      </w:r>
      <w:r>
        <w:rPr>
          <w:rtl w:val="true"/>
        </w:rPr>
        <w:t xml:space="preserve">. </w:t>
      </w:r>
      <w:r>
        <w:rPr>
          <w:rtl w:val="true"/>
        </w:rPr>
        <w:t>וכוונת הירו</w:t>
      </w:r>
      <w:r>
        <w:rPr>
          <w:rtl w:val="true"/>
        </w:rPr>
        <w:t xml:space="preserve">' </w:t>
      </w:r>
      <w:r>
        <w:rPr>
          <w:rtl w:val="true"/>
        </w:rPr>
        <w:t>רצויה</w:t>
      </w:r>
      <w:r>
        <w:rPr>
          <w:rtl w:val="true"/>
        </w:rPr>
        <w:t xml:space="preserve">. </w:t>
      </w:r>
      <w:r>
        <w:rPr>
          <w:rtl w:val="true"/>
        </w:rPr>
        <w:t>דאתי כראב</w:t>
      </w:r>
      <w:r>
        <w:rPr>
          <w:rtl w:val="true"/>
        </w:rPr>
        <w:t>"</w:t>
      </w:r>
      <w:r>
        <w:rPr>
          <w:rtl w:val="true"/>
        </w:rPr>
        <w:t>י דלעיל</w:t>
      </w:r>
      <w:r>
        <w:rPr>
          <w:rtl w:val="true"/>
        </w:rPr>
        <w:t xml:space="preserve">. </w:t>
      </w:r>
      <w:r>
        <w:rPr>
          <w:rtl w:val="true"/>
        </w:rPr>
        <w:t>דמעלה היתה בין עזרת ישראל לעזרת נשים</w:t>
      </w:r>
      <w:r>
        <w:rPr>
          <w:rtl w:val="true"/>
        </w:rPr>
        <w:t xml:space="preserve">. </w:t>
      </w:r>
      <w:r>
        <w:rPr>
          <w:rtl w:val="true"/>
        </w:rPr>
        <w:t>וזה ברור בלי שום דחק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אינו שער העליון דתנן הכא שבדרום</w:t>
      </w:r>
      <w:r>
        <w:rPr>
          <w:rtl w:val="true"/>
        </w:rPr>
        <w:t xml:space="preserve">. </w:t>
      </w:r>
      <w:r>
        <w:rPr>
          <w:rtl w:val="true"/>
        </w:rPr>
        <w:t>כי אותו של היוצאין למלא מים לנסך בחג מפורש בפ</w:t>
      </w:r>
      <w:r>
        <w:rPr>
          <w:rtl w:val="true"/>
        </w:rPr>
        <w:t>"</w:t>
      </w:r>
      <w:r>
        <w:rPr>
          <w:rtl w:val="true"/>
        </w:rPr>
        <w:t>ה דסוכה</w:t>
      </w:r>
      <w:r>
        <w:rPr>
          <w:rtl w:val="true"/>
        </w:rPr>
        <w:t xml:space="preserve">. </w:t>
      </w:r>
      <w:r>
        <w:rPr>
          <w:rtl w:val="true"/>
        </w:rPr>
        <w:t>שיורד מעזרת ישראל לעזרת נשים</w:t>
      </w:r>
      <w:r>
        <w:rPr>
          <w:rtl w:val="true"/>
        </w:rPr>
        <w:t xml:space="preserve">. </w:t>
      </w:r>
      <w:r>
        <w:rPr>
          <w:rtl w:val="true"/>
        </w:rPr>
        <w:t>ושם נקרא העליון</w:t>
      </w:r>
      <w:r>
        <w:rPr>
          <w:rtl w:val="true"/>
        </w:rPr>
        <w:t xml:space="preserve">. </w:t>
      </w:r>
      <w:r>
        <w:rPr>
          <w:rtl w:val="true"/>
        </w:rPr>
        <w:t>בבחינת התחתון שכנגדו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סבת שינוי היציאה להבאת המים</w:t>
      </w:r>
      <w:r>
        <w:rPr>
          <w:rtl w:val="true"/>
        </w:rPr>
        <w:t xml:space="preserve">. </w:t>
      </w:r>
      <w:r>
        <w:rPr>
          <w:rtl w:val="true"/>
        </w:rPr>
        <w:t>מן הכניסה וההבאה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המזבח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היה מביא דפוס מרובע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עביו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 קרש הדפוס</w:t>
      </w:r>
      <w:r>
        <w:rPr>
          <w:rtl w:val="true"/>
        </w:rPr>
        <w:t xml:space="preserve">. </w:t>
      </w:r>
      <w:r>
        <w:rPr>
          <w:rtl w:val="true"/>
        </w:rPr>
        <w:t>לא נתפרש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שסתמו לא היה פחות מאמה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בתשובה בס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>ע סק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בארתי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שאחר ששפכו הקוניא לתוך המלבן</w:t>
      </w:r>
      <w:r>
        <w:rPr>
          <w:rtl w:val="true"/>
        </w:rPr>
        <w:t xml:space="preserve">. </w:t>
      </w:r>
      <w:r>
        <w:rPr>
          <w:rtl w:val="true"/>
        </w:rPr>
        <w:t>שהוקשה ונקפא המוצק</w:t>
      </w:r>
      <w:r>
        <w:rPr>
          <w:rtl w:val="true"/>
        </w:rPr>
        <w:t xml:space="preserve">. </w:t>
      </w:r>
      <w:r>
        <w:rPr>
          <w:rtl w:val="true"/>
        </w:rPr>
        <w:t>נטלו דפוס המלבן של עץ ממנו</w:t>
      </w:r>
      <w:r>
        <w:rPr>
          <w:rtl w:val="true"/>
        </w:rPr>
        <w:t xml:space="preserve">. </w:t>
      </w:r>
      <w:r>
        <w:rPr>
          <w:rtl w:val="true"/>
        </w:rPr>
        <w:t>באופן שנשאר המזבח גוף אחד חלק</w:t>
      </w:r>
      <w:r>
        <w:rPr>
          <w:rtl w:val="true"/>
        </w:rPr>
        <w:t xml:space="preserve">. </w:t>
      </w:r>
      <w:r>
        <w:rPr>
          <w:rtl w:val="true"/>
        </w:rPr>
        <w:t>כולו מקשה אחת של התוך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בלי שום חפוי עץ מבחוץ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דברים נכוחים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המזבח שלא היה קרן כו</w:t>
      </w:r>
      <w:r>
        <w:rPr>
          <w:rtl w:val="true"/>
        </w:rPr>
        <w:t xml:space="preserve">'.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שלא היה יסוד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עלה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וכנס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חשקה נפשך בתורה לשמה</w:t>
      </w:r>
      <w:r>
        <w:rPr>
          <w:rtl w:val="true"/>
        </w:rPr>
        <w:t xml:space="preserve">. </w:t>
      </w:r>
      <w:r>
        <w:rPr>
          <w:rtl w:val="true"/>
        </w:rPr>
        <w:t>ללמוד להבין ולהשכיל דבר אמת לאמתו</w:t>
      </w:r>
      <w:r>
        <w:rPr>
          <w:rtl w:val="true"/>
        </w:rPr>
        <w:t xml:space="preserve">. </w:t>
      </w:r>
      <w:r>
        <w:rPr>
          <w:rtl w:val="true"/>
        </w:rPr>
        <w:t>בתבנית המזבח ביחוד</w:t>
      </w:r>
      <w:r>
        <w:rPr>
          <w:rtl w:val="true"/>
        </w:rPr>
        <w:t xml:space="preserve">. </w:t>
      </w:r>
      <w:r>
        <w:rPr>
          <w:rtl w:val="true"/>
        </w:rPr>
        <w:t xml:space="preserve">עמוד על קונטרס בנין בית הבחירה שלנו </w:t>
      </w:r>
      <w:r>
        <w:rPr>
          <w:rtl w:val="true"/>
        </w:rPr>
        <w:t>(</w:t>
      </w:r>
      <w:r>
        <w:rPr>
          <w:rtl w:val="true"/>
        </w:rPr>
        <w:t>שבסוף ספר לחם שמים 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תמצא חידושים רבים יפים וטובים</w:t>
      </w:r>
      <w:r>
        <w:rPr>
          <w:rtl w:val="true"/>
        </w:rPr>
        <w:t xml:space="preserve">. </w:t>
      </w:r>
      <w:r>
        <w:rPr>
          <w:rtl w:val="true"/>
        </w:rPr>
        <w:t>אשר לא שערום המחברים מלפנים</w:t>
      </w:r>
      <w:r>
        <w:rPr>
          <w:rtl w:val="true"/>
        </w:rPr>
        <w:t xml:space="preserve">. </w:t>
      </w:r>
      <w:r>
        <w:rPr>
          <w:rtl w:val="true"/>
        </w:rPr>
        <w:t>ויהיו מעדנים לנפשך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וכשעלו בני הגולה הוסיפו עליו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קרא אשכחו ודרוש</w:t>
      </w:r>
      <w:r>
        <w:rPr>
          <w:rtl w:val="true"/>
        </w:rPr>
        <w:t xml:space="preserve">. </w:t>
      </w:r>
      <w:r>
        <w:rPr>
          <w:rtl w:val="true"/>
        </w:rPr>
        <w:t>ושלמה לא הבין לדרשו</w:t>
      </w:r>
      <w:r>
        <w:rPr>
          <w:rtl w:val="true"/>
        </w:rPr>
        <w:t xml:space="preserve">. </w:t>
      </w:r>
      <w:r>
        <w:rPr>
          <w:rtl w:val="true"/>
        </w:rPr>
        <w:t>כך לשון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כונתו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דרך שאמרו</w:t>
      </w:r>
      <w:r>
        <w:rPr>
          <w:rtl w:val="true"/>
        </w:rPr>
        <w:t xml:space="preserve">. </w:t>
      </w:r>
      <w:r>
        <w:rPr>
          <w:rtl w:val="true"/>
        </w:rPr>
        <w:t>ראשונים הניחו מקום להתגדר בו</w:t>
      </w:r>
      <w:r>
        <w:rPr>
          <w:rtl w:val="true"/>
        </w:rPr>
        <w:t xml:space="preserve">. </w:t>
      </w:r>
      <w:r>
        <w:rPr>
          <w:rtl w:val="true"/>
        </w:rPr>
        <w:t>לכן לא נתנו לו לב מן השמים להבינו ולדרשו כך</w:t>
      </w:r>
      <w:r>
        <w:rPr>
          <w:rtl w:val="true"/>
        </w:rPr>
        <w:t xml:space="preserve">. </w:t>
      </w:r>
      <w:r>
        <w:rPr>
          <w:rtl w:val="true"/>
        </w:rPr>
        <w:t>אבל ודאי שהבין יפה</w:t>
      </w:r>
      <w:r>
        <w:rPr>
          <w:rtl w:val="true"/>
        </w:rPr>
        <w:t xml:space="preserve">. </w:t>
      </w:r>
      <w:r>
        <w:rPr>
          <w:rtl w:val="true"/>
        </w:rPr>
        <w:t>לפי מה שהיה ראוי למזבח באותו זמן ולשעתו</w:t>
      </w:r>
      <w:r>
        <w:rPr>
          <w:rtl w:val="true"/>
        </w:rPr>
        <w:t xml:space="preserve">. </w:t>
      </w:r>
      <w:r>
        <w:rPr>
          <w:rtl w:val="true"/>
        </w:rPr>
        <w:t>בבית ראשון ודאי כך היה אהוב וחביב לפני המקום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ובקרן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קרן זוית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בנין בית הבחירה</w:t>
      </w:r>
      <w:r>
        <w:rPr>
          <w:rtl w:val="true"/>
        </w:rPr>
        <w:t xml:space="preserve">. </w:t>
      </w:r>
      <w:r>
        <w:rPr>
          <w:rtl w:val="true"/>
        </w:rPr>
        <w:t>ובציור דמות המזבח שבראש ספר לח</w:t>
      </w:r>
      <w:r>
        <w:rPr>
          <w:rtl w:val="true"/>
        </w:rPr>
        <w:t>"</w:t>
      </w:r>
      <w:r>
        <w:rPr>
          <w:rtl w:val="true"/>
        </w:rPr>
        <w:t>ש 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מבקעת בית כרם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כפי הנראה בדברי ירמיה הנביא </w:t>
      </w:r>
      <w:r>
        <w:rPr>
          <w:rtl w:val="true"/>
        </w:rPr>
        <w:t>(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הוא מקום קרוב לירושלם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וחופרים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במערופות של עץ</w:t>
      </w:r>
      <w:r>
        <w:rPr>
          <w:rtl w:val="true"/>
        </w:rPr>
        <w:t xml:space="preserve">. </w:t>
      </w:r>
      <w:r>
        <w:rPr>
          <w:rtl w:val="true"/>
        </w:rPr>
        <w:t>כך נראה לי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ומלבנים אותו פעמים בשנה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נפלאת היא זאת בעיני</w:t>
      </w:r>
      <w:r>
        <w:rPr>
          <w:rtl w:val="true"/>
        </w:rPr>
        <w:t xml:space="preserve">. </w:t>
      </w:r>
      <w:r>
        <w:rPr>
          <w:rtl w:val="true"/>
        </w:rPr>
        <w:t>איך לא היו צריכים לכך כל יום וכל שעה</w:t>
      </w:r>
      <w:r>
        <w:rPr>
          <w:rtl w:val="true"/>
        </w:rPr>
        <w:t xml:space="preserve">. </w:t>
      </w:r>
      <w:r>
        <w:rPr>
          <w:rtl w:val="true"/>
        </w:rPr>
        <w:t>מאחר שכל גופו של מזבח עשוי מהיתוך קוניא</w:t>
      </w:r>
      <w:r>
        <w:rPr>
          <w:rtl w:val="true"/>
        </w:rPr>
        <w:t xml:space="preserve">. </w:t>
      </w:r>
      <w:r>
        <w:rPr>
          <w:rtl w:val="true"/>
        </w:rPr>
        <w:t>והאש תוקד בו תמיד</w:t>
      </w:r>
      <w:r>
        <w:rPr>
          <w:rtl w:val="true"/>
        </w:rPr>
        <w:t xml:space="preserve">. </w:t>
      </w:r>
      <w:r>
        <w:rPr>
          <w:rtl w:val="true"/>
        </w:rPr>
        <w:t>איך אפשר א</w:t>
      </w:r>
      <w:r>
        <w:rPr>
          <w:rtl w:val="true"/>
        </w:rPr>
        <w:t>"</w:t>
      </w:r>
      <w:r>
        <w:rPr>
          <w:rtl w:val="true"/>
        </w:rPr>
        <w:t>כ שלא נפגם תמיד בכל עת ובכל רגע</w:t>
      </w:r>
      <w:r>
        <w:rPr>
          <w:rtl w:val="true"/>
        </w:rPr>
        <w:t xml:space="preserve">. </w:t>
      </w:r>
      <w:r>
        <w:rPr>
          <w:rtl w:val="true"/>
        </w:rPr>
        <w:t>מן האש האוכלת בו</w:t>
      </w:r>
      <w:r>
        <w:rPr>
          <w:rtl w:val="true"/>
        </w:rPr>
        <w:t xml:space="preserve">. </w:t>
      </w:r>
      <w:r>
        <w:rPr>
          <w:rtl w:val="true"/>
        </w:rPr>
        <w:t>ומתיכה את הקוניא ושורפתו ולפחות פוגמתו</w:t>
      </w:r>
      <w:r>
        <w:rPr>
          <w:rtl w:val="true"/>
        </w:rPr>
        <w:t xml:space="preserve">. </w:t>
      </w:r>
      <w:r>
        <w:rPr>
          <w:rtl w:val="true"/>
        </w:rPr>
        <w:t>גם המגרפות וצנורות שגורפין בהן את האיברים והעצמות וגחלים ועצים הסדורים במערכה</w:t>
      </w:r>
      <w:r>
        <w:rPr>
          <w:rtl w:val="true"/>
        </w:rPr>
        <w:t xml:space="preserve">. </w:t>
      </w:r>
      <w:r>
        <w:rPr>
          <w:rtl w:val="true"/>
        </w:rPr>
        <w:t>אי אפשר מבלי שיהו פוגמים את הקוניא בגרירה מועטת</w:t>
      </w:r>
      <w:r>
        <w:rPr>
          <w:rtl w:val="true"/>
        </w:rPr>
        <w:t xml:space="preserve">. </w:t>
      </w:r>
      <w:r>
        <w:rPr>
          <w:rtl w:val="true"/>
        </w:rPr>
        <w:t>ופגימת המזבח בכל שהו כדי חגירת צפורן</w:t>
      </w:r>
      <w:r>
        <w:rPr>
          <w:rtl w:val="true"/>
        </w:rPr>
        <w:t xml:space="preserve">. </w:t>
      </w:r>
      <w:r>
        <w:rPr>
          <w:rtl w:val="true"/>
        </w:rPr>
        <w:t>ואם אמנם כסידו של מזבח שיעור פגימתו בכזית או בטפח</w:t>
      </w:r>
      <w:r>
        <w:rPr>
          <w:rtl w:val="true"/>
        </w:rPr>
        <w:t xml:space="preserve">. </w:t>
      </w:r>
      <w:r>
        <w:rPr>
          <w:rtl w:val="true"/>
        </w:rPr>
        <w:t>עם כל זה דבר זר הוא שלא יפגם ויפסל תדיר</w:t>
      </w:r>
      <w:r>
        <w:rPr>
          <w:rtl w:val="true"/>
        </w:rPr>
        <w:t xml:space="preserve">. </w:t>
      </w:r>
      <w:r>
        <w:rPr>
          <w:rtl w:val="true"/>
        </w:rPr>
        <w:t>אם לא בדרך פליאה נשגבה</w:t>
      </w:r>
      <w:r>
        <w:rPr>
          <w:rtl w:val="true"/>
        </w:rPr>
        <w:t xml:space="preserve">. </w:t>
      </w:r>
      <w:r>
        <w:rPr>
          <w:rtl w:val="true"/>
        </w:rPr>
        <w:t>לא אוכל לה</w:t>
      </w:r>
      <w:r>
        <w:rPr>
          <w:rtl w:val="true"/>
        </w:rPr>
        <w:t xml:space="preserve">. </w:t>
      </w:r>
      <w:r>
        <w:rPr>
          <w:rtl w:val="true"/>
        </w:rPr>
        <w:t>אלא בשנאמר שהיו בקיאים באומנות עשיית קוניא חזקה משונה משלנו</w:t>
      </w:r>
      <w:r>
        <w:rPr>
          <w:rtl w:val="true"/>
        </w:rPr>
        <w:t xml:space="preserve">. </w:t>
      </w:r>
      <w:r>
        <w:rPr>
          <w:rtl w:val="true"/>
        </w:rPr>
        <w:t>מעשה מקשה בלתי נתפס ואין האש שולטת 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הכיור היה בין האולם ולמזבח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ג דיומא משנה י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ב מעלות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אורך המעלות</w:t>
      </w:r>
      <w:r>
        <w:rPr>
          <w:rtl w:val="true"/>
        </w:rPr>
        <w:t xml:space="preserve">. </w:t>
      </w:r>
      <w:r>
        <w:rPr>
          <w:rtl w:val="true"/>
        </w:rPr>
        <w:t>לא הזכירה המשנה</w:t>
      </w:r>
      <w:r>
        <w:rPr>
          <w:rtl w:val="true"/>
        </w:rPr>
        <w:t xml:space="preserve">. </w:t>
      </w:r>
      <w:r>
        <w:rPr>
          <w:rtl w:val="true"/>
        </w:rPr>
        <w:t>ויראה שסתמן כפירושן</w:t>
      </w:r>
      <w:r>
        <w:rPr>
          <w:rtl w:val="true"/>
        </w:rPr>
        <w:t xml:space="preserve">. </w:t>
      </w:r>
      <w:r>
        <w:rPr>
          <w:rtl w:val="true"/>
        </w:rPr>
        <w:t>שלא היו אלא כנגד פתחו של אולם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ביומא שם</w:t>
      </w:r>
      <w:r>
        <w:rPr>
          <w:rtl w:val="true"/>
        </w:rPr>
        <w:t xml:space="preserve">. </w:t>
      </w:r>
      <w:r>
        <w:rPr>
          <w:rtl w:val="true"/>
        </w:rPr>
        <w:t>ונראה שהיו כחצי עגול</w:t>
      </w:r>
      <w:r>
        <w:rPr>
          <w:rtl w:val="true"/>
        </w:rPr>
        <w:t xml:space="preserve">. </w:t>
      </w:r>
      <w:r>
        <w:rPr>
          <w:rtl w:val="true"/>
        </w:rPr>
        <w:t>כענין ששנינו</w:t>
      </w:r>
      <w:r>
        <w:rPr>
          <w:rtl w:val="true"/>
        </w:rPr>
        <w:t xml:space="preserve">. </w:t>
      </w:r>
      <w:r>
        <w:rPr>
          <w:rtl w:val="true"/>
        </w:rPr>
        <w:t>לעיל פ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לא היו פרושות אלא מוקפות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אמה אמה ורובד שלש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באמת נוסחת רע</w:t>
      </w:r>
      <w:r>
        <w:rPr>
          <w:rtl w:val="true"/>
        </w:rPr>
        <w:t>"</w:t>
      </w:r>
      <w:r>
        <w:rPr>
          <w:rtl w:val="true"/>
        </w:rPr>
        <w:t>ב ופירושו בה</w:t>
      </w:r>
      <w:r>
        <w:rPr>
          <w:rtl w:val="true"/>
        </w:rPr>
        <w:t xml:space="preserve">. </w:t>
      </w:r>
      <w:r>
        <w:rPr>
          <w:rtl w:val="true"/>
        </w:rPr>
        <w:t>לא הבינותי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לא חלי ולא מרגיש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בקונטרס בנין בית הבחירה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גם פירוש רא</w:t>
      </w:r>
      <w:r>
        <w:rPr>
          <w:rtl w:val="true"/>
        </w:rPr>
        <w:t>"</w:t>
      </w:r>
      <w:r>
        <w:rPr>
          <w:rtl w:val="true"/>
        </w:rPr>
        <w:t>ש במשנה זו אינו מובן לי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 xml:space="preserve">' </w:t>
      </w:r>
      <w:r>
        <w:rPr>
          <w:rtl w:val="true"/>
        </w:rPr>
        <w:t>יערה עלינו רוח ממרום</w:t>
      </w:r>
      <w:r>
        <w:rPr>
          <w:rtl w:val="true"/>
        </w:rPr>
        <w:t xml:space="preserve">. </w:t>
      </w:r>
      <w:r>
        <w:rPr>
          <w:rtl w:val="true"/>
        </w:rPr>
        <w:t>להשיג כוונת משנתנו בדרך אמת וישר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מלתראות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</w:t>
      </w:r>
      <w:r>
        <w:rPr>
          <w:rtl w:val="true"/>
        </w:rPr>
        <w:t xml:space="preserve">. </w:t>
      </w:r>
      <w:r>
        <w:rPr>
          <w:rtl w:val="true"/>
        </w:rPr>
        <w:t>דלא אסרה תורה אלא דומיא דנטיעה שהוא בולט</w:t>
      </w:r>
      <w:r>
        <w:rPr>
          <w:rtl w:val="true"/>
        </w:rPr>
        <w:t xml:space="preserve">. </w:t>
      </w:r>
      <w:r>
        <w:rPr>
          <w:rtl w:val="true"/>
        </w:rPr>
        <w:t>וחשב להסתייע מלשון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דרכו זה</w:t>
      </w:r>
      <w:r>
        <w:rPr>
          <w:rtl w:val="true"/>
        </w:rPr>
        <w:t xml:space="preserve">. </w:t>
      </w:r>
      <w:r>
        <w:rPr>
          <w:rtl w:val="true"/>
        </w:rPr>
        <w:t>אומר אני דנפקא ליה לר</w:t>
      </w:r>
      <w:r>
        <w:rPr>
          <w:rtl w:val="true"/>
        </w:rPr>
        <w:t>"</w:t>
      </w:r>
      <w:r>
        <w:rPr>
          <w:rtl w:val="true"/>
        </w:rPr>
        <w:t>מ מדשני קרא וכתב ביה לשון נטיעה</w:t>
      </w:r>
      <w:r>
        <w:rPr>
          <w:rtl w:val="true"/>
        </w:rPr>
        <w:t xml:space="preserve">. </w:t>
      </w:r>
      <w:r>
        <w:rPr>
          <w:rtl w:val="true"/>
        </w:rPr>
        <w:t>למילף דלא נאסר אלא דומיא דנטיעת אילן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מהא ליכא למשמע כולי האי</w:t>
      </w:r>
      <w:r>
        <w:rPr>
          <w:rtl w:val="true"/>
        </w:rPr>
        <w:t xml:space="preserve">. </w:t>
      </w:r>
      <w:r>
        <w:rPr>
          <w:rtl w:val="true"/>
        </w:rPr>
        <w:t>דאיכא למימר לגופיה אצטריך</w:t>
      </w:r>
      <w:r>
        <w:rPr>
          <w:rtl w:val="true"/>
        </w:rPr>
        <w:t xml:space="preserve">. </w:t>
      </w:r>
      <w:r>
        <w:rPr>
          <w:rtl w:val="true"/>
        </w:rPr>
        <w:t>להורות על חומר איסורו</w:t>
      </w:r>
      <w:r>
        <w:rPr>
          <w:rtl w:val="true"/>
        </w:rPr>
        <w:t xml:space="preserve">. </w:t>
      </w:r>
      <w:r>
        <w:rPr>
          <w:rtl w:val="true"/>
        </w:rPr>
        <w:t>שאם עושה</w:t>
      </w:r>
      <w:r>
        <w:rPr>
          <w:rtl w:val="true"/>
        </w:rPr>
        <w:t xml:space="preserve">. </w:t>
      </w:r>
      <w:r>
        <w:rPr>
          <w:rtl w:val="true"/>
        </w:rPr>
        <w:t>נחשב כנטיעת אשרה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דאשכחן הכא</w:t>
      </w:r>
      <w:r>
        <w:rPr>
          <w:rtl w:val="true"/>
        </w:rPr>
        <w:t xml:space="preserve">. </w:t>
      </w:r>
      <w:r>
        <w:rPr>
          <w:rtl w:val="true"/>
        </w:rPr>
        <w:t>דאשתרי</w:t>
      </w:r>
      <w:r>
        <w:rPr>
          <w:rtl w:val="true"/>
        </w:rPr>
        <w:t xml:space="preserve">. </w:t>
      </w:r>
      <w:r>
        <w:rPr>
          <w:rtl w:val="true"/>
        </w:rPr>
        <w:t>הך אסורא לזמנין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אתסר אלא שלא לצורך</w:t>
      </w:r>
      <w:r>
        <w:rPr>
          <w:rtl w:val="true"/>
        </w:rPr>
        <w:t xml:space="preserve">. </w:t>
      </w:r>
      <w:r>
        <w:rPr>
          <w:rtl w:val="true"/>
        </w:rPr>
        <w:t>ולכן הותר מלבן של עץ לצורך עשיית המזבח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 xml:space="preserve">פ שהיה בולט </w:t>
      </w:r>
      <w:r>
        <w:rPr>
          <w:rtl w:val="true"/>
        </w:rPr>
        <w:t>(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>ע סק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והיינו נמי טעמא דבימה של עץ שהיו עושין בעזרה</w:t>
      </w:r>
      <w:r>
        <w:rPr>
          <w:rtl w:val="true"/>
        </w:rPr>
        <w:t xml:space="preserve">. </w:t>
      </w:r>
      <w:r>
        <w:rPr>
          <w:rtl w:val="true"/>
        </w:rPr>
        <w:t>למלף במוצאי שביעית</w:t>
      </w:r>
      <w:r>
        <w:rPr>
          <w:rtl w:val="true"/>
        </w:rPr>
        <w:t xml:space="preserve">. </w:t>
      </w:r>
      <w:r>
        <w:rPr>
          <w:rtl w:val="true"/>
        </w:rPr>
        <w:t>לקריאת התורה בהקהל</w:t>
      </w:r>
      <w:r>
        <w:rPr>
          <w:rtl w:val="true"/>
        </w:rPr>
        <w:t xml:space="preserve">. </w:t>
      </w:r>
      <w:r>
        <w:rPr>
          <w:rtl w:val="true"/>
        </w:rPr>
        <w:t>דשריא</w:t>
      </w:r>
      <w:r>
        <w:rPr>
          <w:rtl w:val="true"/>
        </w:rPr>
        <w:t xml:space="preserve">. </w:t>
      </w:r>
      <w:r>
        <w:rPr>
          <w:rtl w:val="true"/>
        </w:rPr>
        <w:t>אלא דאפשר לומר באלה</w:t>
      </w:r>
      <w:r>
        <w:rPr>
          <w:rtl w:val="true"/>
        </w:rPr>
        <w:t xml:space="preserve">. </w:t>
      </w:r>
      <w:r>
        <w:rPr>
          <w:rtl w:val="true"/>
        </w:rPr>
        <w:t>משום שאינן אלא לפי שעה הותר</w:t>
      </w:r>
      <w:r>
        <w:rPr>
          <w:rtl w:val="true"/>
        </w:rPr>
        <w:t xml:space="preserve">. </w:t>
      </w:r>
      <w:r>
        <w:rPr>
          <w:rtl w:val="true"/>
        </w:rPr>
        <w:t>שוב מצאתי כן לראב</w:t>
      </w:r>
      <w:r>
        <w:rPr>
          <w:rtl w:val="true"/>
        </w:rPr>
        <w:t>"</w:t>
      </w:r>
      <w:r>
        <w:rPr>
          <w:rtl w:val="true"/>
        </w:rPr>
        <w:t>ד בפ</w:t>
      </w:r>
      <w:r>
        <w:rPr>
          <w:rtl w:val="true"/>
        </w:rPr>
        <w:t>"</w:t>
      </w:r>
      <w:r>
        <w:rPr>
          <w:rtl w:val="true"/>
        </w:rPr>
        <w:t>ו מהלכות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אך בה</w:t>
      </w:r>
      <w:r>
        <w:rPr>
          <w:rtl w:val="true"/>
        </w:rPr>
        <w:t>"</w:t>
      </w:r>
      <w:r>
        <w:rPr>
          <w:rtl w:val="true"/>
        </w:rPr>
        <w:t>ל ב</w:t>
      </w:r>
      <w:r>
        <w:rPr>
          <w:rtl w:val="true"/>
        </w:rPr>
        <w:t>"</w:t>
      </w:r>
      <w:r>
        <w:rPr>
          <w:rtl w:val="true"/>
        </w:rPr>
        <w:t>ה יש לו 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ועיין פרק בתרא דמכלתין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ובודאי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דהיכא דלא אפשר בלא עץ</w:t>
      </w:r>
      <w:r>
        <w:rPr>
          <w:rtl w:val="true"/>
        </w:rPr>
        <w:t xml:space="preserve">. </w:t>
      </w:r>
      <w:r>
        <w:rPr>
          <w:rtl w:val="true"/>
        </w:rPr>
        <w:t xml:space="preserve">לא אסרו </w:t>
      </w:r>
      <w:r>
        <w:rPr>
          <w:rtl w:val="true"/>
        </w:rPr>
        <w:t>(</w:t>
      </w:r>
      <w:r>
        <w:rPr>
          <w:rtl w:val="true"/>
        </w:rPr>
        <w:t>דלדברי הר</w:t>
      </w:r>
      <w:r>
        <w:rPr>
          <w:rtl w:val="true"/>
        </w:rPr>
        <w:t>"</w:t>
      </w:r>
      <w:r>
        <w:rPr>
          <w:rtl w:val="true"/>
        </w:rPr>
        <w:t>מ אינו אלא הרחקה דרבנן</w:t>
      </w:r>
      <w:r>
        <w:rPr>
          <w:rtl w:val="true"/>
        </w:rPr>
        <w:t xml:space="preserve">) </w:t>
      </w:r>
      <w:r>
        <w:rPr>
          <w:rtl w:val="true"/>
        </w:rPr>
        <w:t>ופשיטא שאי אפשר לבנות תקרה בלי קורות עץ</w:t>
      </w:r>
      <w:r>
        <w:rPr>
          <w:rtl w:val="true"/>
        </w:rPr>
        <w:t xml:space="preserve">. </w:t>
      </w:r>
      <w:r>
        <w:rPr>
          <w:rtl w:val="true"/>
        </w:rPr>
        <w:t>ולא נאסר השקוע בבנין</w:t>
      </w:r>
      <w:r>
        <w:rPr>
          <w:rtl w:val="true"/>
        </w:rPr>
        <w:t xml:space="preserve">. </w:t>
      </w:r>
      <w:r>
        <w:rPr>
          <w:rtl w:val="true"/>
        </w:rPr>
        <w:t>אלא הבולט בלבד מפני מראית העין</w:t>
      </w:r>
      <w:r>
        <w:rPr>
          <w:rtl w:val="true"/>
        </w:rPr>
        <w:t xml:space="preserve">. </w:t>
      </w:r>
      <w:r>
        <w:rPr>
          <w:rtl w:val="true"/>
        </w:rPr>
        <w:t>ואף הוא הותר לצורך כמ</w:t>
      </w:r>
      <w:r>
        <w:rPr>
          <w:rtl w:val="true"/>
        </w:rPr>
        <w:t>"</w:t>
      </w:r>
      <w:r>
        <w:rPr>
          <w:rtl w:val="true"/>
        </w:rPr>
        <w:t>ש במשנה הסמוכה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אמלתרא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נוטריקון מתרין מלין</w:t>
      </w:r>
      <w:r>
        <w:rPr>
          <w:rtl w:val="true"/>
        </w:rPr>
        <w:t xml:space="preserve">. </w:t>
      </w:r>
      <w:r>
        <w:rPr>
          <w:rtl w:val="true"/>
        </w:rPr>
        <w:t>מעל תרלא</w:t>
      </w:r>
      <w:r>
        <w:rPr>
          <w:rtl w:val="true"/>
        </w:rPr>
        <w:t xml:space="preserve">. </w:t>
      </w:r>
      <w:r>
        <w:rPr>
          <w:rtl w:val="true"/>
        </w:rPr>
        <w:t>שהיא עשויה מעל השער למעלה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וכלונסות של ארז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כ</w:t>
      </w:r>
      <w:r>
        <w:rPr>
          <w:rtl w:val="true"/>
        </w:rPr>
        <w:t>"</w:t>
      </w:r>
      <w:r>
        <w:rPr>
          <w:rtl w:val="true"/>
        </w:rPr>
        <w:t>מ דלא קבועים ממש קאמר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דאין צורך לכך</w:t>
      </w:r>
      <w:r>
        <w:rPr>
          <w:rtl w:val="true"/>
        </w:rPr>
        <w:t xml:space="preserve">. </w:t>
      </w:r>
      <w:r>
        <w:rPr>
          <w:rtl w:val="true"/>
        </w:rPr>
        <w:t>כי מה שהוא צריך לבנין בהכרח</w:t>
      </w:r>
      <w:r>
        <w:rPr>
          <w:rtl w:val="true"/>
        </w:rPr>
        <w:t xml:space="preserve">. </w:t>
      </w:r>
      <w:r>
        <w:rPr>
          <w:rtl w:val="true"/>
        </w:rPr>
        <w:t xml:space="preserve">ודאי לא אסרו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ותסברה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ראשי פספסין דלעיל פ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ו ופ</w:t>
      </w:r>
      <w:r>
        <w:rPr>
          <w:rtl w:val="true"/>
        </w:rPr>
        <w:t>"</w:t>
      </w:r>
      <w:r>
        <w:rPr>
          <w:rtl w:val="true"/>
        </w:rPr>
        <w:t>ד דלקמן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מאי איכא למימר</w:t>
      </w:r>
      <w:r>
        <w:rPr>
          <w:rtl w:val="true"/>
        </w:rPr>
        <w:t xml:space="preserve">. </w:t>
      </w:r>
      <w:r>
        <w:rPr>
          <w:rtl w:val="true"/>
        </w:rPr>
        <w:t>אף דרביעין של ארז דפ</w:t>
      </w:r>
      <w:r>
        <w:rPr>
          <w:rtl w:val="true"/>
        </w:rPr>
        <w:t>"</w:t>
      </w:r>
      <w:r>
        <w:rPr>
          <w:rtl w:val="true"/>
        </w:rPr>
        <w:t>ג דתמיד</w:t>
      </w:r>
      <w:r>
        <w:rPr>
          <w:rtl w:val="true"/>
        </w:rPr>
        <w:t xml:space="preserve">. </w:t>
      </w:r>
      <w:r>
        <w:rPr>
          <w:rtl w:val="true"/>
        </w:rPr>
        <w:t>ניחא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תמה אני איך נסתבכו בכך גדולי עולם ולא שמו על לב להסתכל בבנין שלמה שרובו ככולו מעץ ארז</w:t>
      </w:r>
      <w:r>
        <w:rPr>
          <w:rtl w:val="true"/>
        </w:rPr>
        <w:t xml:space="preserve">. </w:t>
      </w:r>
      <w:r>
        <w:rPr>
          <w:rtl w:val="true"/>
        </w:rPr>
        <w:t>ככתוב ויספון את הבית גבים ושדרות בארזים</w:t>
      </w:r>
      <w:r>
        <w:rPr>
          <w:rtl w:val="true"/>
        </w:rPr>
        <w:t xml:space="preserve">. </w:t>
      </w:r>
      <w:r>
        <w:rPr>
          <w:rtl w:val="true"/>
        </w:rPr>
        <w:t>וכתוב ויאחוז א</w:t>
      </w:r>
      <w:r>
        <w:rPr>
          <w:rtl w:val="true"/>
        </w:rPr>
        <w:t>"</w:t>
      </w:r>
      <w:r>
        <w:rPr>
          <w:rtl w:val="true"/>
        </w:rPr>
        <w:t>ה בעצי ארזים</w:t>
      </w:r>
      <w:r>
        <w:rPr>
          <w:rtl w:val="true"/>
        </w:rPr>
        <w:t xml:space="preserve">. </w:t>
      </w:r>
      <w:r>
        <w:rPr>
          <w:rtl w:val="true"/>
        </w:rPr>
        <w:t>ויבן את קיר הבית בצלעות ארזים</w:t>
      </w:r>
      <w:r>
        <w:rPr>
          <w:rtl w:val="true"/>
        </w:rPr>
        <w:t xml:space="preserve">. </w:t>
      </w:r>
      <w:r>
        <w:rPr>
          <w:rtl w:val="true"/>
        </w:rPr>
        <w:t>עד קירות הספון צפה עץ</w:t>
      </w:r>
      <w:r>
        <w:rPr>
          <w:rtl w:val="true"/>
        </w:rPr>
        <w:t xml:space="preserve">. </w:t>
      </w:r>
      <w:r>
        <w:rPr>
          <w:rtl w:val="true"/>
        </w:rPr>
        <w:t>ויבן את עשרים אמה בצלעות ארזים</w:t>
      </w:r>
      <w:r>
        <w:rPr>
          <w:rtl w:val="true"/>
        </w:rPr>
        <w:t xml:space="preserve">. </w:t>
      </w:r>
      <w:r>
        <w:rPr>
          <w:rtl w:val="true"/>
        </w:rPr>
        <w:t>וארז אל הבית פנימה שני כרובים עצי שמן</w:t>
      </w:r>
      <w:r>
        <w:rPr>
          <w:rtl w:val="true"/>
        </w:rPr>
        <w:t xml:space="preserve">. </w:t>
      </w:r>
      <w:r>
        <w:rPr>
          <w:rtl w:val="true"/>
        </w:rPr>
        <w:t>דלתות עצי שמן שתי דלתות עצי ברושים</w:t>
      </w:r>
      <w:r>
        <w:rPr>
          <w:rtl w:val="true"/>
        </w:rPr>
        <w:t xml:space="preserve">. </w:t>
      </w:r>
      <w:r>
        <w:rPr>
          <w:rtl w:val="true"/>
        </w:rPr>
        <w:t>ולחצר הגדולה טור כרותות ארזים</w:t>
      </w:r>
      <w:r>
        <w:rPr>
          <w:rtl w:val="true"/>
        </w:rPr>
        <w:t xml:space="preserve">. </w:t>
      </w:r>
      <w:r>
        <w:rPr>
          <w:rtl w:val="true"/>
        </w:rPr>
        <w:t>אמנם בזו אמרו רז</w:t>
      </w:r>
      <w:r>
        <w:rPr>
          <w:rtl w:val="true"/>
        </w:rPr>
        <w:t>"</w:t>
      </w:r>
      <w:r>
        <w:rPr>
          <w:rtl w:val="true"/>
        </w:rPr>
        <w:t>ל שלמה שקעיה בבנינא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בבנין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ונדבך די אע חדת</w:t>
      </w:r>
      <w:r>
        <w:rPr>
          <w:rtl w:val="true"/>
        </w:rPr>
        <w:t xml:space="preserve">, </w:t>
      </w:r>
      <w:r>
        <w:rPr>
          <w:rtl w:val="true"/>
        </w:rPr>
        <w:t>ולא שקעוה בבנינא</w:t>
      </w:r>
      <w:r>
        <w:rPr>
          <w:rtl w:val="true"/>
        </w:rPr>
        <w:t xml:space="preserve">. </w:t>
      </w:r>
      <w:r>
        <w:rPr>
          <w:rtl w:val="true"/>
        </w:rPr>
        <w:t>מא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לך לומר אלא שאזהרת לא תטע לך בנין של עץ</w:t>
      </w:r>
      <w:r>
        <w:rPr>
          <w:rtl w:val="true"/>
        </w:rPr>
        <w:t xml:space="preserve">. </w:t>
      </w:r>
      <w:r>
        <w:rPr>
          <w:rtl w:val="true"/>
        </w:rPr>
        <w:t>נוסף על הבנין העקרי</w:t>
      </w:r>
      <w:r>
        <w:rPr>
          <w:rtl w:val="true"/>
        </w:rPr>
        <w:t xml:space="preserve">. </w:t>
      </w:r>
      <w:r>
        <w:rPr>
          <w:rtl w:val="true"/>
        </w:rPr>
        <w:t>וגם זה אינו אסור אלא בלתי שקוע בבנין</w:t>
      </w:r>
      <w:r>
        <w:rPr>
          <w:rtl w:val="true"/>
        </w:rPr>
        <w:t xml:space="preserve">. </w:t>
      </w:r>
      <w:r>
        <w:rPr>
          <w:rtl w:val="true"/>
        </w:rPr>
        <w:t xml:space="preserve">היינו דומיא דנטיעה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לא נאסר</w:t>
      </w:r>
      <w:r>
        <w:rPr>
          <w:rtl w:val="true"/>
        </w:rPr>
        <w:t xml:space="preserve">. </w:t>
      </w:r>
      <w:r>
        <w:rPr>
          <w:rtl w:val="true"/>
        </w:rPr>
        <w:t>אלא מעזרת ישראל ולפנים</w:t>
      </w:r>
      <w:r>
        <w:rPr>
          <w:rtl w:val="true"/>
        </w:rPr>
        <w:t xml:space="preserve">. </w:t>
      </w:r>
      <w:r>
        <w:rPr>
          <w:rtl w:val="true"/>
        </w:rPr>
        <w:t>מקום עבודה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שנרמז ג</w:t>
      </w:r>
      <w:r>
        <w:rPr>
          <w:rtl w:val="true"/>
        </w:rPr>
        <w:t>"</w:t>
      </w:r>
      <w:r>
        <w:rPr>
          <w:rtl w:val="true"/>
        </w:rPr>
        <w:t xml:space="preserve">כ בכתוב אצל המזבח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בהגהות לחבור הר</w:t>
      </w:r>
      <w:r>
        <w:rPr>
          <w:rtl w:val="true"/>
        </w:rPr>
        <w:t>"</w:t>
      </w:r>
      <w:r>
        <w:rPr>
          <w:rtl w:val="true"/>
        </w:rPr>
        <w:t>מ בה</w:t>
      </w:r>
      <w:r>
        <w:rPr>
          <w:rtl w:val="true"/>
        </w:rPr>
        <w:t>"</w:t>
      </w:r>
      <w:r>
        <w:rPr>
          <w:rtl w:val="true"/>
        </w:rPr>
        <w:t>ל בנין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ובכן נסתלק מעלינו עול עשיית בימה של עץ שעושין למלך בשמטה</w:t>
      </w:r>
      <w:r>
        <w:rPr>
          <w:rtl w:val="true"/>
        </w:rPr>
        <w:t xml:space="preserve">. </w:t>
      </w:r>
      <w:r>
        <w:rPr>
          <w:rtl w:val="true"/>
        </w:rPr>
        <w:t>כי היא היתה בעזרת נשים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מעשה היה ונמנו עליה ג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כהנים לפנותה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בחי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עם שאמרו בגמרא גוזמא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שאינו דבר בדוי לגמרי ח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אלא כך הוא האמת</w:t>
      </w:r>
      <w:r>
        <w:rPr>
          <w:rtl w:val="true"/>
        </w:rPr>
        <w:t xml:space="preserve">. </w:t>
      </w:r>
      <w:r>
        <w:rPr>
          <w:rtl w:val="true"/>
        </w:rPr>
        <w:t>שנמנו עליה גמ</w:t>
      </w:r>
      <w:r>
        <w:rPr>
          <w:rtl w:val="true"/>
        </w:rPr>
        <w:t>"</w:t>
      </w:r>
      <w:r>
        <w:rPr>
          <w:rtl w:val="true"/>
        </w:rPr>
        <w:t>כ לפנותה בזה אחר זה</w:t>
      </w:r>
      <w:r>
        <w:rPr>
          <w:rtl w:val="true"/>
        </w:rPr>
        <w:t xml:space="preserve">. </w:t>
      </w:r>
      <w:r>
        <w:rPr>
          <w:rtl w:val="true"/>
        </w:rPr>
        <w:t>שאם נתייגעו בה קצתם</w:t>
      </w:r>
      <w:r>
        <w:rPr>
          <w:rtl w:val="true"/>
        </w:rPr>
        <w:t xml:space="preserve">. </w:t>
      </w:r>
      <w:r>
        <w:rPr>
          <w:rtl w:val="true"/>
        </w:rPr>
        <w:t>יבואו קצת מאלו הנמנים תחתיהם</w:t>
      </w:r>
      <w:r>
        <w:rPr>
          <w:rtl w:val="true"/>
        </w:rPr>
        <w:t xml:space="preserve">. </w:t>
      </w:r>
      <w:r>
        <w:rPr>
          <w:rtl w:val="true"/>
        </w:rPr>
        <w:t>לעסוק כולם בפינויה</w:t>
      </w:r>
      <w:r>
        <w:rPr>
          <w:rtl w:val="true"/>
        </w:rPr>
        <w:t xml:space="preserve">. </w:t>
      </w:r>
      <w:r>
        <w:rPr>
          <w:rtl w:val="true"/>
        </w:rPr>
        <w:t>וזה אינו דבר רחוק כלל</w:t>
      </w:r>
      <w:r>
        <w:rPr>
          <w:rtl w:val="true"/>
        </w:rPr>
        <w:t xml:space="preserve">. </w:t>
      </w:r>
      <w:r>
        <w:rPr>
          <w:rtl w:val="true"/>
        </w:rPr>
        <w:t>והגוזמא היא רק בענין המשמעות הרהוט לכאורה</w:t>
      </w:r>
      <w:r>
        <w:rPr>
          <w:rtl w:val="true"/>
        </w:rPr>
        <w:t xml:space="preserve">. </w:t>
      </w:r>
      <w:r>
        <w:rPr>
          <w:rtl w:val="true"/>
        </w:rPr>
        <w:t>כאילו הנראה הוא לומר שבבת אחת עסקו בה לפנותה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אמנם מה שלא נזכר כאן בבאור</w:t>
      </w:r>
      <w:r>
        <w:rPr>
          <w:rtl w:val="true"/>
        </w:rPr>
        <w:t xml:space="preserve">. </w:t>
      </w:r>
      <w:r>
        <w:rPr>
          <w:rtl w:val="true"/>
        </w:rPr>
        <w:t>אלא שיש לטועה שיטעה בכך</w:t>
      </w:r>
      <w:r>
        <w:rPr>
          <w:rtl w:val="true"/>
        </w:rPr>
        <w:t xml:space="preserve">. </w:t>
      </w:r>
      <w:r>
        <w:rPr>
          <w:rtl w:val="true"/>
        </w:rPr>
        <w:t>לז</w:t>
      </w:r>
      <w:r>
        <w:rPr>
          <w:rtl w:val="true"/>
        </w:rPr>
        <w:t>"</w:t>
      </w:r>
      <w:r>
        <w:rPr>
          <w:rtl w:val="true"/>
        </w:rPr>
        <w:t>א שמובן זה הוא גוזמא והבאי</w:t>
      </w:r>
      <w:r>
        <w:rPr>
          <w:rtl w:val="true"/>
        </w:rPr>
        <w:t xml:space="preserve">. </w:t>
      </w:r>
      <w:r>
        <w:rPr>
          <w:rtl w:val="true"/>
        </w:rPr>
        <w:t xml:space="preserve">וכן צריך לבאר כל הגוזמות שנזכרו במשנה </w:t>
      </w:r>
      <w:r>
        <w:rPr>
          <w:rtl w:val="true"/>
        </w:rPr>
        <w:t>(</w:t>
      </w:r>
      <w:r>
        <w:rPr>
          <w:rtl w:val="true"/>
        </w:rPr>
        <w:t>גם בכתוב</w:t>
      </w:r>
      <w:r>
        <w:rPr>
          <w:rtl w:val="true"/>
        </w:rPr>
        <w:t xml:space="preserve">. </w:t>
      </w:r>
      <w:r>
        <w:rPr>
          <w:rtl w:val="true"/>
        </w:rPr>
        <w:t>ביותר זרות מתמיה לפום ריהטא</w:t>
      </w:r>
      <w:r>
        <w:rPr>
          <w:rtl w:val="true"/>
        </w:rPr>
        <w:t xml:space="preserve">) </w:t>
      </w:r>
      <w:r>
        <w:rPr>
          <w:rtl w:val="true"/>
        </w:rPr>
        <w:t>חלילה למקראי קודש וללשון חז</w:t>
      </w:r>
      <w:r>
        <w:rPr>
          <w:rtl w:val="true"/>
        </w:rPr>
        <w:t>"</w:t>
      </w:r>
      <w:r>
        <w:rPr>
          <w:rtl w:val="true"/>
        </w:rPr>
        <w:t>ל המקודש משפת שקר ולשון רמיה</w:t>
      </w:r>
      <w:r>
        <w:rPr>
          <w:rtl w:val="true"/>
        </w:rPr>
        <w:t xml:space="preserve">. </w:t>
      </w:r>
      <w:r>
        <w:rPr>
          <w:rtl w:val="true"/>
        </w:rPr>
        <w:t>ודעת לנבון נקל</w:t>
      </w:r>
      <w:r>
        <w:rPr>
          <w:rtl w:val="true"/>
        </w:rPr>
        <w:t xml:space="preserve">. </w:t>
      </w:r>
      <w:r>
        <w:rPr>
          <w:rtl w:val="true"/>
        </w:rPr>
        <w:t>להבין ענין הגוזמא בפשט ע</w:t>
      </w:r>
      <w:r>
        <w:rPr>
          <w:rtl w:val="true"/>
        </w:rPr>
        <w:t>"</w:t>
      </w:r>
      <w:r>
        <w:rPr>
          <w:rtl w:val="true"/>
        </w:rPr>
        <w:t>ד העברה</w:t>
      </w:r>
      <w:r>
        <w:rPr>
          <w:rtl w:val="true"/>
        </w:rPr>
        <w:t xml:space="preserve">. </w:t>
      </w:r>
      <w:r>
        <w:rPr>
          <w:rtl w:val="true"/>
        </w:rPr>
        <w:t>עם היות בו בודאי גם בחינה מיוחדת אמיתית לעצמה</w:t>
      </w:r>
      <w:r>
        <w:rPr>
          <w:rtl w:val="true"/>
        </w:rPr>
        <w:t xml:space="preserve">. </w:t>
      </w:r>
      <w:r>
        <w:rPr>
          <w:rtl w:val="true"/>
        </w:rPr>
        <w:t>מי כהחכם יודע פשר דבר</w:t>
      </w:r>
      <w:r>
        <w:rPr>
          <w:rtl w:val="true"/>
        </w:rPr>
        <w:t xml:space="preserve">. </w:t>
      </w:r>
      <w:r>
        <w:rPr>
          <w:rtl w:val="true"/>
        </w:rPr>
        <w:t>לא נפל דבר אלהי במקרה חלילה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בנין בית הבחירה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וראשי פספסין מבדילין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ותמיהני למ</w:t>
      </w:r>
      <w:r>
        <w:rPr>
          <w:rtl w:val="true"/>
        </w:rPr>
        <w:t>"</w:t>
      </w:r>
      <w:r>
        <w:rPr>
          <w:rtl w:val="true"/>
        </w:rPr>
        <w:t>ש דשתי פרוכות היו מבדילות בעליה</w:t>
      </w:r>
      <w:r>
        <w:rPr>
          <w:rtl w:val="true"/>
        </w:rPr>
        <w:t xml:space="preserve">. </w:t>
      </w:r>
      <w:r>
        <w:rPr>
          <w:rtl w:val="true"/>
        </w:rPr>
        <w:t>ומשמע דרב אתמר בגמרא וליכא למימר תנאי היא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טעם דבריו</w:t>
      </w:r>
      <w:r>
        <w:rPr>
          <w:rtl w:val="true"/>
        </w:rPr>
        <w:t xml:space="preserve">. </w:t>
      </w:r>
      <w:r>
        <w:rPr>
          <w:rtl w:val="true"/>
        </w:rPr>
        <w:t>דהא ודאי פליגי בה תנאי</w:t>
      </w:r>
      <w:r>
        <w:rPr>
          <w:rtl w:val="true"/>
        </w:rPr>
        <w:t xml:space="preserve">. </w:t>
      </w:r>
      <w:r>
        <w:rPr>
          <w:rtl w:val="true"/>
        </w:rPr>
        <w:t>כדאיתא פ</w:t>
      </w:r>
      <w:r>
        <w:rPr>
          <w:rtl w:val="true"/>
        </w:rPr>
        <w:t>"</w:t>
      </w:r>
      <w:r>
        <w:rPr>
          <w:rtl w:val="true"/>
        </w:rPr>
        <w:t>ה דיומא במשנה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י סבר לא היתה שם אלא פרוכת אחת בלבד</w:t>
      </w:r>
      <w:r>
        <w:rPr>
          <w:rtl w:val="true"/>
        </w:rPr>
        <w:t xml:space="preserve">. </w:t>
      </w:r>
      <w:r>
        <w:rPr>
          <w:rtl w:val="true"/>
        </w:rPr>
        <w:t>ונימוקו עמו</w:t>
      </w:r>
      <w:r>
        <w:rPr>
          <w:rtl w:val="true"/>
        </w:rPr>
        <w:t xml:space="preserve">. </w:t>
      </w:r>
      <w:r>
        <w:rPr>
          <w:rtl w:val="true"/>
        </w:rPr>
        <w:t>ורב כי קאמר לה</w:t>
      </w:r>
      <w:r>
        <w:rPr>
          <w:rtl w:val="true"/>
        </w:rPr>
        <w:t xml:space="preserve">. </w:t>
      </w:r>
      <w:r>
        <w:rPr>
          <w:rtl w:val="true"/>
        </w:rPr>
        <w:t>אליבא דרבי מאיר התם</w:t>
      </w:r>
      <w:r>
        <w:rPr>
          <w:rtl w:val="true"/>
        </w:rPr>
        <w:t xml:space="preserve">. </w:t>
      </w:r>
      <w:r>
        <w:rPr>
          <w:rtl w:val="true"/>
        </w:rPr>
        <w:t>דשתי פרוכות הוו למטה</w:t>
      </w:r>
      <w:r>
        <w:rPr>
          <w:rtl w:val="true"/>
        </w:rPr>
        <w:t xml:space="preserve">. </w:t>
      </w:r>
      <w:r>
        <w:rPr>
          <w:rtl w:val="true"/>
        </w:rPr>
        <w:t>וכן למעלה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הך תנא דידן</w:t>
      </w:r>
      <w:r>
        <w:rPr>
          <w:rtl w:val="true"/>
        </w:rPr>
        <w:t xml:space="preserve">. </w:t>
      </w:r>
      <w:r>
        <w:rPr>
          <w:rtl w:val="true"/>
        </w:rPr>
        <w:t>בפלוגת</w:t>
      </w:r>
      <w:r>
        <w:rPr>
          <w:rtl w:val="true"/>
        </w:rPr>
        <w:t xml:space="preserve">' </w:t>
      </w:r>
      <w:r>
        <w:rPr>
          <w:rtl w:val="true"/>
        </w:rPr>
        <w:t>לא קמיירי</w:t>
      </w:r>
      <w:r>
        <w:rPr>
          <w:rtl w:val="true"/>
        </w:rPr>
        <w:t xml:space="preserve">. </w:t>
      </w:r>
      <w:r>
        <w:rPr>
          <w:rtl w:val="true"/>
        </w:rPr>
        <w:t>ונקט מילתא פסיקא</w:t>
      </w:r>
      <w:r>
        <w:rPr>
          <w:rtl w:val="true"/>
        </w:rPr>
        <w:t xml:space="preserve">. </w:t>
      </w:r>
      <w:r>
        <w:rPr>
          <w:rtl w:val="true"/>
        </w:rPr>
        <w:t>דלכ</w:t>
      </w:r>
      <w:r>
        <w:rPr>
          <w:rtl w:val="true"/>
        </w:rPr>
        <w:t>"</w:t>
      </w:r>
      <w:r>
        <w:rPr>
          <w:rtl w:val="true"/>
        </w:rPr>
        <w:t>ע הבדלה הואי בעליה נמי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מיהו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ד פרוכת אחת הואי</w:t>
      </w:r>
      <w:r>
        <w:rPr>
          <w:rtl w:val="true"/>
        </w:rPr>
        <w:t xml:space="preserve">. </w:t>
      </w:r>
      <w:r>
        <w:rPr>
          <w:rtl w:val="true"/>
        </w:rPr>
        <w:t xml:space="preserve">לא מפסקא פרוכת אלא בצד אחד </w:t>
      </w:r>
      <w:r>
        <w:rPr>
          <w:rtl w:val="true"/>
        </w:rPr>
        <w:t>(</w:t>
      </w:r>
      <w:r>
        <w:rPr>
          <w:rtl w:val="true"/>
        </w:rPr>
        <w:t>דהיינו כפי הנראה צד החיצון</w:t>
      </w:r>
      <w:r>
        <w:rPr>
          <w:rtl w:val="true"/>
        </w:rPr>
        <w:t xml:space="preserve">) </w:t>
      </w:r>
      <w:r>
        <w:rPr>
          <w:rtl w:val="true"/>
        </w:rPr>
        <w:t>על כל פנים צריכה עוד הבדלה אחרת</w:t>
      </w:r>
      <w:r>
        <w:rPr>
          <w:rtl w:val="true"/>
        </w:rPr>
        <w:t xml:space="preserve">. </w:t>
      </w:r>
      <w:r>
        <w:rPr>
          <w:rtl w:val="true"/>
        </w:rPr>
        <w:t>בצד השני של עובי אמה טרקסין</w:t>
      </w:r>
      <w:r>
        <w:rPr>
          <w:rtl w:val="true"/>
        </w:rPr>
        <w:t xml:space="preserve">. </w:t>
      </w:r>
      <w:r>
        <w:rPr>
          <w:rtl w:val="true"/>
        </w:rPr>
        <w:t>שהפרוכת עביה טפח בלבד</w:t>
      </w:r>
      <w:r>
        <w:rPr>
          <w:rtl w:val="true"/>
        </w:rPr>
        <w:t xml:space="preserve">. </w:t>
      </w:r>
      <w:r>
        <w:rPr>
          <w:rtl w:val="true"/>
        </w:rPr>
        <w:t>ובהכרח היה צריך הכר קורה מצד שני של עובי האמה</w:t>
      </w:r>
      <w:r>
        <w:rPr>
          <w:rtl w:val="true"/>
        </w:rPr>
        <w:t xml:space="preserve">. </w:t>
      </w:r>
      <w:r>
        <w:rPr>
          <w:rtl w:val="true"/>
        </w:rPr>
        <w:t>לזה היו ראשי פספסין מבדילין</w:t>
      </w:r>
      <w:r>
        <w:rPr>
          <w:rtl w:val="true"/>
        </w:rPr>
        <w:t xml:space="preserve">. </w:t>
      </w:r>
      <w:r>
        <w:rPr>
          <w:rtl w:val="true"/>
        </w:rPr>
        <w:t>זה ברור</w:t>
      </w:r>
      <w:r>
        <w:rPr>
          <w:rtl w:val="true"/>
        </w:rPr>
        <w:t xml:space="preserve">. </w:t>
      </w:r>
      <w:r>
        <w:rPr>
          <w:rtl w:val="true"/>
        </w:rPr>
        <w:t>וכך אני אומר אליבא דר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יכילנא תו לשנויי שינויא רויחא דאתי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והכא אבנין שלמה קאי</w:t>
      </w:r>
      <w:r>
        <w:rPr>
          <w:rtl w:val="true"/>
        </w:rPr>
        <w:t xml:space="preserve">. </w:t>
      </w:r>
      <w:r>
        <w:rPr>
          <w:rtl w:val="true"/>
        </w:rPr>
        <w:t>דסליק מניה בקראי דאייתי במתניתין דלעיל</w:t>
      </w:r>
      <w:r>
        <w:rPr>
          <w:rtl w:val="true"/>
        </w:rPr>
        <w:t xml:space="preserve">. </w:t>
      </w:r>
      <w:r>
        <w:rPr>
          <w:rtl w:val="true"/>
        </w:rPr>
        <w:t>איירי השתא נמי</w:t>
      </w:r>
      <w:r>
        <w:rPr>
          <w:rtl w:val="true"/>
        </w:rPr>
        <w:t xml:space="preserve">. </w:t>
      </w:r>
      <w:r>
        <w:rPr>
          <w:rtl w:val="true"/>
        </w:rPr>
        <w:t>והתר ודאי אצטריכו להו תרווייהו</w:t>
      </w:r>
      <w:r>
        <w:rPr>
          <w:rtl w:val="true"/>
        </w:rPr>
        <w:t xml:space="preserve">. </w:t>
      </w:r>
      <w:r>
        <w:rPr>
          <w:rtl w:val="true"/>
        </w:rPr>
        <w:t>לפום מאי דכתיבנא בס</w:t>
      </w:r>
      <w:r>
        <w:rPr>
          <w:rtl w:val="true"/>
        </w:rPr>
        <w:t>"</w:t>
      </w:r>
      <w:r>
        <w:rPr>
          <w:rtl w:val="true"/>
        </w:rPr>
        <w:t>ד ביומא</w:t>
      </w:r>
      <w:r>
        <w:rPr>
          <w:rtl w:val="true"/>
        </w:rPr>
        <w:t xml:space="preserve">. </w:t>
      </w:r>
      <w:r>
        <w:rPr>
          <w:rtl w:val="true"/>
        </w:rPr>
        <w:t xml:space="preserve">דהוי בבנין שלמה נמי פרוכת דבבא </w:t>
      </w:r>
      <w:r>
        <w:rPr>
          <w:rtl w:val="true"/>
        </w:rPr>
        <w:t>(</w:t>
      </w:r>
      <w:r>
        <w:rPr>
          <w:rtl w:val="true"/>
        </w:rPr>
        <w:t>כמו שהוא מקרא מלא</w:t>
      </w:r>
      <w:r>
        <w:rPr>
          <w:rtl w:val="true"/>
        </w:rPr>
        <w:t xml:space="preserve">) </w:t>
      </w:r>
      <w:r>
        <w:rPr>
          <w:rtl w:val="true"/>
        </w:rPr>
        <w:t>וכמו שהוא תלמוד ערוך בפינו</w:t>
      </w:r>
      <w:r>
        <w:rPr>
          <w:rtl w:val="true"/>
        </w:rPr>
        <w:t xml:space="preserve">. </w:t>
      </w:r>
      <w:r>
        <w:rPr>
          <w:rtl w:val="true"/>
        </w:rPr>
        <w:t>והיינו ההיא דרב דאייתי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דמוקי ליה תלמודא בפרוכת דבבי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אותן שתי פרוכות בין שלמטה בין שלמעלה</w:t>
      </w:r>
      <w:r>
        <w:rPr>
          <w:rtl w:val="true"/>
        </w:rPr>
        <w:t xml:space="preserve">. </w:t>
      </w:r>
      <w:r>
        <w:rPr>
          <w:rtl w:val="true"/>
        </w:rPr>
        <w:t>לא היו אלא כנגד הפתחים בלבד</w:t>
      </w:r>
      <w:r>
        <w:rPr>
          <w:rtl w:val="true"/>
        </w:rPr>
        <w:t xml:space="preserve">. </w:t>
      </w:r>
      <w:r>
        <w:rPr>
          <w:rtl w:val="true"/>
        </w:rPr>
        <w:t>לקלוט ביניהן אויר אמה טרקסין</w:t>
      </w:r>
      <w:r>
        <w:rPr>
          <w:rtl w:val="true"/>
        </w:rPr>
        <w:t xml:space="preserve">. </w:t>
      </w:r>
      <w:r>
        <w:rPr>
          <w:rtl w:val="true"/>
        </w:rPr>
        <w:t>הפנוי שכנגד הפתח</w:t>
      </w:r>
      <w:r>
        <w:rPr>
          <w:rtl w:val="true"/>
        </w:rPr>
        <w:t xml:space="preserve">. </w:t>
      </w:r>
      <w:r>
        <w:rPr>
          <w:rtl w:val="true"/>
        </w:rPr>
        <w:t>וראשי פספסין היו מבדילין</w:t>
      </w:r>
      <w:r>
        <w:rPr>
          <w:rtl w:val="true"/>
        </w:rPr>
        <w:t xml:space="preserve">. </w:t>
      </w:r>
      <w:r>
        <w:rPr>
          <w:rtl w:val="true"/>
        </w:rPr>
        <w:t xml:space="preserve">משני צדדין של פרוכת דעליה </w:t>
      </w:r>
      <w:r>
        <w:rPr>
          <w:rtl w:val="true"/>
        </w:rPr>
        <w:t>(</w:t>
      </w:r>
      <w:r>
        <w:rPr>
          <w:rtl w:val="true"/>
        </w:rPr>
        <w:t>לפי שפרוכת של עליה</w:t>
      </w:r>
      <w:r>
        <w:rPr>
          <w:rtl w:val="true"/>
        </w:rPr>
        <w:t xml:space="preserve">. </w:t>
      </w:r>
      <w:r>
        <w:rPr>
          <w:rtl w:val="true"/>
        </w:rPr>
        <w:t>מכוון כנגד פרוכת דפתח של בית</w:t>
      </w:r>
      <w:r>
        <w:rPr>
          <w:rtl w:val="true"/>
        </w:rPr>
        <w:t xml:space="preserve">. </w:t>
      </w:r>
      <w:r>
        <w:rPr>
          <w:rtl w:val="true"/>
        </w:rPr>
        <w:t>לא יותר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לפי מה שהעליתי ביומא דאמה טרקסין היתה הולכת על פני כל הגובה</w:t>
      </w:r>
      <w:r>
        <w:rPr>
          <w:rtl w:val="true"/>
        </w:rPr>
        <w:t xml:space="preserve">. </w:t>
      </w:r>
      <w:r>
        <w:rPr>
          <w:rtl w:val="true"/>
        </w:rPr>
        <w:t>ומבדלת גם בעליה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נוקי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למתניתין דהכא בבית שני</w:t>
      </w:r>
      <w:r>
        <w:rPr>
          <w:rtl w:val="true"/>
        </w:rPr>
        <w:t xml:space="preserve">. </w:t>
      </w:r>
      <w:r>
        <w:rPr>
          <w:rtl w:val="true"/>
        </w:rPr>
        <w:t>דלא הוה אמה טרקסין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דהוו שתי פרוכות למעלה כמו למטה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היו רחבות כל כך</w:t>
      </w:r>
      <w:r>
        <w:rPr>
          <w:rtl w:val="true"/>
        </w:rPr>
        <w:t xml:space="preserve">. </w:t>
      </w:r>
      <w:r>
        <w:rPr>
          <w:rtl w:val="true"/>
        </w:rPr>
        <w:t>ולא מגיעות בעליה עד הכותלים</w:t>
      </w:r>
      <w:r>
        <w:rPr>
          <w:rtl w:val="true"/>
        </w:rPr>
        <w:t xml:space="preserve">) </w:t>
      </w:r>
      <w:r>
        <w:rPr>
          <w:rtl w:val="true"/>
        </w:rPr>
        <w:t>אילך ואילך</w:t>
      </w:r>
      <w:r>
        <w:rPr>
          <w:rtl w:val="true"/>
        </w:rPr>
        <w:t xml:space="preserve">. </w:t>
      </w:r>
      <w:r>
        <w:rPr>
          <w:rtl w:val="true"/>
        </w:rPr>
        <w:t>שהפספסין יוצאין מן הכתלים בצפון ובדרום</w:t>
      </w:r>
      <w:r>
        <w:rPr>
          <w:rtl w:val="true"/>
        </w:rPr>
        <w:t xml:space="preserve">. </w:t>
      </w:r>
      <w:r>
        <w:rPr>
          <w:rtl w:val="true"/>
        </w:rPr>
        <w:t>ומגיעין עד הבדלת הפרוכת</w:t>
      </w:r>
      <w:r>
        <w:rPr>
          <w:rtl w:val="true"/>
        </w:rPr>
        <w:t xml:space="preserve">. </w:t>
      </w:r>
      <w:r>
        <w:rPr>
          <w:rtl w:val="true"/>
        </w:rPr>
        <w:t>ושם מפסיקין בין הקודש לבין קודש הקדשים</w:t>
      </w:r>
      <w:r>
        <w:rPr>
          <w:rtl w:val="true"/>
        </w:rPr>
        <w:t xml:space="preserve">. </w:t>
      </w:r>
      <w:r>
        <w:rPr>
          <w:rtl w:val="true"/>
        </w:rPr>
        <w:t>במקום שאין פרוכת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נמצא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ששני מיני הבדלות היו צריכין להיות שם בלי ספק</w:t>
      </w:r>
      <w:r>
        <w:rPr>
          <w:rtl w:val="true"/>
        </w:rPr>
        <w:t xml:space="preserve">. </w:t>
      </w:r>
      <w:r>
        <w:rPr>
          <w:rtl w:val="true"/>
        </w:rPr>
        <w:t>ולא היה אחד מהם לבטלה</w:t>
      </w:r>
      <w:r>
        <w:rPr>
          <w:rtl w:val="true"/>
        </w:rPr>
        <w:t xml:space="preserve">. </w:t>
      </w:r>
      <w:r>
        <w:rPr>
          <w:rtl w:val="true"/>
        </w:rPr>
        <w:t>כך היו למעלה ולמטה בבית שני דלא הואי אמה טרקסין מכל מקום אין הפרוכות מכסות כל רוח מזרחית</w:t>
      </w:r>
      <w:r>
        <w:rPr>
          <w:rtl w:val="true"/>
        </w:rPr>
        <w:t xml:space="preserve">. </w:t>
      </w:r>
      <w:r>
        <w:rPr>
          <w:rtl w:val="true"/>
        </w:rPr>
        <w:t>אלא כנגד הפתח בלבד</w:t>
      </w:r>
      <w:r>
        <w:rPr>
          <w:rtl w:val="true"/>
        </w:rPr>
        <w:t xml:space="preserve">. </w:t>
      </w:r>
      <w:r>
        <w:rPr>
          <w:rtl w:val="true"/>
        </w:rPr>
        <w:t>וגפופין יוצאין מזה ומזה בשני צדי השער</w:t>
      </w:r>
      <w:r>
        <w:rPr>
          <w:rtl w:val="true"/>
        </w:rPr>
        <w:t xml:space="preserve">. </w:t>
      </w:r>
      <w:r>
        <w:rPr>
          <w:rtl w:val="true"/>
        </w:rPr>
        <w:t>מכותלי צפון ודרום</w:t>
      </w:r>
      <w:r>
        <w:rPr>
          <w:rtl w:val="true"/>
        </w:rPr>
        <w:t xml:space="preserve">. </w:t>
      </w:r>
      <w:r>
        <w:rPr>
          <w:rtl w:val="true"/>
        </w:rPr>
        <w:t>עד הפרוכות מקום אמה טרקסין</w:t>
      </w:r>
      <w:r>
        <w:rPr>
          <w:rtl w:val="true"/>
        </w:rPr>
        <w:t xml:space="preserve">. </w:t>
      </w:r>
      <w:r>
        <w:rPr>
          <w:rtl w:val="true"/>
        </w:rPr>
        <w:t>זה ברור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אין בו טעם כל עיקר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בתיבות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שהיו לתיבות הללו פתחים וחלונות</w:t>
      </w:r>
      <w:r>
        <w:rPr>
          <w:rtl w:val="true"/>
        </w:rPr>
        <w:t xml:space="preserve">. </w:t>
      </w:r>
      <w:r>
        <w:rPr>
          <w:rtl w:val="true"/>
        </w:rPr>
        <w:t>שבהם קבועים דלתות ותריסין קטנים לכל רוח</w:t>
      </w:r>
      <w:r>
        <w:rPr>
          <w:rtl w:val="true"/>
        </w:rPr>
        <w:t xml:space="preserve">. </w:t>
      </w:r>
      <w:r>
        <w:rPr>
          <w:rtl w:val="true"/>
        </w:rPr>
        <w:t>לשגרן ולפתחן לעת הצורך</w:t>
      </w:r>
      <w:r>
        <w:rPr>
          <w:rtl w:val="true"/>
        </w:rPr>
        <w:t xml:space="preserve">. </w:t>
      </w:r>
      <w:r>
        <w:rPr>
          <w:rtl w:val="true"/>
        </w:rPr>
        <w:t>באיזה צד שיצטרכו</w:t>
      </w:r>
      <w:r>
        <w:rPr>
          <w:rtl w:val="true"/>
        </w:rPr>
        <w:t xml:space="preserve">. </w:t>
      </w:r>
      <w:r>
        <w:rPr>
          <w:rtl w:val="true"/>
        </w:rPr>
        <w:t>ובעת שהיו משלשלין את האומנים</w:t>
      </w:r>
      <w:r>
        <w:rPr>
          <w:rtl w:val="true"/>
        </w:rPr>
        <w:t xml:space="preserve">. </w:t>
      </w:r>
      <w:r>
        <w:rPr>
          <w:rtl w:val="true"/>
        </w:rPr>
        <w:t>היו התיבות סגורות מכל צד סביב וכשהגיעו התיבות נגד המקום שנודע להם מתחלה לכל אשר ימצא שם בדק</w:t>
      </w:r>
      <w:r>
        <w:rPr>
          <w:rtl w:val="true"/>
        </w:rPr>
        <w:t xml:space="preserve">. </w:t>
      </w:r>
      <w:r>
        <w:rPr>
          <w:rtl w:val="true"/>
        </w:rPr>
        <w:t>פתחו האומנים את דלתי הפתחים</w:t>
      </w:r>
      <w:r>
        <w:rPr>
          <w:rtl w:val="true"/>
        </w:rPr>
        <w:t xml:space="preserve">. </w:t>
      </w:r>
      <w:r>
        <w:rPr>
          <w:rtl w:val="true"/>
        </w:rPr>
        <w:t>או הסירו תריסי חלונות שכנגד פניהם בצמצום</w:t>
      </w:r>
      <w:r>
        <w:rPr>
          <w:rtl w:val="true"/>
        </w:rPr>
        <w:t xml:space="preserve">. </w:t>
      </w:r>
      <w:r>
        <w:rPr>
          <w:rtl w:val="true"/>
        </w:rPr>
        <w:t>באופן שיוכלו לפשוט שם את ידיהם למלאכה הצריכה</w:t>
      </w:r>
      <w:r>
        <w:rPr>
          <w:rtl w:val="true"/>
        </w:rPr>
        <w:t xml:space="preserve">. </w:t>
      </w:r>
      <w:r>
        <w:rPr>
          <w:rtl w:val="true"/>
        </w:rPr>
        <w:t>לא יותר מהושטת היד</w:t>
      </w:r>
      <w:r>
        <w:rPr>
          <w:rtl w:val="true"/>
        </w:rPr>
        <w:t xml:space="preserve">. </w:t>
      </w:r>
      <w:r>
        <w:rPr>
          <w:rtl w:val="true"/>
        </w:rPr>
        <w:t>נוכח הפנים בלבד</w:t>
      </w:r>
      <w:r>
        <w:rPr>
          <w:rtl w:val="true"/>
        </w:rPr>
        <w:t xml:space="preserve">. </w:t>
      </w:r>
      <w:r>
        <w:rPr>
          <w:rtl w:val="true"/>
        </w:rPr>
        <w:t>לא יכלו להביט הנה והנה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וההיכל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לתי</w:t>
      </w:r>
      <w:r>
        <w:rPr>
          <w:rtl w:val="true"/>
        </w:rPr>
        <w:t>"</w:t>
      </w:r>
      <w:r>
        <w:rPr>
          <w:rtl w:val="true"/>
        </w:rPr>
        <w:t>ט חז</w:t>
      </w:r>
      <w:r>
        <w:rPr>
          <w:rtl w:val="true"/>
        </w:rPr>
        <w:t>"</w:t>
      </w:r>
      <w:r>
        <w:rPr>
          <w:rtl w:val="true"/>
        </w:rPr>
        <w:t>ל רגילים לקרוא כל הבנין בשם היכל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כל בנין היכל עם האולם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דס</w:t>
      </w:r>
      <w:r>
        <w:rPr>
          <w:rtl w:val="true"/>
        </w:rPr>
        <w:t>"</w:t>
      </w:r>
      <w:r>
        <w:rPr>
          <w:rtl w:val="true"/>
        </w:rPr>
        <w:t>ל לתנא דידן קדושת היכל ואולם אחת היא בחדא חשיב להו</w:t>
      </w:r>
      <w:r>
        <w:rPr>
          <w:rtl w:val="true"/>
        </w:rPr>
        <w:t xml:space="preserve">. </w:t>
      </w:r>
      <w:r>
        <w:rPr>
          <w:rtl w:val="true"/>
        </w:rPr>
        <w:t>וככה תראה עוד להלן רפ</w:t>
      </w:r>
      <w:r>
        <w:rPr>
          <w:rtl w:val="true"/>
        </w:rPr>
        <w:t>"</w:t>
      </w:r>
      <w:r>
        <w:rPr>
          <w:rtl w:val="true"/>
        </w:rPr>
        <w:t>ה דתנן וההיכל מאה</w:t>
      </w:r>
      <w:r>
        <w:rPr>
          <w:rtl w:val="true"/>
        </w:rPr>
        <w:t xml:space="preserve">. </w:t>
      </w:r>
      <w:r>
        <w:rPr>
          <w:rtl w:val="true"/>
        </w:rPr>
        <w:t>הרי מבואר שקורא גם לאולם בשם היכל</w:t>
      </w:r>
      <w:r>
        <w:rPr>
          <w:rtl w:val="true"/>
        </w:rPr>
        <w:t xml:space="preserve">. </w:t>
      </w:r>
      <w:r>
        <w:rPr>
          <w:rtl w:val="true"/>
        </w:rPr>
        <w:t>מטעם זה שאמרתי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האוטם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שגמגם התי</w:t>
      </w:r>
      <w:r>
        <w:rPr>
          <w:rtl w:val="true"/>
        </w:rPr>
        <w:t>"</w:t>
      </w:r>
      <w:r>
        <w:rPr>
          <w:rtl w:val="true"/>
        </w:rPr>
        <w:t>ט על שכתב הכ</w:t>
      </w:r>
      <w:r>
        <w:rPr>
          <w:rtl w:val="true"/>
        </w:rPr>
        <w:t>"</w:t>
      </w:r>
      <w:r>
        <w:rPr>
          <w:rtl w:val="true"/>
        </w:rPr>
        <w:t>מ להשוות דברי הר</w:t>
      </w:r>
      <w:r>
        <w:rPr>
          <w:rtl w:val="true"/>
        </w:rPr>
        <w:t>"</w:t>
      </w:r>
      <w:r>
        <w:rPr>
          <w:rtl w:val="true"/>
        </w:rPr>
        <w:t>מ בחבורו עם פירוש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שסובר האוטם הוא מפתן גבוה שש מקרקע האולם</w:t>
      </w:r>
      <w:r>
        <w:rPr>
          <w:rtl w:val="true"/>
        </w:rPr>
        <w:t xml:space="preserve">. </w:t>
      </w:r>
      <w:r>
        <w:rPr>
          <w:rtl w:val="true"/>
        </w:rPr>
        <w:t>ועשוי מעלות ומורדות לעלות בהן מהאולם להיכל ולירד ממנו לאולם</w:t>
      </w:r>
      <w:r>
        <w:rPr>
          <w:rtl w:val="true"/>
        </w:rPr>
        <w:t xml:space="preserve">. </w:t>
      </w:r>
      <w:r>
        <w:rPr>
          <w:rtl w:val="true"/>
        </w:rPr>
        <w:t>ואמר דליתא לדעת הר</w:t>
      </w:r>
      <w:r>
        <w:rPr>
          <w:rtl w:val="true"/>
        </w:rPr>
        <w:t>"</w:t>
      </w:r>
      <w:r>
        <w:rPr>
          <w:rtl w:val="true"/>
        </w:rPr>
        <w:t>מ שכתב בהדיא שהאולם וההיכל בשוה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ליישב ולומר</w:t>
      </w:r>
      <w:r>
        <w:rPr>
          <w:rtl w:val="true"/>
        </w:rPr>
        <w:t xml:space="preserve">. </w:t>
      </w:r>
      <w:r>
        <w:rPr>
          <w:rtl w:val="true"/>
        </w:rPr>
        <w:t>שהאוטם הזה מבחוץ מגביה הוא הבנין</w:t>
      </w:r>
      <w:r>
        <w:rPr>
          <w:rtl w:val="true"/>
        </w:rPr>
        <w:t xml:space="preserve">. </w:t>
      </w:r>
      <w:r>
        <w:rPr>
          <w:rtl w:val="true"/>
        </w:rPr>
        <w:t>באופן שנראה עולה שש אמות</w:t>
      </w:r>
      <w:r>
        <w:rPr>
          <w:rtl w:val="true"/>
        </w:rPr>
        <w:t xml:space="preserve">. </w:t>
      </w:r>
      <w:r>
        <w:rPr>
          <w:rtl w:val="true"/>
        </w:rPr>
        <w:t>ויורד בפנים</w:t>
      </w:r>
      <w:r>
        <w:rPr>
          <w:rtl w:val="true"/>
        </w:rPr>
        <w:t xml:space="preserve">. </w:t>
      </w:r>
      <w:r>
        <w:rPr>
          <w:rtl w:val="true"/>
        </w:rPr>
        <w:t>רצוני לומר שהבנין האטום הלז עמוק שם בארצו של הר</w:t>
      </w:r>
      <w:r>
        <w:rPr>
          <w:rtl w:val="true"/>
        </w:rPr>
        <w:t xml:space="preserve">. </w:t>
      </w:r>
      <w:r>
        <w:rPr>
          <w:rtl w:val="true"/>
        </w:rPr>
        <w:t>שהעמיקו בו בנין סתום בלי חלל</w:t>
      </w:r>
      <w:r>
        <w:rPr>
          <w:rtl w:val="true"/>
        </w:rPr>
        <w:t xml:space="preserve">. </w:t>
      </w:r>
      <w:r>
        <w:rPr>
          <w:rtl w:val="true"/>
        </w:rPr>
        <w:t>רק ממולא באבנים</w:t>
      </w:r>
      <w:r>
        <w:rPr>
          <w:rtl w:val="true"/>
        </w:rPr>
        <w:t xml:space="preserve">. </w:t>
      </w:r>
      <w:r>
        <w:rPr>
          <w:rtl w:val="true"/>
        </w:rPr>
        <w:t>באופן שאם קודרין באותם</w:t>
      </w:r>
      <w:r>
        <w:rPr>
          <w:rtl w:val="true"/>
        </w:rPr>
        <w:t xml:space="preserve">. </w:t>
      </w:r>
      <w:r>
        <w:rPr>
          <w:rtl w:val="true"/>
        </w:rPr>
        <w:t>ימצא תחתית ההיכל עם תחתיתו של אולם בשוה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האופן לא יועיל מה שעשיתי סמוכות לדתי</w:t>
      </w:r>
      <w:r>
        <w:rPr>
          <w:rtl w:val="true"/>
        </w:rPr>
        <w:t>"</w:t>
      </w:r>
      <w:r>
        <w:rPr>
          <w:rtl w:val="true"/>
        </w:rPr>
        <w:t>ט בקונטרס בב</w:t>
      </w:r>
      <w:r>
        <w:rPr>
          <w:rtl w:val="true"/>
        </w:rPr>
        <w:t>"</w:t>
      </w:r>
      <w:r>
        <w:rPr>
          <w:rtl w:val="true"/>
        </w:rPr>
        <w:t>ה לבטל דכ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שהשוה דר</w:t>
      </w:r>
      <w:r>
        <w:rPr>
          <w:rtl w:val="true"/>
        </w:rPr>
        <w:t>"</w:t>
      </w:r>
      <w:r>
        <w:rPr>
          <w:rtl w:val="true"/>
        </w:rPr>
        <w:t>מ לדר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אמה טרקסין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ידענא מאי קחשיב תנא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דבית ראשון</w:t>
      </w:r>
      <w:r>
        <w:rPr>
          <w:rtl w:val="true"/>
        </w:rPr>
        <w:t xml:space="preserve">. </w:t>
      </w:r>
      <w:r>
        <w:rPr>
          <w:rtl w:val="true"/>
        </w:rPr>
        <w:t>הלא מפורש כתוב</w:t>
      </w:r>
      <w:r>
        <w:rPr>
          <w:rtl w:val="true"/>
        </w:rPr>
        <w:t xml:space="preserve">. </w:t>
      </w:r>
      <w:r>
        <w:rPr>
          <w:rtl w:val="true"/>
        </w:rPr>
        <w:t>והבית אשר בנה וגו</w:t>
      </w:r>
      <w:r>
        <w:rPr>
          <w:rtl w:val="true"/>
        </w:rPr>
        <w:t xml:space="preserve">' </w:t>
      </w:r>
      <w:r>
        <w:rPr>
          <w:rtl w:val="true"/>
        </w:rPr>
        <w:t>ששים אמה ארכו</w:t>
      </w:r>
      <w:r>
        <w:rPr>
          <w:rtl w:val="true"/>
        </w:rPr>
        <w:t xml:space="preserve">. </w:t>
      </w:r>
      <w:r>
        <w:rPr>
          <w:rtl w:val="true"/>
        </w:rPr>
        <w:t>הרי אין שם באורך ההיכל עם בקה</w:t>
      </w:r>
      <w:r>
        <w:rPr>
          <w:rtl w:val="true"/>
        </w:rPr>
        <w:t>"</w:t>
      </w:r>
      <w:r>
        <w:rPr>
          <w:rtl w:val="true"/>
        </w:rPr>
        <w:t>ק רק ששים</w:t>
      </w:r>
      <w:r>
        <w:rPr>
          <w:rtl w:val="true"/>
        </w:rPr>
        <w:t xml:space="preserve">. </w:t>
      </w:r>
      <w:r>
        <w:rPr>
          <w:rtl w:val="true"/>
        </w:rPr>
        <w:t xml:space="preserve">הלא בהכרח אמה טרקסין שהיתה שם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בגמרא פ</w:t>
      </w:r>
      <w:r>
        <w:rPr>
          <w:rtl w:val="true"/>
        </w:rPr>
        <w:t>"</w:t>
      </w:r>
      <w:r>
        <w:rPr>
          <w:rtl w:val="true"/>
        </w:rPr>
        <w:t>ה דיומא</w:t>
      </w:r>
      <w:r>
        <w:rPr>
          <w:rtl w:val="true"/>
        </w:rPr>
        <w:t xml:space="preserve">) </w:t>
      </w:r>
      <w:r>
        <w:rPr>
          <w:rtl w:val="true"/>
        </w:rPr>
        <w:t>מכלל אורך הששים היתה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בבית שני קאי</w:t>
      </w:r>
      <w:r>
        <w:rPr>
          <w:rtl w:val="true"/>
        </w:rPr>
        <w:t xml:space="preserve">. </w:t>
      </w:r>
      <w:r>
        <w:rPr>
          <w:rtl w:val="true"/>
        </w:rPr>
        <w:t>כמו שהוא ענין מסכתא זו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מה טיבה של אמה טרקסין</w:t>
      </w:r>
      <w:r>
        <w:rPr>
          <w:rtl w:val="true"/>
        </w:rPr>
        <w:t xml:space="preserve">. </w:t>
      </w:r>
      <w:r>
        <w:rPr>
          <w:rtl w:val="true"/>
        </w:rPr>
        <w:t>שלא היתה בו כמ</w:t>
      </w:r>
      <w:r>
        <w:rPr>
          <w:rtl w:val="true"/>
        </w:rPr>
        <w:t>"</w:t>
      </w:r>
      <w:r>
        <w:rPr>
          <w:rtl w:val="true"/>
        </w:rPr>
        <w:t>ש ביומא שם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כרחנו נאמר</w:t>
      </w:r>
      <w:r>
        <w:rPr>
          <w:rtl w:val="true"/>
        </w:rPr>
        <w:t xml:space="preserve">. </w:t>
      </w:r>
      <w:r>
        <w:rPr>
          <w:rtl w:val="true"/>
        </w:rPr>
        <w:t>שפירוש אמה טרקסין</w:t>
      </w:r>
      <w:r>
        <w:rPr>
          <w:rtl w:val="true"/>
        </w:rPr>
        <w:t xml:space="preserve">. </w:t>
      </w:r>
      <w:r>
        <w:rPr>
          <w:rtl w:val="true"/>
        </w:rPr>
        <w:t>כל מה שכנגד אותה אמה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בחידושי גמרא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עוד בקונטרס בנין בית הבחירה 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טרקסין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והערוך מפרשו בלשון יון</w:t>
      </w:r>
      <w:r>
        <w:rPr>
          <w:rtl w:val="true"/>
        </w:rPr>
        <w:t xml:space="preserve">. </w:t>
      </w:r>
      <w:r>
        <w:rPr>
          <w:rtl w:val="true"/>
        </w:rPr>
        <w:t>פנים חוץ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ואפשר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לפרשו שתי מלות ארמיות</w:t>
      </w:r>
      <w:r>
        <w:rPr>
          <w:rtl w:val="true"/>
        </w:rPr>
        <w:t xml:space="preserve">. </w:t>
      </w:r>
      <w:r>
        <w:rPr>
          <w:rtl w:val="true"/>
        </w:rPr>
        <w:t>טרק סין</w:t>
      </w:r>
      <w:r>
        <w:rPr>
          <w:rtl w:val="true"/>
        </w:rPr>
        <w:t xml:space="preserve">. </w:t>
      </w:r>
      <w:r>
        <w:rPr>
          <w:rtl w:val="true"/>
        </w:rPr>
        <w:t>סין הוא טיט</w:t>
      </w:r>
      <w:r>
        <w:rPr>
          <w:rtl w:val="true"/>
        </w:rPr>
        <w:t xml:space="preserve">. </w:t>
      </w:r>
      <w:r>
        <w:rPr>
          <w:rtl w:val="true"/>
        </w:rPr>
        <w:t>ומצוי הוא בת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טרק</w:t>
      </w:r>
      <w:r>
        <w:rPr>
          <w:rtl w:val="true"/>
        </w:rPr>
        <w:t xml:space="preserve">. </w:t>
      </w:r>
      <w:r>
        <w:rPr>
          <w:rtl w:val="true"/>
        </w:rPr>
        <w:t>כפירושו של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סגור בנין טיט ולבנים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האולם עודף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עיין קונ</w:t>
      </w:r>
      <w:r>
        <w:rPr>
          <w:rtl w:val="true"/>
        </w:rPr>
        <w:t xml:space="preserve">' </w:t>
      </w:r>
      <w:r>
        <w:rPr>
          <w:rtl w:val="true"/>
        </w:rPr>
        <w:t>בב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ד הלכה ח</w:t>
      </w:r>
      <w:r>
        <w:rPr>
          <w:rtl w:val="true"/>
        </w:rPr>
        <w:t xml:space="preserve">'.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העזרה מעזרת ישראל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ולמעלה קחשיב</w:t>
      </w:r>
      <w:r>
        <w:rPr>
          <w:rtl w:val="true"/>
        </w:rPr>
        <w:t xml:space="preserve">. </w:t>
      </w:r>
      <w:r>
        <w:rPr>
          <w:rtl w:val="true"/>
        </w:rPr>
        <w:t>שהיא סתם עזרה מוחלטת בשם זה</w:t>
      </w:r>
      <w:r>
        <w:rPr>
          <w:rtl w:val="true"/>
        </w:rPr>
        <w:t xml:space="preserve">. </w:t>
      </w:r>
      <w:r>
        <w:rPr>
          <w:rtl w:val="true"/>
        </w:rPr>
        <w:t>ולא נכללה בה עזרת נשים</w:t>
      </w:r>
      <w:r>
        <w:rPr>
          <w:rtl w:val="true"/>
        </w:rPr>
        <w:t xml:space="preserve">. </w:t>
      </w:r>
      <w:r>
        <w:rPr>
          <w:rtl w:val="true"/>
        </w:rPr>
        <w:t>שהיא קל</w:t>
      </w:r>
      <w:r>
        <w:rPr>
          <w:rtl w:val="true"/>
        </w:rPr>
        <w:t>"</w:t>
      </w:r>
      <w:r>
        <w:rPr>
          <w:rtl w:val="true"/>
        </w:rPr>
        <w:t>ה על קל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שהיא אינה נקראת עזרה בלי שם לווי ונשים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והמותר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שהאריך להכריח דעתו שהמותר נחלק לחצאין שוין</w:t>
      </w:r>
      <w:r>
        <w:rPr>
          <w:rtl w:val="true"/>
        </w:rPr>
        <w:t xml:space="preserve">. </w:t>
      </w:r>
      <w:r>
        <w:rPr>
          <w:rtl w:val="true"/>
        </w:rPr>
        <w:t>בין הננסין ובין כבש ולכותל</w:t>
      </w:r>
      <w:r>
        <w:rPr>
          <w:rtl w:val="true"/>
        </w:rPr>
        <w:t xml:space="preserve">. </w:t>
      </w:r>
      <w:r>
        <w:rPr>
          <w:rtl w:val="true"/>
        </w:rPr>
        <w:t>עד דאי תימא שאין הנותר מחולק לחצאין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לתנא לפרש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ולדידי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איפכא מסתברא</w:t>
      </w:r>
      <w:r>
        <w:rPr>
          <w:rtl w:val="true"/>
        </w:rPr>
        <w:t xml:space="preserve">. </w:t>
      </w:r>
      <w:r>
        <w:rPr>
          <w:rtl w:val="true"/>
        </w:rPr>
        <w:t>מדלא פריש תנא הני אמות הנותרות נמי</w:t>
      </w:r>
      <w:r>
        <w:rPr>
          <w:rtl w:val="true"/>
        </w:rPr>
        <w:t xml:space="preserve">. </w:t>
      </w:r>
      <w:r>
        <w:rPr>
          <w:rtl w:val="true"/>
        </w:rPr>
        <w:t>משמע ודאי דלאו לחלקן לחצאין קאמר</w:t>
      </w:r>
      <w:r>
        <w:rPr>
          <w:rtl w:val="true"/>
        </w:rPr>
        <w:t xml:space="preserve">. </w:t>
      </w:r>
      <w:r>
        <w:rPr>
          <w:rtl w:val="true"/>
        </w:rPr>
        <w:t>אלא מובלעים בפזור</w:t>
      </w:r>
      <w:r>
        <w:rPr>
          <w:rtl w:val="true"/>
        </w:rPr>
        <w:t xml:space="preserve">. </w:t>
      </w:r>
      <w:r>
        <w:rPr>
          <w:rtl w:val="true"/>
        </w:rPr>
        <w:t>ולא שוה בשוה</w:t>
      </w:r>
      <w:r>
        <w:rPr>
          <w:rtl w:val="true"/>
        </w:rPr>
        <w:t xml:space="preserve">. </w:t>
      </w:r>
      <w:r>
        <w:rPr>
          <w:rtl w:val="true"/>
        </w:rPr>
        <w:t>וכן משמעות הלשון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שש לשכות היו בעזרה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ועזרה זו הסתמית שהיא עי</w:t>
      </w:r>
      <w:r>
        <w:rPr>
          <w:rtl w:val="true"/>
        </w:rPr>
        <w:t>"</w:t>
      </w:r>
      <w:r>
        <w:rPr>
          <w:rtl w:val="true"/>
        </w:rPr>
        <w:t>ש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ממוצעת בין ע</w:t>
      </w:r>
      <w:r>
        <w:rPr>
          <w:rtl w:val="true"/>
        </w:rPr>
        <w:t>"</w:t>
      </w:r>
      <w:r>
        <w:rPr>
          <w:rtl w:val="true"/>
        </w:rPr>
        <w:t>נ וע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כי בע</w:t>
      </w:r>
      <w:r>
        <w:rPr>
          <w:rtl w:val="true"/>
        </w:rPr>
        <w:t>"</w:t>
      </w:r>
      <w:r>
        <w:rPr>
          <w:rtl w:val="true"/>
        </w:rPr>
        <w:t>נ אין מקומן של לשכות כאלו</w:t>
      </w:r>
      <w:r>
        <w:rPr>
          <w:rtl w:val="true"/>
        </w:rPr>
        <w:t xml:space="preserve">. </w:t>
      </w:r>
      <w:r>
        <w:rPr>
          <w:rtl w:val="true"/>
        </w:rPr>
        <w:t>שצריכות הן לעבודת המזבח</w:t>
      </w:r>
      <w:r>
        <w:rPr>
          <w:rtl w:val="true"/>
        </w:rPr>
        <w:t xml:space="preserve">. </w:t>
      </w:r>
      <w:r>
        <w:rPr>
          <w:rtl w:val="true"/>
        </w:rPr>
        <w:t>והיו בצדו</w:t>
      </w:r>
      <w:r>
        <w:rPr>
          <w:rtl w:val="true"/>
        </w:rPr>
        <w:t xml:space="preserve">. </w:t>
      </w:r>
      <w:r>
        <w:rPr>
          <w:rtl w:val="true"/>
        </w:rPr>
        <w:t>גם נזכר לעיל מעשה בנין ע</w:t>
      </w:r>
      <w:r>
        <w:rPr>
          <w:rtl w:val="true"/>
        </w:rPr>
        <w:t>"</w:t>
      </w:r>
      <w:r>
        <w:rPr>
          <w:rtl w:val="true"/>
        </w:rPr>
        <w:t>נ ולשכותיה</w:t>
      </w:r>
      <w:r>
        <w:rPr>
          <w:rtl w:val="true"/>
        </w:rPr>
        <w:t xml:space="preserve">.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ואין עוד זולתן בה</w:t>
      </w:r>
      <w:r>
        <w:rPr>
          <w:rtl w:val="true"/>
        </w:rPr>
        <w:t xml:space="preserve">.. </w:t>
      </w:r>
      <w:r>
        <w:rPr>
          <w:rtl w:val="true"/>
        </w:rPr>
        <w:t>גם חשבון שטחה של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שנה עוד בפרק זה מ</w:t>
      </w:r>
      <w:r>
        <w:rPr>
          <w:rtl w:val="true"/>
        </w:rPr>
        <w:t>"</w:t>
      </w:r>
      <w:r>
        <w:rPr>
          <w:rtl w:val="true"/>
        </w:rPr>
        <w:t>ב דלעיל</w:t>
      </w:r>
      <w:r>
        <w:rPr>
          <w:rtl w:val="true"/>
        </w:rPr>
        <w:t xml:space="preserve">. </w:t>
      </w:r>
      <w:r>
        <w:rPr>
          <w:rtl w:val="true"/>
        </w:rPr>
        <w:t>לא נשאר בה מקום פנוי ללשכות</w:t>
      </w:r>
      <w:r>
        <w:rPr>
          <w:rtl w:val="true"/>
        </w:rPr>
        <w:t xml:space="preserve">. </w:t>
      </w:r>
      <w:r>
        <w:rPr>
          <w:rtl w:val="true"/>
        </w:rPr>
        <w:t>הא ודאי אין זו אלא עזרת ישראל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לשכת העץ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שהאריך ליישב קושיות הראב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ומסיק כדמסיק תעלא מבי כרבא</w:t>
      </w:r>
      <w:r>
        <w:rPr>
          <w:rtl w:val="true"/>
        </w:rPr>
        <w:t xml:space="preserve">. </w:t>
      </w:r>
      <w:r>
        <w:rPr>
          <w:rtl w:val="true"/>
        </w:rPr>
        <w:t>באמת נפשי בחלה בחלומותיו ודברי רעיוניו</w:t>
      </w:r>
      <w:r>
        <w:rPr>
          <w:rtl w:val="true"/>
        </w:rPr>
        <w:t xml:space="preserve">. </w:t>
      </w:r>
      <w:r>
        <w:rPr>
          <w:rtl w:val="true"/>
        </w:rPr>
        <w:t xml:space="preserve">בתתו סבה </w:t>
      </w:r>
      <w:r>
        <w:rPr>
          <w:rtl w:val="true"/>
        </w:rPr>
        <w:t>(</w:t>
      </w:r>
      <w:r>
        <w:rPr>
          <w:rtl w:val="true"/>
        </w:rPr>
        <w:t>גנובה מרוח העולה</w:t>
      </w:r>
      <w:r>
        <w:rPr>
          <w:rtl w:val="true"/>
        </w:rPr>
        <w:t xml:space="preserve">. </w:t>
      </w:r>
      <w:r>
        <w:rPr>
          <w:rtl w:val="true"/>
        </w:rPr>
        <w:t>ודמיון רצוני בלי טעם וריח</w:t>
      </w:r>
      <w:r>
        <w:rPr>
          <w:rtl w:val="true"/>
        </w:rPr>
        <w:t xml:space="preserve">) </w:t>
      </w:r>
      <w:r>
        <w:rPr>
          <w:rtl w:val="true"/>
        </w:rPr>
        <w:t>לקריאת שם בעלמא</w:t>
      </w:r>
      <w:r>
        <w:rPr>
          <w:rtl w:val="true"/>
        </w:rPr>
        <w:t xml:space="preserve">. </w:t>
      </w:r>
      <w:r>
        <w:rPr>
          <w:rtl w:val="true"/>
        </w:rPr>
        <w:t>ולא מן השם הוא זה ולא קריאה של חבה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לדעתי א</w:t>
      </w:r>
      <w:r>
        <w:rPr>
          <w:rtl w:val="true"/>
        </w:rPr>
        <w:t>"</w:t>
      </w:r>
      <w:r>
        <w:rPr>
          <w:rtl w:val="true"/>
        </w:rPr>
        <w:t>צ לייגע עצמנו כל כך בשביל קושיא זו</w:t>
      </w:r>
      <w:r>
        <w:rPr>
          <w:rtl w:val="true"/>
        </w:rPr>
        <w:t xml:space="preserve">. 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שעיקר בנין הבית היה מארז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גם זו הלשכה נקראת לשכת העץ כפשוטו ומשמעו</w:t>
      </w:r>
      <w:r>
        <w:rPr>
          <w:rtl w:val="true"/>
        </w:rPr>
        <w:t xml:space="preserve">. </w:t>
      </w:r>
      <w:r>
        <w:rPr>
          <w:rtl w:val="true"/>
        </w:rPr>
        <w:t>ולאפוקי משאר לשכות שאין ארז נראה</w:t>
      </w:r>
      <w:r>
        <w:rPr>
          <w:rtl w:val="true"/>
        </w:rPr>
        <w:t xml:space="preserve">. </w:t>
      </w:r>
      <w:r>
        <w:rPr>
          <w:rtl w:val="true"/>
        </w:rPr>
        <w:t>אלא מחופה זהב</w:t>
      </w:r>
      <w:r>
        <w:rPr>
          <w:rtl w:val="true"/>
        </w:rPr>
        <w:t xml:space="preserve">. </w:t>
      </w:r>
      <w:r>
        <w:rPr>
          <w:rtl w:val="true"/>
        </w:rPr>
        <w:t>ובזו היה העץ בלי חפוי</w:t>
      </w:r>
      <w:r>
        <w:rPr>
          <w:rtl w:val="true"/>
        </w:rPr>
        <w:t xml:space="preserve">. </w:t>
      </w:r>
      <w:r>
        <w:rPr>
          <w:rtl w:val="true"/>
        </w:rPr>
        <w:t>וזה ודאי כדי שלא תזוח דעתו של כ</w:t>
      </w:r>
      <w:r>
        <w:rPr>
          <w:rtl w:val="true"/>
        </w:rPr>
        <w:t>"</w:t>
      </w:r>
      <w:r>
        <w:rPr>
          <w:rtl w:val="true"/>
        </w:rPr>
        <w:t>ג עליו</w:t>
      </w:r>
      <w:r>
        <w:rPr>
          <w:rtl w:val="true"/>
        </w:rPr>
        <w:t xml:space="preserve">. </w:t>
      </w:r>
      <w:r>
        <w:rPr>
          <w:rtl w:val="true"/>
        </w:rPr>
        <w:t>זה בלי ספק טעם לשבח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לשכת 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דע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(</w:t>
      </w:r>
      <w:r>
        <w:rPr>
          <w:rtl w:val="true"/>
        </w:rPr>
        <w:t>יז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מיבעיא</w:t>
      </w:r>
      <w:r>
        <w:rPr>
          <w:rtl w:val="true"/>
        </w:rPr>
        <w:t xml:space="preserve">. </w:t>
      </w:r>
      <w:r>
        <w:rPr>
          <w:rtl w:val="true"/>
        </w:rPr>
        <w:t>אי שרי למעבד בהכ</w:t>
      </w:r>
      <w:r>
        <w:rPr>
          <w:rtl w:val="true"/>
        </w:rPr>
        <w:t>"</w:t>
      </w:r>
      <w:r>
        <w:rPr>
          <w:rtl w:val="true"/>
        </w:rPr>
        <w:t>ס לכ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מאתנן זונה</w:t>
      </w:r>
      <w:r>
        <w:rPr>
          <w:rtl w:val="true"/>
        </w:rPr>
        <w:t xml:space="preserve">. </w:t>
      </w:r>
      <w:r>
        <w:rPr>
          <w:rtl w:val="true"/>
        </w:rPr>
        <w:t>וכתבו תו</w:t>
      </w:r>
      <w:r>
        <w:rPr>
          <w:rtl w:val="true"/>
        </w:rPr>
        <w:t xml:space="preserve">' </w:t>
      </w:r>
      <w:r>
        <w:rPr>
          <w:rtl w:val="true"/>
        </w:rPr>
        <w:t>דמדאורייתא פשיטא דשרי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בחי</w:t>
      </w:r>
      <w:r>
        <w:rPr>
          <w:rtl w:val="true"/>
        </w:rPr>
        <w:t>"</w:t>
      </w:r>
      <w:r>
        <w:rPr>
          <w:rtl w:val="true"/>
        </w:rPr>
        <w:t>ג שם שדבריהם תמוהים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נקט תלמודא בהכ</w:t>
      </w:r>
      <w:r>
        <w:rPr>
          <w:rtl w:val="true"/>
        </w:rPr>
        <w:t>"</w:t>
      </w:r>
      <w:r>
        <w:rPr>
          <w:rtl w:val="true"/>
        </w:rPr>
        <w:t>ס לכ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ולא מספקא ליה אפילו לכהן הדיוט</w:t>
      </w:r>
      <w:r>
        <w:rPr>
          <w:rtl w:val="true"/>
        </w:rPr>
        <w:t xml:space="preserve">. </w:t>
      </w:r>
      <w:r>
        <w:rPr>
          <w:rtl w:val="true"/>
        </w:rPr>
        <w:t>אי שרי</w:t>
      </w:r>
      <w:r>
        <w:rPr>
          <w:rtl w:val="true"/>
        </w:rPr>
        <w:t xml:space="preserve">. </w:t>
      </w:r>
      <w:r>
        <w:rPr>
          <w:rtl w:val="true"/>
        </w:rPr>
        <w:t>דעכ</w:t>
      </w:r>
      <w:r>
        <w:rPr>
          <w:rtl w:val="true"/>
        </w:rPr>
        <w:t>"</w:t>
      </w:r>
      <w:r>
        <w:rPr>
          <w:rtl w:val="true"/>
        </w:rPr>
        <w:t>פ בהר הבית היה שם בכ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במכלתין רפ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דההוא במחילה היה שלא נתקדשה</w:t>
      </w:r>
      <w:r>
        <w:rPr>
          <w:rtl w:val="true"/>
        </w:rPr>
        <w:t xml:space="preserve">. </w:t>
      </w:r>
      <w:r>
        <w:rPr>
          <w:rtl w:val="true"/>
        </w:rPr>
        <w:t>דהא לכאורה משמע</w:t>
      </w:r>
      <w:r>
        <w:rPr>
          <w:rtl w:val="true"/>
        </w:rPr>
        <w:t xml:space="preserve">. </w:t>
      </w:r>
      <w:r>
        <w:rPr>
          <w:rtl w:val="true"/>
        </w:rPr>
        <w:t>לשכת פלהדרין אע</w:t>
      </w:r>
      <w:r>
        <w:rPr>
          <w:rtl w:val="true"/>
        </w:rPr>
        <w:t>"</w:t>
      </w:r>
      <w:r>
        <w:rPr>
          <w:rtl w:val="true"/>
        </w:rPr>
        <w:t>ג דבעזרה קיימא</w:t>
      </w:r>
      <w:r>
        <w:rPr>
          <w:rtl w:val="true"/>
        </w:rPr>
        <w:t xml:space="preserve">. </w:t>
      </w:r>
      <w:r>
        <w:rPr>
          <w:rtl w:val="true"/>
        </w:rPr>
        <w:t>לא נתקדשה בקדושת עזרה</w:t>
      </w:r>
      <w:r>
        <w:rPr>
          <w:rtl w:val="true"/>
        </w:rPr>
        <w:t xml:space="preserve">. </w:t>
      </w:r>
      <w:r>
        <w:rPr>
          <w:rtl w:val="true"/>
        </w:rPr>
        <w:t>מדתנן הביאוהו לבית הפרוה ובקודש היתה</w:t>
      </w:r>
      <w:r>
        <w:rPr>
          <w:rtl w:val="true"/>
        </w:rPr>
        <w:t xml:space="preserve">. </w:t>
      </w:r>
      <w:r>
        <w:rPr>
          <w:rtl w:val="true"/>
        </w:rPr>
        <w:t>וכן ממ</w:t>
      </w:r>
      <w:r>
        <w:rPr>
          <w:rtl w:val="true"/>
        </w:rPr>
        <w:t>"</w:t>
      </w:r>
      <w:r>
        <w:rPr>
          <w:rtl w:val="true"/>
        </w:rPr>
        <w:t>ש שהיתה בית דירה לכ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ובבית הפרוה לא היו עושים בה</w:t>
      </w:r>
      <w:r>
        <w:rPr>
          <w:rtl w:val="true"/>
        </w:rPr>
        <w:t>"</w:t>
      </w:r>
      <w:r>
        <w:rPr>
          <w:rtl w:val="true"/>
        </w:rPr>
        <w:t>כ כלל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ולענין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הלכה אם הותר דבר זה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בקונטרס בב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א ובהגהותי</w:t>
      </w:r>
      <w:r>
        <w:rPr>
          <w:rtl w:val="true"/>
        </w:rPr>
        <w:t xml:space="preserve">. </w:t>
      </w:r>
      <w:r>
        <w:rPr>
          <w:rtl w:val="true"/>
        </w:rPr>
        <w:t>ובנוספות שלי על קצור ציצת נובל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לשכת הגזית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שהיתה מתפשטת במקצוע צפונית מערבית שלה</w:t>
      </w:r>
      <w:r>
        <w:rPr>
          <w:rtl w:val="true"/>
        </w:rPr>
        <w:t xml:space="preserve">. </w:t>
      </w:r>
      <w:r>
        <w:rPr>
          <w:rtl w:val="true"/>
        </w:rPr>
        <w:t>חוץ לעזרה ומתעקמת ונכנסת לעזרה</w:t>
      </w:r>
      <w:r>
        <w:rPr>
          <w:rtl w:val="true"/>
        </w:rPr>
        <w:t xml:space="preserve">. </w:t>
      </w:r>
      <w:r>
        <w:rPr>
          <w:rtl w:val="true"/>
        </w:rPr>
        <w:t>במקצוע מזרחית דרומית שלה</w:t>
      </w:r>
      <w:r>
        <w:rPr>
          <w:rtl w:val="true"/>
        </w:rPr>
        <w:t xml:space="preserve">. </w:t>
      </w:r>
      <w:r>
        <w:rPr>
          <w:rtl w:val="true"/>
        </w:rPr>
        <w:t>נמצא שעומדת באלכסון</w:t>
      </w:r>
      <w:r>
        <w:rPr>
          <w:rtl w:val="true"/>
        </w:rPr>
        <w:t xml:space="preserve">. </w:t>
      </w:r>
      <w:r>
        <w:rPr>
          <w:rtl w:val="true"/>
        </w:rPr>
        <w:t>לא בקו ישר עם כותל צפוני של עזרה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מוכרח מאד</w:t>
      </w:r>
      <w:r>
        <w:rPr>
          <w:rtl w:val="true"/>
        </w:rPr>
        <w:t xml:space="preserve">. </w:t>
      </w:r>
      <w:r>
        <w:rPr>
          <w:rtl w:val="true"/>
        </w:rPr>
        <w:t>מההיא דזקן יושב במערבה</w:t>
      </w:r>
      <w:r>
        <w:rPr>
          <w:rtl w:val="true"/>
        </w:rPr>
        <w:t xml:space="preserve">. </w:t>
      </w:r>
      <w:r>
        <w:rPr>
          <w:rtl w:val="true"/>
        </w:rPr>
        <w:t>פייס במזרחה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הגזית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תמיה אני על שם זה</w:t>
      </w:r>
      <w:r>
        <w:rPr>
          <w:rtl w:val="true"/>
        </w:rPr>
        <w:t xml:space="preserve">. </w:t>
      </w:r>
      <w:r>
        <w:rPr>
          <w:rtl w:val="true"/>
        </w:rPr>
        <w:t>דודאי משמע שמאבני גזית היתה בנויה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וקשיא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אבנים שלמות דברים ככתבן</w:t>
      </w:r>
      <w:r>
        <w:rPr>
          <w:rtl w:val="true"/>
        </w:rPr>
        <w:t xml:space="preserve">. </w:t>
      </w:r>
      <w:r>
        <w:rPr>
          <w:rtl w:val="true"/>
        </w:rPr>
        <w:t>ומהכרעת רבי שאמר נראין דר</w:t>
      </w:r>
      <w:r>
        <w:rPr>
          <w:rtl w:val="true"/>
        </w:rPr>
        <w:t>"</w:t>
      </w:r>
      <w:r>
        <w:rPr>
          <w:rtl w:val="true"/>
        </w:rPr>
        <w:t xml:space="preserve">י באבני מקדש </w:t>
      </w:r>
      <w:r>
        <w:rPr>
          <w:rtl w:val="true"/>
        </w:rPr>
        <w:t>(</w:t>
      </w:r>
      <w:r>
        <w:rPr>
          <w:rtl w:val="true"/>
        </w:rPr>
        <w:t>עם שבקונטרס בנין ב</w:t>
      </w:r>
      <w:r>
        <w:rPr>
          <w:rtl w:val="true"/>
        </w:rPr>
        <w:t>"</w:t>
      </w:r>
      <w:r>
        <w:rPr>
          <w:rtl w:val="true"/>
        </w:rPr>
        <w:t>ה רציתי לפרש</w:t>
      </w:r>
      <w:r>
        <w:rPr>
          <w:rtl w:val="true"/>
        </w:rPr>
        <w:t xml:space="preserve">. </w:t>
      </w:r>
      <w:r>
        <w:rPr>
          <w:rtl w:val="true"/>
        </w:rPr>
        <w:t>שהיתה בנויה מאבנים במדות גזית בלבד</w:t>
      </w:r>
      <w:r>
        <w:rPr>
          <w:rtl w:val="true"/>
        </w:rPr>
        <w:t xml:space="preserve">. </w:t>
      </w:r>
      <w:r>
        <w:rPr>
          <w:rtl w:val="true"/>
        </w:rPr>
        <w:t>לא נתקררה דעתי בכך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שלא נגע בזה אחד מהמחברים ומפרשים שראיתי</w:t>
      </w:r>
      <w:r>
        <w:rPr>
          <w:rtl w:val="true"/>
        </w:rPr>
        <w:t xml:space="preserve">. </w:t>
      </w:r>
      <w:r>
        <w:rPr>
          <w:rtl w:val="true"/>
        </w:rPr>
        <w:t>ואי משום שהיתה חציה בחול</w:t>
      </w:r>
      <w:r>
        <w:rPr>
          <w:rtl w:val="true"/>
        </w:rPr>
        <w:t xml:space="preserve">. </w:t>
      </w:r>
      <w:r>
        <w:rPr>
          <w:rtl w:val="true"/>
        </w:rPr>
        <w:t>אכתי לא ניחא</w:t>
      </w:r>
      <w:r>
        <w:rPr>
          <w:rtl w:val="true"/>
        </w:rPr>
        <w:t xml:space="preserve">. </w:t>
      </w:r>
      <w:r>
        <w:rPr>
          <w:rtl w:val="true"/>
        </w:rPr>
        <w:t>דודאי לא מסתבר למימר שהיה בנינה חלוק</w:t>
      </w:r>
      <w:r>
        <w:rPr>
          <w:rtl w:val="true"/>
        </w:rPr>
        <w:t xml:space="preserve">. </w:t>
      </w:r>
      <w:r>
        <w:rPr>
          <w:rtl w:val="true"/>
        </w:rPr>
        <w:t>חציה מאבנים</w:t>
      </w:r>
      <w:r>
        <w:rPr>
          <w:rtl w:val="true"/>
        </w:rPr>
        <w:t xml:space="preserve">. </w:t>
      </w:r>
      <w:r>
        <w:rPr>
          <w:rtl w:val="true"/>
        </w:rPr>
        <w:t>וחציה מעץ גם לא יהא שמה נאה 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היו עושין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וקצת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משמע דאסנהדרין קאי</w:t>
      </w:r>
      <w:r>
        <w:rPr>
          <w:rtl w:val="true"/>
        </w:rPr>
        <w:t xml:space="preserve">. </w:t>
      </w:r>
      <w:r>
        <w:rPr>
          <w:rtl w:val="true"/>
        </w:rPr>
        <w:t>ויש לפרש וי</w:t>
      </w:r>
      <w:r>
        <w:rPr>
          <w:rtl w:val="true"/>
        </w:rPr>
        <w:t>"</w:t>
      </w:r>
      <w:r>
        <w:rPr>
          <w:rtl w:val="true"/>
        </w:rPr>
        <w:t>ט היו עושין היום ההוא</w:t>
      </w:r>
      <w:r>
        <w:rPr>
          <w:rtl w:val="true"/>
        </w:rPr>
        <w:t xml:space="preserve">. </w:t>
      </w:r>
      <w:r>
        <w:rPr>
          <w:rtl w:val="true"/>
        </w:rPr>
        <w:t>שלא מצאו פסול בו</w:t>
      </w:r>
      <w:r>
        <w:rPr>
          <w:rtl w:val="true"/>
        </w:rPr>
        <w:t xml:space="preserve">. </w:t>
      </w:r>
      <w:r>
        <w:rPr>
          <w:rtl w:val="true"/>
        </w:rPr>
        <w:t>עשוהו סנהדרין היושבת ודנה את הכהונה</w:t>
      </w:r>
      <w:r>
        <w:rPr>
          <w:rtl w:val="true"/>
        </w:rPr>
        <w:t xml:space="preserve">. </w:t>
      </w:r>
      <w:r>
        <w:rPr>
          <w:rtl w:val="true"/>
        </w:rPr>
        <w:t>מרוב שמחתם שלא נמצא פסול בזרעו של אהרן</w:t>
      </w:r>
      <w:r>
        <w:rPr>
          <w:rtl w:val="true"/>
        </w:rPr>
        <w:t xml:space="preserve">. </w:t>
      </w:r>
      <w:r>
        <w:rPr>
          <w:rtl w:val="true"/>
        </w:rPr>
        <w:t>ונצולו מאחריות זה באותו יום</w:t>
      </w:r>
      <w:r>
        <w:rPr>
          <w:rtl w:val="true"/>
        </w:rPr>
        <w:t xml:space="preserve">. </w:t>
      </w:r>
      <w:r>
        <w:rPr>
          <w:rtl w:val="true"/>
        </w:rPr>
        <w:t>לפיכך חשבוהו לי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 xml:space="preserve">סליקא לה מסכת מדות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בלוח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הציור שעשה תי</w:t>
      </w:r>
      <w:r>
        <w:rPr>
          <w:rtl w:val="true"/>
        </w:rPr>
        <w:t>"</w:t>
      </w:r>
      <w:r>
        <w:rPr>
          <w:rtl w:val="true"/>
        </w:rPr>
        <w:t>ט לתבנית המקדש</w:t>
      </w:r>
      <w:r>
        <w:rPr>
          <w:rtl w:val="true"/>
        </w:rPr>
        <w:t xml:space="preserve">. </w:t>
      </w:r>
      <w:r>
        <w:rPr>
          <w:rtl w:val="true"/>
        </w:rPr>
        <w:t>יש לי לפקפק במ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בסי</w:t>
      </w:r>
      <w:r>
        <w:rPr>
          <w:rtl w:val="true"/>
        </w:rPr>
        <w:t>"</w:t>
      </w:r>
      <w:r>
        <w:rPr>
          <w:rtl w:val="true"/>
        </w:rPr>
        <w:t>ב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ושתי לשכות הי</w:t>
      </w:r>
      <w:r>
        <w:rPr>
          <w:rtl w:val="true"/>
        </w:rPr>
        <w:t>"</w:t>
      </w:r>
      <w:r>
        <w:rPr>
          <w:rtl w:val="true"/>
        </w:rPr>
        <w:t>ל לשער נקנור אחת מימינו</w:t>
      </w:r>
      <w:r>
        <w:rPr>
          <w:rtl w:val="true"/>
        </w:rPr>
        <w:t xml:space="preserve">. </w:t>
      </w:r>
      <w:r>
        <w:rPr>
          <w:rtl w:val="true"/>
        </w:rPr>
        <w:t>והיא לשכת פנחס המלביש</w:t>
      </w:r>
      <w:r>
        <w:rPr>
          <w:rtl w:val="true"/>
        </w:rPr>
        <w:t xml:space="preserve">. </w:t>
      </w:r>
      <w:r>
        <w:rPr>
          <w:rtl w:val="true"/>
        </w:rPr>
        <w:t>ואחת משמאלו והיא לשכת עושי חבתין</w:t>
      </w:r>
      <w:r>
        <w:rPr>
          <w:rtl w:val="true"/>
        </w:rPr>
        <w:t xml:space="preserve">. </w:t>
      </w:r>
      <w:r>
        <w:rPr>
          <w:rtl w:val="true"/>
        </w:rPr>
        <w:t>נראה שהיה מפרש לימינו</w:t>
      </w:r>
      <w:r>
        <w:rPr>
          <w:rtl w:val="true"/>
        </w:rPr>
        <w:t xml:space="preserve">. </w:t>
      </w:r>
      <w:r>
        <w:rPr>
          <w:rtl w:val="true"/>
        </w:rPr>
        <w:t>ולשמאלו של הנכנס דרך השער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מניין לו</w:t>
      </w:r>
      <w:r>
        <w:rPr>
          <w:rtl w:val="true"/>
        </w:rPr>
        <w:t xml:space="preserve">. </w:t>
      </w:r>
      <w:r>
        <w:rPr>
          <w:rtl w:val="true"/>
        </w:rPr>
        <w:t>וסתמו כפירושו משמע ימינו ושמאלו של שער</w:t>
      </w:r>
      <w:r>
        <w:rPr>
          <w:rtl w:val="true"/>
        </w:rPr>
        <w:t xml:space="preserve">. </w:t>
      </w:r>
      <w:r>
        <w:rPr>
          <w:rtl w:val="true"/>
        </w:rPr>
        <w:t>דמניה משתעי</w:t>
      </w:r>
      <w:r>
        <w:rPr>
          <w:rtl w:val="true"/>
        </w:rPr>
        <w:t xml:space="preserve">. </w:t>
      </w:r>
      <w:r>
        <w:rPr>
          <w:rtl w:val="true"/>
        </w:rPr>
        <w:t>והוא דרום וצפון של עולם</w:t>
      </w:r>
      <w:r>
        <w:rPr>
          <w:rtl w:val="true"/>
        </w:rPr>
        <w:t xml:space="preserve">. </w:t>
      </w:r>
      <w:r>
        <w:rPr>
          <w:rtl w:val="true"/>
        </w:rPr>
        <w:t>שקרוים ימין ושמאל בכל מקום</w:t>
      </w:r>
      <w:r>
        <w:rPr>
          <w:rtl w:val="true"/>
        </w:rPr>
        <w:t xml:space="preserve">. </w:t>
      </w:r>
      <w:r>
        <w:rPr>
          <w:rtl w:val="true"/>
        </w:rPr>
        <w:t xml:space="preserve">כמו באיוב </w:t>
      </w:r>
      <w:r>
        <w:rPr>
          <w:rtl w:val="true"/>
        </w:rPr>
        <w:t>(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 xml:space="preserve">תלים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בציור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 חקק בית המוקד בשבוש</w:t>
      </w:r>
      <w:r>
        <w:rPr>
          <w:rtl w:val="true"/>
        </w:rPr>
        <w:t xml:space="preserve">. </w:t>
      </w:r>
      <w:r>
        <w:rPr>
          <w:rtl w:val="true"/>
        </w:rPr>
        <w:t>כי צריך להיות חוץ לעזרה בהר הבית</w:t>
      </w:r>
      <w:r>
        <w:rPr>
          <w:rtl w:val="true"/>
        </w:rPr>
        <w:t xml:space="preserve">. </w:t>
      </w:r>
      <w:r>
        <w:rPr>
          <w:rtl w:val="true"/>
        </w:rPr>
        <w:t>שתי לשכותיו בקודש</w:t>
      </w:r>
      <w:r>
        <w:rPr>
          <w:rtl w:val="true"/>
        </w:rPr>
        <w:t xml:space="preserve">. </w:t>
      </w:r>
      <w:r>
        <w:rPr>
          <w:rtl w:val="true"/>
        </w:rPr>
        <w:t>ושתים בחול</w:t>
      </w:r>
      <w:r>
        <w:rPr>
          <w:rtl w:val="true"/>
        </w:rPr>
        <w:t xml:space="preserve">. </w:t>
      </w:r>
      <w:r>
        <w:rPr>
          <w:rtl w:val="true"/>
        </w:rPr>
        <w:t>והוא הכניס כולן בעזרה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הכיור</w:t>
      </w:r>
      <w:r>
        <w:rPr>
          <w:rtl w:val="true"/>
        </w:rPr>
        <w:t xml:space="preserve">. </w:t>
      </w:r>
      <w:r>
        <w:rPr>
          <w:rtl w:val="true"/>
        </w:rPr>
        <w:t>לא הניחו במקומו האמיתי</w:t>
      </w:r>
      <w:r>
        <w:rPr>
          <w:rtl w:val="true"/>
        </w:rPr>
        <w:t xml:space="preserve">. </w:t>
      </w:r>
      <w:r>
        <w:rPr>
          <w:rtl w:val="true"/>
        </w:rPr>
        <w:t>כי צ</w:t>
      </w:r>
      <w:r>
        <w:rPr>
          <w:rtl w:val="true"/>
        </w:rPr>
        <w:t>"</w:t>
      </w:r>
      <w:r>
        <w:rPr>
          <w:rtl w:val="true"/>
        </w:rPr>
        <w:t>ל משוך כלפי דרום</w:t>
      </w:r>
      <w:r>
        <w:rPr>
          <w:rtl w:val="true"/>
        </w:rPr>
        <w:t xml:space="preserve">. </w:t>
      </w:r>
      <w:r>
        <w:rPr>
          <w:rtl w:val="true"/>
        </w:rPr>
        <w:t>כבין האולם ולמזבח</w:t>
      </w:r>
      <w:r>
        <w:rPr>
          <w:rtl w:val="true"/>
        </w:rPr>
        <w:t xml:space="preserve">. </w:t>
      </w:r>
      <w:r>
        <w:rPr>
          <w:rtl w:val="true"/>
        </w:rPr>
        <w:t>לא בין אולם ולמזבח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קנין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העוף למעלן יש לתת בו סימן קצר וכולל יותר משל המפרש</w:t>
      </w:r>
      <w:r>
        <w:rPr>
          <w:rtl w:val="true"/>
        </w:rPr>
        <w:t xml:space="preserve">. </w:t>
      </w:r>
      <w:r>
        <w:rPr>
          <w:rtl w:val="true"/>
        </w:rPr>
        <w:t>והוא לזכור רק שלשה עיינין</w:t>
      </w:r>
      <w:r>
        <w:rPr>
          <w:rtl w:val="true"/>
        </w:rPr>
        <w:t xml:space="preserve">. </w:t>
      </w:r>
      <w:r>
        <w:rPr>
          <w:rtl w:val="true"/>
        </w:rPr>
        <w:t>ממילא ידעינן ההפך במקביל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אחד חטאת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לשון זכר</w:t>
      </w:r>
      <w:r>
        <w:rPr>
          <w:rtl w:val="true"/>
        </w:rPr>
        <w:t xml:space="preserve">. </w:t>
      </w:r>
      <w:r>
        <w:rPr>
          <w:rtl w:val="true"/>
        </w:rPr>
        <w:t>קאי על העוף</w:t>
      </w:r>
      <w:r>
        <w:rPr>
          <w:rtl w:val="true"/>
        </w:rPr>
        <w:t xml:space="preserve">. </w:t>
      </w:r>
      <w:r>
        <w:rPr>
          <w:rtl w:val="true"/>
        </w:rPr>
        <w:t>ולקמן קרי לה פרידה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שתי קנים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לשון חכמים הוא</w:t>
      </w:r>
      <w:r>
        <w:rPr>
          <w:rtl w:val="true"/>
        </w:rPr>
        <w:t xml:space="preserve">. </w:t>
      </w:r>
      <w:r>
        <w:rPr>
          <w:rtl w:val="true"/>
        </w:rPr>
        <w:t>ובתורה קן לשון זכר הוא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שנתערבה בחובה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כלומר בשתי קנין סתומות של חובה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גופי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הלכות קונין יש לדקדק בהן הרבה</w:t>
      </w:r>
      <w:r>
        <w:rPr>
          <w:rtl w:val="true"/>
        </w:rPr>
        <w:t xml:space="preserve">. </w:t>
      </w:r>
      <w:r>
        <w:rPr>
          <w:rtl w:val="true"/>
        </w:rPr>
        <w:t>אלא לפי שאין בהן מקרא ולא תלמוד</w:t>
      </w:r>
      <w:r>
        <w:rPr>
          <w:rtl w:val="true"/>
        </w:rPr>
        <w:t xml:space="preserve">. </w:t>
      </w:r>
      <w:r>
        <w:rPr>
          <w:rtl w:val="true"/>
        </w:rPr>
        <w:t>אלא דבר מועט</w:t>
      </w:r>
      <w:r>
        <w:rPr>
          <w:rtl w:val="true"/>
        </w:rPr>
        <w:t xml:space="preserve">. </w:t>
      </w:r>
      <w:r>
        <w:rPr>
          <w:rtl w:val="true"/>
        </w:rPr>
        <w:t>לא ראיתי להעמיק העיון בהן בסברות חלושות</w:t>
      </w:r>
      <w:r>
        <w:rPr>
          <w:rtl w:val="true"/>
        </w:rPr>
        <w:t xml:space="preserve">. </w:t>
      </w:r>
      <w:r>
        <w:rPr>
          <w:rtl w:val="true"/>
        </w:rPr>
        <w:t>עד ירחיב ה</w:t>
      </w:r>
      <w:r>
        <w:rPr>
          <w:rtl w:val="true"/>
        </w:rPr>
        <w:t xml:space="preserve">' 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אדברה וירוח לי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בסיום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המסכתא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כל זמן שמזקינים דעתם מתיישבת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עיין רע</w:t>
      </w:r>
      <w:r>
        <w:rPr>
          <w:rtl w:val="true"/>
        </w:rPr>
        <w:t>"</w:t>
      </w:r>
      <w:r>
        <w:rPr>
          <w:rtl w:val="true"/>
        </w:rPr>
        <w:t>ב ותי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בשם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ואינו נוח לי</w:t>
      </w:r>
      <w:r>
        <w:rPr>
          <w:rtl w:val="true"/>
        </w:rPr>
        <w:t xml:space="preserve">. </w:t>
      </w:r>
      <w:r>
        <w:rPr>
          <w:rtl w:val="true"/>
        </w:rPr>
        <w:t>והרי הוא סותר בזה מ</w:t>
      </w:r>
      <w:r>
        <w:rPr>
          <w:rtl w:val="true"/>
        </w:rPr>
        <w:t>"</w:t>
      </w:r>
      <w:r>
        <w:rPr>
          <w:rtl w:val="true"/>
        </w:rPr>
        <w:t>ש בה</w:t>
      </w:r>
      <w:r>
        <w:rPr>
          <w:rtl w:val="true"/>
        </w:rPr>
        <w:t>"</w:t>
      </w:r>
      <w:r>
        <w:rPr>
          <w:rtl w:val="true"/>
        </w:rPr>
        <w:t>ל דעות</w:t>
      </w:r>
      <w:r>
        <w:rPr>
          <w:rtl w:val="true"/>
        </w:rPr>
        <w:t xml:space="preserve">. </w:t>
      </w:r>
      <w:r>
        <w:rPr>
          <w:rtl w:val="true"/>
        </w:rPr>
        <w:t>עיין תא ד</w:t>
      </w:r>
      <w:r>
        <w:rPr>
          <w:rtl w:val="true"/>
        </w:rPr>
        <w:t xml:space="preserve">' </w:t>
      </w:r>
      <w:r>
        <w:rPr>
          <w:rtl w:val="true"/>
        </w:rPr>
        <w:t>לנוה חכם שלנו</w:t>
      </w:r>
      <w:r>
        <w:rPr>
          <w:rtl w:val="true"/>
        </w:rPr>
        <w:t xml:space="preserve">. </w:t>
      </w:r>
      <w:r>
        <w:rPr>
          <w:rtl w:val="true"/>
        </w:rPr>
        <w:t>והוא אמנם דבר ידוע</w:t>
      </w:r>
      <w:r>
        <w:rPr>
          <w:rtl w:val="true"/>
        </w:rPr>
        <w:t xml:space="preserve">. </w:t>
      </w:r>
      <w:r>
        <w:rPr>
          <w:rtl w:val="true"/>
        </w:rPr>
        <w:t>בהחלש הגוף</w:t>
      </w:r>
      <w:r>
        <w:rPr>
          <w:rtl w:val="true"/>
        </w:rPr>
        <w:t xml:space="preserve">. </w:t>
      </w:r>
      <w:r>
        <w:rPr>
          <w:rtl w:val="true"/>
        </w:rPr>
        <w:t>יחלשו כחות הנפש כמו כן ובהכרח יסבלו גם החושים הפנימים בטול מלאכתם</w:t>
      </w:r>
      <w:r>
        <w:rPr>
          <w:rtl w:val="true"/>
        </w:rPr>
        <w:t xml:space="preserve">. </w:t>
      </w:r>
      <w:r>
        <w:rPr>
          <w:rtl w:val="true"/>
        </w:rPr>
        <w:t>כאשר ירבצו החושים החיצונים תחת משאם</w:t>
      </w:r>
      <w:r>
        <w:rPr>
          <w:rtl w:val="true"/>
        </w:rPr>
        <w:t xml:space="preserve">. </w:t>
      </w:r>
      <w:r>
        <w:rPr>
          <w:rtl w:val="true"/>
        </w:rPr>
        <w:t>שהם נקשרים זה בזה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זקני תורה עוד ינובון בשיבה טובה</w:t>
      </w:r>
      <w:r>
        <w:rPr>
          <w:rtl w:val="true"/>
        </w:rPr>
        <w:t xml:space="preserve">. </w:t>
      </w:r>
      <w:r>
        <w:rPr>
          <w:rtl w:val="true"/>
        </w:rPr>
        <w:t>דשנים ורעננים ושכלם שלם דומה לענבים בשולות</w:t>
      </w:r>
      <w:r>
        <w:rPr>
          <w:rtl w:val="true"/>
        </w:rPr>
        <w:t xml:space="preserve">. </w:t>
      </w:r>
      <w:r>
        <w:rPr>
          <w:rtl w:val="true"/>
        </w:rPr>
        <w:t>מלא מדרישת החכמה ונסיונות הזמנים</w:t>
      </w:r>
      <w:r>
        <w:rPr>
          <w:rtl w:val="true"/>
        </w:rPr>
        <w:t xml:space="preserve">. </w:t>
      </w:r>
      <w:r>
        <w:rPr>
          <w:rtl w:val="true"/>
        </w:rPr>
        <w:t>שבלו בהם ימיהם</w:t>
      </w:r>
      <w:r>
        <w:rPr>
          <w:rtl w:val="true"/>
        </w:rPr>
        <w:t xml:space="preserve">. </w:t>
      </w:r>
      <w:r>
        <w:rPr>
          <w:rtl w:val="true"/>
        </w:rPr>
        <w:t>לכן רוב שנים יודיעו חכמה לחכמים</w:t>
      </w:r>
      <w:r>
        <w:rPr>
          <w:rtl w:val="true"/>
        </w:rPr>
        <w:t xml:space="preserve">. </w:t>
      </w:r>
      <w:r>
        <w:rPr>
          <w:rtl w:val="true"/>
        </w:rPr>
        <w:t>ותושיה לרוב יודיעו זקנים מלאי ימים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זקני ע</w:t>
      </w:r>
      <w:r>
        <w:rPr>
          <w:rtl w:val="true"/>
        </w:rPr>
        <w:t>"</w:t>
      </w:r>
      <w:r>
        <w:rPr>
          <w:rtl w:val="true"/>
        </w:rPr>
        <w:t>ה שכלו ימיהם בהבל</w:t>
      </w:r>
      <w:r>
        <w:rPr>
          <w:rtl w:val="true"/>
        </w:rPr>
        <w:t xml:space="preserve">. </w:t>
      </w:r>
      <w:r>
        <w:rPr>
          <w:rtl w:val="true"/>
        </w:rPr>
        <w:t>השחיתו גופם ושכלם</w:t>
      </w:r>
      <w:r>
        <w:rPr>
          <w:rtl w:val="true"/>
        </w:rPr>
        <w:t xml:space="preserve">. </w:t>
      </w:r>
      <w:r>
        <w:rPr>
          <w:rtl w:val="true"/>
        </w:rPr>
        <w:t>לכן מתטפשים בהתמעט כחם נפשם באה בכבל</w:t>
      </w:r>
      <w:r>
        <w:rPr>
          <w:rtl w:val="true"/>
        </w:rPr>
        <w:t xml:space="preserve">. </w:t>
      </w:r>
      <w:r>
        <w:rPr>
          <w:rtl w:val="true"/>
        </w:rPr>
        <w:t>ידאגו לימי הרעה בבוא להם חבל ולב חכמים שהיה תמיד בבית אבל</w:t>
      </w:r>
      <w:r>
        <w:rPr>
          <w:rtl w:val="true"/>
        </w:rPr>
        <w:t xml:space="preserve">. </w:t>
      </w:r>
      <w:r>
        <w:rPr>
          <w:rtl w:val="true"/>
        </w:rPr>
        <w:t>והכינו צידה לרוב לא ימותו כמות נבל</w:t>
      </w:r>
      <w:r>
        <w:rPr>
          <w:rtl w:val="true"/>
        </w:rPr>
        <w:t xml:space="preserve">. </w:t>
      </w:r>
      <w:r>
        <w:rPr>
          <w:rtl w:val="true"/>
        </w:rPr>
        <w:t>יקוו לאור באור החיים הנצחיים בלי צער</w:t>
      </w:r>
      <w:r>
        <w:rPr>
          <w:rtl w:val="true"/>
        </w:rPr>
        <w:t xml:space="preserve">. </w:t>
      </w:r>
      <w:r>
        <w:rPr>
          <w:rtl w:val="true"/>
        </w:rPr>
        <w:t>לא יכשל עוד כח הסבל</w:t>
      </w:r>
      <w:r>
        <w:rPr>
          <w:rtl w:val="true"/>
        </w:rPr>
        <w:t xml:space="preserve">. </w:t>
      </w:r>
      <w:r>
        <w:rPr>
          <w:rtl w:val="true"/>
        </w:rPr>
        <w:t>לכן בזקנותם דעתם מתיישבת עליהם ישלחו שרשיהם על יובל</w:t>
      </w:r>
      <w:r>
        <w:rPr>
          <w:rtl w:val="true"/>
        </w:rPr>
        <w:t xml:space="preserve">. </w:t>
      </w:r>
      <w:r>
        <w:rPr>
          <w:rtl w:val="true"/>
        </w:rPr>
        <w:t>ועליהם לא יבל</w:t>
      </w:r>
      <w:r>
        <w:rPr>
          <w:rtl w:val="true"/>
        </w:rPr>
        <w:t xml:space="preserve">. </w:t>
      </w:r>
    </w:p>
    <w:p>
      <w:pPr>
        <w:pStyle w:val="Normal"/>
        <w:spacing w:before="0" w:after="200"/>
        <w:jc w:val="both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ברוך שעזרני לסיים סדר קדשים</w:t>
      </w:r>
      <w:r>
        <w:rPr>
          <w:rtl w:val="true"/>
        </w:rPr>
        <w:t xml:space="preserve">. </w:t>
      </w:r>
      <w:r>
        <w:rPr>
          <w:rtl w:val="true"/>
        </w:rPr>
        <w:t>ועבודות סדורות</w:t>
      </w:r>
      <w:r>
        <w:rPr>
          <w:rtl w:val="true"/>
        </w:rPr>
        <w:t xml:space="preserve">. </w:t>
      </w:r>
      <w:r>
        <w:rPr>
          <w:rtl w:val="true"/>
        </w:rPr>
        <w:t>ערוכות ושמורות</w:t>
      </w:r>
      <w:r>
        <w:rPr>
          <w:rtl w:val="true"/>
        </w:rPr>
        <w:t xml:space="preserve">. </w:t>
      </w:r>
      <w:r>
        <w:rPr>
          <w:rtl w:val="true"/>
        </w:rPr>
        <w:t>בחצרות קטורות</w:t>
      </w:r>
      <w:r>
        <w:rPr>
          <w:rtl w:val="true"/>
        </w:rPr>
        <w:t xml:space="preserve">. </w:t>
      </w:r>
      <w:r>
        <w:rPr>
          <w:rtl w:val="true"/>
        </w:rPr>
        <w:t>דביר ועזרות</w:t>
      </w:r>
      <w:r>
        <w:rPr>
          <w:rtl w:val="true"/>
        </w:rPr>
        <w:t xml:space="preserve">. </w:t>
      </w:r>
      <w:r>
        <w:rPr>
          <w:rtl w:val="true"/>
        </w:rPr>
        <w:t>ולהאיר המנורות</w:t>
      </w:r>
      <w:r>
        <w:rPr>
          <w:rtl w:val="true"/>
        </w:rPr>
        <w:t xml:space="preserve">. </w:t>
      </w:r>
      <w:r>
        <w:rPr>
          <w:rtl w:val="true"/>
        </w:rPr>
        <w:t>והיו למאורות</w:t>
      </w:r>
      <w:r>
        <w:rPr>
          <w:rtl w:val="true"/>
        </w:rPr>
        <w:t xml:space="preserve">. </w:t>
      </w:r>
      <w:r>
        <w:rPr>
          <w:rtl w:val="true"/>
        </w:rPr>
        <w:t>הוא יעזרנו על דבר כבוד שמו החל וגמור גם</w:t>
      </w:r>
      <w:r>
        <w:rPr>
          <w:rtl w:val="true"/>
        </w:rPr>
        <w:t xml:space="preserve">. </w:t>
      </w:r>
      <w:r>
        <w:rPr>
          <w:rtl w:val="true"/>
        </w:rPr>
        <w:t>סדר טהרות</w:t>
      </w:r>
      <w:r>
        <w:rPr>
          <w:rtl w:val="true"/>
        </w:rPr>
        <w:t xml:space="preserve">. </w:t>
      </w:r>
      <w:r>
        <w:rPr>
          <w:rtl w:val="true"/>
        </w:rPr>
        <w:t>להשכיל להבין ולהורות</w:t>
      </w:r>
      <w:r>
        <w:rPr>
          <w:rtl w:val="true"/>
        </w:rPr>
        <w:t xml:space="preserve">. </w:t>
      </w:r>
      <w:r>
        <w:rPr>
          <w:rtl w:val="true"/>
        </w:rPr>
        <w:t>ללמוד וללמד לשעה ולדורות</w:t>
      </w:r>
      <w:r>
        <w:rPr>
          <w:rtl w:val="true"/>
        </w:rPr>
        <w:t xml:space="preserve">. </w:t>
      </w:r>
      <w:r>
        <w:rPr>
          <w:rtl w:val="true"/>
        </w:rPr>
        <w:t>ונזכה ונשוב לשקוד על משמרת הטהרה על אדמת הקודש בימינו בקרוב</w:t>
      </w:r>
      <w:r>
        <w:rPr>
          <w:rtl w:val="true"/>
        </w:rPr>
        <w:t xml:space="preserve">. </w:t>
      </w:r>
      <w:r>
        <w:rPr>
          <w:rtl w:val="true"/>
        </w:rPr>
        <w:t>לראות כהנים בעבודה ולוים על דוכן וישראל במשמרות</w:t>
      </w:r>
      <w:r>
        <w:rPr>
          <w:rtl w:val="true"/>
        </w:rPr>
        <w:t xml:space="preserve">. </w:t>
      </w:r>
      <w:r>
        <w:rPr>
          <w:rtl w:val="true"/>
        </w:rPr>
        <w:t>אמן כן יאמר ה</w:t>
      </w:r>
      <w:r>
        <w:rPr>
          <w:rtl w:val="true"/>
        </w:rPr>
        <w:t xml:space="preserve">' </w:t>
      </w:r>
      <w:r>
        <w:rPr>
          <w:rtl w:val="true"/>
        </w:rPr>
        <w:t>להחזיר מהרה העטרות</w:t>
      </w:r>
      <w:r>
        <w:rPr>
          <w:rtl w:val="true"/>
        </w:rPr>
        <w:t xml:space="preserve">. </w:t>
      </w:r>
      <w:bookmarkStart w:id="0" w:name="_GoBack"/>
      <w:bookmarkEnd w:id="0"/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8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93cf1"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David" w:asciiTheme="minorHAnsi" w:eastAsiaTheme="minorHAnsi" w:hAnsiTheme="minorHAnsi"/>
      <w:color w:val="auto"/>
      <w:kern w:val="0"/>
      <w:sz w:val="22"/>
      <w:szCs w:val="28"/>
      <w:lang w:val="en-US" w:eastAsia="en-US" w:bidi="he-IL"/>
    </w:rPr>
  </w:style>
  <w:style w:type="paragraph" w:styleId="Heading1">
    <w:name w:val="Heading 1"/>
    <w:basedOn w:val="Normal"/>
    <w:next w:val="Normal"/>
    <w:link w:val="1"/>
    <w:uiPriority w:val="9"/>
    <w:qFormat/>
    <w:rsid w:val="001f2dbd"/>
    <w:pPr>
      <w:keepNext w:val="true"/>
      <w:keepLines/>
      <w:spacing w:before="480" w:after="0"/>
      <w:jc w:val="center"/>
      <w:outlineLvl w:val="0"/>
    </w:pPr>
    <w:rPr>
      <w:rFonts w:ascii="Cambria" w:hAnsi="Cambria" w:eastAsia="" w:asciiTheme="majorHAnsi" w:eastAsiaTheme="majorEastAsia" w:hAnsiTheme="majorHAnsi"/>
      <w:b/>
      <w:bCs/>
      <w:sz w:val="40"/>
      <w:szCs w:val="40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1f2dbd"/>
    <w:pPr>
      <w:keepNext w:val="true"/>
      <w:keepLines/>
      <w:spacing w:before="200" w:after="0"/>
      <w:jc w:val="center"/>
      <w:outlineLvl w:val="1"/>
    </w:pPr>
    <w:rPr>
      <w:rFonts w:ascii="Cambria" w:hAnsi="Cambria" w:eastAsia=""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3"/>
    <w:autoRedefine/>
    <w:uiPriority w:val="9"/>
    <w:unhideWhenUsed/>
    <w:qFormat/>
    <w:rsid w:val="001f2dbd"/>
    <w:pPr>
      <w:keepNext w:val="true"/>
      <w:keepLines/>
      <w:spacing w:before="200" w:after="0"/>
      <w:outlineLvl w:val="2"/>
    </w:pPr>
    <w:rPr>
      <w:rFonts w:ascii="Cambria" w:hAnsi="Cambria" w:eastAsia="" w:asciiTheme="majorHAnsi" w:eastAsiaTheme="majorEastAsia" w:hAnsiTheme="majorHAnsi"/>
      <w:b/>
      <w:bCs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1" w:customStyle="1">
    <w:name w:val="תחילת קטע"/>
    <w:basedOn w:val="DefaultParagraphFont"/>
    <w:uiPriority w:val="1"/>
    <w:qFormat/>
    <w:rsid w:val="00b93cf1"/>
    <w:rPr>
      <w:rFonts w:cs="David"/>
      <w:bCs/>
      <w:szCs w:val="28"/>
    </w:rPr>
  </w:style>
  <w:style w:type="character" w:styleId="Style12" w:customStyle="1">
    <w:name w:val="ירוק"/>
    <w:basedOn w:val="DefaultParagraphFont"/>
    <w:uiPriority w:val="1"/>
    <w:qFormat/>
    <w:rsid w:val="00b93cf1"/>
    <w:rPr>
      <w:b/>
      <w:bCs/>
      <w:color w:val="00B050"/>
    </w:rPr>
  </w:style>
  <w:style w:type="character" w:styleId="Style13" w:customStyle="1">
    <w:name w:val="ורוד"/>
    <w:basedOn w:val="DefaultParagraphFont"/>
    <w:uiPriority w:val="1"/>
    <w:qFormat/>
    <w:rsid w:val="00b93cf1"/>
    <w:rPr>
      <w:b/>
      <w:bCs/>
      <w:color w:val="D60093"/>
    </w:rPr>
  </w:style>
  <w:style w:type="character" w:styleId="Style14" w:customStyle="1">
    <w:name w:val="אדום רגיל"/>
    <w:basedOn w:val="DefaultParagraphFont"/>
    <w:uiPriority w:val="1"/>
    <w:qFormat/>
    <w:rsid w:val="00b93cf1"/>
    <w:rPr>
      <w:color w:val="FF0000"/>
    </w:rPr>
  </w:style>
  <w:style w:type="character" w:styleId="Style15" w:customStyle="1">
    <w:name w:val="מוקטן תו"/>
    <w:basedOn w:val="DefaultParagraphFont"/>
    <w:link w:val="Style18"/>
    <w:qFormat/>
    <w:rsid w:val="00b93cf1"/>
    <w:rPr>
      <w:rFonts w:cs="David"/>
      <w:szCs w:val="24"/>
    </w:rPr>
  </w:style>
  <w:style w:type="character" w:styleId="2" w:customStyle="1">
    <w:name w:val="כותרת 2 תו"/>
    <w:basedOn w:val="DefaultParagraphFont"/>
    <w:link w:val="Heading2"/>
    <w:uiPriority w:val="9"/>
    <w:qFormat/>
    <w:rsid w:val="001f2dbd"/>
    <w:rPr>
      <w:rFonts w:ascii="Cambria" w:hAnsi="Cambria" w:eastAsia="" w:cs="David" w:asciiTheme="majorHAnsi" w:eastAsiaTheme="majorEastAsia" w:hAnsiTheme="majorHAnsi"/>
      <w:b/>
      <w:bCs/>
      <w:sz w:val="26"/>
      <w:szCs w:val="36"/>
    </w:rPr>
  </w:style>
  <w:style w:type="character" w:styleId="3" w:customStyle="1">
    <w:name w:val="כותרת 3 תו"/>
    <w:basedOn w:val="DefaultParagraphFont"/>
    <w:link w:val="Heading3"/>
    <w:uiPriority w:val="9"/>
    <w:qFormat/>
    <w:rsid w:val="001f2dbd"/>
    <w:rPr>
      <w:rFonts w:ascii="Cambria" w:hAnsi="Cambria" w:eastAsia="" w:cs="David" w:asciiTheme="majorHAnsi" w:eastAsiaTheme="majorEastAsia" w:hAnsiTheme="majorHAnsi"/>
      <w:b/>
      <w:bCs/>
      <w:szCs w:val="32"/>
    </w:rPr>
  </w:style>
  <w:style w:type="character" w:styleId="1" w:customStyle="1">
    <w:name w:val="כותרת 1 תו"/>
    <w:basedOn w:val="DefaultParagraphFont"/>
    <w:link w:val="Heading1"/>
    <w:uiPriority w:val="9"/>
    <w:qFormat/>
    <w:rsid w:val="001f2dbd"/>
    <w:rPr>
      <w:rFonts w:ascii="Cambria" w:hAnsi="Cambria" w:eastAsia="" w:cs="David" w:asciiTheme="majorHAnsi" w:eastAsiaTheme="majorEastAsia" w:hAnsiTheme="majorHAnsi"/>
      <w:b/>
      <w:bCs/>
      <w:sz w:val="40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6" w:customStyle="1">
    <w:name w:val="מודגש שחור"/>
    <w:basedOn w:val="Normal"/>
    <w:autoRedefine/>
    <w:qFormat/>
    <w:rsid w:val="00b93cf1"/>
    <w:pPr>
      <w:ind w:firstLine="183"/>
      <w:jc w:val="both"/>
    </w:pPr>
    <w:rPr>
      <w:b/>
      <w:bCs/>
    </w:rPr>
  </w:style>
  <w:style w:type="paragraph" w:styleId="Style17" w:customStyle="1">
    <w:name w:val="רשי"/>
    <w:basedOn w:val="Normal"/>
    <w:next w:val="Normal"/>
    <w:qFormat/>
    <w:rsid w:val="00b93cf1"/>
    <w:pPr>
      <w:jc w:val="both"/>
    </w:pPr>
    <w:rPr>
      <w:rFonts w:cs="Guttman Rashi"/>
    </w:rPr>
  </w:style>
  <w:style w:type="paragraph" w:styleId="Style18" w:customStyle="1">
    <w:name w:val="מוקטן"/>
    <w:basedOn w:val="Normal"/>
    <w:next w:val="Normal"/>
    <w:link w:val="Style15"/>
    <w:qFormat/>
    <w:rsid w:val="00b93cf1"/>
    <w:pPr/>
    <w:rPr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LibreOffice/7.3.7.2$Linux_X86_64 LibreOffice_project/30$Build-2</Application>
  <AppVersion>15.0000</AppVersion>
  <Pages>52</Pages>
  <Words>18501</Words>
  <Characters>83208</Characters>
  <CharactersWithSpaces>101708</CharactersWithSpaces>
  <Paragraphs>503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2023-02-06T13:23:00Z</dcterms:created>
  <dc:creator/>
  <dc:description/>
  <dc:language>en-US</dc:language>
  <cp:lastModifiedBy/>
  <dcterms:modified xsi:type="dcterms:W3CDTF">2023-05-31T11:44:14Z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