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E76F" w14:textId="3B22CCC7" w:rsidR="001050F1" w:rsidRPr="009E35DA" w:rsidRDefault="001050F1" w:rsidP="00C15A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6C30A" w14:textId="0034AC80" w:rsidR="001050F1" w:rsidRPr="009E35DA" w:rsidRDefault="001050F1" w:rsidP="00C15A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A5F05" w14:textId="77777777" w:rsidR="001050F1" w:rsidRPr="009E35DA" w:rsidRDefault="001050F1" w:rsidP="00C15A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2A900" w14:textId="13BA667B" w:rsidR="001050F1" w:rsidRPr="009E35DA" w:rsidRDefault="001050F1" w:rsidP="00C15A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A2B5C" w14:textId="77777777" w:rsidR="001050F1" w:rsidRPr="009E35DA" w:rsidRDefault="001050F1" w:rsidP="00C15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2F66F7" w14:textId="77777777" w:rsidR="00185221" w:rsidRPr="00185221" w:rsidRDefault="00185221" w:rsidP="00C15A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5221">
        <w:rPr>
          <w:rFonts w:ascii="Times New Roman" w:hAnsi="Times New Roman" w:cs="Times New Roman"/>
          <w:b/>
          <w:bCs/>
          <w:sz w:val="24"/>
          <w:szCs w:val="24"/>
        </w:rPr>
        <w:t>8-2 Journal: Portfolio Reflection</w:t>
      </w:r>
    </w:p>
    <w:p w14:paraId="34E05280" w14:textId="77777777" w:rsidR="001050F1" w:rsidRPr="009E35DA" w:rsidRDefault="001050F1" w:rsidP="00C15A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5DA">
        <w:rPr>
          <w:rFonts w:ascii="Times New Roman" w:hAnsi="Times New Roman" w:cs="Times New Roman"/>
          <w:sz w:val="24"/>
          <w:szCs w:val="24"/>
        </w:rPr>
        <w:t>Noah Coleman</w:t>
      </w:r>
    </w:p>
    <w:p w14:paraId="3E8B3010" w14:textId="77777777" w:rsidR="001050F1" w:rsidRPr="009E35DA" w:rsidRDefault="001050F1" w:rsidP="00C15A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5DA">
        <w:rPr>
          <w:rFonts w:ascii="Times New Roman" w:hAnsi="Times New Roman" w:cs="Times New Roman"/>
          <w:sz w:val="24"/>
          <w:szCs w:val="24"/>
        </w:rPr>
        <w:t>Computer Science, Southern New Hampshire University</w:t>
      </w:r>
    </w:p>
    <w:p w14:paraId="1F208074" w14:textId="36E03AE5" w:rsidR="001050F1" w:rsidRPr="009E35DA" w:rsidRDefault="001050F1" w:rsidP="00C15A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5DA">
        <w:rPr>
          <w:rFonts w:ascii="Times New Roman" w:eastAsia="Calibri" w:hAnsi="Times New Roman" w:cs="Times New Roman"/>
          <w:sz w:val="24"/>
          <w:szCs w:val="24"/>
        </w:rPr>
        <w:t>CS-</w:t>
      </w:r>
      <w:r w:rsidR="00F0398E" w:rsidRPr="009E35DA">
        <w:rPr>
          <w:rFonts w:ascii="Times New Roman" w:eastAsia="Calibri" w:hAnsi="Times New Roman" w:cs="Times New Roman"/>
          <w:sz w:val="24"/>
          <w:szCs w:val="24"/>
        </w:rPr>
        <w:t>405-J8206</w:t>
      </w:r>
    </w:p>
    <w:p w14:paraId="0102924B" w14:textId="03513955" w:rsidR="001050F1" w:rsidRPr="009E35DA" w:rsidRDefault="00E42E6F" w:rsidP="00C15A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5D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E96FC8" w:rsidRPr="009E35DA">
        <w:rPr>
          <w:rFonts w:ascii="Times New Roman" w:hAnsi="Times New Roman" w:cs="Times New Roman"/>
          <w:sz w:val="24"/>
          <w:szCs w:val="24"/>
        </w:rPr>
        <w:t>Enochson</w:t>
      </w:r>
    </w:p>
    <w:p w14:paraId="5AB2E524" w14:textId="76066184" w:rsidR="001050F1" w:rsidRPr="009E35DA" w:rsidRDefault="00185221" w:rsidP="00C15A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23</w:t>
      </w:r>
      <w:r w:rsidR="00750360" w:rsidRPr="009E35DA">
        <w:rPr>
          <w:rFonts w:ascii="Times New Roman" w:hAnsi="Times New Roman" w:cs="Times New Roman"/>
          <w:sz w:val="24"/>
          <w:szCs w:val="24"/>
        </w:rPr>
        <w:t>, 2023</w:t>
      </w:r>
    </w:p>
    <w:p w14:paraId="468B9C81" w14:textId="77777777" w:rsidR="00185221" w:rsidRDefault="00185221" w:rsidP="00C15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CBE22A" w14:textId="77777777" w:rsidR="00185221" w:rsidRDefault="00185221" w:rsidP="00C15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6C0B08" w14:textId="77777777" w:rsidR="00185221" w:rsidRDefault="00185221" w:rsidP="00C15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DC9A97" w14:textId="77777777" w:rsidR="00185221" w:rsidRDefault="00185221" w:rsidP="00C15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F3AFFE" w14:textId="77777777" w:rsidR="00185221" w:rsidRDefault="00185221" w:rsidP="00C15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87B4C" w14:textId="77777777" w:rsidR="00185221" w:rsidRDefault="00185221" w:rsidP="00C15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EB3662" w14:textId="77777777" w:rsidR="00185221" w:rsidRDefault="00185221" w:rsidP="00C15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28B472" w14:textId="77777777" w:rsidR="00C15A56" w:rsidRDefault="00185221" w:rsidP="00C15A56">
      <w:pPr>
        <w:pStyle w:val="ListParagraph"/>
        <w:numPr>
          <w:ilvl w:val="1"/>
          <w:numId w:val="15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5A56">
        <w:rPr>
          <w:rFonts w:ascii="Times New Roman" w:hAnsi="Times New Roman" w:cs="Times New Roman"/>
          <w:b/>
          <w:bCs/>
          <w:sz w:val="24"/>
          <w:szCs w:val="24"/>
        </w:rPr>
        <w:lastRenderedPageBreak/>
        <w:t>Journal: Portfolio Reflection</w:t>
      </w:r>
    </w:p>
    <w:p w14:paraId="7B4C1782" w14:textId="608D8B5F" w:rsidR="00C15A56" w:rsidRDefault="00C15A56" w:rsidP="00C15A56">
      <w:pPr>
        <w:spacing w:line="480" w:lineRule="auto"/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C15A56"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  <w:t>Adoption of a secure coding standard, and not leaving security to the end</w:t>
      </w:r>
    </w:p>
    <w:p w14:paraId="072AD63D" w14:textId="2CEA5568" w:rsidR="001500CF" w:rsidRPr="001500CF" w:rsidRDefault="001500CF" w:rsidP="00C15A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ab/>
        <w:t>Throughout this course I have learned the importance of secure coding</w:t>
      </w:r>
      <w:r w:rsidR="0063704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standards</w:t>
      </w:r>
      <w:r w:rsidR="0063704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, specifically not leaving security t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o</w:t>
      </w:r>
      <w:r w:rsidR="0063704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the end. 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For </w:t>
      </w:r>
      <w:r w:rsidR="0063704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secure coding to be thorough, it has to be present in every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part</w:t>
      </w:r>
      <w:r w:rsidR="0063704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of production. 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C</w:t>
      </w:r>
      <w:r w:rsidR="0063704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ode that is written without security, and then has security added, will always be vulnerable to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attacks</w:t>
      </w:r>
      <w:r w:rsidR="0063704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. 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C</w:t>
      </w:r>
      <w:r w:rsidR="0063704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ode that start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</w:t>
      </w:r>
      <w:r w:rsidR="0063704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with security as a foundation</w:t>
      </w:r>
      <w:r w:rsidR="00A41E6D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will be much stronger an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d</w:t>
      </w:r>
      <w:r w:rsidR="00A41E6D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more</w:t>
      </w:r>
      <w:r w:rsidR="00A41E6D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resilient.  Having a security mindset will help me to develop mor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e</w:t>
      </w:r>
      <w:r w:rsidR="00A41E6D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secure</w:t>
      </w:r>
      <w:r w:rsidR="00A41E6D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code that is better for my employer as well as the consumer.</w:t>
      </w:r>
    </w:p>
    <w:p w14:paraId="312EDF92" w14:textId="77777777" w:rsidR="00C15A56" w:rsidRDefault="00C15A56" w:rsidP="00C15A5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C15A56"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  <w:t>Evaluation and assessment of risk and cost benefit of mitigation</w:t>
      </w:r>
    </w:p>
    <w:p w14:paraId="190AACE2" w14:textId="5AAB693D" w:rsidR="00A41E6D" w:rsidRPr="00C15A56" w:rsidRDefault="00A41E6D" w:rsidP="00C15A5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  <w:tab/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Evaluation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and assessment of risk and cost benefit of mitigation is an important part of the secure coding process.  By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examining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potential risks you can </w:t>
      </w:r>
      <w:r w:rsidR="00C86FA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analyze what the cost of that risk can be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.</w:t>
      </w:r>
      <w:r w:rsidR="00C86FA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 These co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</w:t>
      </w:r>
      <w:r w:rsidR="00C86FA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ts can range from financial to reputational. 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Either</w:t>
      </w:r>
      <w:r w:rsidR="00C86FA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way, it is typically more cost effective to code trying to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prevent a</w:t>
      </w:r>
      <w:r w:rsidR="00C86FA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vulnerability</w:t>
      </w:r>
      <w:r w:rsidR="00C86FA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rather than take the chance of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someone</w:t>
      </w:r>
      <w:r w:rsidR="00C86FA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exploiting it. 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Knowing</w:t>
      </w:r>
      <w:r w:rsidR="00C86FA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how much a </w:t>
      </w:r>
      <w:r w:rsidR="007E371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risk will cost the company can help to persuade upfront development costs in exchange for long term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costs</w:t>
      </w:r>
      <w:r w:rsidR="007E371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during operation.</w:t>
      </w:r>
    </w:p>
    <w:p w14:paraId="6E43BBED" w14:textId="77777777" w:rsidR="00C15A56" w:rsidRDefault="00C15A56" w:rsidP="00C15A5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C15A56"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  <w:t>Zero trust</w:t>
      </w:r>
    </w:p>
    <w:p w14:paraId="67B2FF1B" w14:textId="793D4C82" w:rsidR="007E371C" w:rsidRPr="00C15A56" w:rsidRDefault="007E371C" w:rsidP="00C15A5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  <w:tab/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Zero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trust is the policy of not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trusting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any system, and always making devices and user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authenticate</w:t>
      </w:r>
      <w:r w:rsidR="006002A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to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gain</w:t>
      </w:r>
      <w:r w:rsidR="006002A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access.  In the modern world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where</w:t>
      </w:r>
      <w:r w:rsidR="006002A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not everything takes place on site, people need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to</w:t>
      </w:r>
      <w:r w:rsidR="006002A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access information from where they ar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e</w:t>
      </w:r>
      <w:r w:rsidR="006002A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.  Because of this every device and every user must be viewed as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6002A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a potential threat.  Following zero trust guidelines allows systems to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authenticate</w:t>
      </w:r>
      <w:r w:rsidR="006002A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users at every step, and avoid as many </w:t>
      </w:r>
      <w:r w:rsidR="00DD718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attacks</w:t>
      </w:r>
      <w:r w:rsidR="006002A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as possible.</w:t>
      </w:r>
    </w:p>
    <w:p w14:paraId="378D75C6" w14:textId="77777777" w:rsidR="00C15A56" w:rsidRPr="00C15A56" w:rsidRDefault="00C15A56" w:rsidP="00C15A5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C15A56">
        <w:rPr>
          <w:rFonts w:ascii="Times New Roman" w:eastAsia="Times New Roman" w:hAnsi="Times New Roman" w:cs="Times New Roman"/>
          <w:b/>
          <w:bCs/>
          <w:color w:val="202122"/>
          <w:spacing w:val="3"/>
          <w:sz w:val="24"/>
          <w:szCs w:val="24"/>
        </w:rPr>
        <w:lastRenderedPageBreak/>
        <w:t>Implementation and recommendations of security policies</w:t>
      </w:r>
    </w:p>
    <w:p w14:paraId="0A7CB755" w14:textId="7308D835" w:rsidR="00AD10F5" w:rsidRPr="00DD2F86" w:rsidRDefault="00DD2F86" w:rsidP="00C15A56">
      <w:pPr>
        <w:spacing w:after="0" w:line="480" w:lineRule="auto"/>
        <w:ind w:firstLine="720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Implementation and recommendations of security policies </w:t>
      </w:r>
      <w:r w:rsidR="00466FD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is taking the </w:t>
      </w:r>
      <w:r w:rsidR="00DD7183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knowledge</w:t>
      </w:r>
      <w:r w:rsidR="00466FD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of secure coding and </w:t>
      </w:r>
      <w:r w:rsidR="00DD7183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putting it</w:t>
      </w:r>
      <w:r w:rsidR="00466FD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into practice.  Anyone </w:t>
      </w:r>
      <w:r w:rsidR="00DD7183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can</w:t>
      </w:r>
      <w:r w:rsidR="00466FD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say that you sho</w:t>
      </w:r>
      <w:r w:rsidR="00DD7183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ul</w:t>
      </w:r>
      <w:r w:rsidR="00466FD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d strive to create secure code, but without policies in place </w:t>
      </w:r>
      <w:r w:rsidR="00DD7183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there</w:t>
      </w:r>
      <w:r w:rsidR="00466FD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is nothing to hold programmers accountable to.  Recommendations should be made within a </w:t>
      </w:r>
      <w:r w:rsidR="00DD7183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company which</w:t>
      </w:r>
      <w:r w:rsidR="00466FD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should then be turned into policy.  These polices </w:t>
      </w:r>
      <w:r w:rsidR="00DD7183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should</w:t>
      </w:r>
      <w:r w:rsidR="00466FD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be </w:t>
      </w:r>
      <w:r w:rsidR="0034716D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communicated to everyone in every stage of development.</w:t>
      </w:r>
    </w:p>
    <w:sectPr w:rsidR="00AD10F5" w:rsidRPr="00DD2F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2D5D" w14:textId="77777777" w:rsidR="00E82199" w:rsidRDefault="00E82199" w:rsidP="001050F1">
      <w:pPr>
        <w:spacing w:after="0" w:line="240" w:lineRule="auto"/>
      </w:pPr>
      <w:r>
        <w:separator/>
      </w:r>
    </w:p>
  </w:endnote>
  <w:endnote w:type="continuationSeparator" w:id="0">
    <w:p w14:paraId="677CF80C" w14:textId="77777777" w:rsidR="00E82199" w:rsidRDefault="00E82199" w:rsidP="0010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6F0F" w14:textId="77777777" w:rsidR="00E82199" w:rsidRDefault="00E82199" w:rsidP="001050F1">
      <w:pPr>
        <w:spacing w:after="0" w:line="240" w:lineRule="auto"/>
      </w:pPr>
      <w:r>
        <w:separator/>
      </w:r>
    </w:p>
  </w:footnote>
  <w:footnote w:type="continuationSeparator" w:id="0">
    <w:p w14:paraId="31964BED" w14:textId="77777777" w:rsidR="00E82199" w:rsidRDefault="00E82199" w:rsidP="0010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6222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83E325" w14:textId="5DF77A0B" w:rsidR="001050F1" w:rsidRDefault="001050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C9502" w14:textId="77777777" w:rsidR="001050F1" w:rsidRDefault="00105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41C"/>
    <w:multiLevelType w:val="multilevel"/>
    <w:tmpl w:val="E48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66BD8"/>
    <w:multiLevelType w:val="multilevel"/>
    <w:tmpl w:val="0C32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B3695"/>
    <w:multiLevelType w:val="multilevel"/>
    <w:tmpl w:val="3C14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F6FB5"/>
    <w:multiLevelType w:val="multilevel"/>
    <w:tmpl w:val="7B5AA13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E160C8"/>
    <w:multiLevelType w:val="multilevel"/>
    <w:tmpl w:val="5F88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67334"/>
    <w:multiLevelType w:val="multilevel"/>
    <w:tmpl w:val="A3A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0123"/>
    <w:multiLevelType w:val="multilevel"/>
    <w:tmpl w:val="73F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F52409"/>
    <w:multiLevelType w:val="multilevel"/>
    <w:tmpl w:val="6CF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72119"/>
    <w:multiLevelType w:val="multilevel"/>
    <w:tmpl w:val="FFA05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321921"/>
    <w:multiLevelType w:val="multilevel"/>
    <w:tmpl w:val="7FA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CB6098"/>
    <w:multiLevelType w:val="multilevel"/>
    <w:tmpl w:val="E3ACCD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513E2C"/>
    <w:multiLevelType w:val="multilevel"/>
    <w:tmpl w:val="E044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B630F"/>
    <w:multiLevelType w:val="multilevel"/>
    <w:tmpl w:val="2882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22C81"/>
    <w:multiLevelType w:val="multilevel"/>
    <w:tmpl w:val="2DCC539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E56E99"/>
    <w:multiLevelType w:val="multilevel"/>
    <w:tmpl w:val="7ED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740120">
    <w:abstractNumId w:val="11"/>
  </w:num>
  <w:num w:numId="2" w16cid:durableId="365838941">
    <w:abstractNumId w:val="5"/>
  </w:num>
  <w:num w:numId="3" w16cid:durableId="530847723">
    <w:abstractNumId w:val="4"/>
  </w:num>
  <w:num w:numId="4" w16cid:durableId="913473136">
    <w:abstractNumId w:val="7"/>
  </w:num>
  <w:num w:numId="5" w16cid:durableId="1524130644">
    <w:abstractNumId w:val="12"/>
  </w:num>
  <w:num w:numId="6" w16cid:durableId="2117358621">
    <w:abstractNumId w:val="1"/>
  </w:num>
  <w:num w:numId="7" w16cid:durableId="2130052549">
    <w:abstractNumId w:val="14"/>
  </w:num>
  <w:num w:numId="8" w16cid:durableId="1411467613">
    <w:abstractNumId w:val="6"/>
  </w:num>
  <w:num w:numId="9" w16cid:durableId="1806969340">
    <w:abstractNumId w:val="8"/>
  </w:num>
  <w:num w:numId="10" w16cid:durableId="1240746309">
    <w:abstractNumId w:val="10"/>
  </w:num>
  <w:num w:numId="11" w16cid:durableId="1425566671">
    <w:abstractNumId w:val="0"/>
  </w:num>
  <w:num w:numId="12" w16cid:durableId="1212810067">
    <w:abstractNumId w:val="2"/>
  </w:num>
  <w:num w:numId="13" w16cid:durableId="672269288">
    <w:abstractNumId w:val="3"/>
  </w:num>
  <w:num w:numId="14" w16cid:durableId="349380194">
    <w:abstractNumId w:val="9"/>
  </w:num>
  <w:num w:numId="15" w16cid:durableId="1995142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F1"/>
    <w:rsid w:val="000054FE"/>
    <w:rsid w:val="000153EE"/>
    <w:rsid w:val="00017F9D"/>
    <w:rsid w:val="000365A8"/>
    <w:rsid w:val="000562E4"/>
    <w:rsid w:val="00076A4B"/>
    <w:rsid w:val="000A5E78"/>
    <w:rsid w:val="000D07E5"/>
    <w:rsid w:val="000D1977"/>
    <w:rsid w:val="000E1724"/>
    <w:rsid w:val="001050F1"/>
    <w:rsid w:val="00107E87"/>
    <w:rsid w:val="00134AA1"/>
    <w:rsid w:val="001500CF"/>
    <w:rsid w:val="00185221"/>
    <w:rsid w:val="001A064C"/>
    <w:rsid w:val="001B2D19"/>
    <w:rsid w:val="001C28EE"/>
    <w:rsid w:val="002764D0"/>
    <w:rsid w:val="00285C1C"/>
    <w:rsid w:val="0029272D"/>
    <w:rsid w:val="002A48C6"/>
    <w:rsid w:val="002D0FEE"/>
    <w:rsid w:val="003274B4"/>
    <w:rsid w:val="00336B18"/>
    <w:rsid w:val="0034716D"/>
    <w:rsid w:val="00350AD9"/>
    <w:rsid w:val="00357970"/>
    <w:rsid w:val="00384CF5"/>
    <w:rsid w:val="003861C4"/>
    <w:rsid w:val="00387253"/>
    <w:rsid w:val="003924EC"/>
    <w:rsid w:val="00392615"/>
    <w:rsid w:val="0039715B"/>
    <w:rsid w:val="003D14D4"/>
    <w:rsid w:val="003E5D47"/>
    <w:rsid w:val="003F58CB"/>
    <w:rsid w:val="003F7B15"/>
    <w:rsid w:val="00421450"/>
    <w:rsid w:val="0042445C"/>
    <w:rsid w:val="0045239F"/>
    <w:rsid w:val="00454C6B"/>
    <w:rsid w:val="004554D6"/>
    <w:rsid w:val="00466FDD"/>
    <w:rsid w:val="00471F62"/>
    <w:rsid w:val="00472F44"/>
    <w:rsid w:val="004A2063"/>
    <w:rsid w:val="004A481D"/>
    <w:rsid w:val="004A62D1"/>
    <w:rsid w:val="004B595F"/>
    <w:rsid w:val="004D44E8"/>
    <w:rsid w:val="00503DB0"/>
    <w:rsid w:val="005357CA"/>
    <w:rsid w:val="00537C72"/>
    <w:rsid w:val="00540921"/>
    <w:rsid w:val="0055263D"/>
    <w:rsid w:val="005638BC"/>
    <w:rsid w:val="00584D90"/>
    <w:rsid w:val="00592FA4"/>
    <w:rsid w:val="005C2425"/>
    <w:rsid w:val="006002AE"/>
    <w:rsid w:val="0060540E"/>
    <w:rsid w:val="00630627"/>
    <w:rsid w:val="00637040"/>
    <w:rsid w:val="00642479"/>
    <w:rsid w:val="00650F05"/>
    <w:rsid w:val="00651BF7"/>
    <w:rsid w:val="006C16F8"/>
    <w:rsid w:val="006F2B7B"/>
    <w:rsid w:val="00724744"/>
    <w:rsid w:val="00730913"/>
    <w:rsid w:val="00750360"/>
    <w:rsid w:val="00752B72"/>
    <w:rsid w:val="007718FA"/>
    <w:rsid w:val="007814F3"/>
    <w:rsid w:val="0078166F"/>
    <w:rsid w:val="007925B7"/>
    <w:rsid w:val="007A307A"/>
    <w:rsid w:val="007A3475"/>
    <w:rsid w:val="007B053E"/>
    <w:rsid w:val="007C3C8B"/>
    <w:rsid w:val="007E371C"/>
    <w:rsid w:val="007F792A"/>
    <w:rsid w:val="00802F78"/>
    <w:rsid w:val="00837ECA"/>
    <w:rsid w:val="0085560B"/>
    <w:rsid w:val="0087324F"/>
    <w:rsid w:val="00882792"/>
    <w:rsid w:val="008B1ED5"/>
    <w:rsid w:val="008C0935"/>
    <w:rsid w:val="008C2B66"/>
    <w:rsid w:val="008D0A26"/>
    <w:rsid w:val="008D3809"/>
    <w:rsid w:val="008E7BBE"/>
    <w:rsid w:val="009035ED"/>
    <w:rsid w:val="00914789"/>
    <w:rsid w:val="00942705"/>
    <w:rsid w:val="0096248A"/>
    <w:rsid w:val="00965D33"/>
    <w:rsid w:val="0098411D"/>
    <w:rsid w:val="009B581C"/>
    <w:rsid w:val="009C5567"/>
    <w:rsid w:val="009E290A"/>
    <w:rsid w:val="009E35DA"/>
    <w:rsid w:val="00A0522A"/>
    <w:rsid w:val="00A26BBA"/>
    <w:rsid w:val="00A41E6D"/>
    <w:rsid w:val="00A5081A"/>
    <w:rsid w:val="00A611B7"/>
    <w:rsid w:val="00A614DA"/>
    <w:rsid w:val="00A645ED"/>
    <w:rsid w:val="00A94901"/>
    <w:rsid w:val="00AC051C"/>
    <w:rsid w:val="00AC0F30"/>
    <w:rsid w:val="00AC1A69"/>
    <w:rsid w:val="00AC552F"/>
    <w:rsid w:val="00AD10F5"/>
    <w:rsid w:val="00AE0379"/>
    <w:rsid w:val="00B061BA"/>
    <w:rsid w:val="00B10779"/>
    <w:rsid w:val="00B27136"/>
    <w:rsid w:val="00B3207D"/>
    <w:rsid w:val="00B4284C"/>
    <w:rsid w:val="00B448D8"/>
    <w:rsid w:val="00B52A75"/>
    <w:rsid w:val="00B705F5"/>
    <w:rsid w:val="00C13517"/>
    <w:rsid w:val="00C15A56"/>
    <w:rsid w:val="00C21BEC"/>
    <w:rsid w:val="00C26BB2"/>
    <w:rsid w:val="00C420B9"/>
    <w:rsid w:val="00C60BD1"/>
    <w:rsid w:val="00C86FA2"/>
    <w:rsid w:val="00C92727"/>
    <w:rsid w:val="00C94C82"/>
    <w:rsid w:val="00C950E4"/>
    <w:rsid w:val="00CF2532"/>
    <w:rsid w:val="00CF34F9"/>
    <w:rsid w:val="00D243F4"/>
    <w:rsid w:val="00D64845"/>
    <w:rsid w:val="00DA371E"/>
    <w:rsid w:val="00DC080C"/>
    <w:rsid w:val="00DC25D2"/>
    <w:rsid w:val="00DD2E0E"/>
    <w:rsid w:val="00DD2F86"/>
    <w:rsid w:val="00DD4E7A"/>
    <w:rsid w:val="00DD7183"/>
    <w:rsid w:val="00DE5196"/>
    <w:rsid w:val="00DF28AF"/>
    <w:rsid w:val="00DF59A8"/>
    <w:rsid w:val="00E118CD"/>
    <w:rsid w:val="00E16455"/>
    <w:rsid w:val="00E42E6F"/>
    <w:rsid w:val="00E72871"/>
    <w:rsid w:val="00E82199"/>
    <w:rsid w:val="00E96FC8"/>
    <w:rsid w:val="00EA5781"/>
    <w:rsid w:val="00EB6CE1"/>
    <w:rsid w:val="00ED7B55"/>
    <w:rsid w:val="00EE1E35"/>
    <w:rsid w:val="00EF0AFC"/>
    <w:rsid w:val="00EF2527"/>
    <w:rsid w:val="00EF68F5"/>
    <w:rsid w:val="00F0398E"/>
    <w:rsid w:val="00F10325"/>
    <w:rsid w:val="00F1287D"/>
    <w:rsid w:val="00F15E83"/>
    <w:rsid w:val="00F25AD9"/>
    <w:rsid w:val="00F3750E"/>
    <w:rsid w:val="00F40865"/>
    <w:rsid w:val="00F65428"/>
    <w:rsid w:val="00F8497B"/>
    <w:rsid w:val="00F91870"/>
    <w:rsid w:val="00F969A0"/>
    <w:rsid w:val="00FC2D55"/>
    <w:rsid w:val="00FD7200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F1E7"/>
  <w15:chartTrackingRefBased/>
  <w15:docId w15:val="{0512E299-953B-415F-A634-C8981CEF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F1"/>
  </w:style>
  <w:style w:type="paragraph" w:styleId="Footer">
    <w:name w:val="footer"/>
    <w:basedOn w:val="Normal"/>
    <w:link w:val="FooterChar"/>
    <w:uiPriority w:val="99"/>
    <w:unhideWhenUsed/>
    <w:rsid w:val="0010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F1"/>
  </w:style>
  <w:style w:type="character" w:styleId="Strong">
    <w:name w:val="Strong"/>
    <w:basedOn w:val="DefaultParagraphFont"/>
    <w:uiPriority w:val="22"/>
    <w:qFormat/>
    <w:rsid w:val="00537C72"/>
    <w:rPr>
      <w:b/>
      <w:bCs/>
    </w:rPr>
  </w:style>
  <w:style w:type="paragraph" w:styleId="NormalWeb">
    <w:name w:val="Normal (Web)"/>
    <w:basedOn w:val="Normal"/>
    <w:uiPriority w:val="99"/>
    <w:unhideWhenUsed/>
    <w:rsid w:val="008D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75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75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Coleman</dc:creator>
  <cp:keywords/>
  <dc:description/>
  <cp:lastModifiedBy>Coleman, Noah</cp:lastModifiedBy>
  <cp:revision>152</cp:revision>
  <dcterms:created xsi:type="dcterms:W3CDTF">2023-01-09T02:59:00Z</dcterms:created>
  <dcterms:modified xsi:type="dcterms:W3CDTF">2023-04-24T03:26:00Z</dcterms:modified>
</cp:coreProperties>
</file>