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113D" w14:textId="478EB46B" w:rsidR="00B41AC4" w:rsidRPr="00EB255B" w:rsidRDefault="00B41AC4" w:rsidP="00EB255B">
      <w:pPr>
        <w:rPr>
          <w:b/>
          <w:strike/>
          <w:color w:val="FF0000"/>
        </w:rPr>
      </w:pPr>
      <w:r w:rsidRPr="006D630F">
        <w:rPr>
          <w:b/>
          <w:strike/>
          <w:color w:val="FF0000"/>
        </w:rPr>
        <w:t xml:space="preserve">0/[Chọn hình thức thi] </w:t>
      </w:r>
    </w:p>
    <w:p w14:paraId="2EBC18E4" w14:textId="59BD4B58" w:rsidR="00B41AC4" w:rsidRPr="006D630F" w:rsidRDefault="000049F6" w:rsidP="00B41AC4">
      <w:pPr>
        <w:pStyle w:val="ListParagraph"/>
        <w:numPr>
          <w:ilvl w:val="0"/>
          <w:numId w:val="6"/>
        </w:numPr>
        <w:rPr>
          <w:b/>
          <w:strike/>
        </w:rPr>
      </w:pPr>
      <w:r w:rsidRPr="006D630F">
        <w:rPr>
          <w:b/>
          <w:strike/>
        </w:rPr>
        <w:t>SV có thể chọn:</w:t>
      </w:r>
      <w:r w:rsidR="00B41AC4" w:rsidRPr="006D630F">
        <w:rPr>
          <w:b/>
          <w:strike/>
        </w:rPr>
        <w:t xml:space="preserve"> </w:t>
      </w:r>
    </w:p>
    <w:p w14:paraId="0B8CFC6F" w14:textId="0113BC12" w:rsidR="00B41AC4" w:rsidRPr="006D630F" w:rsidRDefault="00B41AC4" w:rsidP="00B41AC4">
      <w:pPr>
        <w:pStyle w:val="ListParagraph"/>
        <w:numPr>
          <w:ilvl w:val="1"/>
          <w:numId w:val="6"/>
        </w:numPr>
        <w:rPr>
          <w:strike/>
        </w:rPr>
      </w:pPr>
      <w:r w:rsidRPr="006D630F">
        <w:rPr>
          <w:strike/>
        </w:rPr>
        <w:t>Thi: 25%</w:t>
      </w:r>
    </w:p>
    <w:p w14:paraId="6D22BED3" w14:textId="00AC4042" w:rsidR="00B41AC4" w:rsidRPr="006D630F" w:rsidRDefault="00B41AC4" w:rsidP="00B41AC4">
      <w:pPr>
        <w:pStyle w:val="ListParagraph"/>
        <w:numPr>
          <w:ilvl w:val="1"/>
          <w:numId w:val="6"/>
        </w:numPr>
        <w:rPr>
          <w:strike/>
        </w:rPr>
      </w:pPr>
      <w:r w:rsidRPr="006D630F">
        <w:rPr>
          <w:strike/>
        </w:rPr>
        <w:t>Project: 25%</w:t>
      </w:r>
      <w:r w:rsidR="002336A2" w:rsidRPr="006D630F">
        <w:rPr>
          <w:strike/>
        </w:rPr>
        <w:t xml:space="preserve"> (Giao diện như phần </w:t>
      </w:r>
      <w:r w:rsidR="00DF3E0D" w:rsidRPr="006D630F">
        <w:rPr>
          <w:strike/>
        </w:rPr>
        <w:t xml:space="preserve">“phụ lục” bên dưới – Hoặc </w:t>
      </w:r>
      <w:r w:rsidR="005B5990" w:rsidRPr="006D630F">
        <w:rPr>
          <w:strike/>
        </w:rPr>
        <w:t>kiểu tương đương</w:t>
      </w:r>
      <w:r w:rsidR="002336A2" w:rsidRPr="006D630F">
        <w:rPr>
          <w:strike/>
        </w:rPr>
        <w:t>)</w:t>
      </w:r>
    </w:p>
    <w:p w14:paraId="6FF7AAA7" w14:textId="5D52DC14" w:rsidR="001D1FBF" w:rsidRPr="006D630F" w:rsidRDefault="001D1FBF" w:rsidP="001D1FBF">
      <w:pPr>
        <w:pStyle w:val="ListParagraph"/>
        <w:numPr>
          <w:ilvl w:val="2"/>
          <w:numId w:val="6"/>
        </w:numPr>
        <w:rPr>
          <w:strike/>
        </w:rPr>
      </w:pPr>
      <w:r w:rsidRPr="006D630F">
        <w:rPr>
          <w:strike/>
        </w:rPr>
        <w:t>Yêu cầu: Thiết kế 1 vài khối (riêng lẻ). Được phép tận dụng tất cả nguồn tài liệu trên mạng</w:t>
      </w:r>
      <w:r w:rsidR="00B06DEE" w:rsidRPr="006D630F">
        <w:rPr>
          <w:strike/>
        </w:rPr>
        <w:t xml:space="preserve"> (thậm chí ChatGPT)</w:t>
      </w:r>
      <w:r w:rsidRPr="006D630F">
        <w:rPr>
          <w:strike/>
        </w:rPr>
        <w:t>. Nhưng phải hiểu và giải thích được hết, bố cục lại code gọn gàng</w:t>
      </w:r>
      <w:r w:rsidR="009509E0" w:rsidRPr="006D630F">
        <w:rPr>
          <w:strike/>
        </w:rPr>
        <w:t>, tinh chỉnh lại được khi Thầy hỏi/đáp</w:t>
      </w:r>
      <w:r w:rsidRPr="006D630F">
        <w:rPr>
          <w:strike/>
        </w:rPr>
        <w:t>.</w:t>
      </w:r>
    </w:p>
    <w:p w14:paraId="6D1B25DE" w14:textId="046D7BDE" w:rsidR="00B0564F" w:rsidRPr="006D630F" w:rsidRDefault="00B0564F" w:rsidP="001D1FBF">
      <w:pPr>
        <w:pStyle w:val="ListParagraph"/>
        <w:numPr>
          <w:ilvl w:val="2"/>
          <w:numId w:val="6"/>
        </w:numPr>
        <w:rPr>
          <w:strike/>
        </w:rPr>
      </w:pPr>
      <w:r w:rsidRPr="006D630F">
        <w:rPr>
          <w:strike/>
        </w:rPr>
        <w:t>[Điểm cộng] Nếu kết quả tốt, hiểu rõ. Thì Thầy sẽ cho thêm điểm thưởng vượt khung!</w:t>
      </w:r>
    </w:p>
    <w:p w14:paraId="7E27720D" w14:textId="7E3AAF3D" w:rsidR="00D84836" w:rsidRDefault="00862387" w:rsidP="00862387">
      <w:r w:rsidRPr="00D84836">
        <w:rPr>
          <w:b/>
        </w:rPr>
        <w:t>1/[Nội dung video]</w:t>
      </w:r>
      <w:r>
        <w:t xml:space="preserve"> </w:t>
      </w:r>
      <w:r w:rsidR="00BA326A">
        <w:t>(Tuần 3 + Tuần 4)</w:t>
      </w:r>
      <w:r w:rsidR="00580B53">
        <w:t xml:space="preserve"> </w:t>
      </w:r>
      <w:r w:rsidR="00580B53" w:rsidRPr="00580B53">
        <w:rPr>
          <w:highlight w:val="yellow"/>
        </w:rPr>
        <w:t>Gồm: 2 video về flexbox</w:t>
      </w:r>
    </w:p>
    <w:p w14:paraId="61B309C7" w14:textId="5B9FF857" w:rsidR="00862387" w:rsidRDefault="00D84836" w:rsidP="00862387">
      <w:r>
        <w:t xml:space="preserve">- </w:t>
      </w:r>
      <w:r w:rsidR="00F637F6">
        <w:t>Thiết kế layout dùng kỹ thuật flexbox.</w:t>
      </w:r>
      <w:r w:rsidR="00580B53">
        <w:t xml:space="preserve"> </w:t>
      </w:r>
    </w:p>
    <w:p w14:paraId="637E1FC6" w14:textId="04F3AC70" w:rsidR="00F637F6" w:rsidRDefault="00F637F6" w:rsidP="00862387">
      <w:r>
        <w:t>- Ngoài ra, còn có kỹ thuật: float, grid.</w:t>
      </w:r>
    </w:p>
    <w:p w14:paraId="2C8AFC5F" w14:textId="74756FA1" w:rsidR="00862387" w:rsidRPr="00D84836" w:rsidRDefault="00862387" w:rsidP="00862387">
      <w:pPr>
        <w:rPr>
          <w:b/>
        </w:rPr>
      </w:pPr>
      <w:r w:rsidRPr="00D84836">
        <w:rPr>
          <w:b/>
        </w:rPr>
        <w:t>2/[Câu hỏi]</w:t>
      </w:r>
      <w:r w:rsidR="002C3E89">
        <w:rPr>
          <w:b/>
        </w:rPr>
        <w:br/>
        <w:t>(*)Không dùng ChatGPT</w:t>
      </w:r>
      <w:r w:rsidR="00945492">
        <w:rPr>
          <w:b/>
        </w:rPr>
        <w:t>. (Tương lai sẽ cần dùng, còn đang học thì KHÔNG</w:t>
      </w:r>
      <w:r w:rsidR="008879D8">
        <w:rPr>
          <w:b/>
        </w:rPr>
        <w:t xml:space="preserve"> NÊN</w:t>
      </w:r>
      <w:r w:rsidR="00945492">
        <w:rPr>
          <w:b/>
        </w:rPr>
        <w:t xml:space="preserve"> dùng)</w:t>
      </w:r>
    </w:p>
    <w:p w14:paraId="0AD0C360" w14:textId="4ACD0089" w:rsidR="00314AB6" w:rsidRDefault="0047210C" w:rsidP="00E0255D">
      <w:pPr>
        <w:pStyle w:val="ListParagraph"/>
        <w:numPr>
          <w:ilvl w:val="0"/>
          <w:numId w:val="1"/>
        </w:numPr>
      </w:pPr>
      <w:r>
        <w:t>Thuộc tính margin</w:t>
      </w:r>
      <w:r w:rsidR="002C2C2C">
        <w:t xml:space="preserve"> có mấy loại tham số đi kèm (1,2,3,4,.. tham số)? Ý nghĩa của từng cách làm?</w:t>
      </w:r>
    </w:p>
    <w:p w14:paraId="359A5C71" w14:textId="28177BE8" w:rsidR="002C2C2C" w:rsidRDefault="002C2C2C" w:rsidP="00E0255D">
      <w:pPr>
        <w:pStyle w:val="ListParagraph"/>
        <w:numPr>
          <w:ilvl w:val="0"/>
          <w:numId w:val="1"/>
        </w:numPr>
      </w:pPr>
      <w:r>
        <w:t>Thẻ span dùng để làm gì? Viết 1 lệnh ví dụ dùng thẻ span trong thẻ h1.</w:t>
      </w:r>
    </w:p>
    <w:p w14:paraId="51FC45A2" w14:textId="7A2F2FE4" w:rsidR="002C2C2C" w:rsidRDefault="002C2C2C" w:rsidP="00E0255D">
      <w:pPr>
        <w:pStyle w:val="ListParagraph"/>
        <w:numPr>
          <w:ilvl w:val="0"/>
          <w:numId w:val="1"/>
        </w:numPr>
      </w:pPr>
      <w:r>
        <w:t>Thẻ button dùng để làm gì? Viết 1 lệnh ví dụ dùng thẻ button.</w:t>
      </w:r>
    </w:p>
    <w:p w14:paraId="36F92E80" w14:textId="1A0794A1" w:rsidR="000002D8" w:rsidRDefault="000002D8" w:rsidP="00E0255D">
      <w:pPr>
        <w:pStyle w:val="ListParagraph"/>
        <w:numPr>
          <w:ilvl w:val="0"/>
          <w:numId w:val="1"/>
        </w:numPr>
      </w:pPr>
      <w:r>
        <w:t>Theo video, để các dev xuống dòng hết (mỗi dev 1 dòng) thì có mấy cách, làm như thế nào? (2 cách)</w:t>
      </w:r>
    </w:p>
    <w:p w14:paraId="700D44B8" w14:textId="2D4FACFC" w:rsidR="00F501D5" w:rsidRDefault="00A85A90" w:rsidP="000C7D92">
      <w:pPr>
        <w:pStyle w:val="ListParagraph"/>
        <w:numPr>
          <w:ilvl w:val="0"/>
          <w:numId w:val="1"/>
        </w:numPr>
      </w:pPr>
      <w:r>
        <w:t>Theo video, vì sao khi dùng flex:50% thì không hiện được 2 thiết bị trên 1 dòng? Vậy nếu để flex:40% thì chuyện gì xảy ra</w:t>
      </w:r>
      <w:r w:rsidR="00BB6E5A">
        <w:t>, kết quả có giống flex:49% không</w:t>
      </w:r>
      <w:r>
        <w:t>, giải thích?</w:t>
      </w:r>
    </w:p>
    <w:p w14:paraId="4A694B78" w14:textId="5AFD0D30" w:rsidR="002F34C6" w:rsidRPr="00D84836" w:rsidRDefault="00575434" w:rsidP="002F34C6">
      <w:pPr>
        <w:rPr>
          <w:b/>
        </w:rPr>
      </w:pPr>
      <w:r>
        <w:rPr>
          <w:b/>
        </w:rPr>
        <w:t>3</w:t>
      </w:r>
      <w:r w:rsidR="002F34C6" w:rsidRPr="00D84836">
        <w:rPr>
          <w:b/>
        </w:rPr>
        <w:t>/[Bài tập]</w:t>
      </w:r>
    </w:p>
    <w:p w14:paraId="306CF188" w14:textId="012D4F7E" w:rsidR="00433739" w:rsidRDefault="00092F2E" w:rsidP="00433739">
      <w:pPr>
        <w:pStyle w:val="ListParagraph"/>
        <w:numPr>
          <w:ilvl w:val="0"/>
          <w:numId w:val="2"/>
        </w:numPr>
      </w:pPr>
      <w:r>
        <w:t>Thiết kế giao diện giống như trong video.</w:t>
      </w:r>
      <w:r w:rsidR="00892699">
        <w:t xml:space="preserve"> [Làm ở tuần 3]</w:t>
      </w:r>
    </w:p>
    <w:p w14:paraId="4F46EB0A" w14:textId="048E2979" w:rsidR="00E431E5" w:rsidRDefault="00E431E5" w:rsidP="00433739">
      <w:pPr>
        <w:pStyle w:val="ListParagraph"/>
        <w:numPr>
          <w:ilvl w:val="0"/>
          <w:numId w:val="2"/>
        </w:numPr>
      </w:pPr>
      <w:r>
        <w:t>Nâng cấp bài 1</w:t>
      </w:r>
      <w:r w:rsidR="00892699">
        <w:t xml:space="preserve">: Thiết kế giao diện như hình sau. </w:t>
      </w:r>
      <w:r>
        <w:t xml:space="preserve">  </w:t>
      </w:r>
      <w:r w:rsidR="00892699">
        <w:t>[Làm ở tuần 3]</w:t>
      </w:r>
    </w:p>
    <w:p w14:paraId="6B8E7CEA" w14:textId="0A1B4784" w:rsidR="00E431E5" w:rsidRDefault="00E431E5" w:rsidP="000B7283">
      <w:pPr>
        <w:pStyle w:val="ListParagraph"/>
      </w:pPr>
      <w:r w:rsidRPr="00E431E5">
        <w:rPr>
          <w:noProof/>
        </w:rPr>
        <w:lastRenderedPageBreak/>
        <w:drawing>
          <wp:inline distT="0" distB="0" distL="0" distR="0" wp14:anchorId="65BAFCAC" wp14:editId="6BEAE426">
            <wp:extent cx="1766888" cy="193039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191" cy="19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C17" w14:textId="1990CFD8" w:rsidR="00A669E7" w:rsidRDefault="00A669E7" w:rsidP="00E431E5">
      <w:pPr>
        <w:pStyle w:val="ListParagraph"/>
      </w:pPr>
      <w:r>
        <w:t>(*)Code demo switch</w:t>
      </w:r>
      <w:r w:rsidR="00D67276">
        <w:t xml:space="preserve"> (mở lên &amp; </w:t>
      </w:r>
      <w:r w:rsidR="006371EF">
        <w:t>tải</w:t>
      </w:r>
      <w:r w:rsidR="00D67276">
        <w:t xml:space="preserve"> về</w:t>
      </w:r>
      <w:r w:rsidR="006371EF">
        <w:t xml:space="preserve"> - nghiên cứu &amp; giải thích</w:t>
      </w:r>
      <w:r w:rsidR="00D67276">
        <w:t>)</w:t>
      </w:r>
      <w:r>
        <w:t xml:space="preserve">: </w:t>
      </w:r>
      <w:r w:rsidR="000B7283">
        <w:object w:dxaOrig="1522" w:dyaOrig="992" w14:anchorId="3DCF1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39pt" o:ole="">
            <v:imagedata r:id="rId6" o:title=""/>
          </v:shape>
          <o:OLEObject Type="Embed" ProgID="Package" ShapeID="_x0000_i1025" DrawAspect="Icon" ObjectID="_1801286150" r:id="rId7"/>
        </w:object>
      </w:r>
      <w:r w:rsidR="00FA475D">
        <w:br/>
        <w:t>(Có series video youtube hướng dẫn học hiểu switch</w:t>
      </w:r>
      <w:r w:rsidR="009223E6">
        <w:t xml:space="preserve">. </w:t>
      </w:r>
      <w:hyperlink r:id="rId8" w:history="1">
        <w:r w:rsidR="009223E6" w:rsidRPr="009223E6">
          <w:rPr>
            <w:rStyle w:val="Hyperlink"/>
          </w:rPr>
          <w:t>Here</w:t>
        </w:r>
      </w:hyperlink>
      <w:r w:rsidR="00FA475D">
        <w:t>)</w:t>
      </w:r>
    </w:p>
    <w:p w14:paraId="03884A73" w14:textId="3AA880C6" w:rsidR="00A669E7" w:rsidRDefault="00A669E7" w:rsidP="00E431E5">
      <w:pPr>
        <w:pStyle w:val="ListParagraph"/>
      </w:pPr>
      <w:r>
        <w:t>(*)Các khối cách nhau: dùng flex để layout, dùng margin để cách nhau, tô màu bg.</w:t>
      </w:r>
    </w:p>
    <w:p w14:paraId="64FFA804" w14:textId="0DA1640F" w:rsidR="00A669E7" w:rsidRDefault="00A669E7" w:rsidP="00E431E5">
      <w:pPr>
        <w:pStyle w:val="ListParagraph"/>
      </w:pPr>
      <w:r>
        <w:t>(*)Vị trí switch:</w:t>
      </w:r>
    </w:p>
    <w:p w14:paraId="7709D213" w14:textId="3283E406" w:rsidR="00A669E7" w:rsidRDefault="00A669E7" w:rsidP="00E431E5">
      <w:pPr>
        <w:pStyle w:val="ListParagraph"/>
      </w:pPr>
      <w:r>
        <w:tab/>
        <w:t>- Cách 01: text-align qua bên phải.</w:t>
      </w:r>
    </w:p>
    <w:p w14:paraId="08CF900D" w14:textId="63BA291B" w:rsidR="00A669E7" w:rsidRDefault="00A669E7" w:rsidP="00E431E5">
      <w:pPr>
        <w:pStyle w:val="ListParagraph"/>
      </w:pPr>
      <w:r>
        <w:tab/>
        <w:t xml:space="preserve">- Cách 02: Nghiên cứu </w:t>
      </w:r>
      <w:r w:rsidR="00070932">
        <w:t xml:space="preserve">cách dùng </w:t>
      </w:r>
      <w:r>
        <w:t>thuộc tính position. (</w:t>
      </w:r>
      <w:hyperlink r:id="rId9" w:history="1">
        <w:r w:rsidRPr="00A669E7">
          <w:rPr>
            <w:rStyle w:val="Hyperlink"/>
          </w:rPr>
          <w:t>relative</w:t>
        </w:r>
      </w:hyperlink>
      <w:r>
        <w:t xml:space="preserve">, </w:t>
      </w:r>
      <w:hyperlink r:id="rId10" w:history="1">
        <w:r w:rsidRPr="00A669E7">
          <w:rPr>
            <w:rStyle w:val="Hyperlink"/>
          </w:rPr>
          <w:t>absolute</w:t>
        </w:r>
      </w:hyperlink>
      <w:r>
        <w:t>)</w:t>
      </w:r>
    </w:p>
    <w:p w14:paraId="77C7E026" w14:textId="07EB5490" w:rsidR="006D46EE" w:rsidRDefault="006D46EE" w:rsidP="00E431E5">
      <w:pPr>
        <w:pStyle w:val="ListParagraph"/>
      </w:pPr>
      <w:r>
        <w:t xml:space="preserve">(*)Thêm animation </w:t>
      </w:r>
      <w:r w:rsidR="00D67276">
        <w:t xml:space="preserve">khi bấm </w:t>
      </w:r>
      <w:r>
        <w:t>(</w:t>
      </w:r>
      <w:r w:rsidR="00D67276">
        <w:t xml:space="preserve">xem thêm nếu muốn). </w:t>
      </w:r>
      <w:hyperlink r:id="rId11" w:history="1">
        <w:r w:rsidR="00D67276" w:rsidRPr="00D67276">
          <w:rPr>
            <w:rStyle w:val="Hyperlink"/>
          </w:rPr>
          <w:t>Link tham khảo</w:t>
        </w:r>
      </w:hyperlink>
    </w:p>
    <w:p w14:paraId="4DE82B82" w14:textId="237901D9" w:rsidR="00433739" w:rsidRDefault="00E431E5" w:rsidP="001D1FBF">
      <w:pPr>
        <w:pStyle w:val="ListParagraph"/>
        <w:numPr>
          <w:ilvl w:val="0"/>
          <w:numId w:val="2"/>
        </w:numPr>
      </w:pPr>
      <w:r>
        <w:t>Thiết kế giao diện như hình sau</w:t>
      </w:r>
      <w:r w:rsidR="00892699">
        <w:t xml:space="preserve"> [Làm ở tuần 4]</w:t>
      </w:r>
    </w:p>
    <w:p w14:paraId="4E091A7E" w14:textId="54D948C1" w:rsidR="00E431E5" w:rsidRDefault="00E431E5" w:rsidP="00E431E5">
      <w:pPr>
        <w:pStyle w:val="ListParagraph"/>
        <w:numPr>
          <w:ilvl w:val="1"/>
          <w:numId w:val="2"/>
        </w:numPr>
      </w:pPr>
      <w:r>
        <w:t>Cuộn lên xuống khi có nhiều phòng hơn.</w:t>
      </w:r>
      <w:r w:rsidR="003645C2">
        <w:t xml:space="preserve"> (scroll)</w:t>
      </w:r>
    </w:p>
    <w:p w14:paraId="6A17DBA0" w14:textId="58486035" w:rsidR="00E431E5" w:rsidRDefault="00E431E5" w:rsidP="00E431E5">
      <w:pPr>
        <w:pStyle w:val="ListParagraph"/>
        <w:numPr>
          <w:ilvl w:val="1"/>
          <w:numId w:val="2"/>
        </w:numPr>
      </w:pPr>
      <w:r>
        <w:t>Khi bấm vào mỗi phòng thì có các thiết bị đèn như ở bài 1</w:t>
      </w:r>
      <w:r w:rsidR="009071B4">
        <w:t xml:space="preserve"> hoặc bài 2</w:t>
      </w:r>
      <w:r>
        <w:t>.</w:t>
      </w:r>
    </w:p>
    <w:p w14:paraId="6B9FC0AC" w14:textId="571849E2" w:rsidR="008879D8" w:rsidRDefault="008879D8" w:rsidP="00E431E5">
      <w:pPr>
        <w:pStyle w:val="ListParagraph"/>
        <w:numPr>
          <w:ilvl w:val="1"/>
          <w:numId w:val="2"/>
        </w:numPr>
      </w:pPr>
      <w:r>
        <w:t>Khi đang trong mỗi phòng thì có mũi tên (hoặc nút back) quay lại.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119"/>
      </w:tblGrid>
      <w:tr w:rsidR="006371EF" w14:paraId="19F303B3" w14:textId="77777777" w:rsidTr="006371EF">
        <w:tc>
          <w:tcPr>
            <w:tcW w:w="4511" w:type="dxa"/>
          </w:tcPr>
          <w:p w14:paraId="250A45A2" w14:textId="06C5B2EB" w:rsidR="006371EF" w:rsidRDefault="006371EF" w:rsidP="000B7283">
            <w:pPr>
              <w:pStyle w:val="ListParagraph"/>
              <w:ind w:left="0"/>
            </w:pPr>
            <w:r w:rsidRPr="00BB217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8667E7" wp14:editId="3B9BFA53">
                  <wp:simplePos x="0" y="0"/>
                  <wp:positionH relativeFrom="column">
                    <wp:posOffset>1079012</wp:posOffset>
                  </wp:positionH>
                  <wp:positionV relativeFrom="paragraph">
                    <wp:posOffset>2079039</wp:posOffset>
                  </wp:positionV>
                  <wp:extent cx="768350" cy="583946"/>
                  <wp:effectExtent l="0" t="0" r="0" b="698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5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2174" w:rsidRPr="00BB217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C206D2" wp14:editId="463EAB10">
                  <wp:simplePos x="0" y="0"/>
                  <wp:positionH relativeFrom="column">
                    <wp:posOffset>192796</wp:posOffset>
                  </wp:positionH>
                  <wp:positionV relativeFrom="paragraph">
                    <wp:posOffset>2113622</wp:posOffset>
                  </wp:positionV>
                  <wp:extent cx="727364" cy="562988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364" cy="56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31E5">
              <w:rPr>
                <w:noProof/>
              </w:rPr>
              <w:drawing>
                <wp:inline distT="0" distB="0" distL="0" distR="0" wp14:anchorId="6DD4C05F" wp14:editId="42696F46">
                  <wp:extent cx="1962150" cy="3515519"/>
                  <wp:effectExtent l="19050" t="19050" r="177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5155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786FA636" w14:textId="5A83012E" w:rsidR="006371EF" w:rsidRDefault="006371EF" w:rsidP="000B7283">
            <w:pPr>
              <w:pStyle w:val="ListParagraph"/>
              <w:ind w:left="0"/>
            </w:pPr>
            <w:r>
              <w:t>(*)Tham khảo thêm ý tưởng slider ngang, và điều chỉnh độ mờ 1 đối tượng.</w:t>
            </w:r>
          </w:p>
          <w:p w14:paraId="161E0D5A" w14:textId="42AF658E" w:rsidR="006371EF" w:rsidRDefault="006371EF" w:rsidP="000B7283">
            <w:pPr>
              <w:pStyle w:val="ListParagraph"/>
              <w:ind w:left="0"/>
            </w:pPr>
            <w:r w:rsidRPr="006371EF">
              <w:object w:dxaOrig="1992" w:dyaOrig="888" w14:anchorId="4CADCD72">
                <v:shape id="_x0000_i1026" type="#_x0000_t75" style="width:99.45pt;height:44.55pt" o:ole="">
                  <v:imagedata r:id="rId15" o:title=""/>
                </v:shape>
                <o:OLEObject Type="Embed" ProgID="Package" ShapeID="_x0000_i1026" DrawAspect="Content" ObjectID="_1801286151" r:id="rId16"/>
              </w:object>
            </w:r>
          </w:p>
        </w:tc>
      </w:tr>
    </w:tbl>
    <w:p w14:paraId="2EF3580C" w14:textId="5CB80A27" w:rsidR="00575434" w:rsidRDefault="00575434" w:rsidP="00575434">
      <w:pPr>
        <w:rPr>
          <w:b/>
        </w:rPr>
      </w:pPr>
      <w:r>
        <w:rPr>
          <w:b/>
        </w:rPr>
        <w:lastRenderedPageBreak/>
        <w:t>4</w:t>
      </w:r>
      <w:r w:rsidRPr="00AD6286">
        <w:rPr>
          <w:b/>
        </w:rPr>
        <w:t>/[Câu hỏi tìm hiểu thêm]</w:t>
      </w:r>
      <w:r>
        <w:rPr>
          <w:b/>
        </w:rPr>
        <w:t xml:space="preserve"> Không bắt buộc</w:t>
      </w:r>
    </w:p>
    <w:p w14:paraId="48859236" w14:textId="77777777" w:rsidR="00575434" w:rsidRDefault="00575434" w:rsidP="00575434">
      <w:pPr>
        <w:pStyle w:val="ListParagraph"/>
        <w:numPr>
          <w:ilvl w:val="0"/>
          <w:numId w:val="4"/>
        </w:numPr>
      </w:pPr>
      <w:r>
        <w:t xml:space="preserve">[Không bắt buộc] Xem cách thiết kế layout dùng kỹ thuật “float”. </w:t>
      </w:r>
      <w:hyperlink r:id="rId17" w:history="1">
        <w:r w:rsidRPr="00314AB6">
          <w:rPr>
            <w:rStyle w:val="Hyperlink"/>
          </w:rPr>
          <w:t>Link</w:t>
        </w:r>
      </w:hyperlink>
    </w:p>
    <w:p w14:paraId="20C48A1E" w14:textId="71008086" w:rsidR="00575434" w:rsidRPr="00575434" w:rsidRDefault="00575434" w:rsidP="001D1921">
      <w:pPr>
        <w:pStyle w:val="ListParagraph"/>
        <w:numPr>
          <w:ilvl w:val="0"/>
          <w:numId w:val="4"/>
        </w:numPr>
      </w:pPr>
      <w:r>
        <w:t xml:space="preserve"> [Không bắt buộc] Xem cách thiết kế layout dùng kỹ thuật “grid”. </w:t>
      </w:r>
      <w:hyperlink r:id="rId18" w:history="1">
        <w:r w:rsidRPr="00314AB6">
          <w:rPr>
            <w:rStyle w:val="Hyperlink"/>
          </w:rPr>
          <w:t>Link</w:t>
        </w:r>
      </w:hyperlink>
      <w:bookmarkStart w:id="0" w:name="_GoBack"/>
      <w:bookmarkEnd w:id="0"/>
    </w:p>
    <w:p w14:paraId="1877F03D" w14:textId="5F60D47C" w:rsidR="00433739" w:rsidRPr="001D1921" w:rsidRDefault="001D1921" w:rsidP="001D1921">
      <w:pPr>
        <w:rPr>
          <w:b/>
        </w:rPr>
      </w:pPr>
      <w:r w:rsidRPr="001D1921">
        <w:rPr>
          <w:b/>
        </w:rPr>
        <w:t>5/[Xem thêm 1 số kiến thức khác] (Không bắt buộc)</w:t>
      </w:r>
    </w:p>
    <w:p w14:paraId="737A2799" w14:textId="2D307A6A" w:rsidR="00C071C1" w:rsidRDefault="000C7D92" w:rsidP="000C7D92">
      <w:pPr>
        <w:pStyle w:val="ListParagraph"/>
        <w:numPr>
          <w:ilvl w:val="0"/>
          <w:numId w:val="6"/>
        </w:numPr>
      </w:pPr>
      <w:r>
        <w:t>…</w:t>
      </w:r>
    </w:p>
    <w:p w14:paraId="3AA0A7D1" w14:textId="4052BF2A" w:rsidR="00950FB0" w:rsidRPr="00B57CC6" w:rsidRDefault="00C071C1" w:rsidP="00950FB0">
      <w:pPr>
        <w:rPr>
          <w:b/>
        </w:rPr>
      </w:pPr>
      <w:r w:rsidRPr="00C071C1">
        <w:rPr>
          <w:b/>
          <w:highlight w:val="yellow"/>
        </w:rPr>
        <w:t>[</w:t>
      </w:r>
      <w:r w:rsidR="00950FB0" w:rsidRPr="00B57CC6">
        <w:rPr>
          <w:b/>
          <w:highlight w:val="yellow"/>
        </w:rPr>
        <w:t>Phụ lục</w:t>
      </w:r>
      <w:r w:rsidR="00950FB0">
        <w:rPr>
          <w:b/>
          <w:highlight w:val="yellow"/>
        </w:rPr>
        <w:t xml:space="preserve"> hình ảnh</w:t>
      </w:r>
      <w:r w:rsidR="00950FB0" w:rsidRPr="00B57CC6">
        <w:rPr>
          <w:b/>
          <w:highlight w:val="yellow"/>
        </w:rPr>
        <w:t>]</w:t>
      </w:r>
    </w:p>
    <w:p w14:paraId="3DD7F10E" w14:textId="1C3F11F5" w:rsidR="00C071C1" w:rsidRDefault="00951F6F" w:rsidP="00C071C1">
      <w:r>
        <w:rPr>
          <w:noProof/>
        </w:rPr>
        <w:drawing>
          <wp:inline distT="0" distB="0" distL="0" distR="0" wp14:anchorId="722D5BCA" wp14:editId="148DAF0C">
            <wp:extent cx="5218744" cy="3915508"/>
            <wp:effectExtent l="0" t="0" r="1270" b="8890"/>
            <wp:docPr id="2" name="Picture 2" descr="https://miro.medium.com/v2/resize:fit:1200/1*MqXRDCodJPM2vIEjygK3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200/1*MqXRDCodJPM2vIEjygK36A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63" cy="39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840" w14:textId="71E72602" w:rsidR="00951F6F" w:rsidRDefault="00951F6F" w:rsidP="00C071C1">
      <w:r>
        <w:rPr>
          <w:noProof/>
        </w:rPr>
        <w:lastRenderedPageBreak/>
        <w:drawing>
          <wp:inline distT="0" distB="0" distL="0" distR="0" wp14:anchorId="49DD26DE" wp14:editId="2621BA74">
            <wp:extent cx="5175738" cy="3881803"/>
            <wp:effectExtent l="0" t="0" r="6350" b="4445"/>
            <wp:docPr id="6" name="Picture 6" descr="https://cdn.sanity.io/images/ordgikwe/production/4153572a5fe8af6b29561052f6aaba04724cf449-1600x1200.jpg?w=1600&amp;h=1200&amp;auto=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anity.io/images/ordgikwe/production/4153572a5fe8af6b29561052f6aaba04724cf449-1600x1200.jpg?w=1600&amp;h=1200&amp;auto=forma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64" cy="38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27A5" w14:textId="7E143B6A" w:rsidR="00C071C1" w:rsidRDefault="00951F6F" w:rsidP="00C071C1">
      <w:r>
        <w:rPr>
          <w:noProof/>
        </w:rPr>
        <w:drawing>
          <wp:inline distT="0" distB="0" distL="0" distR="0" wp14:anchorId="754CD5E9" wp14:editId="38A2259A">
            <wp:extent cx="5726723" cy="4295042"/>
            <wp:effectExtent l="0" t="0" r="7620" b="0"/>
            <wp:docPr id="5" name="Picture 5" descr="https://cdn.sanity.io/images/ordgikwe/production/6f02911144da9edfc15e76a99b51725d5e4f0179-1600x1200.jpg?w=1600&amp;h=1200&amp;auto=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anity.io/images/ordgikwe/production/6f02911144da9edfc15e76a99b51725d5e4f0179-1600x1200.jpg?w=1600&amp;h=1200&amp;auto=forma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24" cy="43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1C1" w:rsidSect="000B728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D8B"/>
    <w:multiLevelType w:val="hybridMultilevel"/>
    <w:tmpl w:val="EEE2EEE0"/>
    <w:lvl w:ilvl="0" w:tplc="6EC4D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6B0"/>
    <w:multiLevelType w:val="hybridMultilevel"/>
    <w:tmpl w:val="A86C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1612"/>
    <w:multiLevelType w:val="hybridMultilevel"/>
    <w:tmpl w:val="D6F89AD0"/>
    <w:lvl w:ilvl="0" w:tplc="FC8AFC4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F5772"/>
    <w:multiLevelType w:val="hybridMultilevel"/>
    <w:tmpl w:val="2E32811A"/>
    <w:lvl w:ilvl="0" w:tplc="13481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7"/>
    <w:rsid w:val="000002D8"/>
    <w:rsid w:val="000049F6"/>
    <w:rsid w:val="00070932"/>
    <w:rsid w:val="000875BB"/>
    <w:rsid w:val="00092F2E"/>
    <w:rsid w:val="000B7283"/>
    <w:rsid w:val="000C7D92"/>
    <w:rsid w:val="001C1BE7"/>
    <w:rsid w:val="001D1921"/>
    <w:rsid w:val="001D1FBF"/>
    <w:rsid w:val="002336A2"/>
    <w:rsid w:val="00271820"/>
    <w:rsid w:val="002C2A44"/>
    <w:rsid w:val="002C2C2C"/>
    <w:rsid w:val="002C3E89"/>
    <w:rsid w:val="002F34C6"/>
    <w:rsid w:val="00302643"/>
    <w:rsid w:val="00314AB6"/>
    <w:rsid w:val="003168BA"/>
    <w:rsid w:val="003645C2"/>
    <w:rsid w:val="00384002"/>
    <w:rsid w:val="00432651"/>
    <w:rsid w:val="00433739"/>
    <w:rsid w:val="00437B15"/>
    <w:rsid w:val="0047210C"/>
    <w:rsid w:val="00525F78"/>
    <w:rsid w:val="00562FBC"/>
    <w:rsid w:val="00573637"/>
    <w:rsid w:val="00575434"/>
    <w:rsid w:val="00580B53"/>
    <w:rsid w:val="00585131"/>
    <w:rsid w:val="005948DC"/>
    <w:rsid w:val="005B5990"/>
    <w:rsid w:val="005D17DF"/>
    <w:rsid w:val="005E3E3E"/>
    <w:rsid w:val="006007B7"/>
    <w:rsid w:val="006371EF"/>
    <w:rsid w:val="00647700"/>
    <w:rsid w:val="006B562E"/>
    <w:rsid w:val="006D46EE"/>
    <w:rsid w:val="006D630F"/>
    <w:rsid w:val="007776F4"/>
    <w:rsid w:val="00815D69"/>
    <w:rsid w:val="00862387"/>
    <w:rsid w:val="008879D8"/>
    <w:rsid w:val="00892699"/>
    <w:rsid w:val="009071B4"/>
    <w:rsid w:val="009140BF"/>
    <w:rsid w:val="00916AE2"/>
    <w:rsid w:val="009223E6"/>
    <w:rsid w:val="00945492"/>
    <w:rsid w:val="009509E0"/>
    <w:rsid w:val="00950FB0"/>
    <w:rsid w:val="00951F6F"/>
    <w:rsid w:val="00955EDA"/>
    <w:rsid w:val="0096212D"/>
    <w:rsid w:val="009817CE"/>
    <w:rsid w:val="00A669E7"/>
    <w:rsid w:val="00A822F8"/>
    <w:rsid w:val="00A85A90"/>
    <w:rsid w:val="00AB6ABD"/>
    <w:rsid w:val="00B0564F"/>
    <w:rsid w:val="00B06DEE"/>
    <w:rsid w:val="00B21CF0"/>
    <w:rsid w:val="00B41AC4"/>
    <w:rsid w:val="00BA326A"/>
    <w:rsid w:val="00BB2174"/>
    <w:rsid w:val="00BB6E5A"/>
    <w:rsid w:val="00C071C1"/>
    <w:rsid w:val="00C338D9"/>
    <w:rsid w:val="00C42B06"/>
    <w:rsid w:val="00C97DCE"/>
    <w:rsid w:val="00CA20C2"/>
    <w:rsid w:val="00CF257E"/>
    <w:rsid w:val="00D22F4D"/>
    <w:rsid w:val="00D67276"/>
    <w:rsid w:val="00D804F4"/>
    <w:rsid w:val="00D83320"/>
    <w:rsid w:val="00D84836"/>
    <w:rsid w:val="00D8531D"/>
    <w:rsid w:val="00D902A3"/>
    <w:rsid w:val="00DF3E0D"/>
    <w:rsid w:val="00E0255D"/>
    <w:rsid w:val="00E11F22"/>
    <w:rsid w:val="00E431E5"/>
    <w:rsid w:val="00E76A80"/>
    <w:rsid w:val="00E91693"/>
    <w:rsid w:val="00E91B54"/>
    <w:rsid w:val="00EB255B"/>
    <w:rsid w:val="00EC7588"/>
    <w:rsid w:val="00F370DF"/>
    <w:rsid w:val="00F501D5"/>
    <w:rsid w:val="00F637F6"/>
    <w:rsid w:val="00F84A98"/>
    <w:rsid w:val="00FA475D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B3B"/>
  <w15:chartTrackingRefBased/>
  <w15:docId w15:val="{340F0443-ABBA-47AE-9045-706CCFA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6"/>
    <w:pPr>
      <w:ind w:left="720"/>
      <w:contextualSpacing/>
    </w:pPr>
  </w:style>
  <w:style w:type="table" w:styleId="TableGrid">
    <w:name w:val="Table Grid"/>
    <w:basedOn w:val="TableNormal"/>
    <w:uiPriority w:val="39"/>
    <w:rsid w:val="00D8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9lT5LsWLc&amp;list=PLnwLMORCasF4qEh9DhYhhdywxKdLmu7mB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css/css_grid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ss/css_float.asp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S70rgsK0LIw&amp;list=PLnwLMORCasF5CFZtMYCbfpAA9_EZ2oxT_&amp;index=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Y8tX8CzWsyA&amp;list=PL_-VfJajZj0U9nEXa4qyfB4U5ZIYCMPlz&amp;index=2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1No10BHI5Y&amp;list=PL_-VfJajZj0U9nEXa4qyfB4U5ZIYCMPlz&amp;index=27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86</cp:revision>
  <cp:lastPrinted>2024-10-28T03:54:00Z</cp:lastPrinted>
  <dcterms:created xsi:type="dcterms:W3CDTF">2024-10-14T02:29:00Z</dcterms:created>
  <dcterms:modified xsi:type="dcterms:W3CDTF">2025-02-17T01:29:00Z</dcterms:modified>
</cp:coreProperties>
</file>