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4FF6" w14:textId="1644F1DE" w:rsidR="00C64E95" w:rsidRPr="004A7775" w:rsidRDefault="00C64E95" w:rsidP="004A7775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Project Two Entity Relational Diagram (ERD)</w:t>
      </w:r>
      <w:r w:rsidR="00E60AE3">
        <w:rPr>
          <w:sz w:val="24"/>
          <w:szCs w:val="24"/>
        </w:rPr>
        <w:t xml:space="preserve"> – Olivia Smith</w:t>
      </w:r>
    </w:p>
    <w:p w14:paraId="15C64920" w14:textId="2293A647" w:rsidR="004A7775" w:rsidRDefault="004A7775" w:rsidP="00C850CD">
      <w:pPr>
        <w:rPr>
          <w:rFonts w:ascii="Times New Roman" w:hAnsi="Times New Roman" w:cs="Times New Roman"/>
          <w:sz w:val="22"/>
          <w:szCs w:val="22"/>
        </w:rPr>
      </w:pPr>
    </w:p>
    <w:p w14:paraId="19FF4FD7" w14:textId="77777777" w:rsidR="00020977" w:rsidRDefault="00020977" w:rsidP="000209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Developer’s Note</w:t>
      </w:r>
    </w:p>
    <w:p w14:paraId="4E7C84CB" w14:textId="1090BBBC" w:rsidR="00020977" w:rsidRDefault="00020977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This ERD is likely far from </w:t>
      </w:r>
      <w:r w:rsidR="00284C42">
        <w:rPr>
          <w:rFonts w:ascii="Times New Roman" w:hAnsi="Times New Roman" w:cs="Times New Roman"/>
          <w:sz w:val="22"/>
          <w:szCs w:val="22"/>
        </w:rPr>
        <w:t>perfect,</w:t>
      </w:r>
      <w:r>
        <w:rPr>
          <w:rFonts w:ascii="Times New Roman" w:hAnsi="Times New Roman" w:cs="Times New Roman"/>
          <w:sz w:val="22"/>
          <w:szCs w:val="22"/>
        </w:rPr>
        <w:t xml:space="preserve"> but it is what I’ve come up with so far and I believe it is at the very least a good starting point. Please feel free to ask questions and give feedback on </w:t>
      </w:r>
      <w:proofErr w:type="gramStart"/>
      <w:r>
        <w:rPr>
          <w:rFonts w:ascii="Times New Roman" w:hAnsi="Times New Roman" w:cs="Times New Roman"/>
          <w:sz w:val="22"/>
          <w:szCs w:val="22"/>
        </w:rPr>
        <w:t>it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="00284C42">
        <w:rPr>
          <w:rFonts w:ascii="Times New Roman" w:hAnsi="Times New Roman" w:cs="Times New Roman"/>
          <w:sz w:val="22"/>
          <w:szCs w:val="22"/>
        </w:rPr>
        <w:t>make your concerns known to me and the rest of the group. YOUR OPINION MATTERS!!</w:t>
      </w:r>
    </w:p>
    <w:p w14:paraId="0F37C74A" w14:textId="19FDE1FF" w:rsidR="007B1812" w:rsidRDefault="007B1812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It has been a bit since I took the first database </w:t>
      </w:r>
      <w:r w:rsidR="00F70FC2">
        <w:rPr>
          <w:rFonts w:ascii="Times New Roman" w:hAnsi="Times New Roman" w:cs="Times New Roman"/>
          <w:sz w:val="22"/>
          <w:szCs w:val="22"/>
        </w:rPr>
        <w:t>course,</w:t>
      </w:r>
      <w:r>
        <w:rPr>
          <w:rFonts w:ascii="Times New Roman" w:hAnsi="Times New Roman" w:cs="Times New Roman"/>
          <w:sz w:val="22"/>
          <w:szCs w:val="22"/>
        </w:rPr>
        <w:t xml:space="preserve"> and I did not take it here at ETSU. So, if there are any errors or things that look off, please let me know as soon as possible.</w:t>
      </w:r>
    </w:p>
    <w:p w14:paraId="77E96239" w14:textId="77777777" w:rsidR="00B92F02" w:rsidRDefault="00B92F02" w:rsidP="00C850CD">
      <w:pPr>
        <w:rPr>
          <w:rFonts w:ascii="Times New Roman" w:hAnsi="Times New Roman" w:cs="Times New Roman"/>
          <w:sz w:val="22"/>
          <w:szCs w:val="22"/>
        </w:rPr>
      </w:pPr>
    </w:p>
    <w:p w14:paraId="4DCFB88D" w14:textId="73AFF781" w:rsidR="00C64E95" w:rsidRPr="00C64E95" w:rsidRDefault="00C64E95" w:rsidP="00C64E95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Entity Relational Diagram</w:t>
      </w:r>
    </w:p>
    <w:p w14:paraId="19BEF528" w14:textId="77777777" w:rsidR="00C64E95" w:rsidRDefault="00C64E95" w:rsidP="00C850CD">
      <w:pPr>
        <w:rPr>
          <w:rFonts w:ascii="Times New Roman" w:hAnsi="Times New Roman" w:cs="Times New Roman"/>
          <w:sz w:val="22"/>
          <w:szCs w:val="22"/>
        </w:rPr>
      </w:pPr>
    </w:p>
    <w:p w14:paraId="35CA79A5" w14:textId="3FF08479" w:rsidR="00C64E95" w:rsidRDefault="009C4556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3243AAF" wp14:editId="01D590DB">
            <wp:extent cx="5943600" cy="2381885"/>
            <wp:effectExtent l="0" t="0" r="0" b="0"/>
            <wp:docPr id="11306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85CC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74B29FA1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2796D1C7" w14:textId="14BE8EDD" w:rsidR="008C5737" w:rsidRPr="00C64E95" w:rsidRDefault="008C5737" w:rsidP="008C5737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Structure Assumptions</w:t>
      </w:r>
    </w:p>
    <w:p w14:paraId="19FD5AF3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3514354F" w14:textId="0773AF72" w:rsidR="008C5737" w:rsidRDefault="008C5737" w:rsidP="008C57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COURSE can have zero to many </w:t>
      </w:r>
      <w:r w:rsidR="001E633E">
        <w:rPr>
          <w:rFonts w:ascii="Times New Roman" w:hAnsi="Times New Roman" w:cs="Times New Roman"/>
          <w:sz w:val="22"/>
          <w:szCs w:val="22"/>
        </w:rPr>
        <w:t>prerequisite COURSES</w:t>
      </w:r>
    </w:p>
    <w:p w14:paraId="443572BB" w14:textId="77B98060" w:rsidR="00350B72" w:rsidRPr="00733890" w:rsidRDefault="001E633E" w:rsidP="007338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prerequisite COURSE can proceed zero to many COURSES</w:t>
      </w:r>
    </w:p>
    <w:p w14:paraId="7DFFECBC" w14:textId="5CEE9BB4" w:rsidR="001E633E" w:rsidRDefault="00237E90" w:rsidP="008C57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DEGREE can have one </w:t>
      </w:r>
      <w:proofErr w:type="gramStart"/>
      <w:r>
        <w:rPr>
          <w:rFonts w:ascii="Times New Roman" w:hAnsi="Times New Roman" w:cs="Times New Roman"/>
          <w:sz w:val="22"/>
          <w:szCs w:val="22"/>
        </w:rPr>
        <w:t>to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many COURES</w:t>
      </w:r>
    </w:p>
    <w:p w14:paraId="21E2D6EF" w14:textId="072607E8" w:rsidR="009207D6" w:rsidRDefault="00237E90" w:rsidP="009207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COURSE can belong to zero to many DEGREES</w:t>
      </w:r>
    </w:p>
    <w:p w14:paraId="71ED2911" w14:textId="77777777" w:rsidR="009207D6" w:rsidRPr="009207D6" w:rsidRDefault="009207D6" w:rsidP="009207D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0C129F4" w14:textId="77777777" w:rsidR="009207D6" w:rsidRDefault="009207D6" w:rsidP="009207D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17131BC" w14:textId="77777777" w:rsidR="009207D6" w:rsidRDefault="009207D6" w:rsidP="009207D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FC2F603" w14:textId="11E4873F" w:rsidR="00733890" w:rsidRPr="00C64E95" w:rsidRDefault="00733890" w:rsidP="00733890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lastRenderedPageBreak/>
        <w:t>Structure Notes</w:t>
      </w:r>
    </w:p>
    <w:p w14:paraId="2089C122" w14:textId="77777777" w:rsidR="00733890" w:rsidRPr="00733890" w:rsidRDefault="00733890" w:rsidP="00733890">
      <w:pPr>
        <w:rPr>
          <w:rFonts w:ascii="Times New Roman" w:hAnsi="Times New Roman" w:cs="Times New Roman"/>
          <w:sz w:val="22"/>
          <w:szCs w:val="22"/>
        </w:rPr>
      </w:pPr>
    </w:p>
    <w:p w14:paraId="05C90D9D" w14:textId="7C5833A2" w:rsidR="00350B72" w:rsidRDefault="00733890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Regarding COURSE</w:t>
      </w:r>
    </w:p>
    <w:p w14:paraId="195C74D0" w14:textId="486B58CF" w:rsidR="00770620" w:rsidRDefault="00733890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8B1D10">
        <w:rPr>
          <w:rFonts w:ascii="Times New Roman" w:hAnsi="Times New Roman" w:cs="Times New Roman"/>
          <w:sz w:val="22"/>
          <w:szCs w:val="22"/>
        </w:rPr>
        <w:t xml:space="preserve">A self-referencing </w:t>
      </w:r>
      <w:r w:rsidR="00E27B71">
        <w:rPr>
          <w:rFonts w:ascii="Times New Roman" w:hAnsi="Times New Roman" w:cs="Times New Roman"/>
          <w:sz w:val="22"/>
          <w:szCs w:val="22"/>
        </w:rPr>
        <w:t xml:space="preserve">many-to-many relationship is used with the course table to account for prerequisite courses. As a course can have no or multiple </w:t>
      </w:r>
      <w:r w:rsidR="00EA3C2D">
        <w:rPr>
          <w:rFonts w:ascii="Times New Roman" w:hAnsi="Times New Roman" w:cs="Times New Roman"/>
          <w:sz w:val="22"/>
          <w:szCs w:val="22"/>
        </w:rPr>
        <w:t>prerequisites, it can also account for any of those situations.</w:t>
      </w:r>
      <w:r w:rsidR="00770620">
        <w:rPr>
          <w:rFonts w:ascii="Times New Roman" w:hAnsi="Times New Roman" w:cs="Times New Roman"/>
          <w:sz w:val="22"/>
          <w:szCs w:val="22"/>
        </w:rPr>
        <w:t xml:space="preserve"> As with any many-to-many relationship, it includes an associative entity, COURSE_PREREQU</w:t>
      </w:r>
      <w:r w:rsidR="0097596C">
        <w:rPr>
          <w:rFonts w:ascii="Times New Roman" w:hAnsi="Times New Roman" w:cs="Times New Roman"/>
          <w:sz w:val="22"/>
          <w:szCs w:val="22"/>
        </w:rPr>
        <w:t>ISITIES</w:t>
      </w:r>
    </w:p>
    <w:p w14:paraId="1895ADB1" w14:textId="28CF1179" w:rsidR="00E80012" w:rsidRDefault="00E80012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 foreign keys on the course table are not </w:t>
      </w:r>
      <w:r w:rsidR="00667EE3">
        <w:rPr>
          <w:rFonts w:ascii="Times New Roman" w:hAnsi="Times New Roman" w:cs="Times New Roman"/>
          <w:sz w:val="22"/>
          <w:szCs w:val="22"/>
        </w:rPr>
        <w:t>tagged</w:t>
      </w:r>
      <w:r>
        <w:rPr>
          <w:rFonts w:ascii="Times New Roman" w:hAnsi="Times New Roman" w:cs="Times New Roman"/>
          <w:sz w:val="22"/>
          <w:szCs w:val="22"/>
        </w:rPr>
        <w:t xml:space="preserve"> with “NOT NULL” due to some courses not having any </w:t>
      </w:r>
      <w:r w:rsidR="00667EE3">
        <w:rPr>
          <w:rFonts w:ascii="Times New Roman" w:hAnsi="Times New Roman" w:cs="Times New Roman"/>
          <w:sz w:val="22"/>
          <w:szCs w:val="22"/>
        </w:rPr>
        <w:t>prerequisites or corequisites</w:t>
      </w:r>
      <w:r w:rsidR="00D77316">
        <w:rPr>
          <w:rFonts w:ascii="Times New Roman" w:hAnsi="Times New Roman" w:cs="Times New Roman"/>
          <w:sz w:val="22"/>
          <w:szCs w:val="22"/>
        </w:rPr>
        <w:t>. Therefore, this is optional and a key reason why on both ends of the relationship it is defined as zero-to-many.</w:t>
      </w:r>
    </w:p>
    <w:p w14:paraId="3FA93FB4" w14:textId="77777777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</w:p>
    <w:p w14:paraId="52DA4061" w14:textId="6AE8A305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Regarding DEGREE</w:t>
      </w:r>
    </w:p>
    <w:p w14:paraId="46353BE1" w14:textId="5CB551E6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A many-to-many relationship is used connect the degree table to the course table. As a degree would (clearly) require at least one course to any number of courses, it is </w:t>
      </w:r>
      <w:r w:rsidR="007F17D7">
        <w:rPr>
          <w:rFonts w:ascii="Times New Roman" w:hAnsi="Times New Roman" w:cs="Times New Roman"/>
          <w:sz w:val="22"/>
          <w:szCs w:val="22"/>
        </w:rPr>
        <w:t xml:space="preserve">one-to-many. The same is true for relating course back to degree, as </w:t>
      </w:r>
      <w:r w:rsidR="008555A4">
        <w:rPr>
          <w:rFonts w:ascii="Times New Roman" w:hAnsi="Times New Roman" w:cs="Times New Roman"/>
          <w:sz w:val="22"/>
          <w:szCs w:val="22"/>
        </w:rPr>
        <w:t xml:space="preserve">a course can be associated with any degree, however it is not a hard requirement. </w:t>
      </w:r>
      <w:r w:rsidR="00E80012">
        <w:rPr>
          <w:rFonts w:ascii="Times New Roman" w:hAnsi="Times New Roman" w:cs="Times New Roman"/>
          <w:sz w:val="22"/>
          <w:szCs w:val="22"/>
        </w:rPr>
        <w:t>Therefore,</w:t>
      </w:r>
      <w:r w:rsidR="008555A4">
        <w:rPr>
          <w:rFonts w:ascii="Times New Roman" w:hAnsi="Times New Roman" w:cs="Times New Roman"/>
          <w:sz w:val="22"/>
          <w:szCs w:val="22"/>
        </w:rPr>
        <w:t xml:space="preserve"> on that side it is zero-to-many. Like with course, it has an associative entity, DEGREE_COURSE.</w:t>
      </w:r>
    </w:p>
    <w:p w14:paraId="07A42FB5" w14:textId="77777777" w:rsidR="008555A4" w:rsidRDefault="008555A4" w:rsidP="00350B72">
      <w:pPr>
        <w:rPr>
          <w:rFonts w:ascii="Times New Roman" w:hAnsi="Times New Roman" w:cs="Times New Roman"/>
          <w:sz w:val="22"/>
          <w:szCs w:val="22"/>
        </w:rPr>
      </w:pPr>
    </w:p>
    <w:p w14:paraId="2AC8A81B" w14:textId="4BA93B16" w:rsidR="008555A4" w:rsidRPr="00DB36A0" w:rsidRDefault="008555A4" w:rsidP="00350B72">
      <w:pPr>
        <w:rPr>
          <w:rFonts w:ascii="Times New Roman" w:hAnsi="Times New Roman" w:cs="Times New Roman"/>
          <w:sz w:val="22"/>
          <w:szCs w:val="22"/>
          <w:lang w:val="fr-FR"/>
        </w:rPr>
      </w:pPr>
      <w:r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A </w:t>
      </w:r>
      <w:r w:rsidR="00A32482" w:rsidRPr="00DB36A0">
        <w:rPr>
          <w:rFonts w:ascii="Times New Roman" w:hAnsi="Times New Roman" w:cs="Times New Roman"/>
          <w:sz w:val="22"/>
          <w:szCs w:val="22"/>
          <w:lang w:val="fr-FR"/>
        </w:rPr>
        <w:t>N</w:t>
      </w:r>
      <w:r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ote on </w:t>
      </w:r>
      <w:proofErr w:type="spellStart"/>
      <w:r w:rsidR="00FB2888" w:rsidRPr="00FB2888">
        <w:rPr>
          <w:rFonts w:ascii="Times New Roman" w:hAnsi="Times New Roman" w:cs="Times New Roman"/>
          <w:sz w:val="22"/>
          <w:szCs w:val="22"/>
          <w:lang w:val="fr-FR"/>
        </w:rPr>
        <w:t>Corequisites</w:t>
      </w:r>
      <w:proofErr w:type="spellEnd"/>
      <w:r w:rsidR="00A32482"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 Courses</w:t>
      </w:r>
    </w:p>
    <w:p w14:paraId="52A98C2F" w14:textId="77259E1C" w:rsidR="00A32482" w:rsidRPr="005A3F35" w:rsidRDefault="00A32482" w:rsidP="00350B72">
      <w:pPr>
        <w:rPr>
          <w:rFonts w:ascii="Times New Roman" w:hAnsi="Times New Roman" w:cs="Times New Roman"/>
          <w:sz w:val="22"/>
          <w:szCs w:val="22"/>
        </w:rPr>
      </w:pPr>
      <w:r w:rsidRPr="00DB36A0">
        <w:rPr>
          <w:rFonts w:ascii="Times New Roman" w:hAnsi="Times New Roman" w:cs="Times New Roman"/>
          <w:sz w:val="22"/>
          <w:szCs w:val="22"/>
          <w:lang w:val="fr-FR"/>
        </w:rPr>
        <w:tab/>
      </w:r>
      <w:r w:rsidR="00FB2888" w:rsidRPr="005A3F35">
        <w:rPr>
          <w:rFonts w:ascii="Times New Roman" w:hAnsi="Times New Roman" w:cs="Times New Roman"/>
          <w:sz w:val="22"/>
          <w:szCs w:val="22"/>
        </w:rPr>
        <w:t xml:space="preserve">Corequisites </w:t>
      </w:r>
      <w:r w:rsidR="00DB36A0" w:rsidRPr="005A3F35">
        <w:rPr>
          <w:rFonts w:ascii="Times New Roman" w:hAnsi="Times New Roman" w:cs="Times New Roman"/>
          <w:sz w:val="22"/>
          <w:szCs w:val="22"/>
        </w:rPr>
        <w:t xml:space="preserve">courses are </w:t>
      </w:r>
      <w:r w:rsidR="00FB2888" w:rsidRPr="005A3F35">
        <w:rPr>
          <w:rFonts w:ascii="Times New Roman" w:hAnsi="Times New Roman" w:cs="Times New Roman"/>
          <w:sz w:val="22"/>
          <w:szCs w:val="22"/>
        </w:rPr>
        <w:t>courses</w:t>
      </w:r>
      <w:r w:rsidR="005A3F35" w:rsidRPr="005A3F35">
        <w:rPr>
          <w:rFonts w:ascii="Times New Roman" w:hAnsi="Times New Roman" w:cs="Times New Roman"/>
          <w:sz w:val="22"/>
          <w:szCs w:val="22"/>
        </w:rPr>
        <w:t xml:space="preserve"> that must</w:t>
      </w:r>
      <w:r w:rsidR="005A3F35">
        <w:rPr>
          <w:rFonts w:ascii="Times New Roman" w:hAnsi="Times New Roman" w:cs="Times New Roman"/>
          <w:sz w:val="22"/>
          <w:szCs w:val="22"/>
        </w:rPr>
        <w:t xml:space="preserve"> be taken at the same time as another course and are similar to CSCI-1100 lecture and it</w:t>
      </w:r>
      <w:r w:rsidR="00C9791B">
        <w:rPr>
          <w:rFonts w:ascii="Times New Roman" w:hAnsi="Times New Roman" w:cs="Times New Roman"/>
          <w:sz w:val="22"/>
          <w:szCs w:val="22"/>
        </w:rPr>
        <w:t>s</w:t>
      </w:r>
      <w:r w:rsidR="005A3F35">
        <w:rPr>
          <w:rFonts w:ascii="Times New Roman" w:hAnsi="Times New Roman" w:cs="Times New Roman"/>
          <w:sz w:val="22"/>
          <w:szCs w:val="22"/>
        </w:rPr>
        <w:t xml:space="preserve"> associated lab course.</w:t>
      </w:r>
      <w:r w:rsidR="00112E55">
        <w:rPr>
          <w:rFonts w:ascii="Times New Roman" w:hAnsi="Times New Roman" w:cs="Times New Roman"/>
          <w:sz w:val="22"/>
          <w:szCs w:val="22"/>
        </w:rPr>
        <w:t xml:space="preserve"> While they exist within our </w:t>
      </w:r>
      <w:r w:rsidR="00CD418C">
        <w:rPr>
          <w:rFonts w:ascii="Times New Roman" w:hAnsi="Times New Roman" w:cs="Times New Roman"/>
          <w:sz w:val="22"/>
          <w:szCs w:val="22"/>
        </w:rPr>
        <w:t xml:space="preserve">school, they are rather uncommon. However, the self-referencing many-to-many relationship for the course table will </w:t>
      </w:r>
      <w:r w:rsidR="00A4237B">
        <w:rPr>
          <w:rFonts w:ascii="Times New Roman" w:hAnsi="Times New Roman" w:cs="Times New Roman"/>
          <w:sz w:val="22"/>
          <w:szCs w:val="22"/>
        </w:rPr>
        <w:t xml:space="preserve">handle them the same as prerequisites are handling and there should be little problem with it. In the event that there is a problem due to </w:t>
      </w:r>
      <w:r w:rsidR="0065565A">
        <w:rPr>
          <w:rFonts w:ascii="Times New Roman" w:hAnsi="Times New Roman" w:cs="Times New Roman"/>
          <w:sz w:val="22"/>
          <w:szCs w:val="22"/>
        </w:rPr>
        <w:t>corequisite entries, it is likely that they can be omitted.</w:t>
      </w:r>
    </w:p>
    <w:sectPr w:rsidR="00A32482" w:rsidRPr="005A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235"/>
    <w:multiLevelType w:val="hybridMultilevel"/>
    <w:tmpl w:val="D34450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C7B70"/>
    <w:multiLevelType w:val="hybridMultilevel"/>
    <w:tmpl w:val="776C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016E1"/>
    <w:multiLevelType w:val="hybridMultilevel"/>
    <w:tmpl w:val="E0801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C6094"/>
    <w:multiLevelType w:val="hybridMultilevel"/>
    <w:tmpl w:val="B00EA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014253">
    <w:abstractNumId w:val="2"/>
  </w:num>
  <w:num w:numId="2" w16cid:durableId="806624582">
    <w:abstractNumId w:val="3"/>
  </w:num>
  <w:num w:numId="3" w16cid:durableId="1836720070">
    <w:abstractNumId w:val="0"/>
  </w:num>
  <w:num w:numId="4" w16cid:durableId="548416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45"/>
    <w:rsid w:val="00020977"/>
    <w:rsid w:val="000E3E8C"/>
    <w:rsid w:val="00112E55"/>
    <w:rsid w:val="001A66E9"/>
    <w:rsid w:val="001E633E"/>
    <w:rsid w:val="00237E90"/>
    <w:rsid w:val="00284C42"/>
    <w:rsid w:val="00350B72"/>
    <w:rsid w:val="003577FE"/>
    <w:rsid w:val="003D385C"/>
    <w:rsid w:val="004A7775"/>
    <w:rsid w:val="005A3F35"/>
    <w:rsid w:val="005E3E45"/>
    <w:rsid w:val="0065565A"/>
    <w:rsid w:val="00667EE3"/>
    <w:rsid w:val="00674858"/>
    <w:rsid w:val="00733890"/>
    <w:rsid w:val="00751141"/>
    <w:rsid w:val="00770620"/>
    <w:rsid w:val="007B1812"/>
    <w:rsid w:val="007F17D7"/>
    <w:rsid w:val="008555A4"/>
    <w:rsid w:val="00895605"/>
    <w:rsid w:val="008B1D10"/>
    <w:rsid w:val="008C5737"/>
    <w:rsid w:val="008F7B0C"/>
    <w:rsid w:val="0090178D"/>
    <w:rsid w:val="009207D6"/>
    <w:rsid w:val="00957940"/>
    <w:rsid w:val="0097596C"/>
    <w:rsid w:val="009C4556"/>
    <w:rsid w:val="00A32482"/>
    <w:rsid w:val="00A4237B"/>
    <w:rsid w:val="00B92F02"/>
    <w:rsid w:val="00C52310"/>
    <w:rsid w:val="00C64E95"/>
    <w:rsid w:val="00C850CD"/>
    <w:rsid w:val="00C9791B"/>
    <w:rsid w:val="00CD418C"/>
    <w:rsid w:val="00CF4E27"/>
    <w:rsid w:val="00D77316"/>
    <w:rsid w:val="00DB36A0"/>
    <w:rsid w:val="00DD7408"/>
    <w:rsid w:val="00DE4480"/>
    <w:rsid w:val="00E27B71"/>
    <w:rsid w:val="00E60AE3"/>
    <w:rsid w:val="00E80012"/>
    <w:rsid w:val="00EA3C2D"/>
    <w:rsid w:val="00F53141"/>
    <w:rsid w:val="00F70FC2"/>
    <w:rsid w:val="00FB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8EC9"/>
  <w15:chartTrackingRefBased/>
  <w15:docId w15:val="{F3A072E2-D000-4B97-AB20-9BF94150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NR">
    <w:name w:val="Normal (TNR)"/>
    <w:basedOn w:val="Normal"/>
    <w:link w:val="NormalTNRChar"/>
    <w:autoRedefine/>
    <w:qFormat/>
    <w:rsid w:val="00DD7408"/>
    <w:pPr>
      <w:ind w:left="720"/>
    </w:pPr>
    <w:rPr>
      <w:rFonts w:ascii="Times New Roman" w:hAnsi="Times New Roman" w:cs="Times New Roman"/>
    </w:rPr>
  </w:style>
  <w:style w:type="character" w:customStyle="1" w:styleId="NormalTNRChar">
    <w:name w:val="Normal (TNR) Char"/>
    <w:basedOn w:val="DefaultParagraphFont"/>
    <w:link w:val="NormalTNR"/>
    <w:rsid w:val="00DD7408"/>
    <w:rPr>
      <w:rFonts w:ascii="Times New Roman" w:hAnsi="Times New Roman" w:cs="Times New Roman"/>
    </w:rPr>
  </w:style>
  <w:style w:type="paragraph" w:customStyle="1" w:styleId="CodeText">
    <w:name w:val="Code Text"/>
    <w:basedOn w:val="NormalTNR"/>
    <w:link w:val="CodeTextChar"/>
    <w:autoRedefine/>
    <w:qFormat/>
    <w:rsid w:val="00DD7408"/>
    <w:pPr>
      <w:ind w:left="0"/>
    </w:pPr>
    <w:rPr>
      <w:rFonts w:ascii="Consolas" w:hAnsi="Consolas"/>
      <w:b/>
      <w:sz w:val="20"/>
    </w:rPr>
  </w:style>
  <w:style w:type="character" w:customStyle="1" w:styleId="CodeTextChar">
    <w:name w:val="Code Text Char"/>
    <w:basedOn w:val="NormalTNRChar"/>
    <w:link w:val="CodeText"/>
    <w:rsid w:val="00DD7408"/>
    <w:rPr>
      <w:rFonts w:ascii="Consolas" w:hAnsi="Consolas" w:cs="Times New Roman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E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E45"/>
    <w:rPr>
      <w:color w:val="605E5C"/>
      <w:shd w:val="clear" w:color="auto" w:fill="E1DFDD"/>
    </w:rPr>
  </w:style>
  <w:style w:type="paragraph" w:customStyle="1" w:styleId="LabHeadings">
    <w:name w:val="Lab Headings"/>
    <w:basedOn w:val="Normal"/>
    <w:link w:val="LabHeadingsChar"/>
    <w:autoRedefine/>
    <w:qFormat/>
    <w:rsid w:val="00C52310"/>
    <w:pPr>
      <w:pBdr>
        <w:bottom w:val="single" w:sz="4" w:space="1" w:color="5687C3"/>
      </w:pBdr>
      <w:tabs>
        <w:tab w:val="center" w:pos="4680"/>
      </w:tabs>
      <w:spacing w:after="0" w:line="48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LabHeadingsChar">
    <w:name w:val="Lab Headings Char"/>
    <w:basedOn w:val="DefaultParagraphFont"/>
    <w:link w:val="LabHeadings"/>
    <w:rsid w:val="00C5231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403</Words>
  <Characters>1959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Olivia Claire</dc:creator>
  <cp:keywords/>
  <dc:description/>
  <cp:lastModifiedBy>Ford, Noah M</cp:lastModifiedBy>
  <cp:revision>43</cp:revision>
  <dcterms:created xsi:type="dcterms:W3CDTF">2025-11-06T14:03:00Z</dcterms:created>
  <dcterms:modified xsi:type="dcterms:W3CDTF">2025-11-11T22:54:00Z</dcterms:modified>
</cp:coreProperties>
</file>