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04FF6" w14:textId="07F010DE" w:rsidR="00C64E95" w:rsidRPr="004A7775" w:rsidRDefault="007B39B7" w:rsidP="004A7775">
      <w:pPr>
        <w:pStyle w:val="LabHeadings"/>
        <w:rPr>
          <w:sz w:val="24"/>
          <w:szCs w:val="24"/>
        </w:rPr>
      </w:pPr>
      <w:r>
        <w:rPr>
          <w:sz w:val="24"/>
          <w:szCs w:val="24"/>
        </w:rPr>
        <w:t>README for CBAT TEST DB</w:t>
      </w:r>
      <w:r w:rsidR="00FA3FDC">
        <w:rPr>
          <w:sz w:val="24"/>
          <w:szCs w:val="24"/>
        </w:rPr>
        <w:t xml:space="preserve"> – Olivia Smith</w:t>
      </w:r>
    </w:p>
    <w:p w14:paraId="4B304853" w14:textId="77777777" w:rsidR="00C64E95" w:rsidRDefault="00C64E95" w:rsidP="00C850CD">
      <w:pPr>
        <w:rPr>
          <w:rFonts w:ascii="Times New Roman" w:hAnsi="Times New Roman" w:cs="Times New Roman"/>
          <w:sz w:val="22"/>
          <w:szCs w:val="22"/>
        </w:rPr>
      </w:pPr>
    </w:p>
    <w:p w14:paraId="7EA03DFD" w14:textId="5AFE172A" w:rsidR="003D385C" w:rsidRDefault="00674858" w:rsidP="00674858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***THIS IS NOT FINAL</w:t>
      </w:r>
      <w:r w:rsidR="00594AEB">
        <w:rPr>
          <w:rFonts w:ascii="Times New Roman" w:hAnsi="Times New Roman" w:cs="Times New Roman"/>
          <w:sz w:val="22"/>
          <w:szCs w:val="22"/>
        </w:rPr>
        <w:t xml:space="preserve"> AS MANY CHANGES WILL LIKELY HAPPEN</w:t>
      </w:r>
      <w:r>
        <w:rPr>
          <w:rFonts w:ascii="Times New Roman" w:hAnsi="Times New Roman" w:cs="Times New Roman"/>
          <w:sz w:val="22"/>
          <w:szCs w:val="22"/>
        </w:rPr>
        <w:t>***</w:t>
      </w:r>
    </w:p>
    <w:p w14:paraId="15C64920" w14:textId="2293A647" w:rsidR="004A7775" w:rsidRDefault="004A7775" w:rsidP="00C850CD">
      <w:pPr>
        <w:rPr>
          <w:rFonts w:ascii="Times New Roman" w:hAnsi="Times New Roman" w:cs="Times New Roman"/>
          <w:sz w:val="22"/>
          <w:szCs w:val="22"/>
        </w:rPr>
      </w:pPr>
    </w:p>
    <w:p w14:paraId="19FF4FD7" w14:textId="77777777" w:rsidR="00020977" w:rsidRDefault="00020977" w:rsidP="0002097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Developer’s Note</w:t>
      </w:r>
    </w:p>
    <w:p w14:paraId="0F37C74A" w14:textId="506E0B7D" w:rsidR="007B1812" w:rsidRDefault="00020977" w:rsidP="007B39B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This</w:t>
      </w:r>
      <w:r w:rsidR="003819CF">
        <w:rPr>
          <w:rFonts w:ascii="Times New Roman" w:hAnsi="Times New Roman" w:cs="Times New Roman"/>
          <w:sz w:val="22"/>
          <w:szCs w:val="22"/>
        </w:rPr>
        <w:t xml:space="preserve"> is a TEST file for the overall CBAT Course Database I am working on for Project 2. This is NOT the full </w:t>
      </w:r>
      <w:r w:rsidR="00D74252">
        <w:rPr>
          <w:rFonts w:ascii="Times New Roman" w:hAnsi="Times New Roman" w:cs="Times New Roman"/>
          <w:sz w:val="22"/>
          <w:szCs w:val="22"/>
        </w:rPr>
        <w:t>database;</w:t>
      </w:r>
      <w:r w:rsidR="003819CF">
        <w:rPr>
          <w:rFonts w:ascii="Times New Roman" w:hAnsi="Times New Roman" w:cs="Times New Roman"/>
          <w:sz w:val="22"/>
          <w:szCs w:val="22"/>
        </w:rPr>
        <w:t xml:space="preserve"> however</w:t>
      </w:r>
      <w:r w:rsidR="00D74252">
        <w:rPr>
          <w:rFonts w:ascii="Times New Roman" w:hAnsi="Times New Roman" w:cs="Times New Roman"/>
          <w:sz w:val="22"/>
          <w:szCs w:val="22"/>
        </w:rPr>
        <w:t>,</w:t>
      </w:r>
      <w:r w:rsidR="003819CF">
        <w:rPr>
          <w:rFonts w:ascii="Times New Roman" w:hAnsi="Times New Roman" w:cs="Times New Roman"/>
          <w:sz w:val="22"/>
          <w:szCs w:val="22"/>
        </w:rPr>
        <w:t xml:space="preserve"> the structure is the same as the final result will likely be</w:t>
      </w:r>
      <w:r w:rsidR="00E32AB5">
        <w:rPr>
          <w:rFonts w:ascii="Times New Roman" w:hAnsi="Times New Roman" w:cs="Times New Roman"/>
          <w:sz w:val="22"/>
          <w:szCs w:val="22"/>
        </w:rPr>
        <w:t>. The ERD for the database has changed slightly to account for a few typos and missed items but is basically the same.</w:t>
      </w:r>
    </w:p>
    <w:p w14:paraId="47F7B638" w14:textId="7303AD1E" w:rsidR="007534E4" w:rsidRDefault="007534E4" w:rsidP="007B39B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This </w:t>
      </w:r>
      <w:r w:rsidR="007E645E">
        <w:rPr>
          <w:rFonts w:ascii="Times New Roman" w:hAnsi="Times New Roman" w:cs="Times New Roman"/>
          <w:sz w:val="22"/>
          <w:szCs w:val="22"/>
        </w:rPr>
        <w:t xml:space="preserve">was made in DB Browser for </w:t>
      </w:r>
      <w:proofErr w:type="gramStart"/>
      <w:r w:rsidR="007E645E">
        <w:rPr>
          <w:rFonts w:ascii="Times New Roman" w:hAnsi="Times New Roman" w:cs="Times New Roman"/>
          <w:sz w:val="22"/>
          <w:szCs w:val="22"/>
        </w:rPr>
        <w:t>SQLite</w:t>
      </w:r>
      <w:proofErr w:type="gramEnd"/>
      <w:r w:rsidR="007E645E">
        <w:rPr>
          <w:rFonts w:ascii="Times New Roman" w:hAnsi="Times New Roman" w:cs="Times New Roman"/>
          <w:sz w:val="22"/>
          <w:szCs w:val="22"/>
        </w:rPr>
        <w:t xml:space="preserve"> and I encourage you to view it in the same application to get a better understanding of the structure if you need it.</w:t>
      </w:r>
      <w:r w:rsidR="0013253E">
        <w:rPr>
          <w:rFonts w:ascii="Times New Roman" w:hAnsi="Times New Roman" w:cs="Times New Roman"/>
          <w:sz w:val="22"/>
          <w:szCs w:val="22"/>
        </w:rPr>
        <w:t xml:space="preserve"> PLEASE do not make </w:t>
      </w:r>
      <w:r w:rsidR="0013253E">
        <w:rPr>
          <w:rFonts w:ascii="Times New Roman" w:hAnsi="Times New Roman" w:cs="Times New Roman"/>
          <w:b/>
          <w:bCs/>
          <w:sz w:val="22"/>
          <w:szCs w:val="22"/>
        </w:rPr>
        <w:t xml:space="preserve">permanent </w:t>
      </w:r>
      <w:r w:rsidR="0013253E">
        <w:rPr>
          <w:rFonts w:ascii="Times New Roman" w:hAnsi="Times New Roman" w:cs="Times New Roman"/>
          <w:sz w:val="22"/>
          <w:szCs w:val="22"/>
        </w:rPr>
        <w:t xml:space="preserve">changes to the file without consulting me or other group members. </w:t>
      </w:r>
      <w:r w:rsidR="003F29A1">
        <w:rPr>
          <w:rFonts w:ascii="Times New Roman" w:hAnsi="Times New Roman" w:cs="Times New Roman"/>
          <w:sz w:val="22"/>
          <w:szCs w:val="22"/>
        </w:rPr>
        <w:t xml:space="preserve">I do not claim this file to be perfect so if you encounter any </w:t>
      </w:r>
      <w:r w:rsidR="00D86846">
        <w:rPr>
          <w:rFonts w:ascii="Times New Roman" w:hAnsi="Times New Roman" w:cs="Times New Roman"/>
          <w:sz w:val="22"/>
          <w:szCs w:val="22"/>
        </w:rPr>
        <w:t>errors,</w:t>
      </w:r>
      <w:r w:rsidR="003F29A1">
        <w:rPr>
          <w:rFonts w:ascii="Times New Roman" w:hAnsi="Times New Roman" w:cs="Times New Roman"/>
          <w:sz w:val="22"/>
          <w:szCs w:val="22"/>
        </w:rPr>
        <w:t xml:space="preserve"> PLEASE let me know as soon as possible.</w:t>
      </w:r>
    </w:p>
    <w:p w14:paraId="17E51373" w14:textId="77777777" w:rsidR="008D2566" w:rsidRDefault="008D2566" w:rsidP="007B39B7">
      <w:pPr>
        <w:rPr>
          <w:rFonts w:ascii="Times New Roman" w:hAnsi="Times New Roman" w:cs="Times New Roman"/>
          <w:sz w:val="22"/>
          <w:szCs w:val="22"/>
        </w:rPr>
      </w:pPr>
    </w:p>
    <w:p w14:paraId="38F7B3BE" w14:textId="41560E83" w:rsidR="008D2566" w:rsidRPr="00C64E95" w:rsidRDefault="008D2566" w:rsidP="008D2566">
      <w:pPr>
        <w:pStyle w:val="LabHeadings"/>
        <w:rPr>
          <w:sz w:val="24"/>
          <w:szCs w:val="24"/>
        </w:rPr>
      </w:pPr>
      <w:r>
        <w:rPr>
          <w:sz w:val="24"/>
          <w:szCs w:val="24"/>
        </w:rPr>
        <w:t>About the File</w:t>
      </w:r>
    </w:p>
    <w:p w14:paraId="771698FA" w14:textId="77777777" w:rsidR="008D2566" w:rsidRPr="0013253E" w:rsidRDefault="008D2566" w:rsidP="007B39B7">
      <w:pPr>
        <w:rPr>
          <w:rFonts w:ascii="Times New Roman" w:hAnsi="Times New Roman" w:cs="Times New Roman"/>
          <w:sz w:val="22"/>
          <w:szCs w:val="22"/>
        </w:rPr>
      </w:pPr>
    </w:p>
    <w:p w14:paraId="77E96239" w14:textId="3A145D05" w:rsidR="00B92F02" w:rsidRDefault="008D2566" w:rsidP="00C850C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As mentioned, this is a shortened version of the work-in-progress database for this project. The structure is the same as discussed before and more information </w:t>
      </w:r>
      <w:r w:rsidR="007405B9">
        <w:rPr>
          <w:rFonts w:ascii="Times New Roman" w:hAnsi="Times New Roman" w:cs="Times New Roman"/>
          <w:sz w:val="22"/>
          <w:szCs w:val="22"/>
        </w:rPr>
        <w:t>about it can be found below.</w:t>
      </w:r>
      <w:r w:rsidR="00743685">
        <w:rPr>
          <w:rFonts w:ascii="Times New Roman" w:hAnsi="Times New Roman" w:cs="Times New Roman"/>
          <w:sz w:val="22"/>
          <w:szCs w:val="22"/>
        </w:rPr>
        <w:t xml:space="preserve"> This is meant to ONLY be for testing </w:t>
      </w:r>
      <w:proofErr w:type="gramStart"/>
      <w:r w:rsidR="00743685">
        <w:rPr>
          <w:rFonts w:ascii="Times New Roman" w:hAnsi="Times New Roman" w:cs="Times New Roman"/>
          <w:sz w:val="22"/>
          <w:szCs w:val="22"/>
        </w:rPr>
        <w:t>purposes</w:t>
      </w:r>
      <w:proofErr w:type="gramEnd"/>
      <w:r w:rsidR="00743685">
        <w:rPr>
          <w:rFonts w:ascii="Times New Roman" w:hAnsi="Times New Roman" w:cs="Times New Roman"/>
          <w:sz w:val="22"/>
          <w:szCs w:val="22"/>
        </w:rPr>
        <w:t xml:space="preserve"> and I will hopefully put out </w:t>
      </w:r>
      <w:r w:rsidR="00B324C5">
        <w:rPr>
          <w:rFonts w:ascii="Times New Roman" w:hAnsi="Times New Roman" w:cs="Times New Roman"/>
          <w:sz w:val="22"/>
          <w:szCs w:val="22"/>
        </w:rPr>
        <w:t>the full thing in the near future.</w:t>
      </w:r>
    </w:p>
    <w:p w14:paraId="4EBFB989" w14:textId="54919CE8" w:rsidR="003421AB" w:rsidRDefault="00F60D53" w:rsidP="00C850C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The data in the file is only the courses starting with the “ACCT” prefix, or the accounting courses. </w:t>
      </w:r>
      <w:r w:rsidR="001230A3">
        <w:rPr>
          <w:rFonts w:ascii="Times New Roman" w:hAnsi="Times New Roman" w:cs="Times New Roman"/>
          <w:sz w:val="22"/>
          <w:szCs w:val="22"/>
        </w:rPr>
        <w:t xml:space="preserve">Some of these courses have prerequisites </w:t>
      </w:r>
      <w:r w:rsidR="00D16D67">
        <w:rPr>
          <w:rFonts w:ascii="Times New Roman" w:hAnsi="Times New Roman" w:cs="Times New Roman"/>
          <w:sz w:val="22"/>
          <w:szCs w:val="22"/>
        </w:rPr>
        <w:t xml:space="preserve">that are </w:t>
      </w:r>
      <w:r w:rsidR="00CE5DFD">
        <w:rPr>
          <w:rFonts w:ascii="Times New Roman" w:hAnsi="Times New Roman" w:cs="Times New Roman"/>
          <w:sz w:val="22"/>
          <w:szCs w:val="22"/>
        </w:rPr>
        <w:t xml:space="preserve">not yet in the database </w:t>
      </w:r>
      <w:proofErr w:type="gramStart"/>
      <w:r w:rsidR="00CE5DFD">
        <w:rPr>
          <w:rFonts w:ascii="Times New Roman" w:hAnsi="Times New Roman" w:cs="Times New Roman"/>
          <w:sz w:val="22"/>
          <w:szCs w:val="22"/>
        </w:rPr>
        <w:t>yet</w:t>
      </w:r>
      <w:proofErr w:type="gramEnd"/>
      <w:r w:rsidR="00CE5DFD">
        <w:rPr>
          <w:rFonts w:ascii="Times New Roman" w:hAnsi="Times New Roman" w:cs="Times New Roman"/>
          <w:sz w:val="22"/>
          <w:szCs w:val="22"/>
        </w:rPr>
        <w:t xml:space="preserve"> but they will be added later on. There are no courses with corequisites</w:t>
      </w:r>
      <w:r w:rsidR="003421AB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6E4E6E5A" w14:textId="0F259EED" w:rsidR="00A37A85" w:rsidRDefault="00A37A85" w:rsidP="00C850C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There are two entries to the degree table which are </w:t>
      </w:r>
      <w:r w:rsidR="00EF7F2F">
        <w:rPr>
          <w:rFonts w:ascii="Times New Roman" w:hAnsi="Times New Roman" w:cs="Times New Roman"/>
          <w:sz w:val="22"/>
          <w:szCs w:val="22"/>
        </w:rPr>
        <w:t>both</w:t>
      </w:r>
      <w:r>
        <w:rPr>
          <w:rFonts w:ascii="Times New Roman" w:hAnsi="Times New Roman" w:cs="Times New Roman"/>
          <w:sz w:val="22"/>
          <w:szCs w:val="22"/>
        </w:rPr>
        <w:t xml:space="preserve"> related to accounting. I have input the courses </w:t>
      </w:r>
      <w:r w:rsidR="00615349">
        <w:rPr>
          <w:rFonts w:ascii="Times New Roman" w:hAnsi="Times New Roman" w:cs="Times New Roman"/>
          <w:sz w:val="22"/>
          <w:szCs w:val="22"/>
        </w:rPr>
        <w:t xml:space="preserve">associated with them at this point in time </w:t>
      </w:r>
      <w:proofErr w:type="gramStart"/>
      <w:r w:rsidR="00615349">
        <w:rPr>
          <w:rFonts w:ascii="Times New Roman" w:hAnsi="Times New Roman" w:cs="Times New Roman"/>
          <w:sz w:val="22"/>
          <w:szCs w:val="22"/>
        </w:rPr>
        <w:t>in</w:t>
      </w:r>
      <w:proofErr w:type="gramEnd"/>
      <w:r w:rsidR="00615349">
        <w:rPr>
          <w:rFonts w:ascii="Times New Roman" w:hAnsi="Times New Roman" w:cs="Times New Roman"/>
          <w:sz w:val="22"/>
          <w:szCs w:val="22"/>
        </w:rPr>
        <w:t xml:space="preserve"> the </w:t>
      </w:r>
      <w:proofErr w:type="spellStart"/>
      <w:r w:rsidR="00615349">
        <w:rPr>
          <w:rFonts w:ascii="Times New Roman" w:hAnsi="Times New Roman" w:cs="Times New Roman"/>
          <w:sz w:val="22"/>
          <w:szCs w:val="22"/>
        </w:rPr>
        <w:t>degree_course</w:t>
      </w:r>
      <w:proofErr w:type="spellEnd"/>
      <w:r w:rsidR="00615349">
        <w:rPr>
          <w:rFonts w:ascii="Times New Roman" w:hAnsi="Times New Roman" w:cs="Times New Roman"/>
          <w:sz w:val="22"/>
          <w:szCs w:val="22"/>
        </w:rPr>
        <w:t xml:space="preserve"> table.</w:t>
      </w:r>
      <w:r w:rsidR="00A246FC">
        <w:rPr>
          <w:rFonts w:ascii="Times New Roman" w:hAnsi="Times New Roman" w:cs="Times New Roman"/>
          <w:sz w:val="22"/>
          <w:szCs w:val="22"/>
        </w:rPr>
        <w:t xml:space="preserve"> </w:t>
      </w:r>
      <w:r w:rsidR="004C6CA9">
        <w:rPr>
          <w:rFonts w:ascii="Times New Roman" w:hAnsi="Times New Roman" w:cs="Times New Roman"/>
          <w:sz w:val="22"/>
          <w:szCs w:val="22"/>
        </w:rPr>
        <w:t xml:space="preserve">With that, all courses that have prerequisites are listed in the </w:t>
      </w:r>
      <w:proofErr w:type="spellStart"/>
      <w:r w:rsidR="006B09C4">
        <w:rPr>
          <w:rFonts w:ascii="Times New Roman" w:hAnsi="Times New Roman" w:cs="Times New Roman"/>
          <w:sz w:val="22"/>
          <w:szCs w:val="22"/>
        </w:rPr>
        <w:t>course_requisite</w:t>
      </w:r>
      <w:r w:rsidR="00733C9D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="006B09C4">
        <w:rPr>
          <w:rFonts w:ascii="Times New Roman" w:hAnsi="Times New Roman" w:cs="Times New Roman"/>
          <w:sz w:val="22"/>
          <w:szCs w:val="22"/>
        </w:rPr>
        <w:t xml:space="preserve"> table.</w:t>
      </w:r>
      <w:r w:rsidR="00CE75A1">
        <w:rPr>
          <w:rFonts w:ascii="Times New Roman" w:hAnsi="Times New Roman" w:cs="Times New Roman"/>
          <w:sz w:val="22"/>
          <w:szCs w:val="22"/>
        </w:rPr>
        <w:t xml:space="preserve"> Note that if a course has multiple prerequisites, </w:t>
      </w:r>
      <w:r w:rsidR="00A31DB7">
        <w:rPr>
          <w:rFonts w:ascii="Times New Roman" w:hAnsi="Times New Roman" w:cs="Times New Roman"/>
          <w:sz w:val="22"/>
          <w:szCs w:val="22"/>
        </w:rPr>
        <w:t>they are separate entries</w:t>
      </w:r>
      <w:r w:rsidR="0048009F">
        <w:rPr>
          <w:rFonts w:ascii="Times New Roman" w:hAnsi="Times New Roman" w:cs="Times New Roman"/>
          <w:sz w:val="22"/>
          <w:szCs w:val="22"/>
        </w:rPr>
        <w:t xml:space="preserve"> even if not ALL of them are required (so regardless of it is an AND or an OR</w:t>
      </w:r>
      <w:r w:rsidR="00C130CA">
        <w:rPr>
          <w:rFonts w:ascii="Times New Roman" w:hAnsi="Times New Roman" w:cs="Times New Roman"/>
          <w:sz w:val="22"/>
          <w:szCs w:val="22"/>
        </w:rPr>
        <w:t>)</w:t>
      </w:r>
      <w:r w:rsidR="00AD7612">
        <w:rPr>
          <w:rFonts w:ascii="Times New Roman" w:hAnsi="Times New Roman" w:cs="Times New Roman"/>
          <w:sz w:val="22"/>
          <w:szCs w:val="22"/>
        </w:rPr>
        <w:t>. For example, ACCT-3010</w:t>
      </w:r>
      <w:r w:rsidR="002A63F6">
        <w:rPr>
          <w:rFonts w:ascii="Times New Roman" w:hAnsi="Times New Roman" w:cs="Times New Roman"/>
          <w:sz w:val="22"/>
          <w:szCs w:val="22"/>
        </w:rPr>
        <w:t xml:space="preserve"> requires ACCT-</w:t>
      </w:r>
      <w:r w:rsidR="009018C2">
        <w:rPr>
          <w:rFonts w:ascii="Times New Roman" w:hAnsi="Times New Roman" w:cs="Times New Roman"/>
          <w:sz w:val="22"/>
          <w:szCs w:val="22"/>
        </w:rPr>
        <w:t xml:space="preserve">2010 and ACCT-2020, so the entries in the </w:t>
      </w:r>
      <w:proofErr w:type="spellStart"/>
      <w:r w:rsidR="009018C2">
        <w:rPr>
          <w:rFonts w:ascii="Times New Roman" w:hAnsi="Times New Roman" w:cs="Times New Roman"/>
          <w:sz w:val="22"/>
          <w:szCs w:val="22"/>
        </w:rPr>
        <w:t>course_requis</w:t>
      </w:r>
      <w:r w:rsidR="00430212">
        <w:rPr>
          <w:rFonts w:ascii="Times New Roman" w:hAnsi="Times New Roman" w:cs="Times New Roman"/>
          <w:sz w:val="22"/>
          <w:szCs w:val="22"/>
        </w:rPr>
        <w:t>ites</w:t>
      </w:r>
      <w:proofErr w:type="spellEnd"/>
      <w:r w:rsidR="00430212">
        <w:rPr>
          <w:rFonts w:ascii="Times New Roman" w:hAnsi="Times New Roman" w:cs="Times New Roman"/>
          <w:sz w:val="22"/>
          <w:szCs w:val="22"/>
        </w:rPr>
        <w:t xml:space="preserve"> table will look like this: </w:t>
      </w:r>
    </w:p>
    <w:p w14:paraId="10326DB4" w14:textId="77777777" w:rsidR="008D2566" w:rsidRDefault="008D2566" w:rsidP="00C850CD">
      <w:pPr>
        <w:rPr>
          <w:rFonts w:ascii="Times New Roman" w:hAnsi="Times New Roman" w:cs="Times New Roman"/>
          <w:sz w:val="22"/>
          <w:szCs w:val="22"/>
        </w:rPr>
      </w:pPr>
    </w:p>
    <w:p w14:paraId="796F6D4B" w14:textId="2D9D37A2" w:rsidR="00AF29C8" w:rsidRDefault="00AF29C8" w:rsidP="00AF29C8">
      <w:pPr>
        <w:jc w:val="center"/>
        <w:rPr>
          <w:rFonts w:ascii="Times New Roman" w:hAnsi="Times New Roman" w:cs="Times New Roman"/>
          <w:sz w:val="22"/>
          <w:szCs w:val="22"/>
        </w:rPr>
      </w:pPr>
      <w:r w:rsidRPr="00AF29C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36C1DDE" wp14:editId="2676BAE7">
            <wp:extent cx="3245017" cy="438173"/>
            <wp:effectExtent l="0" t="0" r="0" b="0"/>
            <wp:docPr id="1252097190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97190" name="Picture 1" descr="A close up of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5707" w14:textId="6B0401BE" w:rsidR="008D2566" w:rsidRDefault="00CA0BC9" w:rsidP="00C850C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Note that the prerequisite or corequisite courses for a course will NOT show up in the course table as a foreign key.</w:t>
      </w:r>
      <w:r w:rsidR="008158F0">
        <w:rPr>
          <w:rFonts w:ascii="Times New Roman" w:hAnsi="Times New Roman" w:cs="Times New Roman"/>
          <w:sz w:val="22"/>
          <w:szCs w:val="22"/>
        </w:rPr>
        <w:t xml:space="preserve"> To view all information relating to a course, including prerequisites, you will likely need to do a </w:t>
      </w:r>
      <w:proofErr w:type="gramStart"/>
      <w:r w:rsidR="008158F0">
        <w:rPr>
          <w:rFonts w:ascii="Times New Roman" w:hAnsi="Times New Roman" w:cs="Times New Roman"/>
          <w:sz w:val="22"/>
          <w:szCs w:val="22"/>
        </w:rPr>
        <w:t>join</w:t>
      </w:r>
      <w:proofErr w:type="gramEnd"/>
      <w:r w:rsidR="008158F0">
        <w:rPr>
          <w:rFonts w:ascii="Times New Roman" w:hAnsi="Times New Roman" w:cs="Times New Roman"/>
          <w:sz w:val="22"/>
          <w:szCs w:val="22"/>
        </w:rPr>
        <w:t xml:space="preserve"> between tables </w:t>
      </w:r>
      <w:r w:rsidR="006A30BE">
        <w:rPr>
          <w:rFonts w:ascii="Times New Roman" w:hAnsi="Times New Roman" w:cs="Times New Roman"/>
          <w:sz w:val="22"/>
          <w:szCs w:val="22"/>
        </w:rPr>
        <w:t>or do certain select statements within the code.</w:t>
      </w:r>
      <w:r w:rsidR="009D4556">
        <w:rPr>
          <w:rFonts w:ascii="Times New Roman" w:hAnsi="Times New Roman" w:cs="Times New Roman"/>
          <w:sz w:val="22"/>
          <w:szCs w:val="22"/>
        </w:rPr>
        <w:t xml:space="preserve"> This was not my first choice but that is the only way this could work.</w:t>
      </w:r>
      <w:r w:rsidR="00003FBE">
        <w:rPr>
          <w:rFonts w:ascii="Times New Roman" w:hAnsi="Times New Roman" w:cs="Times New Roman"/>
          <w:sz w:val="22"/>
          <w:szCs w:val="22"/>
        </w:rPr>
        <w:t xml:space="preserve"> If you have concerns about </w:t>
      </w:r>
      <w:r w:rsidR="0044522D">
        <w:rPr>
          <w:rFonts w:ascii="Times New Roman" w:hAnsi="Times New Roman" w:cs="Times New Roman"/>
          <w:sz w:val="22"/>
          <w:szCs w:val="22"/>
        </w:rPr>
        <w:t>this,</w:t>
      </w:r>
      <w:r w:rsidR="00003FBE">
        <w:rPr>
          <w:rFonts w:ascii="Times New Roman" w:hAnsi="Times New Roman" w:cs="Times New Roman"/>
          <w:sz w:val="22"/>
          <w:szCs w:val="22"/>
        </w:rPr>
        <w:t xml:space="preserve"> please let me know.</w:t>
      </w:r>
    </w:p>
    <w:p w14:paraId="4DCFB88D" w14:textId="26BB5A6A" w:rsidR="00C64E95" w:rsidRPr="00E74A90" w:rsidRDefault="00C64E95" w:rsidP="00C64E95">
      <w:pPr>
        <w:pStyle w:val="LabHeadings"/>
        <w:rPr>
          <w:sz w:val="24"/>
          <w:szCs w:val="24"/>
        </w:rPr>
      </w:pPr>
      <w:proofErr w:type="spellStart"/>
      <w:r w:rsidRPr="00CA0BC9">
        <w:rPr>
          <w:sz w:val="24"/>
          <w:szCs w:val="24"/>
          <w:lang w:val="fr-FR"/>
        </w:rPr>
        <w:lastRenderedPageBreak/>
        <w:t>Entity</w:t>
      </w:r>
      <w:proofErr w:type="spellEnd"/>
      <w:r w:rsidRPr="00CA0BC9">
        <w:rPr>
          <w:sz w:val="24"/>
          <w:szCs w:val="24"/>
          <w:lang w:val="fr-FR"/>
        </w:rPr>
        <w:t xml:space="preserve"> </w:t>
      </w:r>
      <w:proofErr w:type="spellStart"/>
      <w:r w:rsidRPr="00CA0BC9">
        <w:rPr>
          <w:sz w:val="24"/>
          <w:szCs w:val="24"/>
          <w:lang w:val="fr-FR"/>
        </w:rPr>
        <w:t>Relational</w:t>
      </w:r>
      <w:proofErr w:type="spellEnd"/>
      <w:r w:rsidRPr="00CA0BC9">
        <w:rPr>
          <w:sz w:val="24"/>
          <w:szCs w:val="24"/>
          <w:lang w:val="fr-FR"/>
        </w:rPr>
        <w:t xml:space="preserve"> Diagram</w:t>
      </w:r>
    </w:p>
    <w:p w14:paraId="19BEF528" w14:textId="77777777" w:rsidR="00C64E95" w:rsidRPr="00CA0BC9" w:rsidRDefault="00C64E95" w:rsidP="00C850CD">
      <w:pPr>
        <w:rPr>
          <w:rFonts w:ascii="Times New Roman" w:hAnsi="Times New Roman" w:cs="Times New Roman"/>
          <w:sz w:val="22"/>
          <w:szCs w:val="22"/>
          <w:lang w:val="fr-FR"/>
        </w:rPr>
      </w:pPr>
    </w:p>
    <w:p w14:paraId="35CA79A5" w14:textId="6B6C1C22" w:rsidR="00C64E95" w:rsidRDefault="004C65A7" w:rsidP="00C850CD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09B53028" wp14:editId="32586C35">
            <wp:extent cx="5943600" cy="2482850"/>
            <wp:effectExtent l="0" t="0" r="0" b="0"/>
            <wp:docPr id="997990231" name="Picture 2" descr="A diagram of a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90231" name="Picture 2" descr="A diagram of a cour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585CC" w14:textId="77777777" w:rsidR="008C5737" w:rsidRDefault="008C5737" w:rsidP="00C850CD">
      <w:pPr>
        <w:rPr>
          <w:rFonts w:ascii="Times New Roman" w:hAnsi="Times New Roman" w:cs="Times New Roman"/>
          <w:sz w:val="22"/>
          <w:szCs w:val="22"/>
        </w:rPr>
      </w:pPr>
    </w:p>
    <w:p w14:paraId="74B29FA1" w14:textId="77777777" w:rsidR="008C5737" w:rsidRDefault="008C5737" w:rsidP="00C850CD">
      <w:pPr>
        <w:rPr>
          <w:rFonts w:ascii="Times New Roman" w:hAnsi="Times New Roman" w:cs="Times New Roman"/>
          <w:sz w:val="22"/>
          <w:szCs w:val="22"/>
        </w:rPr>
      </w:pPr>
    </w:p>
    <w:p w14:paraId="2796D1C7" w14:textId="14BE8EDD" w:rsidR="008C5737" w:rsidRPr="00C64E95" w:rsidRDefault="008C5737" w:rsidP="008C5737">
      <w:pPr>
        <w:pStyle w:val="LabHeadings"/>
        <w:rPr>
          <w:sz w:val="24"/>
          <w:szCs w:val="24"/>
        </w:rPr>
      </w:pPr>
      <w:r>
        <w:rPr>
          <w:sz w:val="24"/>
          <w:szCs w:val="24"/>
        </w:rPr>
        <w:t>Structure Assumptions</w:t>
      </w:r>
    </w:p>
    <w:p w14:paraId="19FD5AF3" w14:textId="77777777" w:rsidR="008C5737" w:rsidRDefault="008C5737" w:rsidP="00C850CD">
      <w:pPr>
        <w:rPr>
          <w:rFonts w:ascii="Times New Roman" w:hAnsi="Times New Roman" w:cs="Times New Roman"/>
          <w:sz w:val="22"/>
          <w:szCs w:val="22"/>
        </w:rPr>
      </w:pPr>
    </w:p>
    <w:p w14:paraId="3514354F" w14:textId="0773AF72" w:rsidR="008C5737" w:rsidRDefault="008C5737" w:rsidP="008C57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 COURSE can have zero to many </w:t>
      </w:r>
      <w:r w:rsidR="001E633E">
        <w:rPr>
          <w:rFonts w:ascii="Times New Roman" w:hAnsi="Times New Roman" w:cs="Times New Roman"/>
          <w:sz w:val="22"/>
          <w:szCs w:val="22"/>
        </w:rPr>
        <w:t>prerequisite COURSES</w:t>
      </w:r>
    </w:p>
    <w:p w14:paraId="443572BB" w14:textId="77B98060" w:rsidR="00350B72" w:rsidRPr="00733890" w:rsidRDefault="001E633E" w:rsidP="007338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prerequisite COURSE can proceed zero to many COURSES</w:t>
      </w:r>
    </w:p>
    <w:p w14:paraId="7DFFECBC" w14:textId="5CEE9BB4" w:rsidR="001E633E" w:rsidRDefault="00237E90" w:rsidP="008C57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 DEGREE can have one </w:t>
      </w:r>
      <w:proofErr w:type="gramStart"/>
      <w:r>
        <w:rPr>
          <w:rFonts w:ascii="Times New Roman" w:hAnsi="Times New Roman" w:cs="Times New Roman"/>
          <w:sz w:val="22"/>
          <w:szCs w:val="22"/>
        </w:rPr>
        <w:t>to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many COURES</w:t>
      </w:r>
    </w:p>
    <w:p w14:paraId="43E65D66" w14:textId="653E4822" w:rsidR="00733890" w:rsidRDefault="00237E90" w:rsidP="007338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COURSE can belong to zero to many DEGREES</w:t>
      </w:r>
    </w:p>
    <w:p w14:paraId="5FC2F603" w14:textId="11E4873F" w:rsidR="00733890" w:rsidRPr="00C64E95" w:rsidRDefault="00733890" w:rsidP="00733890">
      <w:pPr>
        <w:pStyle w:val="LabHeadings"/>
        <w:rPr>
          <w:sz w:val="24"/>
          <w:szCs w:val="24"/>
        </w:rPr>
      </w:pPr>
      <w:r>
        <w:rPr>
          <w:sz w:val="24"/>
          <w:szCs w:val="24"/>
        </w:rPr>
        <w:t>Structure Notes</w:t>
      </w:r>
    </w:p>
    <w:p w14:paraId="2089C122" w14:textId="77777777" w:rsidR="00733890" w:rsidRPr="00733890" w:rsidRDefault="00733890" w:rsidP="00733890">
      <w:pPr>
        <w:rPr>
          <w:rFonts w:ascii="Times New Roman" w:hAnsi="Times New Roman" w:cs="Times New Roman"/>
          <w:sz w:val="22"/>
          <w:szCs w:val="22"/>
        </w:rPr>
      </w:pPr>
    </w:p>
    <w:p w14:paraId="05C90D9D" w14:textId="7C5833A2" w:rsidR="00350B72" w:rsidRDefault="00733890" w:rsidP="00350B7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Regarding COURSE</w:t>
      </w:r>
    </w:p>
    <w:p w14:paraId="195C74D0" w14:textId="486B58CF" w:rsidR="00770620" w:rsidRDefault="00733890" w:rsidP="00350B7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8B1D10">
        <w:rPr>
          <w:rFonts w:ascii="Times New Roman" w:hAnsi="Times New Roman" w:cs="Times New Roman"/>
          <w:sz w:val="22"/>
          <w:szCs w:val="22"/>
        </w:rPr>
        <w:t xml:space="preserve">A self-referencing </w:t>
      </w:r>
      <w:r w:rsidR="00E27B71">
        <w:rPr>
          <w:rFonts w:ascii="Times New Roman" w:hAnsi="Times New Roman" w:cs="Times New Roman"/>
          <w:sz w:val="22"/>
          <w:szCs w:val="22"/>
        </w:rPr>
        <w:t xml:space="preserve">many-to-many relationship is used with the course table to account for prerequisite courses. As a course can have no or multiple </w:t>
      </w:r>
      <w:r w:rsidR="00EA3C2D">
        <w:rPr>
          <w:rFonts w:ascii="Times New Roman" w:hAnsi="Times New Roman" w:cs="Times New Roman"/>
          <w:sz w:val="22"/>
          <w:szCs w:val="22"/>
        </w:rPr>
        <w:t>prerequisites, it can also account for any of those situations.</w:t>
      </w:r>
      <w:r w:rsidR="00770620">
        <w:rPr>
          <w:rFonts w:ascii="Times New Roman" w:hAnsi="Times New Roman" w:cs="Times New Roman"/>
          <w:sz w:val="22"/>
          <w:szCs w:val="22"/>
        </w:rPr>
        <w:t xml:space="preserve"> As with any many-to-many relationship, it includes an associative entity, COURSE_PREREQU</w:t>
      </w:r>
      <w:r w:rsidR="0097596C">
        <w:rPr>
          <w:rFonts w:ascii="Times New Roman" w:hAnsi="Times New Roman" w:cs="Times New Roman"/>
          <w:sz w:val="22"/>
          <w:szCs w:val="22"/>
        </w:rPr>
        <w:t>ISITIES</w:t>
      </w:r>
    </w:p>
    <w:p w14:paraId="1895ADB1" w14:textId="28CF1179" w:rsidR="00E80012" w:rsidRDefault="00E80012" w:rsidP="00350B7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The foreign keys on the course table are not </w:t>
      </w:r>
      <w:r w:rsidR="00667EE3">
        <w:rPr>
          <w:rFonts w:ascii="Times New Roman" w:hAnsi="Times New Roman" w:cs="Times New Roman"/>
          <w:sz w:val="22"/>
          <w:szCs w:val="22"/>
        </w:rPr>
        <w:t>tagged</w:t>
      </w:r>
      <w:r>
        <w:rPr>
          <w:rFonts w:ascii="Times New Roman" w:hAnsi="Times New Roman" w:cs="Times New Roman"/>
          <w:sz w:val="22"/>
          <w:szCs w:val="22"/>
        </w:rPr>
        <w:t xml:space="preserve"> with “NOT NULL” due to some courses not having any </w:t>
      </w:r>
      <w:r w:rsidR="00667EE3">
        <w:rPr>
          <w:rFonts w:ascii="Times New Roman" w:hAnsi="Times New Roman" w:cs="Times New Roman"/>
          <w:sz w:val="22"/>
          <w:szCs w:val="22"/>
        </w:rPr>
        <w:t>prerequisites or corequisites</w:t>
      </w:r>
      <w:r w:rsidR="00D77316">
        <w:rPr>
          <w:rFonts w:ascii="Times New Roman" w:hAnsi="Times New Roman" w:cs="Times New Roman"/>
          <w:sz w:val="22"/>
          <w:szCs w:val="22"/>
        </w:rPr>
        <w:t>. Therefore, this is optional and a key reason why on both ends of the relationship it is defined as zero-to-many.</w:t>
      </w:r>
    </w:p>
    <w:p w14:paraId="3FA93FB4" w14:textId="77777777" w:rsidR="0097596C" w:rsidRDefault="0097596C" w:rsidP="00350B72">
      <w:pPr>
        <w:rPr>
          <w:rFonts w:ascii="Times New Roman" w:hAnsi="Times New Roman" w:cs="Times New Roman"/>
          <w:sz w:val="22"/>
          <w:szCs w:val="22"/>
        </w:rPr>
      </w:pPr>
    </w:p>
    <w:p w14:paraId="52DA4061" w14:textId="6AE8A305" w:rsidR="0097596C" w:rsidRDefault="0097596C" w:rsidP="00350B7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Regarding DEGREE</w:t>
      </w:r>
    </w:p>
    <w:p w14:paraId="46353BE1" w14:textId="5CB551E6" w:rsidR="0097596C" w:rsidRDefault="0097596C" w:rsidP="00350B7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A many-to-many relationship is used connect the degree table to the course table. As a degree would (clearly) require at least one course to any number of courses, it is </w:t>
      </w:r>
      <w:r w:rsidR="007F17D7">
        <w:rPr>
          <w:rFonts w:ascii="Times New Roman" w:hAnsi="Times New Roman" w:cs="Times New Roman"/>
          <w:sz w:val="22"/>
          <w:szCs w:val="22"/>
        </w:rPr>
        <w:t xml:space="preserve">one-to-many. The same is true for relating course back to degree, as </w:t>
      </w:r>
      <w:r w:rsidR="008555A4">
        <w:rPr>
          <w:rFonts w:ascii="Times New Roman" w:hAnsi="Times New Roman" w:cs="Times New Roman"/>
          <w:sz w:val="22"/>
          <w:szCs w:val="22"/>
        </w:rPr>
        <w:t xml:space="preserve">a course can be associated with any degree, however it is not a hard requirement. </w:t>
      </w:r>
      <w:r w:rsidR="00E80012">
        <w:rPr>
          <w:rFonts w:ascii="Times New Roman" w:hAnsi="Times New Roman" w:cs="Times New Roman"/>
          <w:sz w:val="22"/>
          <w:szCs w:val="22"/>
        </w:rPr>
        <w:t>Therefore,</w:t>
      </w:r>
      <w:r w:rsidR="008555A4">
        <w:rPr>
          <w:rFonts w:ascii="Times New Roman" w:hAnsi="Times New Roman" w:cs="Times New Roman"/>
          <w:sz w:val="22"/>
          <w:szCs w:val="22"/>
        </w:rPr>
        <w:t xml:space="preserve"> on that side it is zero-to-many. Like with course, it has an associative entity, DEGREE_COURSE.</w:t>
      </w:r>
    </w:p>
    <w:p w14:paraId="07A42FB5" w14:textId="77777777" w:rsidR="008555A4" w:rsidRDefault="008555A4" w:rsidP="00350B72">
      <w:pPr>
        <w:rPr>
          <w:rFonts w:ascii="Times New Roman" w:hAnsi="Times New Roman" w:cs="Times New Roman"/>
          <w:sz w:val="22"/>
          <w:szCs w:val="22"/>
        </w:rPr>
      </w:pPr>
    </w:p>
    <w:p w14:paraId="2AC8A81B" w14:textId="4BA93B16" w:rsidR="008555A4" w:rsidRPr="00DB36A0" w:rsidRDefault="008555A4" w:rsidP="00350B72">
      <w:pPr>
        <w:rPr>
          <w:rFonts w:ascii="Times New Roman" w:hAnsi="Times New Roman" w:cs="Times New Roman"/>
          <w:sz w:val="22"/>
          <w:szCs w:val="22"/>
          <w:lang w:val="fr-FR"/>
        </w:rPr>
      </w:pPr>
      <w:r w:rsidRPr="00DB36A0">
        <w:rPr>
          <w:rFonts w:ascii="Times New Roman" w:hAnsi="Times New Roman" w:cs="Times New Roman"/>
          <w:sz w:val="22"/>
          <w:szCs w:val="22"/>
          <w:lang w:val="fr-FR"/>
        </w:rPr>
        <w:t xml:space="preserve">A </w:t>
      </w:r>
      <w:r w:rsidR="00A32482" w:rsidRPr="00DB36A0">
        <w:rPr>
          <w:rFonts w:ascii="Times New Roman" w:hAnsi="Times New Roman" w:cs="Times New Roman"/>
          <w:sz w:val="22"/>
          <w:szCs w:val="22"/>
          <w:lang w:val="fr-FR"/>
        </w:rPr>
        <w:t>N</w:t>
      </w:r>
      <w:r w:rsidRPr="00DB36A0">
        <w:rPr>
          <w:rFonts w:ascii="Times New Roman" w:hAnsi="Times New Roman" w:cs="Times New Roman"/>
          <w:sz w:val="22"/>
          <w:szCs w:val="22"/>
          <w:lang w:val="fr-FR"/>
        </w:rPr>
        <w:t xml:space="preserve">ote on </w:t>
      </w:r>
      <w:proofErr w:type="spellStart"/>
      <w:r w:rsidR="00FB2888" w:rsidRPr="00FB2888">
        <w:rPr>
          <w:rFonts w:ascii="Times New Roman" w:hAnsi="Times New Roman" w:cs="Times New Roman"/>
          <w:sz w:val="22"/>
          <w:szCs w:val="22"/>
          <w:lang w:val="fr-FR"/>
        </w:rPr>
        <w:t>Corequisites</w:t>
      </w:r>
      <w:proofErr w:type="spellEnd"/>
      <w:r w:rsidR="00A32482" w:rsidRPr="00DB36A0">
        <w:rPr>
          <w:rFonts w:ascii="Times New Roman" w:hAnsi="Times New Roman" w:cs="Times New Roman"/>
          <w:sz w:val="22"/>
          <w:szCs w:val="22"/>
          <w:lang w:val="fr-FR"/>
        </w:rPr>
        <w:t xml:space="preserve"> Courses</w:t>
      </w:r>
    </w:p>
    <w:p w14:paraId="52A98C2F" w14:textId="77259E1C" w:rsidR="00A32482" w:rsidRPr="005A3F35" w:rsidRDefault="00A32482" w:rsidP="00350B72">
      <w:pPr>
        <w:rPr>
          <w:rFonts w:ascii="Times New Roman" w:hAnsi="Times New Roman" w:cs="Times New Roman"/>
          <w:sz w:val="22"/>
          <w:szCs w:val="22"/>
        </w:rPr>
      </w:pPr>
      <w:r w:rsidRPr="00DB36A0">
        <w:rPr>
          <w:rFonts w:ascii="Times New Roman" w:hAnsi="Times New Roman" w:cs="Times New Roman"/>
          <w:sz w:val="22"/>
          <w:szCs w:val="22"/>
          <w:lang w:val="fr-FR"/>
        </w:rPr>
        <w:tab/>
      </w:r>
      <w:r w:rsidR="00FB2888" w:rsidRPr="005A3F35">
        <w:rPr>
          <w:rFonts w:ascii="Times New Roman" w:hAnsi="Times New Roman" w:cs="Times New Roman"/>
          <w:sz w:val="22"/>
          <w:szCs w:val="22"/>
        </w:rPr>
        <w:t xml:space="preserve">Corequisites </w:t>
      </w:r>
      <w:r w:rsidR="00DB36A0" w:rsidRPr="005A3F35">
        <w:rPr>
          <w:rFonts w:ascii="Times New Roman" w:hAnsi="Times New Roman" w:cs="Times New Roman"/>
          <w:sz w:val="22"/>
          <w:szCs w:val="22"/>
        </w:rPr>
        <w:t xml:space="preserve">courses are </w:t>
      </w:r>
      <w:r w:rsidR="00FB2888" w:rsidRPr="005A3F35">
        <w:rPr>
          <w:rFonts w:ascii="Times New Roman" w:hAnsi="Times New Roman" w:cs="Times New Roman"/>
          <w:sz w:val="22"/>
          <w:szCs w:val="22"/>
        </w:rPr>
        <w:t>courses</w:t>
      </w:r>
      <w:r w:rsidR="005A3F35" w:rsidRPr="005A3F35">
        <w:rPr>
          <w:rFonts w:ascii="Times New Roman" w:hAnsi="Times New Roman" w:cs="Times New Roman"/>
          <w:sz w:val="22"/>
          <w:szCs w:val="22"/>
        </w:rPr>
        <w:t xml:space="preserve"> that must</w:t>
      </w:r>
      <w:r w:rsidR="005A3F35">
        <w:rPr>
          <w:rFonts w:ascii="Times New Roman" w:hAnsi="Times New Roman" w:cs="Times New Roman"/>
          <w:sz w:val="22"/>
          <w:szCs w:val="22"/>
        </w:rPr>
        <w:t xml:space="preserve"> be taken at the same time as another course and are similar to CSCI-1100 lecture and it</w:t>
      </w:r>
      <w:r w:rsidR="00C9791B">
        <w:rPr>
          <w:rFonts w:ascii="Times New Roman" w:hAnsi="Times New Roman" w:cs="Times New Roman"/>
          <w:sz w:val="22"/>
          <w:szCs w:val="22"/>
        </w:rPr>
        <w:t>s</w:t>
      </w:r>
      <w:r w:rsidR="005A3F35">
        <w:rPr>
          <w:rFonts w:ascii="Times New Roman" w:hAnsi="Times New Roman" w:cs="Times New Roman"/>
          <w:sz w:val="22"/>
          <w:szCs w:val="22"/>
        </w:rPr>
        <w:t xml:space="preserve"> associated lab course.</w:t>
      </w:r>
      <w:r w:rsidR="00112E55">
        <w:rPr>
          <w:rFonts w:ascii="Times New Roman" w:hAnsi="Times New Roman" w:cs="Times New Roman"/>
          <w:sz w:val="22"/>
          <w:szCs w:val="22"/>
        </w:rPr>
        <w:t xml:space="preserve"> While they exist within our </w:t>
      </w:r>
      <w:r w:rsidR="00CD418C">
        <w:rPr>
          <w:rFonts w:ascii="Times New Roman" w:hAnsi="Times New Roman" w:cs="Times New Roman"/>
          <w:sz w:val="22"/>
          <w:szCs w:val="22"/>
        </w:rPr>
        <w:t xml:space="preserve">school, they are rather uncommon. However, the self-referencing many-to-many relationship for the course table will </w:t>
      </w:r>
      <w:r w:rsidR="00A4237B">
        <w:rPr>
          <w:rFonts w:ascii="Times New Roman" w:hAnsi="Times New Roman" w:cs="Times New Roman"/>
          <w:sz w:val="22"/>
          <w:szCs w:val="22"/>
        </w:rPr>
        <w:t xml:space="preserve">handle them the same as prerequisites are handling and there should be little problem with it. In the event that there is a problem due to </w:t>
      </w:r>
      <w:r w:rsidR="0065565A">
        <w:rPr>
          <w:rFonts w:ascii="Times New Roman" w:hAnsi="Times New Roman" w:cs="Times New Roman"/>
          <w:sz w:val="22"/>
          <w:szCs w:val="22"/>
        </w:rPr>
        <w:t>corequisite entries, it is likely that they can be omitted.</w:t>
      </w:r>
    </w:p>
    <w:sectPr w:rsidR="00A32482" w:rsidRPr="005A3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A3235"/>
    <w:multiLevelType w:val="hybridMultilevel"/>
    <w:tmpl w:val="D344502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C7B70"/>
    <w:multiLevelType w:val="hybridMultilevel"/>
    <w:tmpl w:val="776CF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D016E1"/>
    <w:multiLevelType w:val="hybridMultilevel"/>
    <w:tmpl w:val="E08011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C6094"/>
    <w:multiLevelType w:val="hybridMultilevel"/>
    <w:tmpl w:val="B00EA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014253">
    <w:abstractNumId w:val="2"/>
  </w:num>
  <w:num w:numId="2" w16cid:durableId="806624582">
    <w:abstractNumId w:val="3"/>
  </w:num>
  <w:num w:numId="3" w16cid:durableId="1836720070">
    <w:abstractNumId w:val="0"/>
  </w:num>
  <w:num w:numId="4" w16cid:durableId="548416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45"/>
    <w:rsid w:val="00003FBE"/>
    <w:rsid w:val="00020977"/>
    <w:rsid w:val="000E3E8C"/>
    <w:rsid w:val="000F2C95"/>
    <w:rsid w:val="00112E55"/>
    <w:rsid w:val="001230A3"/>
    <w:rsid w:val="0013253E"/>
    <w:rsid w:val="001A66E9"/>
    <w:rsid w:val="001B5A87"/>
    <w:rsid w:val="001C2AD7"/>
    <w:rsid w:val="001E633E"/>
    <w:rsid w:val="00237E90"/>
    <w:rsid w:val="00284C42"/>
    <w:rsid w:val="002A63F6"/>
    <w:rsid w:val="00323ECD"/>
    <w:rsid w:val="003421AB"/>
    <w:rsid w:val="00350B72"/>
    <w:rsid w:val="003577FE"/>
    <w:rsid w:val="003819CF"/>
    <w:rsid w:val="003B6733"/>
    <w:rsid w:val="003D385C"/>
    <w:rsid w:val="003F29A1"/>
    <w:rsid w:val="00430212"/>
    <w:rsid w:val="0044522D"/>
    <w:rsid w:val="00476084"/>
    <w:rsid w:val="0048009F"/>
    <w:rsid w:val="004A7775"/>
    <w:rsid w:val="004C65A7"/>
    <w:rsid w:val="004C6CA9"/>
    <w:rsid w:val="00594AEB"/>
    <w:rsid w:val="005A3F35"/>
    <w:rsid w:val="005E1F56"/>
    <w:rsid w:val="005E3E45"/>
    <w:rsid w:val="00615349"/>
    <w:rsid w:val="0065565A"/>
    <w:rsid w:val="00667EE3"/>
    <w:rsid w:val="00674858"/>
    <w:rsid w:val="006814B3"/>
    <w:rsid w:val="006A30BE"/>
    <w:rsid w:val="006B09C4"/>
    <w:rsid w:val="00733890"/>
    <w:rsid w:val="00733C9D"/>
    <w:rsid w:val="007405B9"/>
    <w:rsid w:val="00743685"/>
    <w:rsid w:val="007534E4"/>
    <w:rsid w:val="00770620"/>
    <w:rsid w:val="007B1812"/>
    <w:rsid w:val="007B39B7"/>
    <w:rsid w:val="007E645E"/>
    <w:rsid w:val="007F17D7"/>
    <w:rsid w:val="008158F0"/>
    <w:rsid w:val="008555A4"/>
    <w:rsid w:val="00895605"/>
    <w:rsid w:val="008B1D10"/>
    <w:rsid w:val="008C5737"/>
    <w:rsid w:val="008D2566"/>
    <w:rsid w:val="008F7B0C"/>
    <w:rsid w:val="0090178D"/>
    <w:rsid w:val="009018C2"/>
    <w:rsid w:val="00957940"/>
    <w:rsid w:val="009616B1"/>
    <w:rsid w:val="0097596C"/>
    <w:rsid w:val="009C4556"/>
    <w:rsid w:val="009D4556"/>
    <w:rsid w:val="00A246FC"/>
    <w:rsid w:val="00A31DB7"/>
    <w:rsid w:val="00A32482"/>
    <w:rsid w:val="00A37A85"/>
    <w:rsid w:val="00A4237B"/>
    <w:rsid w:val="00AD7612"/>
    <w:rsid w:val="00AF29C8"/>
    <w:rsid w:val="00AF4F63"/>
    <w:rsid w:val="00B324C5"/>
    <w:rsid w:val="00B42571"/>
    <w:rsid w:val="00B92F02"/>
    <w:rsid w:val="00BA0949"/>
    <w:rsid w:val="00C130CA"/>
    <w:rsid w:val="00C52310"/>
    <w:rsid w:val="00C64E95"/>
    <w:rsid w:val="00C850CD"/>
    <w:rsid w:val="00C9791B"/>
    <w:rsid w:val="00CA0BC9"/>
    <w:rsid w:val="00CD418C"/>
    <w:rsid w:val="00CE5DFD"/>
    <w:rsid w:val="00CE75A1"/>
    <w:rsid w:val="00CF4E27"/>
    <w:rsid w:val="00D16D67"/>
    <w:rsid w:val="00D74252"/>
    <w:rsid w:val="00D77316"/>
    <w:rsid w:val="00D86846"/>
    <w:rsid w:val="00DB29FF"/>
    <w:rsid w:val="00DB36A0"/>
    <w:rsid w:val="00DD7408"/>
    <w:rsid w:val="00DE33BB"/>
    <w:rsid w:val="00DE4480"/>
    <w:rsid w:val="00E27B71"/>
    <w:rsid w:val="00E32AB5"/>
    <w:rsid w:val="00E3421C"/>
    <w:rsid w:val="00E74A90"/>
    <w:rsid w:val="00E75781"/>
    <w:rsid w:val="00E80012"/>
    <w:rsid w:val="00EA3C2D"/>
    <w:rsid w:val="00EF7F2F"/>
    <w:rsid w:val="00F53141"/>
    <w:rsid w:val="00F60D53"/>
    <w:rsid w:val="00F70FC2"/>
    <w:rsid w:val="00F74BC2"/>
    <w:rsid w:val="00F90403"/>
    <w:rsid w:val="00FA3FDC"/>
    <w:rsid w:val="00FB2888"/>
    <w:rsid w:val="00FE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E8EC9"/>
  <w15:chartTrackingRefBased/>
  <w15:docId w15:val="{F3A072E2-D000-4B97-AB20-9BF94150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NR">
    <w:name w:val="Normal (TNR)"/>
    <w:basedOn w:val="Normal"/>
    <w:link w:val="NormalTNRChar"/>
    <w:autoRedefine/>
    <w:qFormat/>
    <w:rsid w:val="00DD7408"/>
    <w:pPr>
      <w:ind w:left="720"/>
    </w:pPr>
    <w:rPr>
      <w:rFonts w:ascii="Times New Roman" w:hAnsi="Times New Roman" w:cs="Times New Roman"/>
    </w:rPr>
  </w:style>
  <w:style w:type="character" w:customStyle="1" w:styleId="NormalTNRChar">
    <w:name w:val="Normal (TNR) Char"/>
    <w:basedOn w:val="DefaultParagraphFont"/>
    <w:link w:val="NormalTNR"/>
    <w:rsid w:val="00DD7408"/>
    <w:rPr>
      <w:rFonts w:ascii="Times New Roman" w:hAnsi="Times New Roman" w:cs="Times New Roman"/>
    </w:rPr>
  </w:style>
  <w:style w:type="paragraph" w:customStyle="1" w:styleId="CodeText">
    <w:name w:val="Code Text"/>
    <w:basedOn w:val="NormalTNR"/>
    <w:link w:val="CodeTextChar"/>
    <w:autoRedefine/>
    <w:qFormat/>
    <w:rsid w:val="00DD7408"/>
    <w:pPr>
      <w:ind w:left="0"/>
    </w:pPr>
    <w:rPr>
      <w:rFonts w:ascii="Consolas" w:hAnsi="Consolas"/>
      <w:b/>
      <w:sz w:val="20"/>
    </w:rPr>
  </w:style>
  <w:style w:type="character" w:customStyle="1" w:styleId="CodeTextChar">
    <w:name w:val="Code Text Char"/>
    <w:basedOn w:val="NormalTNRChar"/>
    <w:link w:val="CodeText"/>
    <w:rsid w:val="00DD7408"/>
    <w:rPr>
      <w:rFonts w:ascii="Consolas" w:hAnsi="Consolas" w:cs="Times New Roman"/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E3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E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3E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E45"/>
    <w:rPr>
      <w:color w:val="605E5C"/>
      <w:shd w:val="clear" w:color="auto" w:fill="E1DFDD"/>
    </w:rPr>
  </w:style>
  <w:style w:type="paragraph" w:customStyle="1" w:styleId="LabHeadings">
    <w:name w:val="Lab Headings"/>
    <w:basedOn w:val="Normal"/>
    <w:link w:val="LabHeadingsChar"/>
    <w:autoRedefine/>
    <w:qFormat/>
    <w:rsid w:val="00C52310"/>
    <w:pPr>
      <w:pBdr>
        <w:bottom w:val="single" w:sz="4" w:space="1" w:color="5687C3"/>
      </w:pBdr>
      <w:tabs>
        <w:tab w:val="center" w:pos="4680"/>
      </w:tabs>
      <w:spacing w:after="0" w:line="48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LabHeadingsChar">
    <w:name w:val="Lab Headings Char"/>
    <w:basedOn w:val="DefaultParagraphFont"/>
    <w:link w:val="LabHeadings"/>
    <w:rsid w:val="00C52310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3</Pages>
  <Words>709</Words>
  <Characters>3399</Characters>
  <Application>Microsoft Office Word</Application>
  <DocSecurity>0</DocSecurity>
  <Lines>68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Olivia Claire</dc:creator>
  <cp:keywords/>
  <dc:description/>
  <cp:lastModifiedBy>Ford, Noah M</cp:lastModifiedBy>
  <cp:revision>100</cp:revision>
  <dcterms:created xsi:type="dcterms:W3CDTF">2025-11-06T14:03:00Z</dcterms:created>
  <dcterms:modified xsi:type="dcterms:W3CDTF">2025-11-11T22:59:00Z</dcterms:modified>
</cp:coreProperties>
</file>