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3988" w14:textId="06DC0B74" w:rsidR="00544EF7" w:rsidRPr="00544EF7" w:rsidRDefault="00544EF7">
      <w:pPr>
        <w:rPr>
          <w:rFonts w:ascii="Lato" w:hAnsi="Lato"/>
          <w:color w:val="333333"/>
          <w:shd w:val="clear" w:color="auto" w:fill="FFFFFF"/>
        </w:rPr>
      </w:pPr>
      <w:r w:rsidRPr="00544EF7">
        <w:rPr>
          <w:rFonts w:ascii="Lato" w:hAnsi="Lato"/>
          <w:color w:val="333333"/>
          <w:shd w:val="clear" w:color="auto" w:fill="FFFFFF"/>
        </w:rPr>
        <w:t>Project Title: Music Sharing App</w:t>
      </w:r>
    </w:p>
    <w:p w14:paraId="77C066D1" w14:textId="57517EFD" w:rsidR="00544EF7" w:rsidRPr="00544EF7" w:rsidRDefault="00544EF7">
      <w:pPr>
        <w:rPr>
          <w:rFonts w:ascii="Lato" w:hAnsi="Lato"/>
          <w:color w:val="333333"/>
          <w:shd w:val="clear" w:color="auto" w:fill="FFFFFF"/>
        </w:rPr>
      </w:pPr>
    </w:p>
    <w:p w14:paraId="44F80999" w14:textId="1731FF65" w:rsidR="00544EF7" w:rsidRPr="00544EF7" w:rsidRDefault="00544EF7">
      <w:pPr>
        <w:rPr>
          <w:rFonts w:ascii="Lato" w:hAnsi="Lato"/>
          <w:color w:val="333333"/>
          <w:shd w:val="clear" w:color="auto" w:fill="FFFFFF"/>
        </w:rPr>
      </w:pPr>
      <w:r w:rsidRPr="00544EF7">
        <w:rPr>
          <w:rFonts w:ascii="Lato" w:hAnsi="Lato"/>
          <w:color w:val="333333"/>
          <w:shd w:val="clear" w:color="auto" w:fill="FFFFFF"/>
        </w:rPr>
        <w:t xml:space="preserve">Goal Statement: To allow users to share and interact with </w:t>
      </w:r>
      <w:r w:rsidR="092F5211" w:rsidRPr="00544EF7">
        <w:rPr>
          <w:rFonts w:ascii="Lato" w:hAnsi="Lato"/>
          <w:color w:val="333333"/>
          <w:shd w:val="clear" w:color="auto" w:fill="FFFFFF"/>
        </w:rPr>
        <w:t>music</w:t>
      </w:r>
      <w:r w:rsidRPr="00544EF7">
        <w:rPr>
          <w:rFonts w:ascii="Lato" w:hAnsi="Lato"/>
          <w:color w:val="333333"/>
          <w:shd w:val="clear" w:color="auto" w:fill="FFFFFF"/>
        </w:rPr>
        <w:t xml:space="preserve"> posts.</w:t>
      </w:r>
    </w:p>
    <w:p w14:paraId="63EAB03F" w14:textId="77777777" w:rsidR="00544EF7" w:rsidRPr="00544EF7" w:rsidRDefault="00544EF7">
      <w:pPr>
        <w:rPr>
          <w:rFonts w:ascii="Lato" w:hAnsi="Lato"/>
          <w:color w:val="333333"/>
          <w:shd w:val="clear" w:color="auto" w:fill="FFFFFF"/>
        </w:rPr>
      </w:pPr>
    </w:p>
    <w:p w14:paraId="6A69F61E" w14:textId="5E685DCD" w:rsidR="00544EF7" w:rsidRPr="00544EF7" w:rsidRDefault="00544EF7">
      <w:pPr>
        <w:rPr>
          <w:rFonts w:ascii="Lato" w:hAnsi="Lato"/>
          <w:color w:val="333333"/>
          <w:shd w:val="clear" w:color="auto" w:fill="FFFFFF"/>
        </w:rPr>
      </w:pPr>
      <w:r w:rsidRPr="00544EF7">
        <w:rPr>
          <w:rFonts w:ascii="Lato" w:hAnsi="Lato"/>
          <w:color w:val="333333"/>
          <w:shd w:val="clear" w:color="auto" w:fill="FFFFFF"/>
        </w:rPr>
        <w:t xml:space="preserve">Level D0: In this diagram, the user (represented by an oval) can use the app (rounded rectangle) </w:t>
      </w:r>
      <w:proofErr w:type="gramStart"/>
      <w:r w:rsidRPr="00544EF7">
        <w:rPr>
          <w:rFonts w:ascii="Lato" w:hAnsi="Lato"/>
          <w:color w:val="333333"/>
          <w:shd w:val="clear" w:color="auto" w:fill="FFFFFF"/>
        </w:rPr>
        <w:t>in order to</w:t>
      </w:r>
      <w:proofErr w:type="gramEnd"/>
      <w:r w:rsidRPr="00544EF7">
        <w:rPr>
          <w:rFonts w:ascii="Lato" w:hAnsi="Lato"/>
          <w:color w:val="333333"/>
          <w:shd w:val="clear" w:color="auto" w:fill="FFFFFF"/>
        </w:rPr>
        <w:t xml:space="preserve"> complete the goal of interacting with music (represented by a rectangle). The arrows in these diagrams represent the paths the user takes to reach different functions and features within the app.</w:t>
      </w:r>
    </w:p>
    <w:p w14:paraId="232320E8" w14:textId="77777777" w:rsidR="00544EF7" w:rsidRPr="00544EF7" w:rsidRDefault="00544EF7">
      <w:pPr>
        <w:rPr>
          <w:rFonts w:ascii="Lato" w:hAnsi="Lato"/>
          <w:color w:val="333333"/>
          <w:shd w:val="clear" w:color="auto" w:fill="FFFFFF"/>
        </w:rPr>
      </w:pPr>
    </w:p>
    <w:p w14:paraId="5EBE13E3" w14:textId="48635B2E" w:rsidR="00544EF7" w:rsidRPr="00544EF7" w:rsidRDefault="00544EF7">
      <w:pPr>
        <w:rPr>
          <w:rFonts w:ascii="Lato" w:hAnsi="Lato"/>
          <w:color w:val="333333"/>
          <w:shd w:val="clear" w:color="auto" w:fill="FFFFFF"/>
        </w:rPr>
      </w:pPr>
      <w:r w:rsidRPr="00544EF7">
        <w:rPr>
          <w:rFonts w:ascii="Lato" w:hAnsi="Lato"/>
          <w:noProof/>
          <w:color w:val="333333"/>
          <w:shd w:val="clear" w:color="auto" w:fill="FFFFFF"/>
        </w:rPr>
        <w:drawing>
          <wp:inline distT="0" distB="0" distL="0" distR="0" wp14:anchorId="26ADDFD6" wp14:editId="235CFFB8">
            <wp:extent cx="5943600" cy="857885"/>
            <wp:effectExtent l="0" t="0" r="0" b="5715"/>
            <wp:docPr id="1262686844" name="Picture 126268684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86844" name="Picture 1" descr="A white rectangular object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57885"/>
                    </a:xfrm>
                    <a:prstGeom prst="rect">
                      <a:avLst/>
                    </a:prstGeom>
                  </pic:spPr>
                </pic:pic>
              </a:graphicData>
            </a:graphic>
          </wp:inline>
        </w:drawing>
      </w:r>
    </w:p>
    <w:p w14:paraId="70BE4BAD" w14:textId="77777777" w:rsidR="00544EF7" w:rsidRPr="00544EF7" w:rsidRDefault="00544EF7">
      <w:pPr>
        <w:rPr>
          <w:rFonts w:ascii="Lato" w:hAnsi="Lato"/>
          <w:color w:val="333333"/>
          <w:shd w:val="clear" w:color="auto" w:fill="FFFFFF"/>
        </w:rPr>
      </w:pPr>
    </w:p>
    <w:p w14:paraId="46F3353D" w14:textId="77777777" w:rsidR="00544EF7" w:rsidRPr="00544EF7" w:rsidRDefault="00544EF7">
      <w:pPr>
        <w:rPr>
          <w:rFonts w:ascii="Lato" w:hAnsi="Lato"/>
          <w:color w:val="333333"/>
          <w:shd w:val="clear" w:color="auto" w:fill="FFFFFF"/>
        </w:rPr>
      </w:pPr>
      <w:r w:rsidRPr="00544EF7">
        <w:rPr>
          <w:rFonts w:ascii="Lato" w:hAnsi="Lato"/>
          <w:color w:val="333333"/>
          <w:shd w:val="clear" w:color="auto" w:fill="FFFFFF"/>
        </w:rPr>
        <w:t>Level D1: The second diagram includes more information on the social aspect of the app.  After the user has downloaded and started using the app, they can share music or scroll through their friends’ posts.</w:t>
      </w:r>
    </w:p>
    <w:p w14:paraId="011C2AFA" w14:textId="77777777" w:rsidR="00544EF7" w:rsidRPr="00544EF7" w:rsidRDefault="00544EF7">
      <w:pPr>
        <w:rPr>
          <w:rFonts w:ascii="Lato" w:hAnsi="Lato"/>
          <w:color w:val="333333"/>
          <w:shd w:val="clear" w:color="auto" w:fill="FFFFFF"/>
        </w:rPr>
      </w:pPr>
    </w:p>
    <w:p w14:paraId="546B321A" w14:textId="7B4E2CDE" w:rsidR="00544EF7" w:rsidRPr="00544EF7" w:rsidRDefault="00544EF7">
      <w:pPr>
        <w:rPr>
          <w:rFonts w:ascii="Lato" w:hAnsi="Lato"/>
          <w:color w:val="333333"/>
          <w:shd w:val="clear" w:color="auto" w:fill="FFFFFF"/>
        </w:rPr>
      </w:pPr>
      <w:r w:rsidRPr="00544EF7">
        <w:rPr>
          <w:rFonts w:ascii="Lato" w:hAnsi="Lato"/>
          <w:noProof/>
          <w:color w:val="333333"/>
          <w:shd w:val="clear" w:color="auto" w:fill="FFFFFF"/>
        </w:rPr>
        <w:drawing>
          <wp:inline distT="0" distB="0" distL="0" distR="0" wp14:anchorId="4ADE07DE" wp14:editId="01F37513">
            <wp:extent cx="5943600" cy="1685290"/>
            <wp:effectExtent l="0" t="0" r="0" b="3810"/>
            <wp:docPr id="2055161448" name="Picture 205516144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1448" name="Picture 2" descr="A diagram of a softwar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p w14:paraId="0E6D82E8" w14:textId="77777777" w:rsidR="00544EF7" w:rsidRPr="00544EF7" w:rsidRDefault="00544EF7">
      <w:pPr>
        <w:rPr>
          <w:rFonts w:ascii="Lato" w:hAnsi="Lato"/>
          <w:color w:val="333333"/>
          <w:shd w:val="clear" w:color="auto" w:fill="FFFFFF"/>
        </w:rPr>
      </w:pPr>
    </w:p>
    <w:p w14:paraId="6BDEE88D" w14:textId="77777777" w:rsidR="00544EF7" w:rsidRPr="00544EF7" w:rsidRDefault="00544EF7" w:rsidP="00544EF7">
      <w:pPr>
        <w:tabs>
          <w:tab w:val="left" w:pos="1779"/>
        </w:tabs>
      </w:pPr>
      <w:r w:rsidRPr="00544EF7">
        <w:t>Level D2: This diagram further expands on the different functionalities of the app. After the user has downloaded the app, they are prompted to create an account within the app. Once they have done that, they are able to use the app and its various functions. They can create their own posts or connect with others. Choosing to connect with others presents the user with more functions. They can scroll through their feed of posts and then share their own posts/music with their friends. Likewise, they are also able to view their specific friend’s profiles and music interests. They are also able to choose to connect with other users by sending a direct message to friends through the app.</w:t>
      </w:r>
    </w:p>
    <w:p w14:paraId="35208D75" w14:textId="50AF305B" w:rsidR="00544EF7" w:rsidRPr="00544EF7" w:rsidRDefault="00544EF7" w:rsidP="00544EF7">
      <w:pPr>
        <w:tabs>
          <w:tab w:val="left" w:pos="1779"/>
        </w:tabs>
      </w:pPr>
      <w:r w:rsidRPr="00544EF7">
        <w:rPr>
          <w:noProof/>
        </w:rPr>
        <w:lastRenderedPageBreak/>
        <w:drawing>
          <wp:inline distT="0" distB="0" distL="0" distR="0" wp14:anchorId="2383ABCC" wp14:editId="64E36054">
            <wp:extent cx="5943600" cy="2426970"/>
            <wp:effectExtent l="0" t="0" r="0" b="0"/>
            <wp:docPr id="813284027" name="Picture 813284027"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4027" name="Picture 3" descr="A diagram of a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sectPr w:rsidR="00544EF7" w:rsidRPr="0054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F7"/>
    <w:rsid w:val="001019D2"/>
    <w:rsid w:val="002A6355"/>
    <w:rsid w:val="00364C44"/>
    <w:rsid w:val="004E4DF5"/>
    <w:rsid w:val="00544EF7"/>
    <w:rsid w:val="008E7667"/>
    <w:rsid w:val="00A37698"/>
    <w:rsid w:val="00B829BB"/>
    <w:rsid w:val="00B9474F"/>
    <w:rsid w:val="092F5211"/>
    <w:rsid w:val="0CAB524A"/>
    <w:rsid w:val="660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363BD"/>
  <w15:chartTrackingRefBased/>
  <w15:docId w15:val="{8280102D-4595-6149-9429-F759285C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Weltzer</dc:creator>
  <cp:keywords/>
  <dc:description/>
  <cp:lastModifiedBy>Morgan Weltzer</cp:lastModifiedBy>
  <cp:revision>2</cp:revision>
  <dcterms:created xsi:type="dcterms:W3CDTF">2023-09-18T00:35:00Z</dcterms:created>
  <dcterms:modified xsi:type="dcterms:W3CDTF">2023-09-18T00:35:00Z</dcterms:modified>
</cp:coreProperties>
</file>