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9EA9" w14:textId="0269177A" w:rsidR="004B033D" w:rsidRDefault="00387AE0" w:rsidP="00DF4067">
      <w:pPr>
        <w:spacing w:line="480" w:lineRule="auto"/>
        <w:rPr>
          <w:rFonts w:ascii="Times New Roman" w:hAnsi="Times New Roman" w:cs="Times New Roman"/>
        </w:rPr>
      </w:pPr>
      <w:r>
        <w:rPr>
          <w:rFonts w:ascii="Times New Roman" w:hAnsi="Times New Roman" w:cs="Times New Roman"/>
        </w:rPr>
        <w:t>Noah Lane Garza</w:t>
      </w:r>
    </w:p>
    <w:p w14:paraId="337A12C8" w14:textId="45FD8183" w:rsidR="00387AE0" w:rsidRDefault="00387AE0" w:rsidP="00DF4067">
      <w:pPr>
        <w:spacing w:line="480" w:lineRule="auto"/>
        <w:rPr>
          <w:rFonts w:ascii="Times New Roman" w:hAnsi="Times New Roman" w:cs="Times New Roman"/>
        </w:rPr>
      </w:pPr>
      <w:r>
        <w:rPr>
          <w:rFonts w:ascii="Times New Roman" w:hAnsi="Times New Roman" w:cs="Times New Roman"/>
        </w:rPr>
        <w:t>9/15/2024</w:t>
      </w:r>
    </w:p>
    <w:p w14:paraId="23118A08" w14:textId="1BB5F1B4" w:rsidR="00387AE0" w:rsidRDefault="00387AE0" w:rsidP="00DF4067">
      <w:pPr>
        <w:spacing w:line="480" w:lineRule="auto"/>
        <w:rPr>
          <w:rFonts w:ascii="Times New Roman" w:hAnsi="Times New Roman" w:cs="Times New Roman"/>
        </w:rPr>
      </w:pPr>
      <w:r>
        <w:rPr>
          <w:rFonts w:ascii="Times New Roman" w:hAnsi="Times New Roman" w:cs="Times New Roman"/>
        </w:rPr>
        <w:t>CS-499 Computer Science Capstone</w:t>
      </w:r>
    </w:p>
    <w:p w14:paraId="3FCA181E" w14:textId="0759E92A" w:rsidR="00387AE0" w:rsidRDefault="00387AE0" w:rsidP="00B032F2">
      <w:pPr>
        <w:spacing w:line="480" w:lineRule="auto"/>
        <w:jc w:val="center"/>
        <w:rPr>
          <w:rFonts w:ascii="Times New Roman" w:hAnsi="Times New Roman" w:cs="Times New Roman"/>
        </w:rPr>
      </w:pPr>
      <w:r>
        <w:rPr>
          <w:rFonts w:ascii="Times New Roman" w:hAnsi="Times New Roman" w:cs="Times New Roman"/>
        </w:rPr>
        <w:t>Module 2 Journal</w:t>
      </w:r>
    </w:p>
    <w:p w14:paraId="428CE508" w14:textId="20ABB52D" w:rsidR="00DF4067" w:rsidRDefault="00182DB2" w:rsidP="00683A86">
      <w:pPr>
        <w:spacing w:line="480" w:lineRule="auto"/>
        <w:ind w:firstLine="720"/>
        <w:rPr>
          <w:rFonts w:ascii="Times New Roman" w:hAnsi="Times New Roman" w:cs="Times New Roman"/>
        </w:rPr>
      </w:pPr>
      <w:r>
        <w:rPr>
          <w:rFonts w:ascii="Times New Roman" w:hAnsi="Times New Roman" w:cs="Times New Roman"/>
        </w:rPr>
        <w:t xml:space="preserve">A code review is a process of checking source code by people other than the person who wrote the code to check for mistakes all while making sure they adhere to the coding standards and improve the overall code quality. This practice is important to computer science professionals because it helps to find bugs early, enforce coding standards and helps with teamwork. </w:t>
      </w:r>
      <w:r w:rsidR="00917FBF">
        <w:rPr>
          <w:rFonts w:ascii="Times New Roman" w:hAnsi="Times New Roman" w:cs="Times New Roman"/>
        </w:rPr>
        <w:t>The best</w:t>
      </w:r>
      <w:r>
        <w:rPr>
          <w:rFonts w:ascii="Times New Roman" w:hAnsi="Times New Roman" w:cs="Times New Roman"/>
        </w:rPr>
        <w:t xml:space="preserve"> practices that I read about are </w:t>
      </w:r>
      <w:r w:rsidR="00683A86">
        <w:rPr>
          <w:rFonts w:ascii="Times New Roman" w:hAnsi="Times New Roman" w:cs="Times New Roman"/>
        </w:rPr>
        <w:t xml:space="preserve">to use comments and whitespace effectively, this makes it much more readable and to ensure the code is much more decipherable to others. </w:t>
      </w:r>
      <w:r>
        <w:rPr>
          <w:rFonts w:ascii="Times New Roman" w:hAnsi="Times New Roman" w:cs="Times New Roman"/>
        </w:rPr>
        <w:t>It is good to perform code reviews after completing significant amounts of code to maintain manageable review sizes.</w:t>
      </w:r>
    </w:p>
    <w:p w14:paraId="26896A79" w14:textId="0D5D91A6" w:rsidR="00683A86" w:rsidRDefault="00683A86" w:rsidP="00683A86">
      <w:pPr>
        <w:spacing w:line="480" w:lineRule="auto"/>
        <w:ind w:firstLine="720"/>
        <w:rPr>
          <w:rFonts w:ascii="Times New Roman" w:hAnsi="Times New Roman" w:cs="Times New Roman"/>
        </w:rPr>
      </w:pPr>
      <w:r>
        <w:rPr>
          <w:rFonts w:ascii="Times New Roman" w:hAnsi="Times New Roman" w:cs="Times New Roman"/>
        </w:rPr>
        <w:t xml:space="preserve">For recording my code review I have chosen to use OBS studio as I have previous experience with </w:t>
      </w:r>
      <w:r w:rsidR="005871F5">
        <w:rPr>
          <w:rFonts w:ascii="Times New Roman" w:hAnsi="Times New Roman" w:cs="Times New Roman"/>
        </w:rPr>
        <w:t>it,</w:t>
      </w:r>
      <w:r w:rsidR="00917FBF">
        <w:rPr>
          <w:rFonts w:ascii="Times New Roman" w:hAnsi="Times New Roman" w:cs="Times New Roman"/>
        </w:rPr>
        <w:t xml:space="preserve"> </w:t>
      </w:r>
      <w:r>
        <w:rPr>
          <w:rFonts w:ascii="Times New Roman" w:hAnsi="Times New Roman" w:cs="Times New Roman"/>
        </w:rPr>
        <w:t xml:space="preserve">and I am more comfortable </w:t>
      </w:r>
      <w:r w:rsidR="00917FBF">
        <w:rPr>
          <w:rFonts w:ascii="Times New Roman" w:hAnsi="Times New Roman" w:cs="Times New Roman"/>
        </w:rPr>
        <w:t>using this software.</w:t>
      </w:r>
      <w:r>
        <w:rPr>
          <w:rFonts w:ascii="Times New Roman" w:hAnsi="Times New Roman" w:cs="Times New Roman"/>
        </w:rPr>
        <w:t xml:space="preserve"> My approach to creating an outline or writing script for my code review is to first go through the code and refresh my memory on what was done and what it was meant for. </w:t>
      </w:r>
      <w:r w:rsidR="00917FBF">
        <w:rPr>
          <w:rFonts w:ascii="Times New Roman" w:hAnsi="Times New Roman" w:cs="Times New Roman"/>
        </w:rPr>
        <w:t xml:space="preserve">Secondly, </w:t>
      </w:r>
      <w:r>
        <w:rPr>
          <w:rFonts w:ascii="Times New Roman" w:hAnsi="Times New Roman" w:cs="Times New Roman"/>
        </w:rPr>
        <w:t xml:space="preserve"> I wrote down key points in the review and practiced reading it</w:t>
      </w:r>
      <w:r w:rsidR="00917FBF">
        <w:rPr>
          <w:rFonts w:ascii="Times New Roman" w:hAnsi="Times New Roman" w:cs="Times New Roman"/>
        </w:rPr>
        <w:t xml:space="preserve"> over and ensuring the code functionality, adherence to coding standards and performance are all well</w:t>
      </w:r>
      <w:r>
        <w:rPr>
          <w:rFonts w:ascii="Times New Roman" w:hAnsi="Times New Roman" w:cs="Times New Roman"/>
        </w:rPr>
        <w:t>. I have some speaking issues as well so practicing really helps lower the lapses and pauses when speaking</w:t>
      </w:r>
      <w:r w:rsidR="00724101">
        <w:rPr>
          <w:rFonts w:ascii="Times New Roman" w:hAnsi="Times New Roman" w:cs="Times New Roman"/>
        </w:rPr>
        <w:t xml:space="preserve"> during my code review to ensure clarity and coherence.</w:t>
      </w:r>
    </w:p>
    <w:p w14:paraId="613AA522" w14:textId="21DDE3CB" w:rsidR="00683A86" w:rsidRDefault="00683A86" w:rsidP="00DF4067">
      <w:pPr>
        <w:spacing w:line="480" w:lineRule="auto"/>
        <w:rPr>
          <w:rFonts w:ascii="Times New Roman" w:hAnsi="Times New Roman" w:cs="Times New Roman"/>
        </w:rPr>
      </w:pPr>
      <w:r>
        <w:rPr>
          <w:rFonts w:ascii="Times New Roman" w:hAnsi="Times New Roman" w:cs="Times New Roman"/>
        </w:rPr>
        <w:tab/>
      </w:r>
    </w:p>
    <w:p w14:paraId="2338B708" w14:textId="77777777" w:rsidR="00DF4067" w:rsidRPr="00DF4067" w:rsidRDefault="00DF4067" w:rsidP="00DF4067">
      <w:pPr>
        <w:spacing w:line="480" w:lineRule="auto"/>
        <w:rPr>
          <w:rFonts w:ascii="Times New Roman" w:hAnsi="Times New Roman" w:cs="Times New Roman"/>
          <w:b/>
          <w:bCs/>
          <w:u w:val="single"/>
        </w:rPr>
      </w:pPr>
    </w:p>
    <w:p w14:paraId="0F397AEA" w14:textId="7DD049A3" w:rsidR="00DF4067" w:rsidRDefault="00DF4067" w:rsidP="00DF4067">
      <w:pPr>
        <w:spacing w:line="480" w:lineRule="auto"/>
        <w:rPr>
          <w:rFonts w:ascii="Times New Roman" w:hAnsi="Times New Roman" w:cs="Times New Roman"/>
          <w:b/>
          <w:bCs/>
          <w:u w:val="single"/>
        </w:rPr>
      </w:pPr>
      <w:r w:rsidRPr="00DF4067">
        <w:rPr>
          <w:rFonts w:ascii="Times New Roman" w:hAnsi="Times New Roman" w:cs="Times New Roman"/>
          <w:b/>
          <w:bCs/>
          <w:u w:val="single"/>
        </w:rPr>
        <w:t>References:</w:t>
      </w:r>
    </w:p>
    <w:p w14:paraId="2892A329" w14:textId="77777777" w:rsidR="00182DB2" w:rsidRPr="00182DB2" w:rsidRDefault="00182DB2" w:rsidP="00182DB2">
      <w:pPr>
        <w:spacing w:line="480" w:lineRule="auto"/>
        <w:rPr>
          <w:rFonts w:ascii="Times New Roman" w:hAnsi="Times New Roman" w:cs="Times New Roman"/>
        </w:rPr>
      </w:pPr>
      <w:r w:rsidRPr="00182DB2">
        <w:rPr>
          <w:rFonts w:ascii="Times New Roman" w:hAnsi="Times New Roman" w:cs="Times New Roman"/>
        </w:rPr>
        <w:t xml:space="preserve">McKee, A. (2023, October 12). </w:t>
      </w:r>
      <w:r w:rsidRPr="00182DB2">
        <w:rPr>
          <w:rFonts w:ascii="Times New Roman" w:hAnsi="Times New Roman" w:cs="Times New Roman"/>
          <w:i/>
          <w:iCs/>
        </w:rPr>
        <w:t>Coding best practices and guidelines for Better Code</w:t>
      </w:r>
      <w:r w:rsidRPr="00182DB2">
        <w:rPr>
          <w:rFonts w:ascii="Times New Roman" w:hAnsi="Times New Roman" w:cs="Times New Roman"/>
        </w:rPr>
        <w:t xml:space="preserve">. </w:t>
      </w:r>
      <w:proofErr w:type="spellStart"/>
      <w:r w:rsidRPr="00182DB2">
        <w:rPr>
          <w:rFonts w:ascii="Times New Roman" w:hAnsi="Times New Roman" w:cs="Times New Roman"/>
        </w:rPr>
        <w:t>DataCamp</w:t>
      </w:r>
      <w:proofErr w:type="spellEnd"/>
      <w:r w:rsidRPr="00182DB2">
        <w:rPr>
          <w:rFonts w:ascii="Times New Roman" w:hAnsi="Times New Roman" w:cs="Times New Roman"/>
        </w:rPr>
        <w:t xml:space="preserve">. https://www.datacamp.com/tutorial/coding-best-practices-and-guidelines </w:t>
      </w:r>
    </w:p>
    <w:p w14:paraId="087D6536" w14:textId="77777777" w:rsidR="00DF4067" w:rsidRDefault="00DF4067" w:rsidP="00DF4067">
      <w:pPr>
        <w:spacing w:line="480" w:lineRule="auto"/>
        <w:rPr>
          <w:rFonts w:ascii="Times New Roman" w:hAnsi="Times New Roman" w:cs="Times New Roman"/>
        </w:rPr>
      </w:pPr>
    </w:p>
    <w:p w14:paraId="6DCF6B0E" w14:textId="77777777" w:rsidR="00075BEC" w:rsidRPr="00075BEC" w:rsidRDefault="00075BEC" w:rsidP="00075BEC">
      <w:pPr>
        <w:spacing w:line="480" w:lineRule="auto"/>
        <w:rPr>
          <w:rFonts w:ascii="Times New Roman" w:hAnsi="Times New Roman" w:cs="Times New Roman"/>
        </w:rPr>
      </w:pPr>
      <w:proofErr w:type="spellStart"/>
      <w:r w:rsidRPr="00075BEC">
        <w:rPr>
          <w:rFonts w:ascii="Times New Roman" w:hAnsi="Times New Roman" w:cs="Times New Roman"/>
        </w:rPr>
        <w:t>Codacy</w:t>
      </w:r>
      <w:proofErr w:type="spellEnd"/>
      <w:r w:rsidRPr="00075BEC">
        <w:rPr>
          <w:rFonts w:ascii="Times New Roman" w:hAnsi="Times New Roman" w:cs="Times New Roman"/>
        </w:rPr>
        <w:t xml:space="preserve">. (2024, July 2). </w:t>
      </w:r>
      <w:r w:rsidRPr="00075BEC">
        <w:rPr>
          <w:rFonts w:ascii="Times New Roman" w:hAnsi="Times New Roman" w:cs="Times New Roman"/>
          <w:i/>
          <w:iCs/>
        </w:rPr>
        <w:t>Coding standards: What are they and why are they important?</w:t>
      </w:r>
      <w:r w:rsidRPr="00075BEC">
        <w:rPr>
          <w:rFonts w:ascii="Times New Roman" w:hAnsi="Times New Roman" w:cs="Times New Roman"/>
        </w:rPr>
        <w:t xml:space="preserve"> https://blog.codacy.com/coding-standards </w:t>
      </w:r>
    </w:p>
    <w:p w14:paraId="6A3633DF" w14:textId="77777777" w:rsidR="00075BEC" w:rsidRPr="004B033D" w:rsidRDefault="00075BEC" w:rsidP="00DF4067">
      <w:pPr>
        <w:spacing w:line="480" w:lineRule="auto"/>
        <w:rPr>
          <w:rFonts w:ascii="Times New Roman" w:hAnsi="Times New Roman" w:cs="Times New Roman"/>
        </w:rPr>
      </w:pPr>
    </w:p>
    <w:sectPr w:rsidR="00075BEC" w:rsidRPr="004B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3D"/>
    <w:rsid w:val="00075BEC"/>
    <w:rsid w:val="00182DB2"/>
    <w:rsid w:val="00387AE0"/>
    <w:rsid w:val="004B033D"/>
    <w:rsid w:val="005871F5"/>
    <w:rsid w:val="00683A86"/>
    <w:rsid w:val="00724101"/>
    <w:rsid w:val="00917FBF"/>
    <w:rsid w:val="00B032F2"/>
    <w:rsid w:val="00C366EC"/>
    <w:rsid w:val="00D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2058"/>
  <w15:chartTrackingRefBased/>
  <w15:docId w15:val="{6542C49B-9042-461E-A668-D5F34B4F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33D"/>
    <w:rPr>
      <w:rFonts w:eastAsiaTheme="majorEastAsia" w:cstheme="majorBidi"/>
      <w:color w:val="272727" w:themeColor="text1" w:themeTint="D8"/>
    </w:rPr>
  </w:style>
  <w:style w:type="paragraph" w:styleId="Title">
    <w:name w:val="Title"/>
    <w:basedOn w:val="Normal"/>
    <w:next w:val="Normal"/>
    <w:link w:val="TitleChar"/>
    <w:uiPriority w:val="10"/>
    <w:qFormat/>
    <w:rsid w:val="004B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33D"/>
    <w:pPr>
      <w:spacing w:before="160"/>
      <w:jc w:val="center"/>
    </w:pPr>
    <w:rPr>
      <w:i/>
      <w:iCs/>
      <w:color w:val="404040" w:themeColor="text1" w:themeTint="BF"/>
    </w:rPr>
  </w:style>
  <w:style w:type="character" w:customStyle="1" w:styleId="QuoteChar">
    <w:name w:val="Quote Char"/>
    <w:basedOn w:val="DefaultParagraphFont"/>
    <w:link w:val="Quote"/>
    <w:uiPriority w:val="29"/>
    <w:rsid w:val="004B033D"/>
    <w:rPr>
      <w:i/>
      <w:iCs/>
      <w:color w:val="404040" w:themeColor="text1" w:themeTint="BF"/>
    </w:rPr>
  </w:style>
  <w:style w:type="paragraph" w:styleId="ListParagraph">
    <w:name w:val="List Paragraph"/>
    <w:basedOn w:val="Normal"/>
    <w:uiPriority w:val="34"/>
    <w:qFormat/>
    <w:rsid w:val="004B033D"/>
    <w:pPr>
      <w:ind w:left="720"/>
      <w:contextualSpacing/>
    </w:pPr>
  </w:style>
  <w:style w:type="character" w:styleId="IntenseEmphasis">
    <w:name w:val="Intense Emphasis"/>
    <w:basedOn w:val="DefaultParagraphFont"/>
    <w:uiPriority w:val="21"/>
    <w:qFormat/>
    <w:rsid w:val="004B033D"/>
    <w:rPr>
      <w:i/>
      <w:iCs/>
      <w:color w:val="0F4761" w:themeColor="accent1" w:themeShade="BF"/>
    </w:rPr>
  </w:style>
  <w:style w:type="paragraph" w:styleId="IntenseQuote">
    <w:name w:val="Intense Quote"/>
    <w:basedOn w:val="Normal"/>
    <w:next w:val="Normal"/>
    <w:link w:val="IntenseQuoteChar"/>
    <w:uiPriority w:val="30"/>
    <w:qFormat/>
    <w:rsid w:val="004B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33D"/>
    <w:rPr>
      <w:i/>
      <w:iCs/>
      <w:color w:val="0F4761" w:themeColor="accent1" w:themeShade="BF"/>
    </w:rPr>
  </w:style>
  <w:style w:type="character" w:styleId="IntenseReference">
    <w:name w:val="Intense Reference"/>
    <w:basedOn w:val="DefaultParagraphFont"/>
    <w:uiPriority w:val="32"/>
    <w:qFormat/>
    <w:rsid w:val="004B0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334700">
      <w:bodyDiv w:val="1"/>
      <w:marLeft w:val="0"/>
      <w:marRight w:val="0"/>
      <w:marTop w:val="0"/>
      <w:marBottom w:val="0"/>
      <w:divBdr>
        <w:top w:val="none" w:sz="0" w:space="0" w:color="auto"/>
        <w:left w:val="none" w:sz="0" w:space="0" w:color="auto"/>
        <w:bottom w:val="none" w:sz="0" w:space="0" w:color="auto"/>
        <w:right w:val="none" w:sz="0" w:space="0" w:color="auto"/>
      </w:divBdr>
    </w:div>
    <w:div w:id="1384253327">
      <w:bodyDiv w:val="1"/>
      <w:marLeft w:val="0"/>
      <w:marRight w:val="0"/>
      <w:marTop w:val="0"/>
      <w:marBottom w:val="0"/>
      <w:divBdr>
        <w:top w:val="none" w:sz="0" w:space="0" w:color="auto"/>
        <w:left w:val="none" w:sz="0" w:space="0" w:color="auto"/>
        <w:bottom w:val="none" w:sz="0" w:space="0" w:color="auto"/>
        <w:right w:val="none" w:sz="0" w:space="0" w:color="auto"/>
      </w:divBdr>
    </w:div>
    <w:div w:id="1473324067">
      <w:bodyDiv w:val="1"/>
      <w:marLeft w:val="0"/>
      <w:marRight w:val="0"/>
      <w:marTop w:val="0"/>
      <w:marBottom w:val="0"/>
      <w:divBdr>
        <w:top w:val="none" w:sz="0" w:space="0" w:color="auto"/>
        <w:left w:val="none" w:sz="0" w:space="0" w:color="auto"/>
        <w:bottom w:val="none" w:sz="0" w:space="0" w:color="auto"/>
        <w:right w:val="none" w:sz="0" w:space="0" w:color="auto"/>
      </w:divBdr>
    </w:div>
    <w:div w:id="1475756096">
      <w:bodyDiv w:val="1"/>
      <w:marLeft w:val="0"/>
      <w:marRight w:val="0"/>
      <w:marTop w:val="0"/>
      <w:marBottom w:val="0"/>
      <w:divBdr>
        <w:top w:val="none" w:sz="0" w:space="0" w:color="auto"/>
        <w:left w:val="none" w:sz="0" w:space="0" w:color="auto"/>
        <w:bottom w:val="none" w:sz="0" w:space="0" w:color="auto"/>
        <w:right w:val="none" w:sz="0" w:space="0" w:color="auto"/>
      </w:divBdr>
    </w:div>
    <w:div w:id="1623339758">
      <w:bodyDiv w:val="1"/>
      <w:marLeft w:val="0"/>
      <w:marRight w:val="0"/>
      <w:marTop w:val="0"/>
      <w:marBottom w:val="0"/>
      <w:divBdr>
        <w:top w:val="none" w:sz="0" w:space="0" w:color="auto"/>
        <w:left w:val="none" w:sz="0" w:space="0" w:color="auto"/>
        <w:bottom w:val="none" w:sz="0" w:space="0" w:color="auto"/>
        <w:right w:val="none" w:sz="0" w:space="0" w:color="auto"/>
      </w:divBdr>
    </w:div>
    <w:div w:id="18093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Noah</dc:creator>
  <cp:keywords/>
  <dc:description/>
  <cp:lastModifiedBy>Garza, Noah</cp:lastModifiedBy>
  <cp:revision>8</cp:revision>
  <dcterms:created xsi:type="dcterms:W3CDTF">2024-09-15T20:11:00Z</dcterms:created>
  <dcterms:modified xsi:type="dcterms:W3CDTF">2024-09-15T20:34:00Z</dcterms:modified>
</cp:coreProperties>
</file>