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24324A" w14:textId="1ED06C57" w:rsidR="0099725D" w:rsidRPr="00C76B55" w:rsidRDefault="000D2B61" w:rsidP="003E3CC2">
      <w:pPr>
        <w:pStyle w:val="Title"/>
        <w:rPr>
          <w:lang w:val="en-CA"/>
        </w:rPr>
      </w:pPr>
      <w:r w:rsidRPr="00C76B55">
        <w:rPr>
          <w:noProof/>
          <w:lang w:val="en-CA" w:eastAsia="en-CA"/>
        </w:rPr>
        <w:drawing>
          <wp:anchor distT="0" distB="0" distL="114300" distR="114300" simplePos="0" relativeHeight="251658240" behindDoc="0" locked="0" layoutInCell="1" allowOverlap="1" wp14:anchorId="3928F174" wp14:editId="0F9B38AB">
            <wp:simplePos x="0" y="0"/>
            <wp:positionH relativeFrom="column">
              <wp:posOffset>-181155</wp:posOffset>
            </wp:positionH>
            <wp:positionV relativeFrom="page">
              <wp:posOffset>2605177</wp:posOffset>
            </wp:positionV>
            <wp:extent cx="1090294" cy="1156076"/>
            <wp:effectExtent l="0" t="0" r="0" b="6350"/>
            <wp:wrapNone/>
            <wp:docPr id="2" name="Picture 2"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vaiC\Desktop\300ppi\Asset 3.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90294" cy="11560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5454" w:rsidRPr="00C76B55">
        <w:rPr>
          <w:lang w:val="en-CA"/>
        </w:rPr>
        <w:t>Accessible Excel</w:t>
      </w:r>
      <w:r w:rsidR="00AE1B9A" w:rsidRPr="00C76B55">
        <w:rPr>
          <w:lang w:val="en-CA"/>
        </w:rPr>
        <w:t xml:space="preserve"> </w:t>
      </w:r>
      <w:r w:rsidR="002F51B0" w:rsidRPr="00C76B55">
        <w:rPr>
          <w:lang w:val="en-CA"/>
        </w:rPr>
        <w:t>Document Guidelines</w:t>
      </w:r>
    </w:p>
    <w:p w14:paraId="07AA01D9" w14:textId="3CD8F63C" w:rsidR="0099725D" w:rsidRPr="00C76B55" w:rsidRDefault="00422140" w:rsidP="00422140">
      <w:pPr>
        <w:pStyle w:val="Subtitle"/>
        <w:rPr>
          <w:lang w:val="en-CA"/>
        </w:rPr>
      </w:pPr>
      <w:r w:rsidRPr="00C76B55">
        <w:rPr>
          <w:lang w:val="en-CA"/>
        </w:rPr>
        <w:t>Accessibility, Accommodation, and Adaptive Computer Technology Program</w:t>
      </w:r>
      <w:r w:rsidR="002F51B0" w:rsidRPr="00C76B55">
        <w:rPr>
          <w:lang w:val="en-CA"/>
        </w:rPr>
        <w:t xml:space="preserve"> (AAACT)</w:t>
      </w:r>
    </w:p>
    <w:p w14:paraId="2015A7D2" w14:textId="2D4BE785" w:rsidR="00DE4242" w:rsidRPr="00C76B55" w:rsidRDefault="00422140" w:rsidP="00DE4242">
      <w:pPr>
        <w:spacing w:after="0"/>
        <w:ind w:left="1985"/>
      </w:pPr>
      <w:r w:rsidRPr="00C76B55">
        <w:t xml:space="preserve">Version </w:t>
      </w:r>
      <w:r w:rsidR="00197A59" w:rsidRPr="00C76B55">
        <w:t>1.5</w:t>
      </w:r>
    </w:p>
    <w:p w14:paraId="79D3D7CD" w14:textId="53FD994E" w:rsidR="0099725D" w:rsidRPr="00C76B55" w:rsidRDefault="002F51B0" w:rsidP="00DE4242">
      <w:pPr>
        <w:spacing w:after="0"/>
        <w:ind w:left="1985"/>
      </w:pPr>
      <w:r w:rsidRPr="00C76B55">
        <w:t xml:space="preserve">May </w:t>
      </w:r>
      <w:r w:rsidR="00C90CA1" w:rsidRPr="00C76B55">
        <w:t>2019</w:t>
      </w:r>
    </w:p>
    <w:p w14:paraId="4F0AD117" w14:textId="77777777" w:rsidR="004319AC" w:rsidRPr="00C76B55" w:rsidRDefault="00D23D14" w:rsidP="004319AC">
      <w:r w:rsidRPr="00C76B55">
        <w:br w:type="page"/>
      </w:r>
    </w:p>
    <w:bookmarkStart w:id="0" w:name="_Toc8383343" w:displacedByCustomXml="next"/>
    <w:bookmarkStart w:id="1" w:name="_Toc8223900" w:displacedByCustomXml="next"/>
    <w:bookmarkStart w:id="2" w:name="_Toc8292603" w:displacedByCustomXml="next"/>
    <w:bookmarkStart w:id="3" w:name="_Toc8390936" w:displacedByCustomXml="next"/>
    <w:bookmarkStart w:id="4" w:name="_Toc536449376" w:displacedByCustomXml="next"/>
    <w:sdt>
      <w:sdtPr>
        <w:rPr>
          <w:rFonts w:eastAsiaTheme="minorHAnsi" w:cstheme="minorBidi"/>
          <w:b w:val="0"/>
          <w:sz w:val="22"/>
          <w:szCs w:val="22"/>
          <w:lang w:val="en-CA"/>
        </w:rPr>
        <w:id w:val="-245884080"/>
        <w:docPartObj>
          <w:docPartGallery w:val="Table of Contents"/>
          <w:docPartUnique/>
        </w:docPartObj>
      </w:sdtPr>
      <w:sdtEndPr>
        <w:rPr>
          <w:bCs/>
          <w:noProof/>
        </w:rPr>
      </w:sdtEndPr>
      <w:sdtContent>
        <w:p w14:paraId="6D043A17" w14:textId="77777777" w:rsidR="00741DC3" w:rsidRPr="00C76B55" w:rsidRDefault="00741DC3" w:rsidP="00741DC3">
          <w:pPr>
            <w:pStyle w:val="Heading1"/>
            <w:rPr>
              <w:bCs/>
              <w:noProof/>
              <w:lang w:val="en-CA"/>
            </w:rPr>
          </w:pPr>
          <w:r w:rsidRPr="00C76B55">
            <w:rPr>
              <w:lang w:val="en-CA"/>
            </w:rPr>
            <w:t>Contents</w:t>
          </w:r>
          <w:bookmarkEnd w:id="3"/>
          <w:bookmarkEnd w:id="2"/>
          <w:bookmarkEnd w:id="1"/>
          <w:bookmarkEnd w:id="0"/>
        </w:p>
        <w:p w14:paraId="39E643B3" w14:textId="64E9201D" w:rsidR="001874A0" w:rsidRPr="00C76B55" w:rsidRDefault="00741DC3">
          <w:pPr>
            <w:pStyle w:val="TOC1"/>
            <w:rPr>
              <w:rFonts w:asciiTheme="minorHAnsi" w:eastAsiaTheme="minorEastAsia" w:hAnsiTheme="minorHAnsi"/>
              <w:noProof/>
              <w:lang w:eastAsia="en-CA"/>
            </w:rPr>
          </w:pPr>
          <w:r w:rsidRPr="00C76B55">
            <w:rPr>
              <w:bCs/>
              <w:noProof/>
            </w:rPr>
            <w:fldChar w:fldCharType="begin"/>
          </w:r>
          <w:r w:rsidRPr="00C76B55">
            <w:rPr>
              <w:bCs/>
              <w:noProof/>
            </w:rPr>
            <w:instrText xml:space="preserve"> TOC \o "1-3" \h \z \u </w:instrText>
          </w:r>
          <w:r w:rsidRPr="00C76B55">
            <w:rPr>
              <w:bCs/>
              <w:noProof/>
            </w:rPr>
            <w:fldChar w:fldCharType="separate"/>
          </w:r>
          <w:hyperlink w:anchor="_Toc8390937" w:history="1">
            <w:r w:rsidR="001874A0" w:rsidRPr="00C76B55">
              <w:rPr>
                <w:rStyle w:val="Hyperlink"/>
                <w:noProof/>
              </w:rPr>
              <w:t>Accessibility Checker</w:t>
            </w:r>
            <w:r w:rsidR="001874A0" w:rsidRPr="00C76B55">
              <w:rPr>
                <w:noProof/>
                <w:webHidden/>
              </w:rPr>
              <w:tab/>
            </w:r>
            <w:r w:rsidR="001874A0" w:rsidRPr="00C76B55">
              <w:rPr>
                <w:noProof/>
                <w:webHidden/>
              </w:rPr>
              <w:fldChar w:fldCharType="begin"/>
            </w:r>
            <w:r w:rsidR="001874A0" w:rsidRPr="00C76B55">
              <w:rPr>
                <w:noProof/>
                <w:webHidden/>
              </w:rPr>
              <w:instrText xml:space="preserve"> PAGEREF _Toc8390937 \h </w:instrText>
            </w:r>
            <w:r w:rsidR="001874A0" w:rsidRPr="00C76B55">
              <w:rPr>
                <w:noProof/>
                <w:webHidden/>
              </w:rPr>
            </w:r>
            <w:r w:rsidR="001874A0" w:rsidRPr="00C76B55">
              <w:rPr>
                <w:noProof/>
                <w:webHidden/>
              </w:rPr>
              <w:fldChar w:fldCharType="separate"/>
            </w:r>
            <w:r w:rsidR="00646AA3">
              <w:rPr>
                <w:noProof/>
                <w:webHidden/>
              </w:rPr>
              <w:t>3</w:t>
            </w:r>
            <w:r w:rsidR="001874A0" w:rsidRPr="00C76B55">
              <w:rPr>
                <w:noProof/>
                <w:webHidden/>
              </w:rPr>
              <w:fldChar w:fldCharType="end"/>
            </w:r>
          </w:hyperlink>
        </w:p>
        <w:p w14:paraId="51BFEE36" w14:textId="77777777" w:rsidR="001874A0" w:rsidRPr="00C76B55" w:rsidRDefault="00BF7CAB">
          <w:pPr>
            <w:pStyle w:val="TOC1"/>
            <w:rPr>
              <w:rFonts w:asciiTheme="minorHAnsi" w:eastAsiaTheme="minorEastAsia" w:hAnsiTheme="minorHAnsi"/>
              <w:noProof/>
              <w:lang w:eastAsia="en-CA"/>
            </w:rPr>
          </w:pPr>
          <w:hyperlink w:anchor="_Toc8390938" w:history="1">
            <w:r w:rsidR="001874A0" w:rsidRPr="00C76B55">
              <w:rPr>
                <w:rStyle w:val="Hyperlink"/>
                <w:noProof/>
              </w:rPr>
              <w:t>Tables</w:t>
            </w:r>
            <w:r w:rsidR="001874A0" w:rsidRPr="00C76B55">
              <w:rPr>
                <w:noProof/>
                <w:webHidden/>
              </w:rPr>
              <w:tab/>
            </w:r>
            <w:r w:rsidR="001874A0" w:rsidRPr="00C76B55">
              <w:rPr>
                <w:noProof/>
                <w:webHidden/>
              </w:rPr>
              <w:fldChar w:fldCharType="begin"/>
            </w:r>
            <w:r w:rsidR="001874A0" w:rsidRPr="00C76B55">
              <w:rPr>
                <w:noProof/>
                <w:webHidden/>
              </w:rPr>
              <w:instrText xml:space="preserve"> PAGEREF _Toc8390938 \h </w:instrText>
            </w:r>
            <w:r w:rsidR="001874A0" w:rsidRPr="00C76B55">
              <w:rPr>
                <w:noProof/>
                <w:webHidden/>
              </w:rPr>
            </w:r>
            <w:r w:rsidR="001874A0" w:rsidRPr="00C76B55">
              <w:rPr>
                <w:noProof/>
                <w:webHidden/>
              </w:rPr>
              <w:fldChar w:fldCharType="separate"/>
            </w:r>
            <w:r w:rsidR="00646AA3">
              <w:rPr>
                <w:noProof/>
                <w:webHidden/>
              </w:rPr>
              <w:t>3</w:t>
            </w:r>
            <w:r w:rsidR="001874A0" w:rsidRPr="00C76B55">
              <w:rPr>
                <w:noProof/>
                <w:webHidden/>
              </w:rPr>
              <w:fldChar w:fldCharType="end"/>
            </w:r>
          </w:hyperlink>
        </w:p>
        <w:p w14:paraId="4B2272B2" w14:textId="77777777" w:rsidR="001874A0" w:rsidRPr="00C76B55" w:rsidRDefault="00BF7CAB">
          <w:pPr>
            <w:pStyle w:val="TOC1"/>
            <w:rPr>
              <w:rFonts w:asciiTheme="minorHAnsi" w:eastAsiaTheme="minorEastAsia" w:hAnsiTheme="minorHAnsi"/>
              <w:noProof/>
              <w:lang w:eastAsia="en-CA"/>
            </w:rPr>
          </w:pPr>
          <w:hyperlink w:anchor="_Toc8390939" w:history="1">
            <w:r w:rsidR="001874A0" w:rsidRPr="00C76B55">
              <w:rPr>
                <w:rStyle w:val="Hyperlink"/>
                <w:noProof/>
              </w:rPr>
              <w:t>Sheet tabs</w:t>
            </w:r>
            <w:r w:rsidR="001874A0" w:rsidRPr="00C76B55">
              <w:rPr>
                <w:noProof/>
                <w:webHidden/>
              </w:rPr>
              <w:tab/>
            </w:r>
            <w:r w:rsidR="001874A0" w:rsidRPr="00C76B55">
              <w:rPr>
                <w:noProof/>
                <w:webHidden/>
              </w:rPr>
              <w:fldChar w:fldCharType="begin"/>
            </w:r>
            <w:r w:rsidR="001874A0" w:rsidRPr="00C76B55">
              <w:rPr>
                <w:noProof/>
                <w:webHidden/>
              </w:rPr>
              <w:instrText xml:space="preserve"> PAGEREF _Toc8390939 \h </w:instrText>
            </w:r>
            <w:r w:rsidR="001874A0" w:rsidRPr="00C76B55">
              <w:rPr>
                <w:noProof/>
                <w:webHidden/>
              </w:rPr>
            </w:r>
            <w:r w:rsidR="001874A0" w:rsidRPr="00C76B55">
              <w:rPr>
                <w:noProof/>
                <w:webHidden/>
              </w:rPr>
              <w:fldChar w:fldCharType="separate"/>
            </w:r>
            <w:r w:rsidR="00646AA3">
              <w:rPr>
                <w:noProof/>
                <w:webHidden/>
              </w:rPr>
              <w:t>4</w:t>
            </w:r>
            <w:r w:rsidR="001874A0" w:rsidRPr="00C76B55">
              <w:rPr>
                <w:noProof/>
                <w:webHidden/>
              </w:rPr>
              <w:fldChar w:fldCharType="end"/>
            </w:r>
          </w:hyperlink>
        </w:p>
        <w:p w14:paraId="0396F1C8" w14:textId="77777777" w:rsidR="001874A0" w:rsidRPr="00C76B55" w:rsidRDefault="00BF7CAB">
          <w:pPr>
            <w:pStyle w:val="TOC1"/>
            <w:rPr>
              <w:rFonts w:asciiTheme="minorHAnsi" w:eastAsiaTheme="minorEastAsia" w:hAnsiTheme="minorHAnsi"/>
              <w:noProof/>
              <w:lang w:eastAsia="en-CA"/>
            </w:rPr>
          </w:pPr>
          <w:hyperlink w:anchor="_Toc8390940" w:history="1">
            <w:r w:rsidR="001874A0" w:rsidRPr="00C76B55">
              <w:rPr>
                <w:rStyle w:val="Hyperlink"/>
                <w:noProof/>
              </w:rPr>
              <w:t>Fonts</w:t>
            </w:r>
            <w:r w:rsidR="001874A0" w:rsidRPr="00C76B55">
              <w:rPr>
                <w:noProof/>
                <w:webHidden/>
              </w:rPr>
              <w:tab/>
            </w:r>
            <w:r w:rsidR="001874A0" w:rsidRPr="00C76B55">
              <w:rPr>
                <w:noProof/>
                <w:webHidden/>
              </w:rPr>
              <w:fldChar w:fldCharType="begin"/>
            </w:r>
            <w:r w:rsidR="001874A0" w:rsidRPr="00C76B55">
              <w:rPr>
                <w:noProof/>
                <w:webHidden/>
              </w:rPr>
              <w:instrText xml:space="preserve"> PAGEREF _Toc8390940 \h </w:instrText>
            </w:r>
            <w:r w:rsidR="001874A0" w:rsidRPr="00C76B55">
              <w:rPr>
                <w:noProof/>
                <w:webHidden/>
              </w:rPr>
            </w:r>
            <w:r w:rsidR="001874A0" w:rsidRPr="00C76B55">
              <w:rPr>
                <w:noProof/>
                <w:webHidden/>
              </w:rPr>
              <w:fldChar w:fldCharType="separate"/>
            </w:r>
            <w:r w:rsidR="00646AA3">
              <w:rPr>
                <w:noProof/>
                <w:webHidden/>
              </w:rPr>
              <w:t>4</w:t>
            </w:r>
            <w:r w:rsidR="001874A0" w:rsidRPr="00C76B55">
              <w:rPr>
                <w:noProof/>
                <w:webHidden/>
              </w:rPr>
              <w:fldChar w:fldCharType="end"/>
            </w:r>
          </w:hyperlink>
        </w:p>
        <w:p w14:paraId="50C63456" w14:textId="77777777" w:rsidR="001874A0" w:rsidRPr="00C76B55" w:rsidRDefault="00BF7CAB">
          <w:pPr>
            <w:pStyle w:val="TOC2"/>
            <w:tabs>
              <w:tab w:val="right" w:leader="dot" w:pos="9350"/>
            </w:tabs>
            <w:rPr>
              <w:rFonts w:asciiTheme="minorHAnsi" w:eastAsiaTheme="minorEastAsia" w:hAnsiTheme="minorHAnsi"/>
              <w:noProof/>
              <w:color w:val="auto"/>
              <w:lang w:eastAsia="en-CA"/>
            </w:rPr>
          </w:pPr>
          <w:hyperlink w:anchor="_Toc8390941" w:history="1">
            <w:r w:rsidR="001874A0" w:rsidRPr="00C76B55">
              <w:rPr>
                <w:rStyle w:val="Hyperlink"/>
                <w:noProof/>
              </w:rPr>
              <w:t>Use of colour</w:t>
            </w:r>
            <w:r w:rsidR="001874A0" w:rsidRPr="00C76B55">
              <w:rPr>
                <w:noProof/>
                <w:webHidden/>
              </w:rPr>
              <w:tab/>
            </w:r>
            <w:r w:rsidR="001874A0" w:rsidRPr="00C76B55">
              <w:rPr>
                <w:noProof/>
                <w:webHidden/>
              </w:rPr>
              <w:fldChar w:fldCharType="begin"/>
            </w:r>
            <w:r w:rsidR="001874A0" w:rsidRPr="00C76B55">
              <w:rPr>
                <w:noProof/>
                <w:webHidden/>
              </w:rPr>
              <w:instrText xml:space="preserve"> PAGEREF _Toc8390941 \h </w:instrText>
            </w:r>
            <w:r w:rsidR="001874A0" w:rsidRPr="00C76B55">
              <w:rPr>
                <w:noProof/>
                <w:webHidden/>
              </w:rPr>
            </w:r>
            <w:r w:rsidR="001874A0" w:rsidRPr="00C76B55">
              <w:rPr>
                <w:noProof/>
                <w:webHidden/>
              </w:rPr>
              <w:fldChar w:fldCharType="separate"/>
            </w:r>
            <w:r w:rsidR="00646AA3">
              <w:rPr>
                <w:noProof/>
                <w:webHidden/>
              </w:rPr>
              <w:t>4</w:t>
            </w:r>
            <w:r w:rsidR="001874A0" w:rsidRPr="00C76B55">
              <w:rPr>
                <w:noProof/>
                <w:webHidden/>
              </w:rPr>
              <w:fldChar w:fldCharType="end"/>
            </w:r>
          </w:hyperlink>
        </w:p>
        <w:p w14:paraId="5ED2A74C" w14:textId="77777777" w:rsidR="001874A0" w:rsidRPr="00C76B55" w:rsidRDefault="00BF7CAB">
          <w:pPr>
            <w:pStyle w:val="TOC1"/>
            <w:rPr>
              <w:rFonts w:asciiTheme="minorHAnsi" w:eastAsiaTheme="minorEastAsia" w:hAnsiTheme="minorHAnsi"/>
              <w:noProof/>
              <w:lang w:eastAsia="en-CA"/>
            </w:rPr>
          </w:pPr>
          <w:hyperlink w:anchor="_Toc8390942" w:history="1">
            <w:r w:rsidR="001874A0" w:rsidRPr="00C76B55">
              <w:rPr>
                <w:rStyle w:val="Hyperlink"/>
                <w:noProof/>
              </w:rPr>
              <w:t>Non-text elements</w:t>
            </w:r>
            <w:r w:rsidR="001874A0" w:rsidRPr="00C76B55">
              <w:rPr>
                <w:noProof/>
                <w:webHidden/>
              </w:rPr>
              <w:tab/>
            </w:r>
            <w:r w:rsidR="001874A0" w:rsidRPr="00C76B55">
              <w:rPr>
                <w:noProof/>
                <w:webHidden/>
              </w:rPr>
              <w:fldChar w:fldCharType="begin"/>
            </w:r>
            <w:r w:rsidR="001874A0" w:rsidRPr="00C76B55">
              <w:rPr>
                <w:noProof/>
                <w:webHidden/>
              </w:rPr>
              <w:instrText xml:space="preserve"> PAGEREF _Toc8390942 \h </w:instrText>
            </w:r>
            <w:r w:rsidR="001874A0" w:rsidRPr="00C76B55">
              <w:rPr>
                <w:noProof/>
                <w:webHidden/>
              </w:rPr>
            </w:r>
            <w:r w:rsidR="001874A0" w:rsidRPr="00C76B55">
              <w:rPr>
                <w:noProof/>
                <w:webHidden/>
              </w:rPr>
              <w:fldChar w:fldCharType="separate"/>
            </w:r>
            <w:r w:rsidR="00646AA3">
              <w:rPr>
                <w:noProof/>
                <w:webHidden/>
              </w:rPr>
              <w:t>4</w:t>
            </w:r>
            <w:r w:rsidR="001874A0" w:rsidRPr="00C76B55">
              <w:rPr>
                <w:noProof/>
                <w:webHidden/>
              </w:rPr>
              <w:fldChar w:fldCharType="end"/>
            </w:r>
          </w:hyperlink>
        </w:p>
        <w:p w14:paraId="52690991" w14:textId="77777777" w:rsidR="001874A0" w:rsidRPr="00C76B55" w:rsidRDefault="00BF7CAB">
          <w:pPr>
            <w:pStyle w:val="TOC2"/>
            <w:tabs>
              <w:tab w:val="right" w:leader="dot" w:pos="9350"/>
            </w:tabs>
            <w:rPr>
              <w:rFonts w:asciiTheme="minorHAnsi" w:eastAsiaTheme="minorEastAsia" w:hAnsiTheme="minorHAnsi"/>
              <w:noProof/>
              <w:color w:val="auto"/>
              <w:lang w:eastAsia="en-CA"/>
            </w:rPr>
          </w:pPr>
          <w:hyperlink w:anchor="_Toc8390943" w:history="1">
            <w:r w:rsidR="001874A0" w:rsidRPr="00C76B55">
              <w:rPr>
                <w:rStyle w:val="Hyperlink"/>
                <w:noProof/>
              </w:rPr>
              <w:t>Alternative text</w:t>
            </w:r>
            <w:r w:rsidR="001874A0" w:rsidRPr="00C76B55">
              <w:rPr>
                <w:noProof/>
                <w:webHidden/>
              </w:rPr>
              <w:tab/>
            </w:r>
            <w:r w:rsidR="001874A0" w:rsidRPr="00C76B55">
              <w:rPr>
                <w:noProof/>
                <w:webHidden/>
              </w:rPr>
              <w:fldChar w:fldCharType="begin"/>
            </w:r>
            <w:r w:rsidR="001874A0" w:rsidRPr="00C76B55">
              <w:rPr>
                <w:noProof/>
                <w:webHidden/>
              </w:rPr>
              <w:instrText xml:space="preserve"> PAGEREF _Toc8390943 \h </w:instrText>
            </w:r>
            <w:r w:rsidR="001874A0" w:rsidRPr="00C76B55">
              <w:rPr>
                <w:noProof/>
                <w:webHidden/>
              </w:rPr>
            </w:r>
            <w:r w:rsidR="001874A0" w:rsidRPr="00C76B55">
              <w:rPr>
                <w:noProof/>
                <w:webHidden/>
              </w:rPr>
              <w:fldChar w:fldCharType="separate"/>
            </w:r>
            <w:r w:rsidR="00646AA3">
              <w:rPr>
                <w:noProof/>
                <w:webHidden/>
              </w:rPr>
              <w:t>4</w:t>
            </w:r>
            <w:r w:rsidR="001874A0" w:rsidRPr="00C76B55">
              <w:rPr>
                <w:noProof/>
                <w:webHidden/>
              </w:rPr>
              <w:fldChar w:fldCharType="end"/>
            </w:r>
          </w:hyperlink>
        </w:p>
        <w:p w14:paraId="22A0DC4A" w14:textId="77777777" w:rsidR="001874A0" w:rsidRPr="00C76B55" w:rsidRDefault="00BF7CAB">
          <w:pPr>
            <w:pStyle w:val="TOC2"/>
            <w:tabs>
              <w:tab w:val="right" w:leader="dot" w:pos="9350"/>
            </w:tabs>
            <w:rPr>
              <w:rFonts w:asciiTheme="minorHAnsi" w:eastAsiaTheme="minorEastAsia" w:hAnsiTheme="minorHAnsi"/>
              <w:noProof/>
              <w:color w:val="auto"/>
              <w:lang w:eastAsia="en-CA"/>
            </w:rPr>
          </w:pPr>
          <w:hyperlink w:anchor="_Toc8390944" w:history="1">
            <w:r w:rsidR="001874A0" w:rsidRPr="00C76B55">
              <w:rPr>
                <w:rStyle w:val="Hyperlink"/>
                <w:noProof/>
              </w:rPr>
              <w:t>Charts and diagrams</w:t>
            </w:r>
            <w:r w:rsidR="001874A0" w:rsidRPr="00C76B55">
              <w:rPr>
                <w:noProof/>
                <w:webHidden/>
              </w:rPr>
              <w:tab/>
            </w:r>
            <w:r w:rsidR="001874A0" w:rsidRPr="00C76B55">
              <w:rPr>
                <w:noProof/>
                <w:webHidden/>
              </w:rPr>
              <w:fldChar w:fldCharType="begin"/>
            </w:r>
            <w:r w:rsidR="001874A0" w:rsidRPr="00C76B55">
              <w:rPr>
                <w:noProof/>
                <w:webHidden/>
              </w:rPr>
              <w:instrText xml:space="preserve"> PAGEREF _Toc8390944 \h </w:instrText>
            </w:r>
            <w:r w:rsidR="001874A0" w:rsidRPr="00C76B55">
              <w:rPr>
                <w:noProof/>
                <w:webHidden/>
              </w:rPr>
            </w:r>
            <w:r w:rsidR="001874A0" w:rsidRPr="00C76B55">
              <w:rPr>
                <w:noProof/>
                <w:webHidden/>
              </w:rPr>
              <w:fldChar w:fldCharType="separate"/>
            </w:r>
            <w:r w:rsidR="00646AA3">
              <w:rPr>
                <w:noProof/>
                <w:webHidden/>
              </w:rPr>
              <w:t>5</w:t>
            </w:r>
            <w:r w:rsidR="001874A0" w:rsidRPr="00C76B55">
              <w:rPr>
                <w:noProof/>
                <w:webHidden/>
              </w:rPr>
              <w:fldChar w:fldCharType="end"/>
            </w:r>
          </w:hyperlink>
        </w:p>
        <w:p w14:paraId="102FC9D8" w14:textId="77777777" w:rsidR="001874A0" w:rsidRPr="00C76B55" w:rsidRDefault="00BF7CAB">
          <w:pPr>
            <w:pStyle w:val="TOC1"/>
            <w:rPr>
              <w:rFonts w:asciiTheme="minorHAnsi" w:eastAsiaTheme="minorEastAsia" w:hAnsiTheme="minorHAnsi"/>
              <w:noProof/>
              <w:lang w:eastAsia="en-CA"/>
            </w:rPr>
          </w:pPr>
          <w:hyperlink w:anchor="_Toc8390945" w:history="1">
            <w:r w:rsidR="001874A0" w:rsidRPr="00C76B55">
              <w:rPr>
                <w:rStyle w:val="Hyperlink"/>
                <w:noProof/>
              </w:rPr>
              <w:t>Links</w:t>
            </w:r>
            <w:r w:rsidR="001874A0" w:rsidRPr="00C76B55">
              <w:rPr>
                <w:noProof/>
                <w:webHidden/>
              </w:rPr>
              <w:tab/>
            </w:r>
            <w:r w:rsidR="001874A0" w:rsidRPr="00C76B55">
              <w:rPr>
                <w:noProof/>
                <w:webHidden/>
              </w:rPr>
              <w:fldChar w:fldCharType="begin"/>
            </w:r>
            <w:r w:rsidR="001874A0" w:rsidRPr="00C76B55">
              <w:rPr>
                <w:noProof/>
                <w:webHidden/>
              </w:rPr>
              <w:instrText xml:space="preserve"> PAGEREF _Toc8390945 \h </w:instrText>
            </w:r>
            <w:r w:rsidR="001874A0" w:rsidRPr="00C76B55">
              <w:rPr>
                <w:noProof/>
                <w:webHidden/>
              </w:rPr>
            </w:r>
            <w:r w:rsidR="001874A0" w:rsidRPr="00C76B55">
              <w:rPr>
                <w:noProof/>
                <w:webHidden/>
              </w:rPr>
              <w:fldChar w:fldCharType="separate"/>
            </w:r>
            <w:r w:rsidR="00646AA3">
              <w:rPr>
                <w:noProof/>
                <w:webHidden/>
              </w:rPr>
              <w:t>6</w:t>
            </w:r>
            <w:r w:rsidR="001874A0" w:rsidRPr="00C76B55">
              <w:rPr>
                <w:noProof/>
                <w:webHidden/>
              </w:rPr>
              <w:fldChar w:fldCharType="end"/>
            </w:r>
          </w:hyperlink>
        </w:p>
        <w:p w14:paraId="145F1779" w14:textId="77777777" w:rsidR="001874A0" w:rsidRPr="00C76B55" w:rsidRDefault="00BF7CAB">
          <w:pPr>
            <w:pStyle w:val="TOC1"/>
            <w:rPr>
              <w:rFonts w:asciiTheme="minorHAnsi" w:eastAsiaTheme="minorEastAsia" w:hAnsiTheme="minorHAnsi"/>
              <w:noProof/>
              <w:lang w:eastAsia="en-CA"/>
            </w:rPr>
          </w:pPr>
          <w:hyperlink w:anchor="_Toc8390947" w:history="1">
            <w:r w:rsidR="001874A0" w:rsidRPr="00C76B55">
              <w:rPr>
                <w:rStyle w:val="Hyperlink"/>
                <w:noProof/>
              </w:rPr>
              <w:t>Additional resources</w:t>
            </w:r>
            <w:r w:rsidR="001874A0" w:rsidRPr="00C76B55">
              <w:rPr>
                <w:noProof/>
                <w:webHidden/>
              </w:rPr>
              <w:tab/>
            </w:r>
            <w:r w:rsidR="001874A0" w:rsidRPr="00C76B55">
              <w:rPr>
                <w:noProof/>
                <w:webHidden/>
              </w:rPr>
              <w:fldChar w:fldCharType="begin"/>
            </w:r>
            <w:r w:rsidR="001874A0" w:rsidRPr="00C76B55">
              <w:rPr>
                <w:noProof/>
                <w:webHidden/>
              </w:rPr>
              <w:instrText xml:space="preserve"> PAGEREF _Toc8390947 \h </w:instrText>
            </w:r>
            <w:r w:rsidR="001874A0" w:rsidRPr="00C76B55">
              <w:rPr>
                <w:noProof/>
                <w:webHidden/>
              </w:rPr>
            </w:r>
            <w:r w:rsidR="001874A0" w:rsidRPr="00C76B55">
              <w:rPr>
                <w:noProof/>
                <w:webHidden/>
              </w:rPr>
              <w:fldChar w:fldCharType="separate"/>
            </w:r>
            <w:r w:rsidR="00646AA3">
              <w:rPr>
                <w:noProof/>
                <w:webHidden/>
              </w:rPr>
              <w:t>7</w:t>
            </w:r>
            <w:r w:rsidR="001874A0" w:rsidRPr="00C76B55">
              <w:rPr>
                <w:noProof/>
                <w:webHidden/>
              </w:rPr>
              <w:fldChar w:fldCharType="end"/>
            </w:r>
          </w:hyperlink>
        </w:p>
        <w:p w14:paraId="10FF7A21" w14:textId="77777777" w:rsidR="00FD1BB2" w:rsidRPr="00C76B55" w:rsidRDefault="00741DC3" w:rsidP="00FD1BB2">
          <w:pPr>
            <w:spacing w:after="6120"/>
            <w:rPr>
              <w:bCs/>
              <w:noProof/>
            </w:rPr>
          </w:pPr>
          <w:r w:rsidRPr="00C76B55">
            <w:rPr>
              <w:b/>
              <w:bCs/>
              <w:noProof/>
            </w:rPr>
            <w:fldChar w:fldCharType="end"/>
          </w:r>
        </w:p>
      </w:sdtContent>
    </w:sdt>
    <w:bookmarkEnd w:id="4" w:displacedByCustomXml="prev"/>
    <w:p w14:paraId="04BAF953" w14:textId="38F458CD" w:rsidR="007640C3" w:rsidRPr="00C76B55" w:rsidRDefault="007640C3" w:rsidP="00FD1BB2">
      <w:pPr>
        <w:spacing w:after="6120"/>
      </w:pPr>
      <w:r w:rsidRPr="00C76B55">
        <w:br w:type="page"/>
      </w:r>
    </w:p>
    <w:p w14:paraId="7B272643" w14:textId="4883D624" w:rsidR="007640C3" w:rsidRPr="00C76B55" w:rsidRDefault="007640C3" w:rsidP="00FD1BB2">
      <w:r w:rsidRPr="00C76B55">
        <w:lastRenderedPageBreak/>
        <w:t>This guide is based on Microsoft Office 2013 and 2016. Specific instructions may differ for other versions, but the same principles apply.</w:t>
      </w:r>
    </w:p>
    <w:p w14:paraId="2BFB5EC4" w14:textId="77777777" w:rsidR="00AE1B9A" w:rsidRPr="00C76B55" w:rsidRDefault="00AE1B9A" w:rsidP="00AE1B9A">
      <w:pPr>
        <w:pStyle w:val="Heading1"/>
        <w:rPr>
          <w:lang w:val="en-CA"/>
        </w:rPr>
      </w:pPr>
      <w:bookmarkStart w:id="5" w:name="_Toc8390937"/>
      <w:r w:rsidRPr="00C76B55">
        <w:rPr>
          <w:lang w:val="en-CA"/>
        </w:rPr>
        <w:t>Accessibility Checker</w:t>
      </w:r>
      <w:bookmarkEnd w:id="5"/>
    </w:p>
    <w:p w14:paraId="656F5992" w14:textId="17F3AAF4" w:rsidR="00AE1B9A" w:rsidRPr="00C76B55" w:rsidRDefault="00AE1B9A" w:rsidP="00AE1B9A">
      <w:pPr>
        <w:spacing w:after="0" w:line="240" w:lineRule="auto"/>
      </w:pPr>
      <w:r w:rsidRPr="00C76B55">
        <w:t xml:space="preserve">Microsoft Office (Word, Excel, Power Point) provides a built-in accessibility validator. The checker does not identify all issues, but looks for things such as: missing alternative text, duplicate slide titles, and potential reading order issues. </w:t>
      </w:r>
    </w:p>
    <w:p w14:paraId="7BCC241B" w14:textId="77777777" w:rsidR="00AE1B9A" w:rsidRPr="00C76B55" w:rsidRDefault="00AE1B9A" w:rsidP="00AE1B9A">
      <w:pPr>
        <w:spacing w:after="0" w:line="240" w:lineRule="auto"/>
      </w:pPr>
    </w:p>
    <w:p w14:paraId="6192197E" w14:textId="77777777" w:rsidR="00AE1B9A" w:rsidRPr="00C76B55" w:rsidRDefault="007A1F95" w:rsidP="00AE1B9A">
      <w:pPr>
        <w:spacing w:after="0" w:line="240" w:lineRule="auto"/>
      </w:pPr>
      <w:r w:rsidRPr="00C76B55">
        <w:rPr>
          <w:noProof/>
          <w:lang w:eastAsia="en-CA"/>
        </w:rPr>
        <w:drawing>
          <wp:inline distT="0" distB="0" distL="0" distR="0" wp14:anchorId="5A41AB07" wp14:editId="3AA1CB26">
            <wp:extent cx="5758873" cy="4185642"/>
            <wp:effectExtent l="0" t="0" r="0" b="5715"/>
            <wp:docPr id="9" name="Picture 9" descr="Screenshot of Check for Issue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cel.png"/>
                    <pic:cNvPicPr/>
                  </pic:nvPicPr>
                  <pic:blipFill>
                    <a:blip r:embed="rId9">
                      <a:extLst>
                        <a:ext uri="{28A0092B-C50C-407E-A947-70E740481C1C}">
                          <a14:useLocalDpi xmlns:a14="http://schemas.microsoft.com/office/drawing/2010/main" val="0"/>
                        </a:ext>
                      </a:extLst>
                    </a:blip>
                    <a:stretch>
                      <a:fillRect/>
                    </a:stretch>
                  </pic:blipFill>
                  <pic:spPr>
                    <a:xfrm>
                      <a:off x="0" y="0"/>
                      <a:ext cx="5777240" cy="4198991"/>
                    </a:xfrm>
                    <a:prstGeom prst="rect">
                      <a:avLst/>
                    </a:prstGeom>
                  </pic:spPr>
                </pic:pic>
              </a:graphicData>
            </a:graphic>
          </wp:inline>
        </w:drawing>
      </w:r>
    </w:p>
    <w:p w14:paraId="3CE8D003" w14:textId="77777777" w:rsidR="00AE1B9A" w:rsidRPr="00C76B55" w:rsidRDefault="00AE1B9A" w:rsidP="00AE1B9A">
      <w:pPr>
        <w:spacing w:after="0" w:line="240" w:lineRule="auto"/>
      </w:pPr>
    </w:p>
    <w:p w14:paraId="4A80E9BE" w14:textId="77777777" w:rsidR="00AE1B9A" w:rsidRPr="00C76B55" w:rsidRDefault="00AE1B9A" w:rsidP="00AE1B9A">
      <w:pPr>
        <w:spacing w:after="0" w:line="240" w:lineRule="auto"/>
      </w:pPr>
      <w:r w:rsidRPr="00C76B55">
        <w:t>How to use the Accessibility Checker:</w:t>
      </w:r>
    </w:p>
    <w:p w14:paraId="4E93F204" w14:textId="5423C71B" w:rsidR="00AE1B9A" w:rsidRPr="00C76B55" w:rsidRDefault="002F51B0" w:rsidP="00252F84">
      <w:pPr>
        <w:pStyle w:val="ListParagraph"/>
        <w:numPr>
          <w:ilvl w:val="0"/>
          <w:numId w:val="20"/>
        </w:numPr>
        <w:rPr>
          <w:lang w:val="en-CA"/>
        </w:rPr>
      </w:pPr>
      <w:r w:rsidRPr="00C76B55">
        <w:rPr>
          <w:lang w:val="en-CA"/>
        </w:rPr>
        <w:t>Activate</w:t>
      </w:r>
      <w:r w:rsidR="0031007A" w:rsidRPr="00C76B55">
        <w:rPr>
          <w:lang w:val="en-CA"/>
        </w:rPr>
        <w:t xml:space="preserve"> the </w:t>
      </w:r>
      <w:r w:rsidR="00AE1B9A" w:rsidRPr="00C76B55">
        <w:rPr>
          <w:rStyle w:val="Strong"/>
          <w:lang w:val="en-CA"/>
        </w:rPr>
        <w:t>File</w:t>
      </w:r>
      <w:r w:rsidR="00AE1B9A" w:rsidRPr="00C76B55">
        <w:rPr>
          <w:lang w:val="en-CA"/>
        </w:rPr>
        <w:t xml:space="preserve"> Tab &gt; </w:t>
      </w:r>
      <w:r w:rsidR="00AE1B9A" w:rsidRPr="00C76B55">
        <w:rPr>
          <w:rStyle w:val="Strong"/>
          <w:lang w:val="en-CA"/>
        </w:rPr>
        <w:t>Info</w:t>
      </w:r>
      <w:r w:rsidR="00AE1B9A" w:rsidRPr="00C76B55">
        <w:rPr>
          <w:lang w:val="en-CA"/>
        </w:rPr>
        <w:t xml:space="preserve"> &gt; </w:t>
      </w:r>
      <w:r w:rsidR="00AE1B9A" w:rsidRPr="00C76B55">
        <w:rPr>
          <w:rStyle w:val="Strong"/>
          <w:lang w:val="en-CA"/>
        </w:rPr>
        <w:t>Check for Issues</w:t>
      </w:r>
      <w:r w:rsidR="00AE1B9A" w:rsidRPr="00C76B55">
        <w:rPr>
          <w:lang w:val="en-CA"/>
        </w:rPr>
        <w:t xml:space="preserve"> &gt; </w:t>
      </w:r>
      <w:r w:rsidR="00AE1B9A" w:rsidRPr="00C76B55">
        <w:rPr>
          <w:rStyle w:val="Strong"/>
          <w:lang w:val="en-CA"/>
        </w:rPr>
        <w:t>Check Accessibility</w:t>
      </w:r>
    </w:p>
    <w:p w14:paraId="1CB8750C" w14:textId="77777777" w:rsidR="00AE1B9A" w:rsidRPr="00C76B55" w:rsidRDefault="00AE1B9A" w:rsidP="00252F84">
      <w:pPr>
        <w:pStyle w:val="ListParagraph"/>
        <w:numPr>
          <w:ilvl w:val="0"/>
          <w:numId w:val="20"/>
        </w:numPr>
        <w:rPr>
          <w:lang w:val="en-CA"/>
        </w:rPr>
      </w:pPr>
      <w:r w:rsidRPr="00C76B55">
        <w:rPr>
          <w:lang w:val="en-CA"/>
        </w:rPr>
        <w:t xml:space="preserve">Review the results in the </w:t>
      </w:r>
      <w:r w:rsidRPr="00C76B55">
        <w:rPr>
          <w:rStyle w:val="Strong"/>
          <w:lang w:val="en-CA"/>
        </w:rPr>
        <w:t>Accessibility Checker</w:t>
      </w:r>
      <w:r w:rsidRPr="00C76B55">
        <w:rPr>
          <w:lang w:val="en-CA"/>
        </w:rPr>
        <w:t xml:space="preserve"> pane</w:t>
      </w:r>
    </w:p>
    <w:p w14:paraId="6B6F0EEB" w14:textId="77777777" w:rsidR="00AC012C" w:rsidRPr="00C76B55" w:rsidRDefault="00AE1B9A" w:rsidP="00252F84">
      <w:pPr>
        <w:pStyle w:val="ListParagraph"/>
        <w:numPr>
          <w:ilvl w:val="0"/>
          <w:numId w:val="20"/>
        </w:numPr>
        <w:rPr>
          <w:b/>
          <w:lang w:val="en-CA"/>
        </w:rPr>
      </w:pPr>
      <w:r w:rsidRPr="00C76B55">
        <w:rPr>
          <w:lang w:val="en-CA"/>
        </w:rPr>
        <w:t>Address the listed issues. Helpful information to understand and fix the different issues is prov</w:t>
      </w:r>
      <w:bookmarkStart w:id="6" w:name="_Toc524355724"/>
      <w:r w:rsidR="0051067C" w:rsidRPr="00C76B55">
        <w:rPr>
          <w:lang w:val="en-CA"/>
        </w:rPr>
        <w:t>ided at the bottom of the pane</w:t>
      </w:r>
    </w:p>
    <w:p w14:paraId="1E9C4B1A" w14:textId="77777777" w:rsidR="00AC012C" w:rsidRPr="00C76B55" w:rsidRDefault="00AC012C" w:rsidP="00AC012C">
      <w:pPr>
        <w:pStyle w:val="Heading1"/>
        <w:rPr>
          <w:lang w:val="en-CA"/>
        </w:rPr>
      </w:pPr>
      <w:bookmarkStart w:id="7" w:name="_Toc527984372"/>
      <w:bookmarkStart w:id="8" w:name="_Toc536449381"/>
      <w:bookmarkStart w:id="9" w:name="_Toc182766"/>
      <w:bookmarkStart w:id="10" w:name="_Toc8390938"/>
      <w:r w:rsidRPr="00C76B55">
        <w:rPr>
          <w:lang w:val="en-CA"/>
        </w:rPr>
        <w:t>Tables</w:t>
      </w:r>
      <w:bookmarkEnd w:id="7"/>
      <w:bookmarkEnd w:id="8"/>
      <w:bookmarkEnd w:id="9"/>
      <w:bookmarkEnd w:id="10"/>
    </w:p>
    <w:p w14:paraId="4C7215A4" w14:textId="75415790" w:rsidR="00AC012C" w:rsidRPr="00C76B55" w:rsidRDefault="00AC012C" w:rsidP="00FD1BB2">
      <w:pPr>
        <w:rPr>
          <w:b/>
        </w:rPr>
      </w:pPr>
      <w:r w:rsidRPr="00C76B55">
        <w:t xml:space="preserve">Avoid using complex table structures in all documents. If tables include nested tables, merged cells, split cells and/or blank rows/ columns, </w:t>
      </w:r>
      <w:r w:rsidR="00B24D0A" w:rsidRPr="00C76B55">
        <w:t xml:space="preserve">they </w:t>
      </w:r>
      <w:r w:rsidRPr="00C76B55">
        <w:t xml:space="preserve">become difficult for screen readers to </w:t>
      </w:r>
      <w:r w:rsidR="00B24D0A" w:rsidRPr="00C76B55">
        <w:t>navigate</w:t>
      </w:r>
      <w:r w:rsidRPr="00C76B55">
        <w:t xml:space="preserve"> . </w:t>
      </w:r>
      <w:r w:rsidR="00B24D0A" w:rsidRPr="00C76B55">
        <w:t xml:space="preserve">When </w:t>
      </w:r>
      <w:r w:rsidRPr="00C76B55">
        <w:t xml:space="preserve">using a table, design it to be as simple as possible. </w:t>
      </w:r>
      <w:r w:rsidR="00B24D0A" w:rsidRPr="00C76B55">
        <w:t>Assign</w:t>
      </w:r>
      <w:r w:rsidRPr="00C76B55">
        <w:t xml:space="preserve"> meaningful names to the headers and rows to facilitate user navigation.</w:t>
      </w:r>
    </w:p>
    <w:p w14:paraId="4FB514B6" w14:textId="247F9ED8" w:rsidR="00AE1B9A" w:rsidRPr="00C76B55" w:rsidRDefault="007A3C21" w:rsidP="007A3C21">
      <w:pPr>
        <w:pStyle w:val="Heading1"/>
        <w:rPr>
          <w:lang w:val="en-CA"/>
        </w:rPr>
      </w:pPr>
      <w:bookmarkStart w:id="11" w:name="_Toc8390939"/>
      <w:bookmarkEnd w:id="6"/>
      <w:r w:rsidRPr="00C76B55">
        <w:rPr>
          <w:lang w:val="en-CA"/>
        </w:rPr>
        <w:lastRenderedPageBreak/>
        <w:t>Sheet tabs</w:t>
      </w:r>
      <w:bookmarkEnd w:id="11"/>
    </w:p>
    <w:p w14:paraId="70E865AD" w14:textId="027BD891" w:rsidR="007A3C21" w:rsidRPr="00C76B55" w:rsidRDefault="00FF2701" w:rsidP="007A3C21">
      <w:r w:rsidRPr="00C76B55">
        <w:t xml:space="preserve">Give all sheet tabs </w:t>
      </w:r>
      <w:r w:rsidR="00E914DD" w:rsidRPr="00C76B55">
        <w:t>in your document</w:t>
      </w:r>
      <w:r w:rsidRPr="00C76B55">
        <w:t xml:space="preserve"> unique and meaningful name</w:t>
      </w:r>
      <w:r w:rsidR="00B24D0A" w:rsidRPr="00C76B55">
        <w:t>s</w:t>
      </w:r>
      <w:r w:rsidRPr="00C76B55">
        <w:t xml:space="preserve">. Ensure that the name given to each tab accurately </w:t>
      </w:r>
      <w:r w:rsidR="007F2067" w:rsidRPr="00C76B55">
        <w:t>describe</w:t>
      </w:r>
      <w:r w:rsidR="00B24D0A" w:rsidRPr="00C76B55">
        <w:t>s</w:t>
      </w:r>
      <w:r w:rsidR="007F2067" w:rsidRPr="00C76B55">
        <w:t xml:space="preserve"> the contents found on the worksheet. This will make it easier to navigate through the workbook.</w:t>
      </w:r>
      <w:r w:rsidR="00E914DD" w:rsidRPr="00C76B55">
        <w:t xml:space="preserve"> It is best to remove all blank sheets from your document.</w:t>
      </w:r>
    </w:p>
    <w:p w14:paraId="1E919CB4" w14:textId="77777777" w:rsidR="00AE1B9A" w:rsidRPr="00C76B55" w:rsidRDefault="00AE1B9A" w:rsidP="00AE1B9A">
      <w:pPr>
        <w:pStyle w:val="Heading1"/>
        <w:rPr>
          <w:lang w:val="en-CA"/>
        </w:rPr>
      </w:pPr>
      <w:bookmarkStart w:id="12" w:name="_Toc524355730"/>
      <w:bookmarkStart w:id="13" w:name="_Toc8390940"/>
      <w:r w:rsidRPr="00C76B55">
        <w:rPr>
          <w:lang w:val="en-CA"/>
        </w:rPr>
        <w:t>Fonts</w:t>
      </w:r>
      <w:bookmarkEnd w:id="12"/>
      <w:bookmarkEnd w:id="13"/>
    </w:p>
    <w:p w14:paraId="53356CCC" w14:textId="77777777" w:rsidR="00AE1B9A" w:rsidRPr="00C76B55" w:rsidRDefault="00AE1B9A" w:rsidP="00AE1B9A">
      <w:pPr>
        <w:spacing w:after="0" w:line="240" w:lineRule="auto"/>
      </w:pPr>
      <w:r w:rsidRPr="00C76B55">
        <w:t xml:space="preserve">Choose fonts and styles that are easy to read. </w:t>
      </w:r>
    </w:p>
    <w:p w14:paraId="17062CDB" w14:textId="4EB97623" w:rsidR="00B24D0A" w:rsidRPr="00C76B55" w:rsidRDefault="00AE1B9A" w:rsidP="00B24D0A">
      <w:pPr>
        <w:pStyle w:val="ListParagraph"/>
        <w:numPr>
          <w:ilvl w:val="0"/>
          <w:numId w:val="43"/>
        </w:numPr>
        <w:rPr>
          <w:lang w:val="en-CA"/>
        </w:rPr>
      </w:pPr>
      <w:r w:rsidRPr="00C76B55">
        <w:rPr>
          <w:lang w:val="en-CA"/>
        </w:rPr>
        <w:t>Use sans</w:t>
      </w:r>
      <w:r w:rsidR="00B24D0A" w:rsidRPr="00C76B55">
        <w:rPr>
          <w:lang w:val="en-CA"/>
        </w:rPr>
        <w:t>-</w:t>
      </w:r>
      <w:r w:rsidRPr="00C76B55">
        <w:rPr>
          <w:lang w:val="en-CA"/>
        </w:rPr>
        <w:t>serif fonts with sufficient spacing between letters</w:t>
      </w:r>
    </w:p>
    <w:p w14:paraId="461F4018" w14:textId="3D3033C0" w:rsidR="00AE1B9A" w:rsidRPr="00C76B55" w:rsidRDefault="00B24D0A" w:rsidP="00FD1BB2">
      <w:pPr>
        <w:pStyle w:val="ListParagraph"/>
        <w:numPr>
          <w:ilvl w:val="0"/>
          <w:numId w:val="0"/>
        </w:numPr>
        <w:ind w:left="360"/>
        <w:rPr>
          <w:lang w:val="en-CA"/>
        </w:rPr>
      </w:pPr>
      <w:r w:rsidRPr="00C76B55">
        <w:rPr>
          <w:lang w:val="en-CA"/>
        </w:rPr>
        <w:t xml:space="preserve">Ex. </w:t>
      </w:r>
      <w:r w:rsidR="00AE1B9A" w:rsidRPr="00C76B55">
        <w:rPr>
          <w:lang w:val="en-CA"/>
        </w:rPr>
        <w:t>Arial, Verdana, Century Gothic</w:t>
      </w:r>
    </w:p>
    <w:p w14:paraId="5D47BE43" w14:textId="438720F1" w:rsidR="00090B73" w:rsidRPr="00C76B55" w:rsidRDefault="00AE1B9A" w:rsidP="00FD1BB2">
      <w:pPr>
        <w:pStyle w:val="ListParagraph"/>
        <w:numPr>
          <w:ilvl w:val="0"/>
          <w:numId w:val="43"/>
        </w:numPr>
        <w:rPr>
          <w:lang w:val="en-CA"/>
        </w:rPr>
      </w:pPr>
      <w:r w:rsidRPr="00C76B55">
        <w:rPr>
          <w:lang w:val="en-CA"/>
        </w:rPr>
        <w:t>Use fonts 1</w:t>
      </w:r>
      <w:r w:rsidR="0014730C" w:rsidRPr="00C76B55">
        <w:rPr>
          <w:lang w:val="en-CA"/>
        </w:rPr>
        <w:t>1</w:t>
      </w:r>
      <w:r w:rsidRPr="00C76B55">
        <w:rPr>
          <w:lang w:val="en-CA"/>
        </w:rPr>
        <w:t>-1</w:t>
      </w:r>
      <w:r w:rsidR="0014730C" w:rsidRPr="00C76B55">
        <w:rPr>
          <w:lang w:val="en-CA"/>
        </w:rPr>
        <w:t>4</w:t>
      </w:r>
      <w:r w:rsidRPr="00C76B55">
        <w:rPr>
          <w:lang w:val="en-CA"/>
        </w:rPr>
        <w:t xml:space="preserve"> points in size </w:t>
      </w:r>
    </w:p>
    <w:p w14:paraId="245AFF89" w14:textId="77777777" w:rsidR="00090B73" w:rsidRPr="00C76B55" w:rsidRDefault="00090B73" w:rsidP="00090B73">
      <w:pPr>
        <w:pStyle w:val="Heading2"/>
        <w:rPr>
          <w:lang w:val="en-CA"/>
        </w:rPr>
      </w:pPr>
      <w:bookmarkStart w:id="14" w:name="_Toc8390941"/>
      <w:r w:rsidRPr="00C76B55">
        <w:rPr>
          <w:lang w:val="en-CA"/>
        </w:rPr>
        <w:t>Use of colour</w:t>
      </w:r>
      <w:bookmarkEnd w:id="14"/>
    </w:p>
    <w:p w14:paraId="5209F386" w14:textId="0A7EFFBF" w:rsidR="00090B73" w:rsidRPr="00C76B55" w:rsidRDefault="00090B73" w:rsidP="00090B73">
      <w:pPr>
        <w:pStyle w:val="NoSpacing"/>
        <w:rPr>
          <w:sz w:val="22"/>
        </w:rPr>
      </w:pPr>
      <w:r w:rsidRPr="00C76B55">
        <w:rPr>
          <w:sz w:val="22"/>
        </w:rPr>
        <w:t xml:space="preserve">Use a </w:t>
      </w:r>
      <w:hyperlink r:id="rId10" w:history="1">
        <w:r w:rsidRPr="00C76B55">
          <w:rPr>
            <w:rStyle w:val="Hyperlink"/>
            <w:sz w:val="22"/>
          </w:rPr>
          <w:t>contrast checking tool</w:t>
        </w:r>
      </w:hyperlink>
      <w:r w:rsidRPr="00C76B55">
        <w:rPr>
          <w:sz w:val="22"/>
        </w:rPr>
        <w:t xml:space="preserve"> to check the contrast of the text </w:t>
      </w:r>
      <w:r w:rsidR="007B417C" w:rsidRPr="00C76B55">
        <w:rPr>
          <w:sz w:val="22"/>
        </w:rPr>
        <w:t xml:space="preserve">(foreground) </w:t>
      </w:r>
      <w:r w:rsidRPr="00C76B55">
        <w:rPr>
          <w:sz w:val="22"/>
        </w:rPr>
        <w:t xml:space="preserve">relative to the background. For most text, the contrast ratio must be 4.5:1. For large, bold text (14 point bold, or 18 point regular), this requirement is relaxed to 3:1. Since it is extremely likely that the </w:t>
      </w:r>
      <w:r w:rsidR="007640C3" w:rsidRPr="00C76B55">
        <w:rPr>
          <w:sz w:val="22"/>
        </w:rPr>
        <w:t xml:space="preserve">sheet </w:t>
      </w:r>
      <w:r w:rsidRPr="00C76B55">
        <w:rPr>
          <w:sz w:val="22"/>
        </w:rPr>
        <w:t xml:space="preserve">will be viewed at low zoom (so as to see more of it), all text should meet 4.5:1 minimum. The WCAG AAA requirement is 7:1 – aim for this. </w:t>
      </w:r>
    </w:p>
    <w:p w14:paraId="62D043D4" w14:textId="77777777" w:rsidR="00090B73" w:rsidRPr="00C76B55" w:rsidRDefault="00090B73" w:rsidP="00090B73">
      <w:pPr>
        <w:pStyle w:val="NoSpacing"/>
        <w:rPr>
          <w:sz w:val="22"/>
        </w:rPr>
      </w:pPr>
    </w:p>
    <w:p w14:paraId="6AC70849" w14:textId="6CA020FF" w:rsidR="00090B73" w:rsidRPr="00C76B55" w:rsidRDefault="00090B73" w:rsidP="0014730C">
      <w:pPr>
        <w:pStyle w:val="NoSpacing"/>
        <w:rPr>
          <w:sz w:val="22"/>
        </w:rPr>
      </w:pPr>
      <w:r w:rsidRPr="00C76B55">
        <w:rPr>
          <w:rStyle w:val="Strong"/>
        </w:rPr>
        <w:t>Do not</w:t>
      </w:r>
      <w:r w:rsidRPr="00C76B55">
        <w:rPr>
          <w:sz w:val="22"/>
        </w:rPr>
        <w:t xml:space="preserve"> use colour alone to convey meaning or emphasis in a word</w:t>
      </w:r>
      <w:r w:rsidR="005C050C" w:rsidRPr="00C76B55">
        <w:rPr>
          <w:sz w:val="22"/>
        </w:rPr>
        <w:t>, cell</w:t>
      </w:r>
      <w:r w:rsidRPr="00C76B55">
        <w:rPr>
          <w:sz w:val="22"/>
        </w:rPr>
        <w:t xml:space="preserve"> or block of text.</w:t>
      </w:r>
      <w:r w:rsidR="0014730C" w:rsidRPr="00C76B55">
        <w:rPr>
          <w:sz w:val="22"/>
        </w:rPr>
        <w:t xml:space="preserve"> Patterns may be added to colo</w:t>
      </w:r>
      <w:r w:rsidR="00B24D0A" w:rsidRPr="00C76B55">
        <w:rPr>
          <w:sz w:val="22"/>
        </w:rPr>
        <w:t>u</w:t>
      </w:r>
      <w:r w:rsidR="0014730C" w:rsidRPr="00C76B55">
        <w:rPr>
          <w:sz w:val="22"/>
        </w:rPr>
        <w:t>r for those who are colo</w:t>
      </w:r>
      <w:r w:rsidR="00B24D0A" w:rsidRPr="00C76B55">
        <w:rPr>
          <w:sz w:val="22"/>
        </w:rPr>
        <w:t>u</w:t>
      </w:r>
      <w:r w:rsidR="0014730C" w:rsidRPr="00C76B55">
        <w:rPr>
          <w:sz w:val="22"/>
        </w:rPr>
        <w:t xml:space="preserve">r blind. Mandatory fields should be identified with an asterisk * </w:t>
      </w:r>
      <w:r w:rsidR="007B417C" w:rsidRPr="00C76B55">
        <w:rPr>
          <w:sz w:val="22"/>
        </w:rPr>
        <w:t xml:space="preserve">and the word “required” </w:t>
      </w:r>
      <w:r w:rsidR="0014730C" w:rsidRPr="00C76B55">
        <w:rPr>
          <w:sz w:val="22"/>
        </w:rPr>
        <w:t>rather than being labelled in red.</w:t>
      </w:r>
    </w:p>
    <w:p w14:paraId="7095C46A" w14:textId="77777777" w:rsidR="00090B73" w:rsidRPr="00C76B55" w:rsidRDefault="00090B73" w:rsidP="00090B73"/>
    <w:p w14:paraId="3C9D05ED" w14:textId="77777777" w:rsidR="00AE1B9A" w:rsidRPr="00C76B55" w:rsidRDefault="002C6DC4" w:rsidP="00AE1B9A">
      <w:pPr>
        <w:pStyle w:val="Heading1"/>
        <w:rPr>
          <w:lang w:val="en-CA"/>
        </w:rPr>
      </w:pPr>
      <w:bookmarkStart w:id="15" w:name="_Toc524355731"/>
      <w:bookmarkStart w:id="16" w:name="_Toc8390942"/>
      <w:r w:rsidRPr="00C76B55">
        <w:rPr>
          <w:lang w:val="en-CA"/>
        </w:rPr>
        <w:t>Non-text e</w:t>
      </w:r>
      <w:r w:rsidR="00AE1B9A" w:rsidRPr="00C76B55">
        <w:rPr>
          <w:lang w:val="en-CA"/>
        </w:rPr>
        <w:t>lements</w:t>
      </w:r>
      <w:bookmarkEnd w:id="15"/>
      <w:bookmarkEnd w:id="16"/>
    </w:p>
    <w:p w14:paraId="6EF932D5" w14:textId="77777777" w:rsidR="00AE1B9A" w:rsidRPr="00C76B55" w:rsidRDefault="00AE1B9A" w:rsidP="00AE1B9A">
      <w:pPr>
        <w:pStyle w:val="Heading2"/>
        <w:rPr>
          <w:lang w:val="en-CA"/>
        </w:rPr>
      </w:pPr>
      <w:bookmarkStart w:id="17" w:name="_Toc524355732"/>
      <w:bookmarkStart w:id="18" w:name="_Toc8390943"/>
      <w:r w:rsidRPr="00C76B55">
        <w:rPr>
          <w:lang w:val="en-CA"/>
        </w:rPr>
        <w:t>Alternative text</w:t>
      </w:r>
      <w:bookmarkEnd w:id="17"/>
      <w:bookmarkEnd w:id="18"/>
    </w:p>
    <w:p w14:paraId="691FF822" w14:textId="7A5C9E13" w:rsidR="00AE1B9A" w:rsidRPr="00C76B55" w:rsidRDefault="00AE1B9A" w:rsidP="00AE1B9A">
      <w:pPr>
        <w:spacing w:after="0" w:line="240" w:lineRule="auto"/>
      </w:pPr>
      <w:r w:rsidRPr="00C76B55">
        <w:t xml:space="preserve">Visual elements such as photos, screenshots, icons, videos and 3D models should all include alternative text. Alt text </w:t>
      </w:r>
      <w:r w:rsidR="00B24D0A" w:rsidRPr="00C76B55">
        <w:t xml:space="preserve">allows </w:t>
      </w:r>
      <w:r w:rsidRPr="00C76B55">
        <w:t>people who cannot see the image understand the message and what</w:t>
      </w:r>
      <w:r w:rsidR="00B24D0A" w:rsidRPr="00C76B55">
        <w:t xml:space="preserve"> i</w:t>
      </w:r>
      <w:r w:rsidRPr="00C76B55">
        <w:t xml:space="preserve">s important. A good alt text should be concise and to the point. It should not be more than a sentence or two and should include the important information the image conveys. When creating an alt text, </w:t>
      </w:r>
      <w:r w:rsidR="0014730C" w:rsidRPr="00C76B55">
        <w:t xml:space="preserve">do not begin with </w:t>
      </w:r>
      <w:r w:rsidRPr="00C76B55">
        <w:t>“this is an image of”</w:t>
      </w:r>
      <w:r w:rsidR="00B24D0A" w:rsidRPr="00C76B55">
        <w:t xml:space="preserve">. Do </w:t>
      </w:r>
      <w:r w:rsidR="0014730C" w:rsidRPr="00C76B55">
        <w:t>begin with “Screenshot of” for screenshots.</w:t>
      </w:r>
    </w:p>
    <w:p w14:paraId="0A7F19C7" w14:textId="77777777" w:rsidR="00AE1B9A" w:rsidRPr="00C76B55" w:rsidRDefault="00AE1B9A" w:rsidP="00AE1B9A">
      <w:pPr>
        <w:spacing w:after="0" w:line="240" w:lineRule="auto"/>
      </w:pPr>
    </w:p>
    <w:p w14:paraId="490CB093" w14:textId="77777777" w:rsidR="00AE1B9A" w:rsidRPr="00C76B55" w:rsidRDefault="00AE1B9A" w:rsidP="00AE1B9A">
      <w:pPr>
        <w:spacing w:after="0" w:line="240" w:lineRule="auto"/>
      </w:pPr>
      <w:r w:rsidRPr="00C76B55">
        <w:t xml:space="preserve">To assign alternative text to images: </w:t>
      </w:r>
    </w:p>
    <w:p w14:paraId="06DEC39C" w14:textId="77777777" w:rsidR="00AE1B9A" w:rsidRPr="00C76B55" w:rsidRDefault="00AE1B9A" w:rsidP="00AE1B9A">
      <w:pPr>
        <w:spacing w:after="0" w:line="240" w:lineRule="auto"/>
      </w:pPr>
    </w:p>
    <w:p w14:paraId="78803D34" w14:textId="4E293969" w:rsidR="00BF57A3" w:rsidRPr="00C76B55" w:rsidRDefault="0014730C" w:rsidP="00FD1BB2">
      <w:pPr>
        <w:pStyle w:val="ListParagraph"/>
        <w:numPr>
          <w:ilvl w:val="0"/>
          <w:numId w:val="49"/>
        </w:numPr>
        <w:rPr>
          <w:lang w:val="en-CA"/>
        </w:rPr>
      </w:pPr>
      <w:r w:rsidRPr="00C76B55">
        <w:rPr>
          <w:lang w:val="en-CA"/>
        </w:rPr>
        <w:t>Open the context menu for</w:t>
      </w:r>
      <w:r w:rsidR="00AE1B9A" w:rsidRPr="00C76B55">
        <w:rPr>
          <w:lang w:val="en-CA"/>
        </w:rPr>
        <w:t xml:space="preserve"> the image </w:t>
      </w:r>
      <w:r w:rsidRPr="00C76B55">
        <w:rPr>
          <w:lang w:val="en-CA"/>
        </w:rPr>
        <w:t xml:space="preserve">by right-clicking </w:t>
      </w:r>
      <w:r w:rsidR="00AE1B9A" w:rsidRPr="00C76B55">
        <w:rPr>
          <w:lang w:val="en-CA"/>
        </w:rPr>
        <w:t>or press</w:t>
      </w:r>
      <w:r w:rsidRPr="00C76B55">
        <w:rPr>
          <w:lang w:val="en-CA"/>
        </w:rPr>
        <w:t>ing</w:t>
      </w:r>
      <w:r w:rsidR="00AE1B9A" w:rsidRPr="00C76B55">
        <w:rPr>
          <w:lang w:val="en-CA"/>
        </w:rPr>
        <w:t xml:space="preserve"> the applications key</w:t>
      </w:r>
    </w:p>
    <w:p w14:paraId="28745474" w14:textId="070E7842" w:rsidR="00AE1B9A" w:rsidRPr="00C76B55" w:rsidRDefault="0014730C">
      <w:pPr>
        <w:pStyle w:val="ListParagraph"/>
        <w:rPr>
          <w:lang w:val="en-CA"/>
        </w:rPr>
      </w:pPr>
      <w:r w:rsidRPr="00C76B55">
        <w:rPr>
          <w:lang w:val="en-CA"/>
        </w:rPr>
        <w:t xml:space="preserve">Activate </w:t>
      </w:r>
      <w:r w:rsidR="00AE1B9A" w:rsidRPr="00C76B55">
        <w:rPr>
          <w:rStyle w:val="Strong"/>
          <w:lang w:val="en-CA"/>
        </w:rPr>
        <w:t>Format Picture</w:t>
      </w:r>
    </w:p>
    <w:p w14:paraId="11D8BCE9" w14:textId="0CD110E7" w:rsidR="00AE1B9A" w:rsidRPr="00C76B55" w:rsidRDefault="0014730C">
      <w:pPr>
        <w:pStyle w:val="ListParagraph"/>
        <w:rPr>
          <w:lang w:val="en-CA"/>
        </w:rPr>
      </w:pPr>
      <w:r w:rsidRPr="00C76B55">
        <w:rPr>
          <w:lang w:val="en-CA"/>
        </w:rPr>
        <w:t xml:space="preserve">Activate </w:t>
      </w:r>
      <w:r w:rsidR="00AE1B9A" w:rsidRPr="00C76B55">
        <w:rPr>
          <w:lang w:val="en-CA"/>
        </w:rPr>
        <w:t xml:space="preserve">the </w:t>
      </w:r>
      <w:r w:rsidR="00F25019" w:rsidRPr="00C76B55">
        <w:rPr>
          <w:rStyle w:val="Strong"/>
          <w:lang w:val="en-CA"/>
        </w:rPr>
        <w:t>Size</w:t>
      </w:r>
      <w:r w:rsidR="00AE1B9A" w:rsidRPr="00C76B55">
        <w:rPr>
          <w:rStyle w:val="Strong"/>
          <w:lang w:val="en-CA"/>
        </w:rPr>
        <w:t xml:space="preserve"> and Property</w:t>
      </w:r>
      <w:r w:rsidR="00AE1B9A" w:rsidRPr="00C76B55">
        <w:rPr>
          <w:lang w:val="en-CA"/>
        </w:rPr>
        <w:t xml:space="preserve"> tool</w:t>
      </w:r>
    </w:p>
    <w:p w14:paraId="42D3F728" w14:textId="10B9199F" w:rsidR="00AE1B9A" w:rsidRPr="00C76B55" w:rsidRDefault="00AE1B9A">
      <w:pPr>
        <w:pStyle w:val="ListParagraph"/>
        <w:rPr>
          <w:lang w:val="en-CA"/>
        </w:rPr>
      </w:pPr>
      <w:r w:rsidRPr="00C76B55">
        <w:rPr>
          <w:lang w:val="en-CA"/>
        </w:rPr>
        <w:lastRenderedPageBreak/>
        <w:t xml:space="preserve">Enter a title in the </w:t>
      </w:r>
      <w:r w:rsidRPr="00C76B55">
        <w:rPr>
          <w:rStyle w:val="Strong"/>
          <w:lang w:val="en-CA"/>
        </w:rPr>
        <w:t>Title</w:t>
      </w:r>
      <w:r w:rsidRPr="00C76B55">
        <w:rPr>
          <w:lang w:val="en-CA"/>
        </w:rPr>
        <w:t xml:space="preserve"> </w:t>
      </w:r>
      <w:r w:rsidR="00EE6139" w:rsidRPr="00C76B55">
        <w:rPr>
          <w:lang w:val="en-CA"/>
        </w:rPr>
        <w:t>field</w:t>
      </w:r>
      <w:r w:rsidRPr="00C76B55">
        <w:rPr>
          <w:lang w:val="en-CA"/>
        </w:rPr>
        <w:t xml:space="preserve">. Note: This </w:t>
      </w:r>
      <w:r w:rsidR="006D4624" w:rsidRPr="00C76B55">
        <w:rPr>
          <w:lang w:val="en-CA"/>
        </w:rPr>
        <w:t xml:space="preserve">field </w:t>
      </w:r>
      <w:r w:rsidRPr="00C76B55">
        <w:rPr>
          <w:lang w:val="en-CA"/>
        </w:rPr>
        <w:t xml:space="preserve">should only be filled in if you are entering a detailed or long explanation in the Description </w:t>
      </w:r>
      <w:r w:rsidR="00EE6139" w:rsidRPr="00C76B55">
        <w:rPr>
          <w:lang w:val="en-CA"/>
        </w:rPr>
        <w:t>field</w:t>
      </w:r>
    </w:p>
    <w:p w14:paraId="58BDA26E" w14:textId="563F5E86" w:rsidR="00AE1B9A" w:rsidRPr="00C76B55" w:rsidRDefault="00AE1B9A">
      <w:pPr>
        <w:pStyle w:val="ListParagraph"/>
        <w:rPr>
          <w:lang w:val="en-CA"/>
        </w:rPr>
      </w:pPr>
      <w:r w:rsidRPr="00C76B55">
        <w:rPr>
          <w:lang w:val="en-CA"/>
        </w:rPr>
        <w:t xml:space="preserve">Enter an </w:t>
      </w:r>
      <w:r w:rsidRPr="00C76B55">
        <w:rPr>
          <w:noProof/>
          <w:lang w:val="en-CA"/>
        </w:rPr>
        <w:t xml:space="preserve">appropriate alternative text </w:t>
      </w:r>
      <w:r w:rsidRPr="00C76B55">
        <w:rPr>
          <w:lang w:val="en-CA"/>
        </w:rPr>
        <w:t xml:space="preserve">in the </w:t>
      </w:r>
      <w:r w:rsidRPr="00C76B55">
        <w:rPr>
          <w:rStyle w:val="Strong"/>
          <w:lang w:val="en-CA"/>
        </w:rPr>
        <w:t>Description</w:t>
      </w:r>
      <w:r w:rsidRPr="00C76B55">
        <w:rPr>
          <w:lang w:val="en-CA"/>
        </w:rPr>
        <w:t xml:space="preserve"> </w:t>
      </w:r>
      <w:r w:rsidR="00EE6139" w:rsidRPr="00C76B55">
        <w:rPr>
          <w:lang w:val="en-CA"/>
        </w:rPr>
        <w:t>field</w:t>
      </w:r>
    </w:p>
    <w:p w14:paraId="7E0D3B30" w14:textId="77777777" w:rsidR="00AE1B9A" w:rsidRPr="00C76B55" w:rsidRDefault="00AE1B9A">
      <w:pPr>
        <w:pStyle w:val="ListParagraph"/>
        <w:rPr>
          <w:lang w:val="en-CA"/>
        </w:rPr>
      </w:pPr>
      <w:r w:rsidRPr="00C76B55">
        <w:rPr>
          <w:lang w:val="en-CA"/>
        </w:rPr>
        <w:t xml:space="preserve">If the image is meaningful, convey in words the meaning, function, or purpose communicated by the image </w:t>
      </w:r>
    </w:p>
    <w:p w14:paraId="5CA4897C" w14:textId="32EE133C" w:rsidR="00AE1B9A" w:rsidRPr="00C76B55" w:rsidRDefault="00AE1B9A">
      <w:pPr>
        <w:pStyle w:val="ListParagraph"/>
        <w:rPr>
          <w:rStyle w:val="Strong"/>
          <w:b w:val="0"/>
          <w:bCs w:val="0"/>
          <w:lang w:val="en-CA"/>
        </w:rPr>
      </w:pPr>
      <w:r w:rsidRPr="00C76B55">
        <w:rPr>
          <w:lang w:val="en-CA"/>
        </w:rPr>
        <w:t xml:space="preserve">If an image conveys no information (i.e., it is decorative or redundant), enter </w:t>
      </w:r>
      <w:r w:rsidR="007640C3" w:rsidRPr="00C76B55">
        <w:rPr>
          <w:lang w:val="en-CA"/>
        </w:rPr>
        <w:t>the word “decorative” (no quotes)</w:t>
      </w:r>
      <w:r w:rsidRPr="00C76B55">
        <w:rPr>
          <w:rStyle w:val="Strong"/>
          <w:lang w:val="en-CA"/>
        </w:rPr>
        <w:t xml:space="preserve"> </w:t>
      </w:r>
      <w:r w:rsidRPr="00C76B55">
        <w:rPr>
          <w:rStyle w:val="Strong"/>
          <w:b w:val="0"/>
          <w:lang w:val="en-CA"/>
        </w:rPr>
        <w:t>in the</w:t>
      </w:r>
      <w:r w:rsidRPr="00C76B55">
        <w:rPr>
          <w:rStyle w:val="Strong"/>
          <w:lang w:val="en-CA"/>
        </w:rPr>
        <w:t xml:space="preserve"> Description </w:t>
      </w:r>
      <w:r w:rsidR="007640C3" w:rsidRPr="00C76B55">
        <w:rPr>
          <w:rStyle w:val="Strong"/>
          <w:b w:val="0"/>
          <w:lang w:val="en-CA"/>
        </w:rPr>
        <w:t>field</w:t>
      </w:r>
    </w:p>
    <w:p w14:paraId="2F3B4D5D" w14:textId="7264BEEF" w:rsidR="00AE1B9A" w:rsidRPr="00C76B55" w:rsidRDefault="007750A9">
      <w:pPr>
        <w:pStyle w:val="ListParagraph"/>
        <w:rPr>
          <w:lang w:val="en-CA"/>
        </w:rPr>
      </w:pPr>
      <w:r w:rsidRPr="00C76B55">
        <w:rPr>
          <w:lang w:val="en-CA"/>
        </w:rPr>
        <w:t>Activate</w:t>
      </w:r>
      <w:r w:rsidR="00AE1B9A" w:rsidRPr="00C76B55">
        <w:rPr>
          <w:lang w:val="en-CA"/>
        </w:rPr>
        <w:t xml:space="preserve"> the </w:t>
      </w:r>
      <w:r w:rsidR="00AE1B9A" w:rsidRPr="00C76B55">
        <w:rPr>
          <w:rStyle w:val="Strong"/>
          <w:lang w:val="en-CA"/>
        </w:rPr>
        <w:t>Close</w:t>
      </w:r>
      <w:r w:rsidR="00F25019" w:rsidRPr="00C76B55">
        <w:rPr>
          <w:lang w:val="en-CA"/>
        </w:rPr>
        <w:t xml:space="preserve"> </w:t>
      </w:r>
      <w:r w:rsidR="00EB4175" w:rsidRPr="00C76B55">
        <w:rPr>
          <w:lang w:val="en-CA"/>
        </w:rPr>
        <w:t>button</w:t>
      </w:r>
    </w:p>
    <w:p w14:paraId="1113B12B" w14:textId="77777777" w:rsidR="00AE1B9A" w:rsidRPr="00C76B55" w:rsidRDefault="00F25019" w:rsidP="00AE1B9A">
      <w:pPr>
        <w:keepNext/>
        <w:spacing w:after="160"/>
      </w:pPr>
      <w:r w:rsidRPr="00C76B55">
        <w:rPr>
          <w:noProof/>
          <w:lang w:eastAsia="en-CA"/>
        </w:rPr>
        <w:drawing>
          <wp:inline distT="0" distB="0" distL="0" distR="0" wp14:anchorId="22173474" wp14:editId="50CB1345">
            <wp:extent cx="5943600" cy="4324350"/>
            <wp:effectExtent l="0" t="0" r="0" b="0"/>
            <wp:docPr id="12" name="Picture 12" descr="Screenshot of Format Picture side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cel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24350"/>
                    </a:xfrm>
                    <a:prstGeom prst="rect">
                      <a:avLst/>
                    </a:prstGeom>
                  </pic:spPr>
                </pic:pic>
              </a:graphicData>
            </a:graphic>
          </wp:inline>
        </w:drawing>
      </w:r>
    </w:p>
    <w:p w14:paraId="3B8083EE" w14:textId="77777777" w:rsidR="00AE1B9A" w:rsidRPr="00C76B55" w:rsidRDefault="00AE1B9A" w:rsidP="00AE1B9A">
      <w:pPr>
        <w:pStyle w:val="Heading2"/>
        <w:rPr>
          <w:lang w:val="en-CA"/>
        </w:rPr>
      </w:pPr>
      <w:bookmarkStart w:id="19" w:name="_Toc524355733"/>
      <w:bookmarkStart w:id="20" w:name="_Toc8390944"/>
      <w:r w:rsidRPr="00C76B55">
        <w:rPr>
          <w:lang w:val="en-CA"/>
        </w:rPr>
        <w:t xml:space="preserve">Charts and </w:t>
      </w:r>
      <w:r w:rsidR="002C6DC4" w:rsidRPr="00C76B55">
        <w:rPr>
          <w:lang w:val="en-CA"/>
        </w:rPr>
        <w:t>d</w:t>
      </w:r>
      <w:r w:rsidRPr="00C76B55">
        <w:rPr>
          <w:lang w:val="en-CA"/>
        </w:rPr>
        <w:t>iagrams</w:t>
      </w:r>
      <w:bookmarkEnd w:id="19"/>
      <w:bookmarkEnd w:id="20"/>
    </w:p>
    <w:p w14:paraId="4C521BF9" w14:textId="77777777" w:rsidR="00AE1B9A" w:rsidRPr="00C76B55" w:rsidRDefault="00AE1B9A" w:rsidP="00AE1B9A">
      <w:pPr>
        <w:spacing w:after="0" w:line="240" w:lineRule="auto"/>
      </w:pPr>
      <w:r w:rsidRPr="00C76B55">
        <w:t>Ensure complex images and charts provide long descriptions. Complex images include: schematics, plans, diagrams, or any other image that conveys a large amount of information. This is necessary as users who cannot see the complex image will not be able to sufficiently determine its value/purpose.</w:t>
      </w:r>
    </w:p>
    <w:p w14:paraId="0508097C" w14:textId="77777777" w:rsidR="00AE1B9A" w:rsidRPr="00C76B55" w:rsidRDefault="00AE1B9A" w:rsidP="00AE1B9A">
      <w:pPr>
        <w:spacing w:after="0" w:line="240" w:lineRule="auto"/>
      </w:pPr>
    </w:p>
    <w:p w14:paraId="20608E59" w14:textId="77777777" w:rsidR="00AE1B9A" w:rsidRPr="00C76B55" w:rsidRDefault="00AE1B9A" w:rsidP="00AE1B9A">
      <w:pPr>
        <w:spacing w:after="0" w:line="240" w:lineRule="auto"/>
      </w:pPr>
      <w:r w:rsidRPr="00C76B55">
        <w:t>To add a long description to diagrams and chart:</w:t>
      </w:r>
    </w:p>
    <w:p w14:paraId="3341BDEE" w14:textId="18A44D57" w:rsidR="00AE1B9A" w:rsidRPr="00C76B55" w:rsidRDefault="00EE6139" w:rsidP="00252F84">
      <w:pPr>
        <w:pStyle w:val="ListParagraph"/>
        <w:numPr>
          <w:ilvl w:val="0"/>
          <w:numId w:val="45"/>
        </w:numPr>
        <w:rPr>
          <w:lang w:val="en-CA"/>
        </w:rPr>
      </w:pPr>
      <w:r w:rsidRPr="00C76B55">
        <w:rPr>
          <w:lang w:val="en-CA"/>
        </w:rPr>
        <w:t xml:space="preserve">Open the context menu for </w:t>
      </w:r>
      <w:r w:rsidR="00AE1B9A" w:rsidRPr="00C76B55">
        <w:rPr>
          <w:lang w:val="en-CA"/>
        </w:rPr>
        <w:t xml:space="preserve">the chart/diagram and </w:t>
      </w:r>
      <w:r w:rsidRPr="00C76B55">
        <w:rPr>
          <w:lang w:val="en-CA"/>
        </w:rPr>
        <w:t xml:space="preserve">activate </w:t>
      </w:r>
      <w:r w:rsidR="00AE1B9A" w:rsidRPr="00C76B55">
        <w:rPr>
          <w:rStyle w:val="Strong"/>
          <w:lang w:val="en-CA"/>
        </w:rPr>
        <w:t>Format Chart Area</w:t>
      </w:r>
    </w:p>
    <w:p w14:paraId="7C2025E1" w14:textId="5E9BD1F0" w:rsidR="00AE1B9A" w:rsidRPr="00C76B55" w:rsidRDefault="00EE6139" w:rsidP="00252F84">
      <w:pPr>
        <w:pStyle w:val="ListParagraph"/>
        <w:numPr>
          <w:ilvl w:val="0"/>
          <w:numId w:val="45"/>
        </w:numPr>
        <w:rPr>
          <w:lang w:val="en-CA"/>
        </w:rPr>
      </w:pPr>
      <w:r w:rsidRPr="00C76B55">
        <w:rPr>
          <w:lang w:val="en-CA"/>
        </w:rPr>
        <w:t>The</w:t>
      </w:r>
      <w:r w:rsidR="00AE1B9A" w:rsidRPr="00C76B55">
        <w:rPr>
          <w:lang w:val="en-CA"/>
        </w:rPr>
        <w:t xml:space="preserve"> </w:t>
      </w:r>
      <w:r w:rsidR="00AE1B9A" w:rsidRPr="00C76B55">
        <w:rPr>
          <w:rStyle w:val="Strong"/>
          <w:lang w:val="en-CA"/>
        </w:rPr>
        <w:t>Format Chart Area</w:t>
      </w:r>
      <w:r w:rsidR="00AE1B9A" w:rsidRPr="00C76B55">
        <w:rPr>
          <w:lang w:val="en-CA"/>
        </w:rPr>
        <w:t xml:space="preserve"> menu will </w:t>
      </w:r>
      <w:r w:rsidRPr="00C76B55">
        <w:rPr>
          <w:lang w:val="en-CA"/>
        </w:rPr>
        <w:t>open</w:t>
      </w:r>
    </w:p>
    <w:p w14:paraId="785A2172" w14:textId="3B884870" w:rsidR="00AE1B9A" w:rsidRPr="00C76B55" w:rsidRDefault="00EE6139" w:rsidP="00252F84">
      <w:pPr>
        <w:pStyle w:val="ListParagraph"/>
        <w:numPr>
          <w:ilvl w:val="0"/>
          <w:numId w:val="45"/>
        </w:numPr>
        <w:rPr>
          <w:lang w:val="en-CA"/>
        </w:rPr>
      </w:pPr>
      <w:r w:rsidRPr="00C76B55">
        <w:rPr>
          <w:lang w:val="en-CA"/>
        </w:rPr>
        <w:t>Activate</w:t>
      </w:r>
      <w:r w:rsidR="00AE1B9A" w:rsidRPr="00C76B55">
        <w:rPr>
          <w:lang w:val="en-CA"/>
        </w:rPr>
        <w:t xml:space="preserve"> </w:t>
      </w:r>
      <w:r w:rsidR="007750A9" w:rsidRPr="00C76B55">
        <w:rPr>
          <w:rStyle w:val="Strong"/>
          <w:lang w:val="en-CA"/>
        </w:rPr>
        <w:t>Size</w:t>
      </w:r>
      <w:r w:rsidR="00AE1B9A" w:rsidRPr="00C76B55">
        <w:rPr>
          <w:rStyle w:val="Strong"/>
          <w:lang w:val="en-CA"/>
        </w:rPr>
        <w:t xml:space="preserve"> and Properties</w:t>
      </w:r>
    </w:p>
    <w:p w14:paraId="34C2043B" w14:textId="77777777" w:rsidR="00AE1B9A" w:rsidRPr="00C76B55" w:rsidRDefault="00AE1B9A" w:rsidP="00252F84">
      <w:pPr>
        <w:pStyle w:val="ListParagraph"/>
        <w:numPr>
          <w:ilvl w:val="0"/>
          <w:numId w:val="45"/>
        </w:numPr>
        <w:rPr>
          <w:lang w:val="en-CA"/>
        </w:rPr>
      </w:pPr>
      <w:r w:rsidRPr="00C76B55">
        <w:rPr>
          <w:lang w:val="en-CA"/>
        </w:rPr>
        <w:t>Provide a meaningful long description</w:t>
      </w:r>
    </w:p>
    <w:p w14:paraId="122921FB" w14:textId="77777777" w:rsidR="00AE1B9A" w:rsidRPr="00C76B55" w:rsidRDefault="00AE1B9A" w:rsidP="00252F84">
      <w:pPr>
        <w:pStyle w:val="ListParagraph"/>
        <w:numPr>
          <w:ilvl w:val="1"/>
          <w:numId w:val="45"/>
        </w:numPr>
        <w:rPr>
          <w:lang w:val="en-CA"/>
        </w:rPr>
      </w:pPr>
      <w:r w:rsidRPr="00C76B55">
        <w:rPr>
          <w:lang w:val="en-CA"/>
        </w:rPr>
        <w:lastRenderedPageBreak/>
        <w:t>Describe the title of the chart</w:t>
      </w:r>
    </w:p>
    <w:p w14:paraId="4F0945CB" w14:textId="77777777" w:rsidR="00AE1B9A" w:rsidRPr="00C76B55" w:rsidRDefault="00AE1B9A" w:rsidP="00252F84">
      <w:pPr>
        <w:pStyle w:val="ListParagraph"/>
        <w:numPr>
          <w:ilvl w:val="1"/>
          <w:numId w:val="45"/>
        </w:numPr>
        <w:rPr>
          <w:lang w:val="en-CA"/>
        </w:rPr>
      </w:pPr>
      <w:r w:rsidRPr="00C76B55">
        <w:rPr>
          <w:lang w:val="en-CA"/>
        </w:rPr>
        <w:t>The role it plays in the document</w:t>
      </w:r>
    </w:p>
    <w:p w14:paraId="31C74BA6" w14:textId="77777777" w:rsidR="00AE1B9A" w:rsidRPr="00C76B55" w:rsidRDefault="00AE1B9A" w:rsidP="00252F84">
      <w:pPr>
        <w:pStyle w:val="ListParagraph"/>
        <w:numPr>
          <w:ilvl w:val="1"/>
          <w:numId w:val="45"/>
        </w:numPr>
        <w:rPr>
          <w:lang w:val="en-CA"/>
        </w:rPr>
      </w:pPr>
      <w:r w:rsidRPr="00C76B55">
        <w:rPr>
          <w:lang w:val="en-CA"/>
        </w:rPr>
        <w:t xml:space="preserve">The relationship of elements in the correct order </w:t>
      </w:r>
    </w:p>
    <w:p w14:paraId="45ADDD0C" w14:textId="764FBE16" w:rsidR="00AE1B9A" w:rsidRPr="00C76B55" w:rsidRDefault="00AE1B9A" w:rsidP="00252F84">
      <w:pPr>
        <w:pStyle w:val="ListParagraph"/>
        <w:numPr>
          <w:ilvl w:val="0"/>
          <w:numId w:val="45"/>
        </w:numPr>
        <w:rPr>
          <w:lang w:val="en-CA"/>
        </w:rPr>
      </w:pPr>
      <w:r w:rsidRPr="00C76B55">
        <w:rPr>
          <w:lang w:val="en-CA"/>
        </w:rPr>
        <w:t xml:space="preserve">Activate the </w:t>
      </w:r>
      <w:r w:rsidRPr="00C76B55">
        <w:rPr>
          <w:rStyle w:val="Strong"/>
          <w:lang w:val="en-CA"/>
        </w:rPr>
        <w:t>Close</w:t>
      </w:r>
      <w:r w:rsidR="007750A9" w:rsidRPr="00C76B55">
        <w:rPr>
          <w:lang w:val="en-CA"/>
        </w:rPr>
        <w:t xml:space="preserve"> </w:t>
      </w:r>
      <w:r w:rsidR="00EE6139" w:rsidRPr="00C76B55">
        <w:rPr>
          <w:lang w:val="en-CA"/>
        </w:rPr>
        <w:t>button</w:t>
      </w:r>
    </w:p>
    <w:p w14:paraId="7C1F1D87" w14:textId="67334BCB" w:rsidR="005C050C" w:rsidRPr="00C76B55" w:rsidRDefault="005C050C" w:rsidP="005C050C">
      <w:bookmarkStart w:id="21" w:name="_Toc524355734"/>
      <w:r w:rsidRPr="00C76B55">
        <w:t xml:space="preserve">See </w:t>
      </w:r>
      <w:hyperlink r:id="rId12" w:history="1">
        <w:r w:rsidRPr="00C76B55">
          <w:rPr>
            <w:rStyle w:val="Hyperlink"/>
          </w:rPr>
          <w:t>Complex Images</w:t>
        </w:r>
      </w:hyperlink>
      <w:r w:rsidRPr="00C76B55">
        <w:t xml:space="preserve"> for more recommendations</w:t>
      </w:r>
      <w:r w:rsidR="00EE6139" w:rsidRPr="00C76B55">
        <w:t>.</w:t>
      </w:r>
    </w:p>
    <w:p w14:paraId="50BCC658" w14:textId="77777777" w:rsidR="00AE1B9A" w:rsidRPr="00C76B55" w:rsidRDefault="00AE1B9A" w:rsidP="00AC012C">
      <w:pPr>
        <w:pStyle w:val="Heading1"/>
        <w:rPr>
          <w:lang w:val="en-CA"/>
        </w:rPr>
      </w:pPr>
      <w:bookmarkStart w:id="22" w:name="_Toc8390945"/>
      <w:r w:rsidRPr="00C76B55">
        <w:rPr>
          <w:lang w:val="en-CA"/>
        </w:rPr>
        <w:t>Links</w:t>
      </w:r>
      <w:bookmarkEnd w:id="21"/>
      <w:bookmarkEnd w:id="22"/>
    </w:p>
    <w:p w14:paraId="4CA49A26" w14:textId="422EAD23" w:rsidR="008F6FC3" w:rsidRPr="00C76B55" w:rsidRDefault="00AE1B9A" w:rsidP="00AE1B9A">
      <w:pPr>
        <w:spacing w:after="0" w:line="240" w:lineRule="auto"/>
      </w:pPr>
      <w:r w:rsidRPr="00C76B55">
        <w:t xml:space="preserve">People who use screen readers sometimes scan a list of links; therefore, ensure link text is meaningful within the context of the document. Link text should accurately reflect the target and purpose of the link. If link text is not provided, users will need to follow the link to determine its purpose, which can present difficulties for users of adaptive technology. </w:t>
      </w:r>
      <w:r w:rsidR="00EE6139" w:rsidRPr="00C76B55">
        <w:t>An example of appropriate link text would be including the full title of the destination rather than linking to the text “Click Here”.</w:t>
      </w:r>
    </w:p>
    <w:p w14:paraId="61BA788C" w14:textId="77777777" w:rsidR="00AE1B9A" w:rsidRPr="00C76B55" w:rsidRDefault="00AE1B9A" w:rsidP="00AE1B9A">
      <w:pPr>
        <w:spacing w:after="0" w:line="240" w:lineRule="auto"/>
      </w:pPr>
    </w:p>
    <w:p w14:paraId="49AF7D68" w14:textId="77777777" w:rsidR="00AE1B9A" w:rsidRPr="00C76B55" w:rsidRDefault="00AE1B9A" w:rsidP="00AE1B9A">
      <w:pPr>
        <w:spacing w:after="0" w:line="240" w:lineRule="auto"/>
      </w:pPr>
      <w:r w:rsidRPr="00C76B55">
        <w:t>To add hyperlinks with meaningful text:</w:t>
      </w:r>
    </w:p>
    <w:p w14:paraId="6C6AE3DB" w14:textId="77777777" w:rsidR="00AE1B9A" w:rsidRPr="00C76B55" w:rsidRDefault="00AE1B9A" w:rsidP="00AE1B9A">
      <w:pPr>
        <w:spacing w:after="0" w:line="240" w:lineRule="auto"/>
      </w:pPr>
    </w:p>
    <w:p w14:paraId="5BB44A09" w14:textId="77777777" w:rsidR="008B02E3" w:rsidRPr="00C76B55" w:rsidRDefault="00AE1B9A" w:rsidP="00252F84">
      <w:pPr>
        <w:pStyle w:val="ListParagraph"/>
        <w:numPr>
          <w:ilvl w:val="0"/>
          <w:numId w:val="33"/>
        </w:numPr>
        <w:rPr>
          <w:lang w:val="en-CA"/>
        </w:rPr>
      </w:pPr>
      <w:r w:rsidRPr="00C76B55">
        <w:rPr>
          <w:lang w:val="en-CA"/>
        </w:rPr>
        <w:t xml:space="preserve">Type or paste a web address in your document </w:t>
      </w:r>
    </w:p>
    <w:p w14:paraId="2E891051" w14:textId="13B4E605" w:rsidR="00AE1B9A" w:rsidRPr="00C76B55" w:rsidRDefault="00AE1B9A" w:rsidP="00252F84">
      <w:pPr>
        <w:pStyle w:val="ListParagraph"/>
        <w:numPr>
          <w:ilvl w:val="0"/>
          <w:numId w:val="33"/>
        </w:numPr>
        <w:rPr>
          <w:lang w:val="en-CA"/>
        </w:rPr>
      </w:pPr>
      <w:r w:rsidRPr="00C76B55">
        <w:rPr>
          <w:lang w:val="en-CA"/>
        </w:rPr>
        <w:t xml:space="preserve">Select the link and </w:t>
      </w:r>
      <w:r w:rsidR="00EE6139" w:rsidRPr="00C76B55">
        <w:rPr>
          <w:lang w:val="en-CA"/>
        </w:rPr>
        <w:t>open the context menu</w:t>
      </w:r>
    </w:p>
    <w:p w14:paraId="5B43AD1F" w14:textId="0DD25835" w:rsidR="00AE1B9A" w:rsidRPr="00C76B55" w:rsidRDefault="00EE6139" w:rsidP="00252F84">
      <w:pPr>
        <w:pStyle w:val="ListParagraph"/>
        <w:numPr>
          <w:ilvl w:val="0"/>
          <w:numId w:val="33"/>
        </w:numPr>
        <w:rPr>
          <w:lang w:val="en-CA"/>
        </w:rPr>
      </w:pPr>
      <w:r w:rsidRPr="00C76B55">
        <w:rPr>
          <w:lang w:val="en-CA"/>
        </w:rPr>
        <w:t xml:space="preserve">Activate </w:t>
      </w:r>
      <w:r w:rsidR="00AE1B9A" w:rsidRPr="00C76B55">
        <w:rPr>
          <w:rStyle w:val="Strong"/>
          <w:lang w:val="en-CA"/>
        </w:rPr>
        <w:t xml:space="preserve">Hyperlink </w:t>
      </w:r>
    </w:p>
    <w:p w14:paraId="4E5552DB" w14:textId="503C16CD" w:rsidR="00AE1B9A" w:rsidRPr="00C76B55" w:rsidRDefault="00AE1B9A" w:rsidP="00252F84">
      <w:pPr>
        <w:pStyle w:val="ListParagraph"/>
        <w:numPr>
          <w:ilvl w:val="0"/>
          <w:numId w:val="33"/>
        </w:numPr>
        <w:rPr>
          <w:lang w:val="en-CA"/>
        </w:rPr>
      </w:pPr>
      <w:r w:rsidRPr="00C76B55">
        <w:rPr>
          <w:lang w:val="en-CA"/>
        </w:rPr>
        <w:t xml:space="preserve">Edit the </w:t>
      </w:r>
      <w:r w:rsidRPr="00C76B55">
        <w:rPr>
          <w:rStyle w:val="Strong"/>
          <w:lang w:val="en-CA"/>
        </w:rPr>
        <w:t xml:space="preserve">Text to Display </w:t>
      </w:r>
      <w:r w:rsidR="00EE6139" w:rsidRPr="00C76B55">
        <w:rPr>
          <w:rStyle w:val="Strong"/>
          <w:b w:val="0"/>
          <w:lang w:val="en-CA"/>
        </w:rPr>
        <w:t xml:space="preserve">field </w:t>
      </w:r>
      <w:r w:rsidRPr="00C76B55">
        <w:rPr>
          <w:rStyle w:val="Strong"/>
          <w:b w:val="0"/>
          <w:lang w:val="en-CA"/>
        </w:rPr>
        <w:t>with meaningful text</w:t>
      </w:r>
      <w:r w:rsidRPr="00C76B55">
        <w:rPr>
          <w:rStyle w:val="Strong"/>
          <w:lang w:val="en-CA"/>
        </w:rPr>
        <w:t>.</w:t>
      </w:r>
      <w:r w:rsidRPr="00C76B55">
        <w:rPr>
          <w:lang w:val="en-CA"/>
        </w:rPr>
        <w:t xml:space="preserve"> </w:t>
      </w:r>
    </w:p>
    <w:p w14:paraId="3A58782C" w14:textId="77777777" w:rsidR="00AE1B9A" w:rsidRPr="00C76B55" w:rsidRDefault="00AE1B9A" w:rsidP="00AE1B9A">
      <w:pPr>
        <w:spacing w:after="0" w:line="240" w:lineRule="auto"/>
      </w:pPr>
    </w:p>
    <w:p w14:paraId="6F06F6F0" w14:textId="77777777" w:rsidR="00AE1B9A" w:rsidRPr="00C76B55" w:rsidRDefault="008B02E3" w:rsidP="00AE1B9A">
      <w:pPr>
        <w:spacing w:after="0" w:line="240" w:lineRule="auto"/>
      </w:pPr>
      <w:r w:rsidRPr="00C76B55">
        <w:rPr>
          <w:noProof/>
          <w:lang w:eastAsia="en-CA"/>
        </w:rPr>
        <w:drawing>
          <wp:inline distT="0" distB="0" distL="0" distR="0" wp14:anchorId="7BE7F627" wp14:editId="042D1C95">
            <wp:extent cx="5438274" cy="3959017"/>
            <wp:effectExtent l="0" t="0" r="0" b="3810"/>
            <wp:docPr id="13" name="Picture 13" descr="Screenshot of Insert Hyperlink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cel3.png"/>
                    <pic:cNvPicPr/>
                  </pic:nvPicPr>
                  <pic:blipFill>
                    <a:blip r:embed="rId13">
                      <a:extLst>
                        <a:ext uri="{28A0092B-C50C-407E-A947-70E740481C1C}">
                          <a14:useLocalDpi xmlns:a14="http://schemas.microsoft.com/office/drawing/2010/main" val="0"/>
                        </a:ext>
                      </a:extLst>
                    </a:blip>
                    <a:stretch>
                      <a:fillRect/>
                    </a:stretch>
                  </pic:blipFill>
                  <pic:spPr>
                    <a:xfrm>
                      <a:off x="0" y="0"/>
                      <a:ext cx="5445387" cy="3964196"/>
                    </a:xfrm>
                    <a:prstGeom prst="rect">
                      <a:avLst/>
                    </a:prstGeom>
                  </pic:spPr>
                </pic:pic>
              </a:graphicData>
            </a:graphic>
          </wp:inline>
        </w:drawing>
      </w:r>
    </w:p>
    <w:p w14:paraId="01AABD50" w14:textId="77777777" w:rsidR="00F3132F" w:rsidRPr="00C76B55" w:rsidRDefault="002C6DC4" w:rsidP="00EE6139">
      <w:pPr>
        <w:pStyle w:val="Heading1"/>
        <w:rPr>
          <w:lang w:val="en-CA"/>
        </w:rPr>
      </w:pPr>
      <w:bookmarkStart w:id="23" w:name="_Toc8390947"/>
      <w:r w:rsidRPr="00C76B55">
        <w:rPr>
          <w:lang w:val="en-CA"/>
        </w:rPr>
        <w:lastRenderedPageBreak/>
        <w:t>Additional r</w:t>
      </w:r>
      <w:r w:rsidR="00F3132F" w:rsidRPr="00C76B55">
        <w:rPr>
          <w:lang w:val="en-CA"/>
        </w:rPr>
        <w:t>esources</w:t>
      </w:r>
      <w:bookmarkStart w:id="24" w:name="_GoBack"/>
      <w:bookmarkEnd w:id="23"/>
      <w:bookmarkEnd w:id="24"/>
    </w:p>
    <w:p w14:paraId="0E2D62FC" w14:textId="77777777" w:rsidR="00F3132F" w:rsidRPr="00C76B55" w:rsidRDefault="00BF7CAB" w:rsidP="00FD1BB2">
      <w:pPr>
        <w:pStyle w:val="ListParagraph"/>
        <w:numPr>
          <w:ilvl w:val="0"/>
          <w:numId w:val="50"/>
        </w:numPr>
        <w:rPr>
          <w:lang w:val="en-CA"/>
        </w:rPr>
      </w:pPr>
      <w:hyperlink r:id="rId14" w:history="1">
        <w:r w:rsidR="00E75C52" w:rsidRPr="00C76B55">
          <w:rPr>
            <w:rStyle w:val="Hyperlink"/>
            <w:lang w:val="en-CA"/>
          </w:rPr>
          <w:t>Microsoft: Make your Excel documents accessible to people with disabilities</w:t>
        </w:r>
      </w:hyperlink>
    </w:p>
    <w:p w14:paraId="7E3B0482" w14:textId="77777777" w:rsidR="0004048D" w:rsidRPr="00646AA3" w:rsidRDefault="00BF7CAB" w:rsidP="00FD1BB2">
      <w:pPr>
        <w:pStyle w:val="ListParagraph"/>
        <w:numPr>
          <w:ilvl w:val="0"/>
          <w:numId w:val="50"/>
        </w:numPr>
        <w:rPr>
          <w:rStyle w:val="Hyperlink"/>
          <w:color w:val="33333C" w:themeColor="text1"/>
          <w:u w:val="none"/>
          <w:lang w:val="en-CA"/>
        </w:rPr>
      </w:pPr>
      <w:hyperlink r:id="rId15" w:tooltip="Microsoft accessibility support for people who use a screen reader program." w:history="1">
        <w:r w:rsidR="004F7F97" w:rsidRPr="00C76B55">
          <w:rPr>
            <w:rStyle w:val="Hyperlink"/>
            <w:lang w:val="en-CA"/>
          </w:rPr>
          <w:t>Microsoft: Accessibility support for people who use a screen reader program</w:t>
        </w:r>
      </w:hyperlink>
    </w:p>
    <w:p w14:paraId="28977E4C" w14:textId="77777777" w:rsidR="00646AA3" w:rsidRPr="00615AA8" w:rsidRDefault="00646AA3" w:rsidP="00646AA3">
      <w:pPr>
        <w:pStyle w:val="Heading1"/>
        <w:rPr>
          <w:rFonts w:ascii="Arial" w:hAnsi="Arial"/>
          <w:color w:val="auto"/>
          <w:lang w:val="en-CA"/>
        </w:rPr>
      </w:pPr>
      <w:r w:rsidRPr="00615AA8">
        <w:rPr>
          <w:lang w:val="en-CA"/>
        </w:rPr>
        <w:t>AAACT Program Contact Information</w:t>
      </w:r>
    </w:p>
    <w:p w14:paraId="56D4E9E6" w14:textId="77777777" w:rsidR="00646AA3" w:rsidRDefault="00646AA3" w:rsidP="00646AA3">
      <w:pPr>
        <w:pStyle w:val="NoSpacing"/>
      </w:pPr>
      <w:r>
        <w:t xml:space="preserve">Web: </w:t>
      </w:r>
      <w:hyperlink r:id="rId16" w:history="1">
        <w:r>
          <w:rPr>
            <w:rStyle w:val="Hyperlink"/>
            <w:szCs w:val="24"/>
          </w:rPr>
          <w:t>http://service.ssc-spc.gc.ca/en/contact/partclisupport/aaact</w:t>
        </w:r>
      </w:hyperlink>
    </w:p>
    <w:p w14:paraId="27F891F3" w14:textId="796A3064" w:rsidR="00646AA3" w:rsidRPr="00646AA3" w:rsidRDefault="00646AA3" w:rsidP="00BF7CAB">
      <w:pPr>
        <w:pStyle w:val="NoSpacing"/>
        <w:rPr>
          <w:lang w:val="fr-CA"/>
        </w:rPr>
      </w:pPr>
      <w:r w:rsidRPr="00615AA8">
        <w:rPr>
          <w:lang w:val="fr-CA"/>
        </w:rPr>
        <w:t>E-Mail: aaact-aatia@ssc-spc.gc.ca</w:t>
      </w:r>
      <w:r w:rsidRPr="00615AA8">
        <w:rPr>
          <w:lang w:val="fr-CA"/>
        </w:rPr>
        <w:br/>
      </w:r>
      <w:proofErr w:type="spellStart"/>
      <w:r w:rsidRPr="00615AA8">
        <w:rPr>
          <w:lang w:val="fr-CA"/>
        </w:rPr>
        <w:t>Telephone</w:t>
      </w:r>
      <w:proofErr w:type="spellEnd"/>
      <w:r w:rsidRPr="00615AA8">
        <w:rPr>
          <w:lang w:val="fr-CA"/>
        </w:rPr>
        <w:t>: (819) 994-4835</w:t>
      </w:r>
    </w:p>
    <w:sectPr w:rsidR="00646AA3" w:rsidRPr="00646AA3" w:rsidSect="004005C5">
      <w:headerReference w:type="default" r:id="rId17"/>
      <w:footerReference w:type="default" r:id="rId18"/>
      <w:headerReference w:type="first" r:id="rId19"/>
      <w:footerReference w:type="first" r:id="rId20"/>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84BFB3" w14:textId="77777777" w:rsidR="008F6FC3" w:rsidRDefault="008F6FC3" w:rsidP="00D23D14">
      <w:pPr>
        <w:spacing w:after="0" w:line="240" w:lineRule="auto"/>
      </w:pPr>
      <w:r>
        <w:separator/>
      </w:r>
    </w:p>
    <w:p w14:paraId="2CBAE310" w14:textId="77777777" w:rsidR="008F6FC3" w:rsidRDefault="008F6FC3"/>
  </w:endnote>
  <w:endnote w:type="continuationSeparator" w:id="0">
    <w:p w14:paraId="23918D90" w14:textId="77777777" w:rsidR="008F6FC3" w:rsidRDefault="008F6FC3" w:rsidP="00D23D14">
      <w:pPr>
        <w:spacing w:after="0" w:line="240" w:lineRule="auto"/>
      </w:pPr>
      <w:r>
        <w:continuationSeparator/>
      </w:r>
    </w:p>
    <w:p w14:paraId="21F0A1AF" w14:textId="77777777" w:rsidR="008F6FC3" w:rsidRDefault="008F6F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ECC04" w14:textId="7D330BDD" w:rsidR="008F6FC3" w:rsidRPr="0016515F" w:rsidRDefault="008F6FC3" w:rsidP="00D3313B">
    <w:pPr>
      <w:pStyle w:val="Footer"/>
      <w:pBdr>
        <w:top w:val="single" w:sz="4" w:space="1" w:color="auto"/>
      </w:pBdr>
      <w:tabs>
        <w:tab w:val="clear" w:pos="4680"/>
        <w:tab w:val="clear" w:pos="9360"/>
        <w:tab w:val="center" w:pos="9072"/>
      </w:tabs>
    </w:pPr>
    <w:r>
      <w:t xml:space="preserve"> </w:t>
    </w:r>
    <w:r>
      <w:tab/>
    </w:r>
    <w:sdt>
      <w:sdtPr>
        <w:id w:val="33019168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F7CAB">
          <w:rPr>
            <w:noProof/>
          </w:rPr>
          <w:t>4</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DBF9C" w14:textId="77777777" w:rsidR="008F6FC3" w:rsidRDefault="008F6FC3" w:rsidP="00346F55">
    <w:pPr>
      <w:pStyle w:val="Footer"/>
      <w:tabs>
        <w:tab w:val="clear" w:pos="4680"/>
        <w:tab w:val="clear" w:pos="9360"/>
      </w:tabs>
      <w:ind w:left="-284" w:right="4"/>
    </w:pPr>
    <w:r>
      <w:rPr>
        <w:noProof/>
        <w:lang w:eastAsia="en-CA"/>
      </w:rPr>
      <w:drawing>
        <wp:anchor distT="0" distB="0" distL="114300" distR="114300" simplePos="0" relativeHeight="251659264" behindDoc="0" locked="0" layoutInCell="1" allowOverlap="1" wp14:anchorId="5084AEB5" wp14:editId="44268541">
          <wp:simplePos x="0" y="0"/>
          <wp:positionH relativeFrom="page">
            <wp:align>left</wp:align>
          </wp:positionH>
          <wp:positionV relativeFrom="page">
            <wp:align>bottom</wp:align>
          </wp:positionV>
          <wp:extent cx="7804494" cy="939231"/>
          <wp:effectExtent l="0" t="0" r="6350" b="0"/>
          <wp:wrapNone/>
          <wp:docPr id="4" name="Picture 4" descr="Shared Services Canada. Services partagés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portrai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04494" cy="939231"/>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A9D350" w14:textId="77777777" w:rsidR="008F6FC3" w:rsidRDefault="008F6FC3" w:rsidP="00D23D14">
      <w:pPr>
        <w:spacing w:after="0" w:line="240" w:lineRule="auto"/>
      </w:pPr>
      <w:r>
        <w:separator/>
      </w:r>
    </w:p>
    <w:p w14:paraId="081C6E05" w14:textId="77777777" w:rsidR="008F6FC3" w:rsidRDefault="008F6FC3"/>
  </w:footnote>
  <w:footnote w:type="continuationSeparator" w:id="0">
    <w:p w14:paraId="5D30416C" w14:textId="77777777" w:rsidR="008F6FC3" w:rsidRDefault="008F6FC3" w:rsidP="00D23D14">
      <w:pPr>
        <w:spacing w:after="0" w:line="240" w:lineRule="auto"/>
      </w:pPr>
      <w:r>
        <w:continuationSeparator/>
      </w:r>
    </w:p>
    <w:p w14:paraId="1F4ABE21" w14:textId="77777777" w:rsidR="008F6FC3" w:rsidRDefault="008F6FC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00C99" w14:textId="77777777" w:rsidR="008F6FC3" w:rsidRDefault="008F6FC3" w:rsidP="00741DC3">
    <w:pPr>
      <w:pStyle w:val="Header"/>
      <w:pBdr>
        <w:bottom w:val="single" w:sz="4" w:space="1" w:color="auto"/>
      </w:pBdr>
      <w:tabs>
        <w:tab w:val="clear" w:pos="4680"/>
        <w:tab w:val="clear" w:pos="9360"/>
      </w:tabs>
      <w:jc w:val="both"/>
    </w:pPr>
    <w:r>
      <w:t xml:space="preserve">Accessible Word Document Guidelines </w:t>
    </w:r>
  </w:p>
  <w:p w14:paraId="624043F0" w14:textId="77777777" w:rsidR="008F6FC3" w:rsidRPr="00741DC3" w:rsidRDefault="008F6FC3" w:rsidP="00741D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00D5" w14:textId="77777777" w:rsidR="008F6FC3" w:rsidRPr="00DE4242" w:rsidRDefault="008F6FC3" w:rsidP="0088401D">
    <w:pPr>
      <w:pStyle w:val="Header"/>
      <w:tabs>
        <w:tab w:val="clear" w:pos="4680"/>
      </w:tabs>
      <w:rPr>
        <w:b/>
        <w:u w:val="single"/>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5FE5"/>
    <w:multiLevelType w:val="hybridMultilevel"/>
    <w:tmpl w:val="1B40A9E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0CE0830"/>
    <w:multiLevelType w:val="multilevel"/>
    <w:tmpl w:val="0772E6EC"/>
    <w:lvl w:ilvl="0">
      <w:numFmt w:val="bullet"/>
      <w:lvlText w:val="•"/>
      <w:lvlJc w:val="left"/>
      <w:pPr>
        <w:tabs>
          <w:tab w:val="num" w:pos="360"/>
        </w:tabs>
        <w:ind w:left="360" w:hanging="360"/>
      </w:pPr>
      <w:rPr>
        <w:rFonts w:ascii="Calibri" w:eastAsia="Times New Roman" w:hAnsi="Calibri" w:cs="Times New Roman" w:hint="default"/>
      </w:rPr>
    </w:lvl>
    <w:lvl w:ilvl="1">
      <w:numFmt w:val="bullet"/>
      <w:lvlText w:val="•"/>
      <w:lvlJc w:val="left"/>
      <w:pPr>
        <w:ind w:left="1080" w:hanging="360"/>
      </w:pPr>
      <w:rPr>
        <w:rFonts w:ascii="Calibri" w:eastAsia="Times New Roman" w:hAnsi="Calibri" w:cs="Times New Roman" w:hint="default"/>
      </w:rPr>
    </w:lvl>
    <w:lvl w:ilvl="2">
      <w:start w:val="1"/>
      <w:numFmt w:val="bullet"/>
      <w:lvlText w:val="o"/>
      <w:lvlJc w:val="left"/>
      <w:pPr>
        <w:ind w:left="1800" w:hanging="360"/>
      </w:pPr>
      <w:rPr>
        <w:rFonts w:ascii="Courier New" w:hAnsi="Courier New" w:cs="Courier New"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03516C19"/>
    <w:multiLevelType w:val="hybridMultilevel"/>
    <w:tmpl w:val="819836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07B968C8"/>
    <w:multiLevelType w:val="hybridMultilevel"/>
    <w:tmpl w:val="8B326C5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8333339"/>
    <w:multiLevelType w:val="hybridMultilevel"/>
    <w:tmpl w:val="1F5EA12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B212256"/>
    <w:multiLevelType w:val="multilevel"/>
    <w:tmpl w:val="0772E6EC"/>
    <w:lvl w:ilvl="0">
      <w:numFmt w:val="bullet"/>
      <w:lvlText w:val="•"/>
      <w:lvlJc w:val="left"/>
      <w:pPr>
        <w:tabs>
          <w:tab w:val="num" w:pos="360"/>
        </w:tabs>
        <w:ind w:left="360" w:hanging="360"/>
      </w:pPr>
      <w:rPr>
        <w:rFonts w:ascii="Calibri" w:eastAsia="Times New Roman" w:hAnsi="Calibri" w:cs="Times New Roman" w:hint="default"/>
      </w:rPr>
    </w:lvl>
    <w:lvl w:ilvl="1">
      <w:numFmt w:val="bullet"/>
      <w:lvlText w:val="•"/>
      <w:lvlJc w:val="left"/>
      <w:pPr>
        <w:ind w:left="1080" w:hanging="360"/>
      </w:pPr>
      <w:rPr>
        <w:rFonts w:ascii="Calibri" w:eastAsia="Times New Roman" w:hAnsi="Calibri" w:cs="Times New Roman" w:hint="default"/>
      </w:rPr>
    </w:lvl>
    <w:lvl w:ilvl="2">
      <w:start w:val="1"/>
      <w:numFmt w:val="bullet"/>
      <w:lvlText w:val="o"/>
      <w:lvlJc w:val="left"/>
      <w:pPr>
        <w:ind w:left="1800" w:hanging="360"/>
      </w:pPr>
      <w:rPr>
        <w:rFonts w:ascii="Courier New" w:hAnsi="Courier New" w:cs="Courier New"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6" w15:restartNumberingAfterBreak="0">
    <w:nsid w:val="0FA31E61"/>
    <w:multiLevelType w:val="hybridMultilevel"/>
    <w:tmpl w:val="4B0ED4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07A5E63"/>
    <w:multiLevelType w:val="hybridMultilevel"/>
    <w:tmpl w:val="4DF8B174"/>
    <w:lvl w:ilvl="0" w:tplc="302456A8">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11BB55F3"/>
    <w:multiLevelType w:val="hybridMultilevel"/>
    <w:tmpl w:val="8FB6E59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9" w15:restartNumberingAfterBreak="0">
    <w:nsid w:val="158B323A"/>
    <w:multiLevelType w:val="hybridMultilevel"/>
    <w:tmpl w:val="30349B5E"/>
    <w:lvl w:ilvl="0" w:tplc="10090001">
      <w:start w:val="1"/>
      <w:numFmt w:val="bullet"/>
      <w:lvlText w:val=""/>
      <w:lvlJc w:val="left"/>
      <w:pPr>
        <w:ind w:left="360" w:hanging="360"/>
      </w:pPr>
      <w:rPr>
        <w:rFonts w:ascii="Symbol" w:hAnsi="Symbol" w:hint="default"/>
      </w:rPr>
    </w:lvl>
    <w:lvl w:ilvl="1" w:tplc="10090001">
      <w:start w:val="1"/>
      <w:numFmt w:val="bullet"/>
      <w:lvlText w:val=""/>
      <w:lvlJc w:val="left"/>
      <w:pPr>
        <w:ind w:left="1080" w:hanging="360"/>
      </w:pPr>
      <w:rPr>
        <w:rFonts w:ascii="Symbol" w:hAnsi="Symbo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1A237431"/>
    <w:multiLevelType w:val="hybridMultilevel"/>
    <w:tmpl w:val="A6BADBB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11" w15:restartNumberingAfterBreak="0">
    <w:nsid w:val="218D45F1"/>
    <w:multiLevelType w:val="hybridMultilevel"/>
    <w:tmpl w:val="DCBCA8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1DB7492"/>
    <w:multiLevelType w:val="hybridMultilevel"/>
    <w:tmpl w:val="C8C611F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13" w15:restartNumberingAfterBreak="0">
    <w:nsid w:val="23E42987"/>
    <w:multiLevelType w:val="hybridMultilevel"/>
    <w:tmpl w:val="CE82F74A"/>
    <w:lvl w:ilvl="0" w:tplc="10090001">
      <w:start w:val="1"/>
      <w:numFmt w:val="bullet"/>
      <w:lvlText w:val=""/>
      <w:lvlJc w:val="left"/>
      <w:pPr>
        <w:ind w:left="360" w:hanging="360"/>
      </w:pPr>
      <w:rPr>
        <w:rFonts w:ascii="Symbol" w:hAnsi="Symbol" w:hint="default"/>
      </w:rPr>
    </w:lvl>
    <w:lvl w:ilvl="1" w:tplc="10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241E5CD1"/>
    <w:multiLevelType w:val="hybridMultilevel"/>
    <w:tmpl w:val="35AC83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746540C"/>
    <w:multiLevelType w:val="hybridMultilevel"/>
    <w:tmpl w:val="51661E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9974607"/>
    <w:multiLevelType w:val="hybridMultilevel"/>
    <w:tmpl w:val="6DD88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A507F7E"/>
    <w:multiLevelType w:val="hybridMultilevel"/>
    <w:tmpl w:val="B00EB4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D973086"/>
    <w:multiLevelType w:val="hybridMultilevel"/>
    <w:tmpl w:val="A1362AC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F173FF5"/>
    <w:multiLevelType w:val="hybridMultilevel"/>
    <w:tmpl w:val="B4944A2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32854395"/>
    <w:multiLevelType w:val="hybridMultilevel"/>
    <w:tmpl w:val="EB1C2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2CB52EA"/>
    <w:multiLevelType w:val="hybridMultilevel"/>
    <w:tmpl w:val="4016DF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5B23C5D"/>
    <w:multiLevelType w:val="hybridMultilevel"/>
    <w:tmpl w:val="E1C275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5D32FCA"/>
    <w:multiLevelType w:val="hybridMultilevel"/>
    <w:tmpl w:val="7B46C7FC"/>
    <w:lvl w:ilvl="0" w:tplc="87E4AB38">
      <w:start w:val="1"/>
      <w:numFmt w:val="decimal"/>
      <w:pStyle w:val="ListParagraph"/>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6BA4AE4"/>
    <w:multiLevelType w:val="hybridMultilevel"/>
    <w:tmpl w:val="C0E229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78C2503"/>
    <w:multiLevelType w:val="hybridMultilevel"/>
    <w:tmpl w:val="324ACB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3A9D4E1B"/>
    <w:multiLevelType w:val="hybridMultilevel"/>
    <w:tmpl w:val="5D02AD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3BC70387"/>
    <w:multiLevelType w:val="hybridMultilevel"/>
    <w:tmpl w:val="155E35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3BE45E58"/>
    <w:multiLevelType w:val="hybridMultilevel"/>
    <w:tmpl w:val="3A4A93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3EAF7553"/>
    <w:multiLevelType w:val="hybridMultilevel"/>
    <w:tmpl w:val="95AEA92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0" w15:restartNumberingAfterBreak="0">
    <w:nsid w:val="3F3B6AD4"/>
    <w:multiLevelType w:val="hybridMultilevel"/>
    <w:tmpl w:val="0AFEEC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8564917"/>
    <w:multiLevelType w:val="hybridMultilevel"/>
    <w:tmpl w:val="401E42E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32" w15:restartNumberingAfterBreak="0">
    <w:nsid w:val="49A03E18"/>
    <w:multiLevelType w:val="hybridMultilevel"/>
    <w:tmpl w:val="B300BC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4A80479A"/>
    <w:multiLevelType w:val="hybridMultilevel"/>
    <w:tmpl w:val="4380D4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4E236CC0"/>
    <w:multiLevelType w:val="multilevel"/>
    <w:tmpl w:val="0772E6EC"/>
    <w:lvl w:ilvl="0">
      <w:numFmt w:val="bullet"/>
      <w:lvlText w:val="•"/>
      <w:lvlJc w:val="left"/>
      <w:pPr>
        <w:tabs>
          <w:tab w:val="num" w:pos="360"/>
        </w:tabs>
        <w:ind w:left="360" w:hanging="360"/>
      </w:pPr>
      <w:rPr>
        <w:rFonts w:ascii="Calibri" w:eastAsia="Times New Roman" w:hAnsi="Calibri" w:cs="Times New Roman" w:hint="default"/>
      </w:rPr>
    </w:lvl>
    <w:lvl w:ilvl="1">
      <w:numFmt w:val="bullet"/>
      <w:lvlText w:val="•"/>
      <w:lvlJc w:val="left"/>
      <w:pPr>
        <w:ind w:left="1080" w:hanging="360"/>
      </w:pPr>
      <w:rPr>
        <w:rFonts w:ascii="Calibri" w:eastAsia="Times New Roman" w:hAnsi="Calibri" w:cs="Times New Roman" w:hint="default"/>
      </w:rPr>
    </w:lvl>
    <w:lvl w:ilvl="2">
      <w:start w:val="1"/>
      <w:numFmt w:val="bullet"/>
      <w:lvlText w:val="o"/>
      <w:lvlJc w:val="left"/>
      <w:pPr>
        <w:ind w:left="1800" w:hanging="360"/>
      </w:pPr>
      <w:rPr>
        <w:rFonts w:ascii="Courier New" w:hAnsi="Courier New" w:cs="Courier New"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5" w15:restartNumberingAfterBreak="0">
    <w:nsid w:val="4F330D71"/>
    <w:multiLevelType w:val="hybridMultilevel"/>
    <w:tmpl w:val="1EFC2BBA"/>
    <w:lvl w:ilvl="0" w:tplc="D34EE80E">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6" w15:restartNumberingAfterBreak="0">
    <w:nsid w:val="53327354"/>
    <w:multiLevelType w:val="hybridMultilevel"/>
    <w:tmpl w:val="67FE01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56CB60CC"/>
    <w:multiLevelType w:val="hybridMultilevel"/>
    <w:tmpl w:val="6CE615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57093243"/>
    <w:multiLevelType w:val="hybridMultilevel"/>
    <w:tmpl w:val="FC7E31E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9" w15:restartNumberingAfterBreak="0">
    <w:nsid w:val="587E1126"/>
    <w:multiLevelType w:val="hybridMultilevel"/>
    <w:tmpl w:val="22B865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5F49303C"/>
    <w:multiLevelType w:val="hybridMultilevel"/>
    <w:tmpl w:val="5BEE24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5F813421"/>
    <w:multiLevelType w:val="hybridMultilevel"/>
    <w:tmpl w:val="7E785DB2"/>
    <w:lvl w:ilvl="0" w:tplc="FB4EAD3A">
      <w:start w:val="1"/>
      <w:numFmt w:val="decimal"/>
      <w:lvlText w:val="%1."/>
      <w:lvlJc w:val="left"/>
      <w:pPr>
        <w:ind w:left="720" w:hanging="360"/>
      </w:pPr>
      <w:rPr>
        <w:rFonts w:hint="default"/>
        <w:b w:val="0"/>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2" w15:restartNumberingAfterBreak="0">
    <w:nsid w:val="5FF7467D"/>
    <w:multiLevelType w:val="hybridMultilevel"/>
    <w:tmpl w:val="F8021C2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61B8262B"/>
    <w:multiLevelType w:val="hybridMultilevel"/>
    <w:tmpl w:val="1786BA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64E56E69"/>
    <w:multiLevelType w:val="hybridMultilevel"/>
    <w:tmpl w:val="0818D2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69900957"/>
    <w:multiLevelType w:val="hybridMultilevel"/>
    <w:tmpl w:val="08143B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6" w15:restartNumberingAfterBreak="0">
    <w:nsid w:val="72904424"/>
    <w:multiLevelType w:val="hybridMultilevel"/>
    <w:tmpl w:val="08143B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15:restartNumberingAfterBreak="0">
    <w:nsid w:val="753E2B98"/>
    <w:multiLevelType w:val="hybridMultilevel"/>
    <w:tmpl w:val="A3046A48"/>
    <w:lvl w:ilvl="0" w:tplc="A90A608E">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8" w15:restartNumberingAfterBreak="0">
    <w:nsid w:val="7AA6042B"/>
    <w:multiLevelType w:val="hybridMultilevel"/>
    <w:tmpl w:val="B8C61BA2"/>
    <w:lvl w:ilvl="0" w:tplc="A0C672D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7D796CE6"/>
    <w:multiLevelType w:val="hybridMultilevel"/>
    <w:tmpl w:val="104814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43"/>
  </w:num>
  <w:num w:numId="3">
    <w:abstractNumId w:val="33"/>
  </w:num>
  <w:num w:numId="4">
    <w:abstractNumId w:val="17"/>
  </w:num>
  <w:num w:numId="5">
    <w:abstractNumId w:val="10"/>
  </w:num>
  <w:num w:numId="6">
    <w:abstractNumId w:val="13"/>
  </w:num>
  <w:num w:numId="7">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
  </w:num>
  <w:num w:numId="9">
    <w:abstractNumId w:val="2"/>
  </w:num>
  <w:num w:numId="10">
    <w:abstractNumId w:val="12"/>
  </w:num>
  <w:num w:numId="11">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num>
  <w:num w:numId="14">
    <w:abstractNumId w:val="35"/>
  </w:num>
  <w:num w:numId="15">
    <w:abstractNumId w:val="19"/>
  </w:num>
  <w:num w:numId="16">
    <w:abstractNumId w:val="3"/>
  </w:num>
  <w:num w:numId="17">
    <w:abstractNumId w:val="8"/>
  </w:num>
  <w:num w:numId="18">
    <w:abstractNumId w:val="11"/>
  </w:num>
  <w:num w:numId="19">
    <w:abstractNumId w:val="22"/>
  </w:num>
  <w:num w:numId="20">
    <w:abstractNumId w:val="41"/>
  </w:num>
  <w:num w:numId="21">
    <w:abstractNumId w:val="30"/>
  </w:num>
  <w:num w:numId="22">
    <w:abstractNumId w:val="25"/>
  </w:num>
  <w:num w:numId="23">
    <w:abstractNumId w:val="14"/>
  </w:num>
  <w:num w:numId="24">
    <w:abstractNumId w:val="4"/>
  </w:num>
  <w:num w:numId="25">
    <w:abstractNumId w:val="40"/>
  </w:num>
  <w:num w:numId="26">
    <w:abstractNumId w:val="20"/>
  </w:num>
  <w:num w:numId="27">
    <w:abstractNumId w:val="42"/>
  </w:num>
  <w:num w:numId="28">
    <w:abstractNumId w:val="26"/>
  </w:num>
  <w:num w:numId="29">
    <w:abstractNumId w:val="39"/>
  </w:num>
  <w:num w:numId="30">
    <w:abstractNumId w:val="29"/>
  </w:num>
  <w:num w:numId="31">
    <w:abstractNumId w:val="37"/>
  </w:num>
  <w:num w:numId="32">
    <w:abstractNumId w:val="16"/>
  </w:num>
  <w:num w:numId="33">
    <w:abstractNumId w:val="45"/>
  </w:num>
  <w:num w:numId="34">
    <w:abstractNumId w:val="44"/>
  </w:num>
  <w:num w:numId="35">
    <w:abstractNumId w:val="27"/>
  </w:num>
  <w:num w:numId="36">
    <w:abstractNumId w:val="24"/>
  </w:num>
  <w:num w:numId="37">
    <w:abstractNumId w:val="15"/>
  </w:num>
  <w:num w:numId="38">
    <w:abstractNumId w:val="6"/>
  </w:num>
  <w:num w:numId="39">
    <w:abstractNumId w:val="36"/>
  </w:num>
  <w:num w:numId="40">
    <w:abstractNumId w:val="32"/>
  </w:num>
  <w:num w:numId="41">
    <w:abstractNumId w:val="21"/>
  </w:num>
  <w:num w:numId="42">
    <w:abstractNumId w:val="47"/>
  </w:num>
  <w:num w:numId="43">
    <w:abstractNumId w:val="0"/>
  </w:num>
  <w:num w:numId="44">
    <w:abstractNumId w:val="23"/>
  </w:num>
  <w:num w:numId="45">
    <w:abstractNumId w:val="18"/>
  </w:num>
  <w:num w:numId="46">
    <w:abstractNumId w:val="9"/>
  </w:num>
  <w:num w:numId="47">
    <w:abstractNumId w:val="48"/>
  </w:num>
  <w:num w:numId="48">
    <w:abstractNumId w:val="46"/>
  </w:num>
  <w:num w:numId="49">
    <w:abstractNumId w:val="49"/>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D14"/>
    <w:rsid w:val="0000757F"/>
    <w:rsid w:val="00020AF5"/>
    <w:rsid w:val="00034F61"/>
    <w:rsid w:val="0004048D"/>
    <w:rsid w:val="000903DF"/>
    <w:rsid w:val="00090B73"/>
    <w:rsid w:val="000D2B61"/>
    <w:rsid w:val="00102BBF"/>
    <w:rsid w:val="001065FA"/>
    <w:rsid w:val="00114B3C"/>
    <w:rsid w:val="00124339"/>
    <w:rsid w:val="00133E16"/>
    <w:rsid w:val="0014730C"/>
    <w:rsid w:val="0016515F"/>
    <w:rsid w:val="00166820"/>
    <w:rsid w:val="001717F8"/>
    <w:rsid w:val="00185142"/>
    <w:rsid w:val="001874A0"/>
    <w:rsid w:val="00197A59"/>
    <w:rsid w:val="001B4606"/>
    <w:rsid w:val="001C3D51"/>
    <w:rsid w:val="001D31E2"/>
    <w:rsid w:val="00204B9A"/>
    <w:rsid w:val="0022022C"/>
    <w:rsid w:val="00252F84"/>
    <w:rsid w:val="00256D76"/>
    <w:rsid w:val="002740B1"/>
    <w:rsid w:val="002864C6"/>
    <w:rsid w:val="002B2109"/>
    <w:rsid w:val="002C29BD"/>
    <w:rsid w:val="002C64B7"/>
    <w:rsid w:val="002C6DC4"/>
    <w:rsid w:val="002F51B0"/>
    <w:rsid w:val="0031007A"/>
    <w:rsid w:val="00337521"/>
    <w:rsid w:val="00346F55"/>
    <w:rsid w:val="003661DD"/>
    <w:rsid w:val="0039162F"/>
    <w:rsid w:val="003B5249"/>
    <w:rsid w:val="003B7B88"/>
    <w:rsid w:val="003E3CC2"/>
    <w:rsid w:val="003F5454"/>
    <w:rsid w:val="004005C5"/>
    <w:rsid w:val="00415887"/>
    <w:rsid w:val="00422140"/>
    <w:rsid w:val="004238E4"/>
    <w:rsid w:val="004319AC"/>
    <w:rsid w:val="00440E15"/>
    <w:rsid w:val="00447F8D"/>
    <w:rsid w:val="00452C68"/>
    <w:rsid w:val="00453CBB"/>
    <w:rsid w:val="00464031"/>
    <w:rsid w:val="004760DA"/>
    <w:rsid w:val="00482AB6"/>
    <w:rsid w:val="004D2233"/>
    <w:rsid w:val="004E255F"/>
    <w:rsid w:val="004F7F97"/>
    <w:rsid w:val="0051067C"/>
    <w:rsid w:val="0055153D"/>
    <w:rsid w:val="00590982"/>
    <w:rsid w:val="005C050C"/>
    <w:rsid w:val="005C0A6D"/>
    <w:rsid w:val="005D37D8"/>
    <w:rsid w:val="005D63B6"/>
    <w:rsid w:val="005D6AF3"/>
    <w:rsid w:val="005E37BA"/>
    <w:rsid w:val="00610DA7"/>
    <w:rsid w:val="00624037"/>
    <w:rsid w:val="00646AA3"/>
    <w:rsid w:val="00681CE3"/>
    <w:rsid w:val="00686E3D"/>
    <w:rsid w:val="006B3627"/>
    <w:rsid w:val="006B759E"/>
    <w:rsid w:val="006D1165"/>
    <w:rsid w:val="006D3FC7"/>
    <w:rsid w:val="006D4624"/>
    <w:rsid w:val="006E6D9C"/>
    <w:rsid w:val="006F28A5"/>
    <w:rsid w:val="00701A05"/>
    <w:rsid w:val="007104A5"/>
    <w:rsid w:val="00711DCD"/>
    <w:rsid w:val="00712830"/>
    <w:rsid w:val="007260F2"/>
    <w:rsid w:val="00741DC3"/>
    <w:rsid w:val="00761299"/>
    <w:rsid w:val="007640C3"/>
    <w:rsid w:val="007750A9"/>
    <w:rsid w:val="00781DFD"/>
    <w:rsid w:val="007901A7"/>
    <w:rsid w:val="00793DD0"/>
    <w:rsid w:val="007A1F95"/>
    <w:rsid w:val="007A3C21"/>
    <w:rsid w:val="007A500C"/>
    <w:rsid w:val="007B01C3"/>
    <w:rsid w:val="007B417C"/>
    <w:rsid w:val="007B4512"/>
    <w:rsid w:val="007C3323"/>
    <w:rsid w:val="007D06AA"/>
    <w:rsid w:val="007D4F77"/>
    <w:rsid w:val="007F2067"/>
    <w:rsid w:val="00811441"/>
    <w:rsid w:val="008201EE"/>
    <w:rsid w:val="00850D0C"/>
    <w:rsid w:val="00863E40"/>
    <w:rsid w:val="00870B01"/>
    <w:rsid w:val="00874C1A"/>
    <w:rsid w:val="0088401D"/>
    <w:rsid w:val="00884CEA"/>
    <w:rsid w:val="00884E71"/>
    <w:rsid w:val="008928E7"/>
    <w:rsid w:val="008938DC"/>
    <w:rsid w:val="008B02E3"/>
    <w:rsid w:val="008C6836"/>
    <w:rsid w:val="008C6B3D"/>
    <w:rsid w:val="008D3FB1"/>
    <w:rsid w:val="008F6FC3"/>
    <w:rsid w:val="00923D27"/>
    <w:rsid w:val="009437C9"/>
    <w:rsid w:val="009449B8"/>
    <w:rsid w:val="00953890"/>
    <w:rsid w:val="00993A13"/>
    <w:rsid w:val="0099725D"/>
    <w:rsid w:val="009F12F2"/>
    <w:rsid w:val="00A038E1"/>
    <w:rsid w:val="00A4136A"/>
    <w:rsid w:val="00A72706"/>
    <w:rsid w:val="00A73D7D"/>
    <w:rsid w:val="00AA6631"/>
    <w:rsid w:val="00AC012C"/>
    <w:rsid w:val="00AD55BB"/>
    <w:rsid w:val="00AE1B9A"/>
    <w:rsid w:val="00AE6B79"/>
    <w:rsid w:val="00AF36A2"/>
    <w:rsid w:val="00B015A6"/>
    <w:rsid w:val="00B11D6C"/>
    <w:rsid w:val="00B24D0A"/>
    <w:rsid w:val="00B309C2"/>
    <w:rsid w:val="00B34E61"/>
    <w:rsid w:val="00B40096"/>
    <w:rsid w:val="00B528C4"/>
    <w:rsid w:val="00B57048"/>
    <w:rsid w:val="00B601E7"/>
    <w:rsid w:val="00B62016"/>
    <w:rsid w:val="00BE41A1"/>
    <w:rsid w:val="00BF57A3"/>
    <w:rsid w:val="00BF7CAB"/>
    <w:rsid w:val="00C1570B"/>
    <w:rsid w:val="00C46F77"/>
    <w:rsid w:val="00C626FA"/>
    <w:rsid w:val="00C63BC2"/>
    <w:rsid w:val="00C715E8"/>
    <w:rsid w:val="00C76B55"/>
    <w:rsid w:val="00C8016E"/>
    <w:rsid w:val="00C8354C"/>
    <w:rsid w:val="00C84D8F"/>
    <w:rsid w:val="00C90CA1"/>
    <w:rsid w:val="00C91CB6"/>
    <w:rsid w:val="00C93079"/>
    <w:rsid w:val="00C934A1"/>
    <w:rsid w:val="00CA2B76"/>
    <w:rsid w:val="00CC5AB0"/>
    <w:rsid w:val="00CF0183"/>
    <w:rsid w:val="00CF1070"/>
    <w:rsid w:val="00CF1AA7"/>
    <w:rsid w:val="00CF353D"/>
    <w:rsid w:val="00D0694C"/>
    <w:rsid w:val="00D10555"/>
    <w:rsid w:val="00D2255F"/>
    <w:rsid w:val="00D23D14"/>
    <w:rsid w:val="00D3313B"/>
    <w:rsid w:val="00D70D59"/>
    <w:rsid w:val="00D712D0"/>
    <w:rsid w:val="00D9397F"/>
    <w:rsid w:val="00D94C23"/>
    <w:rsid w:val="00D96C9D"/>
    <w:rsid w:val="00DD2CE4"/>
    <w:rsid w:val="00DE0168"/>
    <w:rsid w:val="00DE4242"/>
    <w:rsid w:val="00DF0CED"/>
    <w:rsid w:val="00DF6911"/>
    <w:rsid w:val="00E27FAB"/>
    <w:rsid w:val="00E53085"/>
    <w:rsid w:val="00E75C52"/>
    <w:rsid w:val="00E914DD"/>
    <w:rsid w:val="00E9477E"/>
    <w:rsid w:val="00EB4175"/>
    <w:rsid w:val="00EC4624"/>
    <w:rsid w:val="00EE5208"/>
    <w:rsid w:val="00EE6139"/>
    <w:rsid w:val="00EF22ED"/>
    <w:rsid w:val="00F05F57"/>
    <w:rsid w:val="00F120B2"/>
    <w:rsid w:val="00F23FDF"/>
    <w:rsid w:val="00F25019"/>
    <w:rsid w:val="00F3132F"/>
    <w:rsid w:val="00F3245D"/>
    <w:rsid w:val="00F3457B"/>
    <w:rsid w:val="00F4062A"/>
    <w:rsid w:val="00F946D8"/>
    <w:rsid w:val="00FA2986"/>
    <w:rsid w:val="00FC70E3"/>
    <w:rsid w:val="00FD1BB2"/>
    <w:rsid w:val="00FD2A42"/>
    <w:rsid w:val="00FF27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7099712B"/>
  <w15:chartTrackingRefBased/>
  <w15:docId w15:val="{C2A97567-F06B-4764-91FD-CCF81008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FC7"/>
    <w:pPr>
      <w:spacing w:after="240"/>
    </w:pPr>
    <w:rPr>
      <w:rFonts w:ascii="Century Gothic" w:hAnsi="Century Gothic"/>
      <w:color w:val="33333C" w:themeColor="text1"/>
    </w:rPr>
  </w:style>
  <w:style w:type="paragraph" w:styleId="Heading1">
    <w:name w:val="heading 1"/>
    <w:basedOn w:val="Normal"/>
    <w:next w:val="Normal"/>
    <w:link w:val="Heading1Char"/>
    <w:autoRedefine/>
    <w:uiPriority w:val="9"/>
    <w:qFormat/>
    <w:rsid w:val="004319AC"/>
    <w:pPr>
      <w:keepNext/>
      <w:keepLines/>
      <w:spacing w:before="240" w:after="120" w:line="240" w:lineRule="auto"/>
      <w:outlineLvl w:val="0"/>
    </w:pPr>
    <w:rPr>
      <w:rFonts w:eastAsiaTheme="majorEastAsia" w:cstheme="majorBidi"/>
      <w:b/>
      <w:sz w:val="40"/>
      <w:szCs w:val="40"/>
      <w:lang w:val="fr-CA"/>
    </w:rPr>
  </w:style>
  <w:style w:type="paragraph" w:styleId="Heading2">
    <w:name w:val="heading 2"/>
    <w:basedOn w:val="Normal"/>
    <w:next w:val="Normal"/>
    <w:link w:val="Heading2Char"/>
    <w:autoRedefine/>
    <w:uiPriority w:val="9"/>
    <w:unhideWhenUsed/>
    <w:qFormat/>
    <w:rsid w:val="001717F8"/>
    <w:pPr>
      <w:keepNext/>
      <w:keepLines/>
      <w:spacing w:before="240" w:after="120"/>
      <w:outlineLvl w:val="1"/>
    </w:pPr>
    <w:rPr>
      <w:rFonts w:eastAsiaTheme="majorEastAsia" w:cstheme="majorBidi"/>
      <w:b/>
      <w:color w:val="52596A" w:themeColor="text2"/>
      <w:sz w:val="36"/>
      <w:szCs w:val="36"/>
      <w:lang w:val="fr-CA"/>
    </w:rPr>
  </w:style>
  <w:style w:type="paragraph" w:styleId="Heading3">
    <w:name w:val="heading 3"/>
    <w:basedOn w:val="Normal"/>
    <w:next w:val="Normal"/>
    <w:link w:val="Heading3Char"/>
    <w:autoRedefine/>
    <w:uiPriority w:val="9"/>
    <w:unhideWhenUsed/>
    <w:qFormat/>
    <w:rsid w:val="001717F8"/>
    <w:pPr>
      <w:keepNext/>
      <w:keepLines/>
      <w:spacing w:before="240" w:after="120"/>
      <w:outlineLvl w:val="2"/>
    </w:pPr>
    <w:rPr>
      <w:rFonts w:eastAsiaTheme="majorEastAsia" w:cstheme="majorBidi"/>
      <w:b/>
      <w:color w:val="52596A" w:themeColor="text2"/>
      <w:sz w:val="32"/>
      <w:szCs w:val="32"/>
      <w:lang w:val="fr-CA"/>
    </w:rPr>
  </w:style>
  <w:style w:type="paragraph" w:styleId="Heading4">
    <w:name w:val="heading 4"/>
    <w:aliases w:val="En-tête 4"/>
    <w:basedOn w:val="Normal"/>
    <w:next w:val="Normal"/>
    <w:link w:val="Heading4Char"/>
    <w:autoRedefine/>
    <w:uiPriority w:val="9"/>
    <w:unhideWhenUsed/>
    <w:qFormat/>
    <w:rsid w:val="006D3FC7"/>
    <w:pPr>
      <w:keepNext/>
      <w:keepLines/>
      <w:spacing w:before="240" w:after="120"/>
      <w:outlineLvl w:val="3"/>
    </w:pPr>
    <w:rPr>
      <w:rFonts w:eastAsiaTheme="majorEastAsia" w:cstheme="majorBidi"/>
      <w:b/>
      <w:iCs/>
      <w:color w:val="52596A"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9AC"/>
    <w:rPr>
      <w:rFonts w:ascii="Century Gothic" w:eastAsiaTheme="majorEastAsia" w:hAnsi="Century Gothic" w:cstheme="majorBidi"/>
      <w:b/>
      <w:color w:val="33333C" w:themeColor="text1"/>
      <w:sz w:val="40"/>
      <w:szCs w:val="40"/>
      <w:lang w:val="fr-CA"/>
    </w:rPr>
  </w:style>
  <w:style w:type="paragraph" w:styleId="Title">
    <w:name w:val="Title"/>
    <w:basedOn w:val="Normal"/>
    <w:next w:val="Normal"/>
    <w:link w:val="TitleChar"/>
    <w:autoRedefine/>
    <w:uiPriority w:val="10"/>
    <w:qFormat/>
    <w:rsid w:val="003E3CC2"/>
    <w:pPr>
      <w:spacing w:before="3120" w:after="120" w:line="240" w:lineRule="auto"/>
      <w:ind w:left="1985"/>
      <w:contextualSpacing/>
    </w:pPr>
    <w:rPr>
      <w:rFonts w:eastAsiaTheme="majorEastAsia" w:cstheme="majorBidi"/>
      <w:b/>
      <w:spacing w:val="-10"/>
      <w:kern w:val="28"/>
      <w:sz w:val="72"/>
      <w:szCs w:val="56"/>
      <w:lang w:val="fr-CA"/>
    </w:rPr>
  </w:style>
  <w:style w:type="character" w:customStyle="1" w:styleId="TitleChar">
    <w:name w:val="Title Char"/>
    <w:basedOn w:val="DefaultParagraphFont"/>
    <w:link w:val="Title"/>
    <w:uiPriority w:val="10"/>
    <w:rsid w:val="003E3CC2"/>
    <w:rPr>
      <w:rFonts w:ascii="Century Gothic" w:eastAsiaTheme="majorEastAsia" w:hAnsi="Century Gothic" w:cstheme="majorBidi"/>
      <w:b/>
      <w:color w:val="33333C" w:themeColor="text1"/>
      <w:spacing w:val="-10"/>
      <w:kern w:val="28"/>
      <w:sz w:val="72"/>
      <w:szCs w:val="56"/>
      <w:lang w:val="fr-CA"/>
    </w:rPr>
  </w:style>
  <w:style w:type="paragraph" w:styleId="Subtitle">
    <w:name w:val="Subtitle"/>
    <w:basedOn w:val="Normal"/>
    <w:next w:val="Normal"/>
    <w:link w:val="SubtitleChar"/>
    <w:autoRedefine/>
    <w:uiPriority w:val="11"/>
    <w:qFormat/>
    <w:rsid w:val="00DE4242"/>
    <w:pPr>
      <w:numPr>
        <w:ilvl w:val="1"/>
      </w:numPr>
      <w:spacing w:after="480"/>
      <w:ind w:left="1985"/>
    </w:pPr>
    <w:rPr>
      <w:rFonts w:eastAsiaTheme="minorEastAsia"/>
      <w:color w:val="52596A" w:themeColor="text2"/>
      <w:spacing w:val="15"/>
      <w:sz w:val="32"/>
      <w:lang w:val="fr-CA"/>
    </w:rPr>
  </w:style>
  <w:style w:type="character" w:customStyle="1" w:styleId="SubtitleChar">
    <w:name w:val="Subtitle Char"/>
    <w:basedOn w:val="DefaultParagraphFont"/>
    <w:link w:val="Subtitle"/>
    <w:uiPriority w:val="11"/>
    <w:rsid w:val="00DE4242"/>
    <w:rPr>
      <w:rFonts w:ascii="Century Gothic" w:eastAsiaTheme="minorEastAsia" w:hAnsi="Century Gothic"/>
      <w:color w:val="52596A" w:themeColor="text2"/>
      <w:spacing w:val="15"/>
      <w:sz w:val="32"/>
      <w:lang w:val="fr-CA"/>
    </w:rPr>
  </w:style>
  <w:style w:type="paragraph" w:styleId="Header">
    <w:name w:val="header"/>
    <w:basedOn w:val="Normal"/>
    <w:link w:val="HeaderChar"/>
    <w:uiPriority w:val="99"/>
    <w:unhideWhenUsed/>
    <w:rsid w:val="00D23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D14"/>
    <w:rPr>
      <w:rFonts w:ascii="Corbel" w:hAnsi="Corbel"/>
    </w:rPr>
  </w:style>
  <w:style w:type="paragraph" w:styleId="Footer">
    <w:name w:val="footer"/>
    <w:basedOn w:val="Normal"/>
    <w:link w:val="FooterChar"/>
    <w:uiPriority w:val="99"/>
    <w:unhideWhenUsed/>
    <w:rsid w:val="00D23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D14"/>
    <w:rPr>
      <w:rFonts w:ascii="Corbel" w:hAnsi="Corbel"/>
    </w:rPr>
  </w:style>
  <w:style w:type="character" w:customStyle="1" w:styleId="Heading2Char">
    <w:name w:val="Heading 2 Char"/>
    <w:basedOn w:val="DefaultParagraphFont"/>
    <w:link w:val="Heading2"/>
    <w:uiPriority w:val="9"/>
    <w:rsid w:val="001717F8"/>
    <w:rPr>
      <w:rFonts w:ascii="Century Gothic" w:eastAsiaTheme="majorEastAsia" w:hAnsi="Century Gothic" w:cstheme="majorBidi"/>
      <w:b/>
      <w:color w:val="52596A" w:themeColor="text2"/>
      <w:sz w:val="36"/>
      <w:szCs w:val="36"/>
      <w:lang w:val="fr-CA"/>
    </w:rPr>
  </w:style>
  <w:style w:type="character" w:customStyle="1" w:styleId="Heading3Char">
    <w:name w:val="Heading 3 Char"/>
    <w:basedOn w:val="DefaultParagraphFont"/>
    <w:link w:val="Heading3"/>
    <w:uiPriority w:val="9"/>
    <w:rsid w:val="001717F8"/>
    <w:rPr>
      <w:rFonts w:ascii="Century Gothic" w:eastAsiaTheme="majorEastAsia" w:hAnsi="Century Gothic" w:cstheme="majorBidi"/>
      <w:b/>
      <w:color w:val="52596A" w:themeColor="text2"/>
      <w:sz w:val="32"/>
      <w:szCs w:val="32"/>
      <w:lang w:val="fr-CA"/>
    </w:rPr>
  </w:style>
  <w:style w:type="table" w:styleId="TableGrid">
    <w:name w:val="Table Grid"/>
    <w:basedOn w:val="TableNormal"/>
    <w:uiPriority w:val="39"/>
    <w:rsid w:val="007D0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A"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C" w:themeFill="text1"/>
      </w:tcPr>
    </w:tblStylePr>
    <w:tblStylePr w:type="band1Vert">
      <w:tblPr/>
      <w:tcPr>
        <w:shd w:val="clear" w:color="auto" w:fill="A8A8B5" w:themeFill="text1" w:themeFillTint="66"/>
      </w:tcPr>
    </w:tblStylePr>
    <w:tblStylePr w:type="band1Horz">
      <w:tblPr/>
      <w:tcPr>
        <w:shd w:val="clear" w:color="auto" w:fill="A8A8B5" w:themeFill="text1" w:themeFillTint="66"/>
      </w:tcPr>
    </w:tblStylePr>
  </w:style>
  <w:style w:type="table" w:styleId="GridTable5Dark-Accent3">
    <w:name w:val="Grid Table 5 Dark Accent 3"/>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78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78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78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788" w:themeFill="accent3"/>
      </w:tcPr>
    </w:tblStylePr>
    <w:tblStylePr w:type="band1Vert">
      <w:tblPr/>
      <w:tcPr>
        <w:shd w:val="clear" w:color="auto" w:fill="6FFFF0" w:themeFill="accent3" w:themeFillTint="66"/>
      </w:tcPr>
    </w:tblStylePr>
    <w:tblStylePr w:type="band1Horz">
      <w:tblPr/>
      <w:tcPr>
        <w:shd w:val="clear" w:color="auto" w:fill="6FFFF0" w:themeFill="accent3" w:themeFillTint="66"/>
      </w:tcPr>
    </w:tblStylePr>
  </w:style>
  <w:style w:type="table" w:styleId="GridTable5Dark-Accent2">
    <w:name w:val="Grid Table 5 Dark Accent 2"/>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F7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CD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CD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CD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CD7" w:themeFill="accent2"/>
      </w:tcPr>
    </w:tblStylePr>
    <w:tblStylePr w:type="band1Vert">
      <w:tblPr/>
      <w:tcPr>
        <w:shd w:val="clear" w:color="auto" w:fill="89EFFF" w:themeFill="accent2" w:themeFillTint="66"/>
      </w:tcPr>
    </w:tblStylePr>
    <w:tblStylePr w:type="band1Horz">
      <w:tblPr/>
      <w:tcPr>
        <w:shd w:val="clear" w:color="auto" w:fill="89EFFF" w:themeFill="accent2" w:themeFillTint="66"/>
      </w:tcPr>
    </w:tblStylePr>
  </w:style>
  <w:style w:type="table" w:styleId="GridTable5Dark-Accent1">
    <w:name w:val="Grid Table 5 Dark Accent 1"/>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DF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66C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66C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66C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66CD" w:themeFill="accent1"/>
      </w:tcPr>
    </w:tblStylePr>
    <w:tblStylePr w:type="band1Vert">
      <w:tblPr/>
      <w:tcPr>
        <w:shd w:val="clear" w:color="auto" w:fill="A6C0ED" w:themeFill="accent1" w:themeFillTint="66"/>
      </w:tcPr>
    </w:tblStylePr>
    <w:tblStylePr w:type="band1Horz">
      <w:tblPr/>
      <w:tcPr>
        <w:shd w:val="clear" w:color="auto" w:fill="A6C0ED" w:themeFill="accent1" w:themeFillTint="66"/>
      </w:tcPr>
    </w:tblStylePr>
  </w:style>
  <w:style w:type="table" w:styleId="GridTable4-Accent6">
    <w:name w:val="Grid Table 4 Accent 6"/>
    <w:basedOn w:val="TableNormal"/>
    <w:uiPriority w:val="49"/>
    <w:rsid w:val="007D06AA"/>
    <w:pPr>
      <w:spacing w:after="0" w:line="240" w:lineRule="auto"/>
    </w:pPr>
    <w:tblPr>
      <w:tblStyleRowBandSize w:val="1"/>
      <w:tblStyleColBandSize w:val="1"/>
      <w:tblBorders>
        <w:top w:val="single" w:sz="4" w:space="0" w:color="CE72DE" w:themeColor="accent6" w:themeTint="99"/>
        <w:left w:val="single" w:sz="4" w:space="0" w:color="CE72DE" w:themeColor="accent6" w:themeTint="99"/>
        <w:bottom w:val="single" w:sz="4" w:space="0" w:color="CE72DE" w:themeColor="accent6" w:themeTint="99"/>
        <w:right w:val="single" w:sz="4" w:space="0" w:color="CE72DE" w:themeColor="accent6" w:themeTint="99"/>
        <w:insideH w:val="single" w:sz="4" w:space="0" w:color="CE72DE" w:themeColor="accent6" w:themeTint="99"/>
        <w:insideV w:val="single" w:sz="4" w:space="0" w:color="CE72DE" w:themeColor="accent6" w:themeTint="99"/>
      </w:tblBorders>
    </w:tblPr>
    <w:tblStylePr w:type="firstRow">
      <w:rPr>
        <w:b/>
        <w:bCs/>
        <w:color w:val="FFFFFF" w:themeColor="background1"/>
      </w:rPr>
      <w:tblPr/>
      <w:tcPr>
        <w:tcBorders>
          <w:top w:val="single" w:sz="4" w:space="0" w:color="A02AB3" w:themeColor="accent6"/>
          <w:left w:val="single" w:sz="4" w:space="0" w:color="A02AB3" w:themeColor="accent6"/>
          <w:bottom w:val="single" w:sz="4" w:space="0" w:color="A02AB3" w:themeColor="accent6"/>
          <w:right w:val="single" w:sz="4" w:space="0" w:color="A02AB3" w:themeColor="accent6"/>
          <w:insideH w:val="nil"/>
          <w:insideV w:val="nil"/>
        </w:tcBorders>
        <w:shd w:val="clear" w:color="auto" w:fill="A02AB3" w:themeFill="accent6"/>
      </w:tcPr>
    </w:tblStylePr>
    <w:tblStylePr w:type="lastRow">
      <w:rPr>
        <w:b/>
        <w:bCs/>
      </w:rPr>
      <w:tblPr/>
      <w:tcPr>
        <w:tcBorders>
          <w:top w:val="double" w:sz="4" w:space="0" w:color="A02AB3" w:themeColor="accent6"/>
        </w:tcBorders>
      </w:tcPr>
    </w:tblStylePr>
    <w:tblStylePr w:type="firstCol">
      <w:rPr>
        <w:b/>
        <w:bCs/>
      </w:rPr>
    </w:tblStylePr>
    <w:tblStylePr w:type="lastCol">
      <w:rPr>
        <w:b/>
        <w:bCs/>
      </w:rPr>
    </w:tblStylePr>
    <w:tblStylePr w:type="band1Vert">
      <w:tblPr/>
      <w:tcPr>
        <w:shd w:val="clear" w:color="auto" w:fill="EED0F4" w:themeFill="accent6" w:themeFillTint="33"/>
      </w:tcPr>
    </w:tblStylePr>
    <w:tblStylePr w:type="band1Horz">
      <w:tblPr/>
      <w:tcPr>
        <w:shd w:val="clear" w:color="auto" w:fill="EED0F4" w:themeFill="accent6" w:themeFillTint="33"/>
      </w:tcPr>
    </w:tblStylePr>
  </w:style>
  <w:style w:type="table" w:styleId="GridTable4-Accent4">
    <w:name w:val="Grid Table 4 Accent 4"/>
    <w:basedOn w:val="TableNormal"/>
    <w:uiPriority w:val="49"/>
    <w:rsid w:val="007D06AA"/>
    <w:pPr>
      <w:spacing w:after="0" w:line="240" w:lineRule="auto"/>
    </w:pPr>
    <w:tblPr>
      <w:tblStyleRowBandSize w:val="1"/>
      <w:tblStyleColBandSize w:val="1"/>
      <w:tblBorders>
        <w:top w:val="single" w:sz="4" w:space="0" w:color="7C6FCA" w:themeColor="accent4" w:themeTint="99"/>
        <w:left w:val="single" w:sz="4" w:space="0" w:color="7C6FCA" w:themeColor="accent4" w:themeTint="99"/>
        <w:bottom w:val="single" w:sz="4" w:space="0" w:color="7C6FCA" w:themeColor="accent4" w:themeTint="99"/>
        <w:right w:val="single" w:sz="4" w:space="0" w:color="7C6FCA" w:themeColor="accent4" w:themeTint="99"/>
        <w:insideH w:val="single" w:sz="4" w:space="0" w:color="7C6FCA" w:themeColor="accent4" w:themeTint="99"/>
        <w:insideV w:val="single" w:sz="4" w:space="0" w:color="7C6FCA" w:themeColor="accent4" w:themeTint="99"/>
      </w:tblBorders>
    </w:tblPr>
    <w:tblStylePr w:type="firstRow">
      <w:rPr>
        <w:b/>
        <w:bCs/>
        <w:color w:val="FFFFFF" w:themeColor="background1"/>
      </w:rPr>
      <w:tblPr/>
      <w:tcPr>
        <w:tcBorders>
          <w:top w:val="single" w:sz="4" w:space="0" w:color="3D3186" w:themeColor="accent4"/>
          <w:left w:val="single" w:sz="4" w:space="0" w:color="3D3186" w:themeColor="accent4"/>
          <w:bottom w:val="single" w:sz="4" w:space="0" w:color="3D3186" w:themeColor="accent4"/>
          <w:right w:val="single" w:sz="4" w:space="0" w:color="3D3186" w:themeColor="accent4"/>
          <w:insideH w:val="nil"/>
          <w:insideV w:val="nil"/>
        </w:tcBorders>
        <w:shd w:val="clear" w:color="auto" w:fill="3D3186" w:themeFill="accent4"/>
      </w:tcPr>
    </w:tblStylePr>
    <w:tblStylePr w:type="lastRow">
      <w:rPr>
        <w:b/>
        <w:bCs/>
      </w:rPr>
      <w:tblPr/>
      <w:tcPr>
        <w:tcBorders>
          <w:top w:val="double" w:sz="4" w:space="0" w:color="3D3186" w:themeColor="accent4"/>
        </w:tcBorders>
      </w:tcPr>
    </w:tblStylePr>
    <w:tblStylePr w:type="firstCol">
      <w:rPr>
        <w:b/>
        <w:bCs/>
      </w:rPr>
    </w:tblStylePr>
    <w:tblStylePr w:type="lastCol">
      <w:rPr>
        <w:b/>
        <w:bCs/>
      </w:rPr>
    </w:tblStylePr>
    <w:tblStylePr w:type="band1Vert">
      <w:tblPr/>
      <w:tcPr>
        <w:shd w:val="clear" w:color="auto" w:fill="D3CEED" w:themeFill="accent4" w:themeFillTint="33"/>
      </w:tcPr>
    </w:tblStylePr>
    <w:tblStylePr w:type="band1Horz">
      <w:tblPr/>
      <w:tcPr>
        <w:shd w:val="clear" w:color="auto" w:fill="D3CEED" w:themeFill="accent4" w:themeFillTint="33"/>
      </w:tcPr>
    </w:tblStylePr>
  </w:style>
  <w:style w:type="paragraph" w:styleId="NormalWeb">
    <w:name w:val="Normal (Web)"/>
    <w:basedOn w:val="Normal"/>
    <w:uiPriority w:val="99"/>
    <w:semiHidden/>
    <w:unhideWhenUsed/>
    <w:rsid w:val="00337521"/>
    <w:pPr>
      <w:spacing w:before="100" w:beforeAutospacing="1" w:after="100" w:afterAutospacing="1" w:line="240" w:lineRule="auto"/>
    </w:pPr>
    <w:rPr>
      <w:rFonts w:ascii="Times New Roman" w:eastAsia="Times New Roman" w:hAnsi="Times New Roman" w:cs="Times New Roman"/>
      <w:color w:val="auto"/>
      <w:szCs w:val="24"/>
      <w:lang w:eastAsia="en-CA"/>
    </w:rPr>
  </w:style>
  <w:style w:type="character" w:styleId="Hyperlink">
    <w:name w:val="Hyperlink"/>
    <w:basedOn w:val="DefaultParagraphFont"/>
    <w:uiPriority w:val="99"/>
    <w:unhideWhenUsed/>
    <w:rsid w:val="00D0694C"/>
    <w:rPr>
      <w:color w:val="2866CD" w:themeColor="hyperlink"/>
      <w:u w:val="single"/>
    </w:rPr>
  </w:style>
  <w:style w:type="character" w:styleId="SubtleEmphasis">
    <w:name w:val="Subtle Emphasis"/>
    <w:basedOn w:val="DefaultParagraphFont"/>
    <w:uiPriority w:val="19"/>
    <w:rsid w:val="00D70D59"/>
    <w:rPr>
      <w:i/>
      <w:iCs/>
      <w:color w:val="616172" w:themeColor="text1" w:themeTint="BF"/>
    </w:rPr>
  </w:style>
  <w:style w:type="paragraph" w:styleId="ListParagraph">
    <w:name w:val="List Paragraph"/>
    <w:basedOn w:val="Normal"/>
    <w:autoRedefine/>
    <w:uiPriority w:val="34"/>
    <w:qFormat/>
    <w:rsid w:val="00252F84"/>
    <w:pPr>
      <w:numPr>
        <w:numId w:val="44"/>
      </w:numPr>
      <w:spacing w:line="240" w:lineRule="auto"/>
      <w:contextualSpacing/>
    </w:pPr>
    <w:rPr>
      <w:lang w:val="fr-CA"/>
    </w:rPr>
  </w:style>
  <w:style w:type="character" w:styleId="SubtleReference">
    <w:name w:val="Subtle Reference"/>
    <w:basedOn w:val="DefaultParagraphFont"/>
    <w:uiPriority w:val="31"/>
    <w:rsid w:val="00D70D59"/>
    <w:rPr>
      <w:smallCaps/>
      <w:color w:val="737388" w:themeColor="text1" w:themeTint="A5"/>
    </w:rPr>
  </w:style>
  <w:style w:type="table" w:styleId="ListTable3">
    <w:name w:val="List Table 3"/>
    <w:basedOn w:val="TableNormal"/>
    <w:uiPriority w:val="48"/>
    <w:rsid w:val="00953890"/>
    <w:pPr>
      <w:spacing w:after="0" w:line="240" w:lineRule="auto"/>
    </w:pPr>
    <w:tblPr>
      <w:tblStyleRowBandSize w:val="1"/>
      <w:tblStyleColBandSize w:val="1"/>
      <w:tblBorders>
        <w:top w:val="single" w:sz="4" w:space="0" w:color="33333C" w:themeColor="text1"/>
        <w:left w:val="single" w:sz="4" w:space="0" w:color="33333C" w:themeColor="text1"/>
        <w:bottom w:val="single" w:sz="4" w:space="0" w:color="33333C" w:themeColor="text1"/>
        <w:right w:val="single" w:sz="4" w:space="0" w:color="33333C" w:themeColor="text1"/>
      </w:tblBorders>
    </w:tblPr>
    <w:tblStylePr w:type="firstRow">
      <w:rPr>
        <w:b/>
        <w:bCs/>
        <w:color w:val="FFFFFF" w:themeColor="background1"/>
      </w:rPr>
      <w:tblPr/>
      <w:tcPr>
        <w:shd w:val="clear" w:color="auto" w:fill="33333C" w:themeFill="text1"/>
      </w:tcPr>
    </w:tblStylePr>
    <w:tblStylePr w:type="lastRow">
      <w:rPr>
        <w:b/>
        <w:bCs/>
      </w:rPr>
      <w:tblPr/>
      <w:tcPr>
        <w:tcBorders>
          <w:top w:val="double" w:sz="4" w:space="0" w:color="3333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C" w:themeColor="text1"/>
          <w:right w:val="single" w:sz="4" w:space="0" w:color="33333C" w:themeColor="text1"/>
        </w:tcBorders>
      </w:tcPr>
    </w:tblStylePr>
    <w:tblStylePr w:type="band1Horz">
      <w:tblPr/>
      <w:tcPr>
        <w:tcBorders>
          <w:top w:val="single" w:sz="4" w:space="0" w:color="33333C" w:themeColor="text1"/>
          <w:bottom w:val="single" w:sz="4" w:space="0" w:color="3333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C" w:themeColor="text1"/>
          <w:left w:val="nil"/>
        </w:tcBorders>
      </w:tcPr>
    </w:tblStylePr>
    <w:tblStylePr w:type="swCell">
      <w:tblPr/>
      <w:tcPr>
        <w:tcBorders>
          <w:top w:val="double" w:sz="4" w:space="0" w:color="33333C" w:themeColor="text1"/>
          <w:right w:val="nil"/>
        </w:tcBorders>
      </w:tcPr>
    </w:tblStylePr>
  </w:style>
  <w:style w:type="paragraph" w:styleId="TOCHeading">
    <w:name w:val="TOC Heading"/>
    <w:basedOn w:val="Heading1"/>
    <w:next w:val="Normal"/>
    <w:uiPriority w:val="39"/>
    <w:unhideWhenUsed/>
    <w:qFormat/>
    <w:rsid w:val="009F12F2"/>
    <w:pPr>
      <w:framePr w:wrap="around" w:hAnchor="text"/>
      <w:outlineLvl w:val="9"/>
    </w:pPr>
    <w:rPr>
      <w:rFonts w:asciiTheme="majorHAnsi" w:hAnsiTheme="majorHAnsi"/>
      <w:b w:val="0"/>
      <w:color w:val="1E4B99" w:themeColor="accent1" w:themeShade="BF"/>
      <w:sz w:val="32"/>
      <w:szCs w:val="32"/>
      <w:lang w:val="en-US"/>
    </w:rPr>
  </w:style>
  <w:style w:type="paragraph" w:styleId="TOC1">
    <w:name w:val="toc 1"/>
    <w:basedOn w:val="Normal"/>
    <w:next w:val="Normal"/>
    <w:autoRedefine/>
    <w:uiPriority w:val="39"/>
    <w:unhideWhenUsed/>
    <w:rsid w:val="00850D0C"/>
    <w:pPr>
      <w:tabs>
        <w:tab w:val="right" w:leader="dot" w:pos="9350"/>
      </w:tabs>
      <w:spacing w:after="100"/>
      <w:jc w:val="right"/>
    </w:pPr>
    <w:rPr>
      <w:b/>
      <w:color w:val="auto"/>
    </w:rPr>
  </w:style>
  <w:style w:type="paragraph" w:styleId="TOC2">
    <w:name w:val="toc 2"/>
    <w:basedOn w:val="Normal"/>
    <w:next w:val="Normal"/>
    <w:autoRedefine/>
    <w:uiPriority w:val="39"/>
    <w:unhideWhenUsed/>
    <w:rsid w:val="009F12F2"/>
    <w:pPr>
      <w:spacing w:after="100"/>
      <w:ind w:left="240"/>
    </w:pPr>
  </w:style>
  <w:style w:type="paragraph" w:styleId="TOC3">
    <w:name w:val="toc 3"/>
    <w:basedOn w:val="Normal"/>
    <w:next w:val="Normal"/>
    <w:autoRedefine/>
    <w:uiPriority w:val="39"/>
    <w:unhideWhenUsed/>
    <w:rsid w:val="009F12F2"/>
    <w:pPr>
      <w:spacing w:after="100"/>
      <w:ind w:left="480"/>
    </w:pPr>
  </w:style>
  <w:style w:type="character" w:customStyle="1" w:styleId="Heading4Char">
    <w:name w:val="Heading 4 Char"/>
    <w:aliases w:val="En-tête 4 Char"/>
    <w:basedOn w:val="DefaultParagraphFont"/>
    <w:link w:val="Heading4"/>
    <w:uiPriority w:val="9"/>
    <w:rsid w:val="006D3FC7"/>
    <w:rPr>
      <w:rFonts w:ascii="Century Gothic" w:eastAsiaTheme="majorEastAsia" w:hAnsi="Century Gothic" w:cstheme="majorBidi"/>
      <w:b/>
      <w:iCs/>
      <w:color w:val="52596A" w:themeColor="text2"/>
      <w:sz w:val="28"/>
    </w:rPr>
  </w:style>
  <w:style w:type="paragraph" w:styleId="BalloonText">
    <w:name w:val="Balloon Text"/>
    <w:basedOn w:val="Normal"/>
    <w:link w:val="BalloonTextChar"/>
    <w:uiPriority w:val="99"/>
    <w:semiHidden/>
    <w:unhideWhenUsed/>
    <w:rsid w:val="00391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62F"/>
    <w:rPr>
      <w:rFonts w:ascii="Segoe UI" w:hAnsi="Segoe UI" w:cs="Segoe UI"/>
      <w:color w:val="33333C" w:themeColor="text1"/>
      <w:sz w:val="18"/>
      <w:szCs w:val="18"/>
    </w:rPr>
  </w:style>
  <w:style w:type="table" w:styleId="ListTable4-Accent1">
    <w:name w:val="List Table 4 Accent 1"/>
    <w:basedOn w:val="TableNormal"/>
    <w:uiPriority w:val="49"/>
    <w:rsid w:val="00624037"/>
    <w:pPr>
      <w:spacing w:after="0" w:line="240" w:lineRule="auto"/>
    </w:pPr>
    <w:tblPr>
      <w:tblStyleRowBandSize w:val="1"/>
      <w:tblStyleColBandSize w:val="1"/>
      <w:tblBorders>
        <w:top w:val="single" w:sz="4" w:space="0" w:color="79A1E5" w:themeColor="accent1" w:themeTint="99"/>
        <w:left w:val="single" w:sz="4" w:space="0" w:color="79A1E5" w:themeColor="accent1" w:themeTint="99"/>
        <w:bottom w:val="single" w:sz="4" w:space="0" w:color="79A1E5" w:themeColor="accent1" w:themeTint="99"/>
        <w:right w:val="single" w:sz="4" w:space="0" w:color="79A1E5" w:themeColor="accent1" w:themeTint="99"/>
        <w:insideH w:val="single" w:sz="4" w:space="0" w:color="79A1E5" w:themeColor="accent1" w:themeTint="99"/>
      </w:tblBorders>
    </w:tblPr>
    <w:tblStylePr w:type="firstRow">
      <w:rPr>
        <w:b/>
        <w:bCs/>
        <w:color w:val="FFFFFF" w:themeColor="background1"/>
      </w:rPr>
      <w:tblPr/>
      <w:tcPr>
        <w:tcBorders>
          <w:top w:val="single" w:sz="4" w:space="0" w:color="2866CD" w:themeColor="accent1"/>
          <w:left w:val="single" w:sz="4" w:space="0" w:color="2866CD" w:themeColor="accent1"/>
          <w:bottom w:val="single" w:sz="4" w:space="0" w:color="2866CD" w:themeColor="accent1"/>
          <w:right w:val="single" w:sz="4" w:space="0" w:color="2866CD" w:themeColor="accent1"/>
          <w:insideH w:val="nil"/>
        </w:tcBorders>
        <w:shd w:val="clear" w:color="auto" w:fill="2866CD" w:themeFill="accent1"/>
      </w:tcPr>
    </w:tblStylePr>
    <w:tblStylePr w:type="lastRow">
      <w:rPr>
        <w:b/>
        <w:bCs/>
      </w:rPr>
      <w:tblPr/>
      <w:tcPr>
        <w:tcBorders>
          <w:top w:val="double" w:sz="4" w:space="0" w:color="79A1E5" w:themeColor="accent1" w:themeTint="99"/>
        </w:tcBorders>
      </w:tcPr>
    </w:tblStylePr>
    <w:tblStylePr w:type="firstCol">
      <w:rPr>
        <w:b/>
        <w:bCs/>
      </w:rPr>
    </w:tblStylePr>
    <w:tblStylePr w:type="lastCol">
      <w:rPr>
        <w:b/>
        <w:bCs/>
      </w:rPr>
    </w:tblStylePr>
    <w:tblStylePr w:type="band1Vert">
      <w:tblPr/>
      <w:tcPr>
        <w:shd w:val="clear" w:color="auto" w:fill="D2DFF6" w:themeFill="accent1" w:themeFillTint="33"/>
      </w:tcPr>
    </w:tblStylePr>
    <w:tblStylePr w:type="band1Horz">
      <w:tblPr/>
      <w:tcPr>
        <w:shd w:val="clear" w:color="auto" w:fill="D2DFF6" w:themeFill="accent1" w:themeFillTint="33"/>
      </w:tcPr>
    </w:tblStylePr>
  </w:style>
  <w:style w:type="table" w:styleId="ListTable3-Accent1">
    <w:name w:val="List Table 3 Accent 1"/>
    <w:basedOn w:val="TableNormal"/>
    <w:uiPriority w:val="48"/>
    <w:rsid w:val="00624037"/>
    <w:pPr>
      <w:spacing w:after="0" w:line="240" w:lineRule="auto"/>
    </w:pPr>
    <w:tblPr>
      <w:tblStyleRowBandSize w:val="1"/>
      <w:tblStyleColBandSize w:val="1"/>
      <w:tblBorders>
        <w:top w:val="single" w:sz="4" w:space="0" w:color="2866CD" w:themeColor="accent1"/>
        <w:left w:val="single" w:sz="4" w:space="0" w:color="2866CD" w:themeColor="accent1"/>
        <w:bottom w:val="single" w:sz="4" w:space="0" w:color="2866CD" w:themeColor="accent1"/>
        <w:right w:val="single" w:sz="4" w:space="0" w:color="2866CD" w:themeColor="accent1"/>
      </w:tblBorders>
    </w:tblPr>
    <w:tblStylePr w:type="firstRow">
      <w:rPr>
        <w:b/>
        <w:bCs/>
        <w:color w:val="FFFFFF" w:themeColor="background1"/>
      </w:rPr>
      <w:tblPr/>
      <w:tcPr>
        <w:shd w:val="clear" w:color="auto" w:fill="2866CD" w:themeFill="accent1"/>
      </w:tcPr>
    </w:tblStylePr>
    <w:tblStylePr w:type="lastRow">
      <w:rPr>
        <w:b/>
        <w:bCs/>
      </w:rPr>
      <w:tblPr/>
      <w:tcPr>
        <w:tcBorders>
          <w:top w:val="double" w:sz="4" w:space="0" w:color="2866C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866CD" w:themeColor="accent1"/>
          <w:right w:val="single" w:sz="4" w:space="0" w:color="2866CD" w:themeColor="accent1"/>
        </w:tcBorders>
      </w:tcPr>
    </w:tblStylePr>
    <w:tblStylePr w:type="band1Horz">
      <w:tblPr/>
      <w:tcPr>
        <w:tcBorders>
          <w:top w:val="single" w:sz="4" w:space="0" w:color="2866CD" w:themeColor="accent1"/>
          <w:bottom w:val="single" w:sz="4" w:space="0" w:color="2866C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866CD" w:themeColor="accent1"/>
          <w:left w:val="nil"/>
        </w:tcBorders>
      </w:tcPr>
    </w:tblStylePr>
    <w:tblStylePr w:type="swCell">
      <w:tblPr/>
      <w:tcPr>
        <w:tcBorders>
          <w:top w:val="double" w:sz="4" w:space="0" w:color="2866CD" w:themeColor="accent1"/>
          <w:right w:val="nil"/>
        </w:tcBorders>
      </w:tcPr>
    </w:tblStylePr>
  </w:style>
  <w:style w:type="paragraph" w:styleId="NoSpacing">
    <w:name w:val="No Spacing"/>
    <w:aliases w:val="Pas d'espace"/>
    <w:autoRedefine/>
    <w:uiPriority w:val="1"/>
    <w:qFormat/>
    <w:rsid w:val="006D3FC7"/>
    <w:pPr>
      <w:spacing w:after="0" w:line="240" w:lineRule="auto"/>
    </w:pPr>
    <w:rPr>
      <w:rFonts w:ascii="Century Gothic" w:hAnsi="Century Gothic"/>
      <w:color w:val="33333C" w:themeColor="text1"/>
      <w:sz w:val="24"/>
    </w:rPr>
  </w:style>
  <w:style w:type="paragraph" w:styleId="Caption">
    <w:name w:val="caption"/>
    <w:basedOn w:val="Normal"/>
    <w:next w:val="Normal"/>
    <w:autoRedefine/>
    <w:uiPriority w:val="35"/>
    <w:unhideWhenUsed/>
    <w:qFormat/>
    <w:rsid w:val="006D1165"/>
    <w:pPr>
      <w:spacing w:after="200" w:line="240" w:lineRule="auto"/>
    </w:pPr>
    <w:rPr>
      <w:i/>
      <w:iCs/>
      <w:color w:val="52596A" w:themeColor="text2"/>
      <w:sz w:val="18"/>
      <w:szCs w:val="18"/>
    </w:rPr>
  </w:style>
  <w:style w:type="character" w:styleId="Strong">
    <w:name w:val="Strong"/>
    <w:basedOn w:val="DefaultParagraphFont"/>
    <w:uiPriority w:val="22"/>
    <w:qFormat/>
    <w:rsid w:val="006D1165"/>
    <w:rPr>
      <w:b/>
      <w:bCs/>
    </w:rPr>
  </w:style>
  <w:style w:type="character" w:styleId="CommentReference">
    <w:name w:val="annotation reference"/>
    <w:basedOn w:val="DefaultParagraphFont"/>
    <w:uiPriority w:val="99"/>
    <w:semiHidden/>
    <w:unhideWhenUsed/>
    <w:rsid w:val="00AF36A2"/>
    <w:rPr>
      <w:sz w:val="16"/>
      <w:szCs w:val="16"/>
    </w:rPr>
  </w:style>
  <w:style w:type="paragraph" w:styleId="CommentText">
    <w:name w:val="annotation text"/>
    <w:basedOn w:val="Normal"/>
    <w:link w:val="CommentTextChar"/>
    <w:uiPriority w:val="99"/>
    <w:semiHidden/>
    <w:unhideWhenUsed/>
    <w:rsid w:val="00AF36A2"/>
    <w:pPr>
      <w:spacing w:line="240" w:lineRule="auto"/>
    </w:pPr>
    <w:rPr>
      <w:sz w:val="20"/>
      <w:szCs w:val="20"/>
    </w:rPr>
  </w:style>
  <w:style w:type="character" w:customStyle="1" w:styleId="CommentTextChar">
    <w:name w:val="Comment Text Char"/>
    <w:basedOn w:val="DefaultParagraphFont"/>
    <w:link w:val="CommentText"/>
    <w:uiPriority w:val="99"/>
    <w:semiHidden/>
    <w:rsid w:val="00AF36A2"/>
    <w:rPr>
      <w:rFonts w:ascii="Century Gothic" w:hAnsi="Century Gothic"/>
      <w:color w:val="33333C" w:themeColor="text1"/>
      <w:sz w:val="20"/>
      <w:szCs w:val="20"/>
    </w:rPr>
  </w:style>
  <w:style w:type="character" w:customStyle="1" w:styleId="menuchoice1">
    <w:name w:val="menuchoice1"/>
    <w:basedOn w:val="DefaultParagraphFont"/>
    <w:rsid w:val="005D63B6"/>
    <w:rPr>
      <w:b/>
      <w:bCs/>
      <w:color w:val="555555"/>
    </w:rPr>
  </w:style>
  <w:style w:type="paragraph" w:styleId="CommentSubject">
    <w:name w:val="annotation subject"/>
    <w:basedOn w:val="CommentText"/>
    <w:next w:val="CommentText"/>
    <w:link w:val="CommentSubjectChar"/>
    <w:uiPriority w:val="99"/>
    <w:semiHidden/>
    <w:unhideWhenUsed/>
    <w:rsid w:val="008F6FC3"/>
    <w:rPr>
      <w:b/>
      <w:bCs/>
    </w:rPr>
  </w:style>
  <w:style w:type="character" w:customStyle="1" w:styleId="CommentSubjectChar">
    <w:name w:val="Comment Subject Char"/>
    <w:basedOn w:val="CommentTextChar"/>
    <w:link w:val="CommentSubject"/>
    <w:uiPriority w:val="99"/>
    <w:semiHidden/>
    <w:rsid w:val="008F6FC3"/>
    <w:rPr>
      <w:rFonts w:ascii="Century Gothic" w:hAnsi="Century Gothic"/>
      <w:b/>
      <w:bCs/>
      <w:color w:val="33333C" w:themeColor="text1"/>
      <w:sz w:val="20"/>
      <w:szCs w:val="20"/>
    </w:rPr>
  </w:style>
  <w:style w:type="paragraph" w:styleId="Revision">
    <w:name w:val="Revision"/>
    <w:hidden/>
    <w:uiPriority w:val="99"/>
    <w:semiHidden/>
    <w:rsid w:val="00E53085"/>
    <w:pPr>
      <w:spacing w:after="0" w:line="240" w:lineRule="auto"/>
    </w:pPr>
    <w:rPr>
      <w:rFonts w:ascii="Century Gothic" w:hAnsi="Century Gothic"/>
      <w:color w:val="33333C"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79235">
      <w:bodyDiv w:val="1"/>
      <w:marLeft w:val="0"/>
      <w:marRight w:val="0"/>
      <w:marTop w:val="0"/>
      <w:marBottom w:val="0"/>
      <w:divBdr>
        <w:top w:val="none" w:sz="0" w:space="0" w:color="auto"/>
        <w:left w:val="none" w:sz="0" w:space="0" w:color="auto"/>
        <w:bottom w:val="none" w:sz="0" w:space="0" w:color="auto"/>
        <w:right w:val="none" w:sz="0" w:space="0" w:color="auto"/>
      </w:divBdr>
    </w:div>
    <w:div w:id="207229405">
      <w:bodyDiv w:val="1"/>
      <w:marLeft w:val="0"/>
      <w:marRight w:val="0"/>
      <w:marTop w:val="0"/>
      <w:marBottom w:val="0"/>
      <w:divBdr>
        <w:top w:val="none" w:sz="0" w:space="0" w:color="auto"/>
        <w:left w:val="none" w:sz="0" w:space="0" w:color="auto"/>
        <w:bottom w:val="none" w:sz="0" w:space="0" w:color="auto"/>
        <w:right w:val="none" w:sz="0" w:space="0" w:color="auto"/>
      </w:divBdr>
    </w:div>
    <w:div w:id="1690135539">
      <w:bodyDiv w:val="1"/>
      <w:marLeft w:val="0"/>
      <w:marRight w:val="0"/>
      <w:marTop w:val="0"/>
      <w:marBottom w:val="0"/>
      <w:divBdr>
        <w:top w:val="none" w:sz="0" w:space="0" w:color="auto"/>
        <w:left w:val="none" w:sz="0" w:space="0" w:color="auto"/>
        <w:bottom w:val="none" w:sz="0" w:space="0" w:color="auto"/>
        <w:right w:val="none" w:sz="0" w:space="0" w:color="auto"/>
      </w:divBdr>
    </w:div>
    <w:div w:id="213092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w3.org/WAI/tutorials/images/comple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rvice.ssc-spc.gc.ca/en/contact/partclisupport/aaac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upport.office.com/en-us/article/accessibility-support-for-excel-0976b140-7033-4e2d-8887-187280701bf8" TargetMode="External"/><Relationship Id="rId10" Type="http://schemas.openxmlformats.org/officeDocument/2006/relationships/hyperlink" Target="https://webaim.org/resources/contrastchecker/"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upport.office.com/en-us/article/make-your-excel-documents-accessible-to-people-with-disabilities-6cc05fc5-1314-48b5-8eb3-683e49b3e593"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SSC colors">
      <a:dk1>
        <a:srgbClr val="33333C"/>
      </a:dk1>
      <a:lt1>
        <a:srgbClr val="FFFFFF"/>
      </a:lt1>
      <a:dk2>
        <a:srgbClr val="52596A"/>
      </a:dk2>
      <a:lt2>
        <a:srgbClr val="D2DAE8"/>
      </a:lt2>
      <a:accent1>
        <a:srgbClr val="2866CD"/>
      </a:accent1>
      <a:accent2>
        <a:srgbClr val="00BCD7"/>
      </a:accent2>
      <a:accent3>
        <a:srgbClr val="009788"/>
      </a:accent3>
      <a:accent4>
        <a:srgbClr val="3D3186"/>
      </a:accent4>
      <a:accent5>
        <a:srgbClr val="6733BB"/>
      </a:accent5>
      <a:accent6>
        <a:srgbClr val="A02AB3"/>
      </a:accent6>
      <a:hlink>
        <a:srgbClr val="2866CD"/>
      </a:hlink>
      <a:folHlink>
        <a:srgbClr val="A02AB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BAD5C-6726-4096-84CF-048EFB587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Word template in portait format - english option 1</vt:lpstr>
    </vt:vector>
  </TitlesOfParts>
  <Company>Government of Canada\Gouvernement du Canada</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in portait format - english option 1</dc:title>
  <dc:subject/>
  <dc:creator>Holly Moreno</dc:creator>
  <cp:keywords/>
  <dc:description/>
  <cp:lastModifiedBy>Brad Souster</cp:lastModifiedBy>
  <cp:revision>6</cp:revision>
  <cp:lastPrinted>2019-05-27T20:48:00Z</cp:lastPrinted>
  <dcterms:created xsi:type="dcterms:W3CDTF">2019-05-23T20:10:00Z</dcterms:created>
  <dcterms:modified xsi:type="dcterms:W3CDTF">2019-08-15T13:16:00Z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