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Noah Hanks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ECEN 323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xc7a35tcpg236-1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ssh-rsa AAAAB3NzaC1yc2EAAAADAQABAAABAQCqahzWPW3UtBvckTSj/Xv9S9rY515PnMvpdR6Rlnmaz5heguLoJ0YZdxBceCCFlHUwEtnp6+lGz6iX4wSD9GyEvLmugH498RPXm6gEvfhcrOyYDrJ0Cd3Olnv2TYLizpRQhWqKe2lIxqvLE1HIeromEaoVYF6vH4PCYzYewveUJvR4rCQO7N3mCIZv3jRzjJ18rj+OT3X7MZ5wI11D4W7W89o1zYToH3WLkGBsL3WR2/3VUf8wFVpckHggI1GGoTLVxMY5L5Iik3TLToNJhszdtmf2P0oDXo2y/fZuS+ws2/wbI0XoutjuwfPkhevWdCWwseBiERduH0C2E6gG9LbB nhanks10@DIGITAL-54</w:t>
      </w:r>
    </w:p>
    <w:p w:rsidR="00000000" w:rsidDel="00000000" w:rsidP="00000000" w:rsidRDefault="00000000" w:rsidRPr="00000000" w14:paraId="00000008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Lab 1 Writeup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What is the preferred way to communicate with the TAs and instructor for laboratory assignments?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Through the slack lab channel for each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portion of your composite laboratory grade is the “Lab Report” component?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40%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How do you submit a laboratory report in this class?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 lab report is completed online as a Learning Suite exam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When are laboratory lab reports due?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 laboratory report for all students is due at midnight on the Wednesday during the week after the laboratory is introduced.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Are late lab reports accepted?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How are files submitted for the passoff section of the lab?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All of your files will need to be submitted using a personal GitHub repository.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When are laboratory Pass Offs due?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 laboratory passoff files will be due at midnight one week after the laboratory is introduced.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Are late lab passoffs accepted?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Which activities are acceptable in the Digital Lab?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 No sharing passwords, food or drink, </w:t>
      </w:r>
    </w:p>
    <w:p w:rsidR="00000000" w:rsidDel="00000000" w:rsidP="00000000" w:rsidRDefault="00000000" w:rsidRPr="00000000" w14:paraId="0000001F">
      <w:pPr>
        <w:ind w:left="0" w:firstLine="0"/>
        <w:rPr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Provide the URL of your class GitHub repository</w:t>
      </w: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 //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3"/>
            <w:szCs w:val="23"/>
            <w:u w:val="single"/>
            <w:shd w:fill="eeeeff" w:val="clear"/>
            <w:rtl w:val="0"/>
          </w:rPr>
          <w:t xml:space="preserve">https://github.com/byu-cpe/ecen323_student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111111"/>
          <w:sz w:val="23"/>
          <w:szCs w:val="23"/>
          <w:u w:val="none"/>
          <w:shd w:fill="eeeeff" w:val="clear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3"/>
            <w:szCs w:val="23"/>
            <w:u w:val="single"/>
            <w:shd w:fill="eeeeff" w:val="clear"/>
            <w:rtl w:val="0"/>
          </w:rPr>
          <w:t xml:space="preserve">git@github.com</w:t>
        </w:r>
      </w:hyperlink>
      <w:r w:rsidDel="00000000" w:rsidR="00000000" w:rsidRPr="00000000">
        <w:rPr>
          <w:rFonts w:ascii="Consolas" w:cs="Consolas" w:eastAsia="Consolas" w:hAnsi="Consolas"/>
          <w:color w:val="111111"/>
          <w:sz w:val="23"/>
          <w:szCs w:val="23"/>
          <w:shd w:fill="eeeeff" w:val="clear"/>
          <w:rtl w:val="0"/>
        </w:rPr>
        <w:t xml:space="preserve">:byu-ecen323-classroom/323-labs-ROFLpwn01.git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111111"/>
          <w:sz w:val="23"/>
          <w:szCs w:val="23"/>
          <w:u w:val="none"/>
          <w:shd w:fill="eeeeff" w:val="clear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3"/>
            <w:szCs w:val="23"/>
            <w:u w:val="single"/>
            <w:shd w:fill="eeeeff" w:val="clear"/>
            <w:rtl w:val="0"/>
          </w:rPr>
          <w:t xml:space="preserve">https://github.com/byu-ecen323-classroom/323-labs-ROFLpwn01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008000"/>
          <w:sz w:val="24"/>
          <w:szCs w:val="24"/>
          <w:shd w:fill="fdfdfd" w:val="clear"/>
        </w:rPr>
      </w:pPr>
      <w:r w:rsidDel="00000000" w:rsidR="00000000" w:rsidRPr="00000000">
        <w:rPr>
          <w:color w:val="008000"/>
          <w:sz w:val="24"/>
          <w:szCs w:val="24"/>
          <w:shd w:fill="fdfdfd" w:val="clear"/>
          <w:rtl w:val="0"/>
        </w:rPr>
        <w:t xml:space="preserve">Make sure the file ‘aboutme.txt’ is committed in the ‘lab01’ directory of your repository.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color w:val="008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008000"/>
          <w:sz w:val="24"/>
          <w:szCs w:val="24"/>
          <w:shd w:fill="fdfdfd" w:val="clear"/>
          <w:rtl w:val="0"/>
        </w:rPr>
        <w:t xml:space="preserve">Done</w:t>
      </w:r>
    </w:p>
    <w:p w:rsidR="00000000" w:rsidDel="00000000" w:rsidP="00000000" w:rsidRDefault="00000000" w:rsidRPr="00000000" w14:paraId="00000026">
      <w:pPr>
        <w:ind w:left="0" w:firstLine="0"/>
        <w:rPr>
          <w:color w:val="008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What type of git repository will you be creating for this class?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class GitHub repository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Assignment repository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What git commands should you run to update the starter code in your repository throughout the semester?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git clone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Git remote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git fetch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Git merge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Which git commands should you use when submitting your files for the passoff portion of the lab?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git tag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Git push</w:t>
      </w:r>
    </w:p>
    <w:p w:rsidR="00000000" w:rsidDel="00000000" w:rsidP="00000000" w:rsidRDefault="00000000" w:rsidRPr="00000000" w14:paraId="00000033">
      <w:pPr>
        <w:ind w:left="0" w:firstLine="0"/>
        <w:rPr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Indicate the version of Vivado that is installed in the digital lab</w:t>
      </w: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color w:val="111111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2019.2</w:t>
      </w:r>
    </w:p>
    <w:p w:rsidR="00000000" w:rsidDel="00000000" w:rsidP="00000000" w:rsidRDefault="00000000" w:rsidRPr="00000000" w14:paraId="00000035">
      <w:pPr>
        <w:ind w:left="0" w:firstLine="0"/>
        <w:rPr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What line of code in this file describes the logic used to assign the count value to ‘zero’ when the ‘rst’ signal is asserted? </w:t>
      </w: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color w:val="111111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69 and 70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    </w:t>
        <w:tab/>
        <w:t xml:space="preserve">if (rst)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color w:val="111111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   </w:t>
        <w:tab/>
        <w:tab/>
        <w:t xml:space="preserve"> count_i &lt;= 0;</w:t>
      </w:r>
    </w:p>
    <w:p w:rsidR="00000000" w:rsidDel="00000000" w:rsidP="00000000" w:rsidRDefault="00000000" w:rsidRPr="00000000" w14:paraId="0000003A">
      <w:pPr>
        <w:ind w:left="0" w:firstLine="0"/>
        <w:rPr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Complete the questions about the waveform in the laboratory report.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</w:rPr>
        <mc:AlternateContent>
          <mc:Choice Requires="wpg">
            <w:drawing>
              <wp:inline distB="114300" distT="114300" distL="114300" distR="114300">
                <wp:extent cx="5724525" cy="29908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85725"/>
                          <a:ext cx="5724525" cy="2990850"/>
                          <a:chOff x="152400" y="85725"/>
                          <a:chExt cx="5705475" cy="2971800"/>
                        </a:xfrm>
                      </wpg:grpSpPr>
                      <pic:pic>
                        <pic:nvPicPr>
                          <pic:cNvPr descr="Screenshot 2022-01-04 at 16-43-54 Lab 1 - SystemVerilog Review • ECEn 323 Computer Organization.png" id="2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85725"/>
                            <a:ext cx="570547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2794800" y="1850225"/>
                            <a:ext cx="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94800" y="1850225"/>
                            <a:ext cx="76200" cy="1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4800" y="1974050"/>
                            <a:ext cx="1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99625" y="1812125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13825" y="24122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80550" y="2221700"/>
                            <a:ext cx="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0550" y="2221700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09200" y="1831175"/>
                            <a:ext cx="8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80625" y="1831175"/>
                            <a:ext cx="114300" cy="10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0625" y="1935950"/>
                            <a:ext cx="15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8225" y="2250275"/>
                            <a:ext cx="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71175" y="1831175"/>
                            <a:ext cx="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18925" y="1831175"/>
                            <a:ext cx="666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18850" y="1888325"/>
                            <a:ext cx="666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85525" y="1897775"/>
                            <a:ext cx="1047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85600" y="1812050"/>
                            <a:ext cx="104700" cy="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6800" y="2412200"/>
                            <a:ext cx="466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42575" y="2231225"/>
                            <a:ext cx="960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2100" y="2231225"/>
                            <a:ext cx="49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28200" y="2231225"/>
                            <a:ext cx="192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8350" y="2450300"/>
                            <a:ext cx="10287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04625" y="1850225"/>
                            <a:ext cx="2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52250" y="1850225"/>
                            <a:ext cx="228600" cy="1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2250" y="1974050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85250" y="2631275"/>
                            <a:ext cx="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61525" y="2659850"/>
                            <a:ext cx="0" cy="1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9150" y="2697950"/>
                            <a:ext cx="0" cy="1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61575" y="2669375"/>
                            <a:ext cx="96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28325" y="2755100"/>
                            <a:ext cx="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95000" y="2755100"/>
                            <a:ext cx="0" cy="1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299085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990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Answer the questions in the lab report regarding the results of this waveform out.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</w:rPr>
        <w:drawing>
          <wp:inline distB="114300" distT="114300" distL="114300" distR="114300">
            <wp:extent cx="5943600" cy="252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Indicate the number of resources consumed by this design in the laboratory report.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44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</w:rPr>
        <w:drawing>
          <wp:inline distB="114300" distT="114300" distL="114300" distR="114300">
            <wp:extent cx="2609850" cy="1304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Determine the “Worst Negative Slack” or WNS of this circuit.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7.673 ns</w:t>
      </w:r>
    </w:p>
    <w:p w:rsidR="00000000" w:rsidDel="00000000" w:rsidP="00000000" w:rsidRDefault="00000000" w:rsidRPr="00000000" w14:paraId="00000044">
      <w:pPr>
        <w:ind w:left="0" w:firstLine="0"/>
        <w:rPr>
          <w:color w:val="008000"/>
          <w:sz w:val="24"/>
          <w:szCs w:val="24"/>
          <w:shd w:fill="fdfdfd" w:val="clear"/>
        </w:rPr>
      </w:pPr>
      <w:r w:rsidDel="00000000" w:rsidR="00000000" w:rsidRPr="00000000">
        <w:rPr>
          <w:color w:val="008000"/>
          <w:sz w:val="24"/>
          <w:szCs w:val="24"/>
          <w:shd w:fill="fdfdfd" w:val="clear"/>
          <w:rtl w:val="0"/>
        </w:rPr>
        <w:t xml:space="preserve">You will need to include the </w:t>
      </w:r>
      <w:r w:rsidDel="00000000" w:rsidR="00000000" w:rsidRPr="00000000">
        <w:rPr>
          <w:rFonts w:ascii="Consolas" w:cs="Consolas" w:eastAsia="Consolas" w:hAnsi="Consolas"/>
          <w:color w:val="111111"/>
          <w:sz w:val="23"/>
          <w:szCs w:val="23"/>
          <w:shd w:fill="eeeeff" w:val="clear"/>
          <w:rtl w:val="0"/>
        </w:rPr>
        <w:t xml:space="preserve">UpDownButtonCount.sv</w:t>
      </w:r>
      <w:r w:rsidDel="00000000" w:rsidR="00000000" w:rsidRPr="00000000">
        <w:rPr>
          <w:color w:val="008000"/>
          <w:sz w:val="24"/>
          <w:szCs w:val="24"/>
          <w:shd w:fill="fdfdfd" w:val="clear"/>
          <w:rtl w:val="0"/>
        </w:rPr>
        <w:t xml:space="preserve"> file as part of your “Pass Off” below.</w:t>
      </w:r>
    </w:p>
    <w:p w:rsidR="00000000" w:rsidDel="00000000" w:rsidP="00000000" w:rsidRDefault="00000000" w:rsidRPr="00000000" w14:paraId="00000045">
      <w:pPr>
        <w:ind w:left="0" w:firstLine="0"/>
        <w:rPr>
          <w:color w:val="008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008000"/>
          <w:sz w:val="24"/>
          <w:szCs w:val="24"/>
          <w:shd w:fill="fdfdfd" w:val="clear"/>
        </w:rPr>
      </w:pPr>
      <w:r w:rsidDel="00000000" w:rsidR="00000000" w:rsidRPr="00000000">
        <w:rPr>
          <w:color w:val="008000"/>
          <w:sz w:val="24"/>
          <w:szCs w:val="24"/>
          <w:shd w:fill="fdfdfd" w:val="clear"/>
          <w:rtl w:val="0"/>
        </w:rPr>
        <w:t xml:space="preserve">You will need to submit the </w:t>
      </w:r>
      <w:r w:rsidDel="00000000" w:rsidR="00000000" w:rsidRPr="00000000">
        <w:rPr>
          <w:rFonts w:ascii="Consolas" w:cs="Consolas" w:eastAsia="Consolas" w:hAnsi="Consolas"/>
          <w:color w:val="111111"/>
          <w:sz w:val="23"/>
          <w:szCs w:val="23"/>
          <w:shd w:fill="eeeeff" w:val="clear"/>
          <w:rtl w:val="0"/>
        </w:rPr>
        <w:t xml:space="preserve">UpDownButtonCount_sim.tcl</w:t>
      </w:r>
      <w:r w:rsidDel="00000000" w:rsidR="00000000" w:rsidRPr="00000000">
        <w:rPr>
          <w:color w:val="008000"/>
          <w:sz w:val="24"/>
          <w:szCs w:val="24"/>
          <w:shd w:fill="fdfdfd" w:val="clear"/>
          <w:rtl w:val="0"/>
        </w:rPr>
        <w:t xml:space="preserve"> file as part of your “Pass Off” below.</w:t>
      </w:r>
    </w:p>
    <w:p w:rsidR="00000000" w:rsidDel="00000000" w:rsidP="00000000" w:rsidRDefault="00000000" w:rsidRPr="00000000" w14:paraId="00000047">
      <w:pPr>
        <w:ind w:left="0" w:firstLine="0"/>
        <w:rPr>
          <w:color w:val="008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008000"/>
          <w:sz w:val="24"/>
          <w:szCs w:val="24"/>
          <w:shd w:fill="fdfdfd" w:val="clear"/>
        </w:rPr>
      </w:pPr>
      <w:r w:rsidDel="00000000" w:rsidR="00000000" w:rsidRPr="00000000">
        <w:rPr>
          <w:color w:val="008000"/>
          <w:sz w:val="24"/>
          <w:szCs w:val="24"/>
          <w:shd w:fill="fdfdfd" w:val="clear"/>
          <w:rtl w:val="0"/>
        </w:rPr>
        <w:t xml:space="preserve">You will need to include the UpDownButtonCount.xdc file as part of your “Pass Off” below.</w:t>
      </w:r>
    </w:p>
    <w:p w:rsidR="00000000" w:rsidDel="00000000" w:rsidP="00000000" w:rsidRDefault="00000000" w:rsidRPr="00000000" w14:paraId="00000049">
      <w:pPr>
        <w:ind w:left="0" w:firstLine="0"/>
        <w:rPr>
          <w:color w:val="008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Indicate the number of resources consumed by your new design in the laboratory report.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</w:rPr>
        <w:drawing>
          <wp:inline distB="114300" distT="114300" distL="114300" distR="114300">
            <wp:extent cx="2600325" cy="121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Determine the “Worst Negative Slack” or WNS of this circuit.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5.489 ns</w:t>
      </w:r>
    </w:p>
    <w:p w:rsidR="00000000" w:rsidDel="00000000" w:rsidP="00000000" w:rsidRDefault="00000000" w:rsidRPr="00000000" w14:paraId="0000004E">
      <w:pPr>
        <w:ind w:left="0" w:firstLine="0"/>
        <w:rPr>
          <w:color w:val="008000"/>
          <w:sz w:val="24"/>
          <w:szCs w:val="24"/>
          <w:shd w:fill="fdfdfd" w:val="clear"/>
        </w:rPr>
      </w:pPr>
      <w:r w:rsidDel="00000000" w:rsidR="00000000" w:rsidRPr="00000000">
        <w:rPr>
          <w:color w:val="008000"/>
          <w:sz w:val="24"/>
          <w:szCs w:val="24"/>
          <w:shd w:fill="fdfdfd" w:val="clear"/>
          <w:rtl w:val="0"/>
        </w:rPr>
        <w:t xml:space="preserve">You will need to include the UpDownButtonCount.jpg file as part of your “Pass Off” below.</w:t>
      </w:r>
    </w:p>
    <w:p w:rsidR="00000000" w:rsidDel="00000000" w:rsidP="00000000" w:rsidRDefault="00000000" w:rsidRPr="00000000" w14:paraId="0000004F">
      <w:pPr>
        <w:ind w:left="0" w:firstLine="0"/>
        <w:rPr>
          <w:color w:val="008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How many hours did you work on the lab?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Provide any suggestions for improving this lab in the future.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byu-cpe/ecen323_studen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https://github.com/byu-ecen323-classroom/323-labs-ROFLpwn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