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B8D5"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20377C7A" w14:textId="77777777" w:rsidR="00C82853" w:rsidRDefault="00C82853" w:rsidP="00C82853">
          <w:pPr>
            <w:rPr>
              <w:lang w:val="en-US"/>
            </w:rPr>
          </w:pPr>
          <w:r w:rsidRPr="00AD01ED">
            <w:rPr>
              <w:rStyle w:val="Tekstvantijdelijkeaanduiding"/>
              <w:lang w:val="en-US"/>
            </w:rPr>
            <w:t>Click or tap here to enter text.</w:t>
          </w:r>
        </w:p>
      </w:sdtContent>
    </w:sdt>
    <w:p w14:paraId="0BAF1789"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06D8D2B" w14:textId="77777777" w:rsidTr="009877AD">
        <w:tc>
          <w:tcPr>
            <w:tcW w:w="1601" w:type="dxa"/>
          </w:tcPr>
          <w:p w14:paraId="5726939F"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7DFA2515" w14:textId="5F6A022A" w:rsidR="00AE35A7" w:rsidRPr="00AE35A7" w:rsidRDefault="006615D5" w:rsidP="00AE35A7">
            <w:pPr>
              <w:pStyle w:val="Geenafstand"/>
              <w:rPr>
                <w:lang w:val="en-US"/>
              </w:rPr>
            </w:pPr>
            <w:sdt>
              <w:sdtPr>
                <w:alias w:val="Versienummer"/>
                <w:tag w:val="Version"/>
                <w:id w:val="-193926220"/>
                <w:placeholder>
                  <w:docPart w:val="86BD7D69A15B4761A0103071CBFFF6E7"/>
                </w:placeholder>
                <w:text/>
              </w:sdtPr>
              <w:sdtEndPr/>
              <w:sdtContent>
                <w:r w:rsidR="00C806CB">
                  <w:t>1.</w:t>
                </w:r>
                <w:r w:rsidR="00954146">
                  <w:t>2</w:t>
                </w:r>
              </w:sdtContent>
            </w:sdt>
            <w:bookmarkEnd w:id="0"/>
          </w:p>
        </w:tc>
      </w:tr>
      <w:tr w:rsidR="00AE35A7" w:rsidRPr="004409B7" w14:paraId="76CF0AE1" w14:textId="77777777" w:rsidTr="009877AD">
        <w:tc>
          <w:tcPr>
            <w:tcW w:w="1601" w:type="dxa"/>
          </w:tcPr>
          <w:p w14:paraId="05CD6BE3"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34B09EF6" w14:textId="050FCCC5" w:rsidR="00AE35A7" w:rsidRPr="00AE35A7" w:rsidRDefault="006615D5" w:rsidP="00AE35A7">
            <w:pPr>
              <w:pStyle w:val="Geenafstand"/>
              <w:rPr>
                <w:lang w:val="en-US"/>
              </w:rPr>
            </w:pPr>
            <w:sdt>
              <w:sdtPr>
                <w:alias w:val="Naam van de auteur"/>
                <w:tag w:val="Authors"/>
                <w:id w:val="1931920483"/>
                <w:placeholder>
                  <w:docPart w:val="E4EF777107AE493FB3EAA03110B816F8"/>
                </w:placeholder>
                <w:text/>
              </w:sdtPr>
              <w:sdtEndPr/>
              <w:sdtContent>
                <w:r w:rsidR="00C806CB">
                  <w:t>Senne Manders</w:t>
                </w:r>
              </w:sdtContent>
            </w:sdt>
            <w:bookmarkEnd w:id="1"/>
          </w:p>
        </w:tc>
      </w:tr>
      <w:tr w:rsidR="00AE35A7" w:rsidRPr="004409B7" w14:paraId="22761334" w14:textId="77777777" w:rsidTr="009877AD">
        <w:tc>
          <w:tcPr>
            <w:tcW w:w="1601" w:type="dxa"/>
          </w:tcPr>
          <w:p w14:paraId="7FE14D89" w14:textId="77777777" w:rsidR="00AE35A7" w:rsidRPr="00AE35A7" w:rsidRDefault="00AE35A7" w:rsidP="00AE35A7">
            <w:pPr>
              <w:pStyle w:val="Geenafstand"/>
              <w:rPr>
                <w:lang w:val="en-US"/>
              </w:rPr>
            </w:pPr>
            <w:r w:rsidRPr="00AE35A7">
              <w:rPr>
                <w:lang w:val="en-US"/>
              </w:rPr>
              <w:t>Datum:</w:t>
            </w:r>
          </w:p>
        </w:tc>
        <w:tc>
          <w:tcPr>
            <w:tcW w:w="4536" w:type="dxa"/>
          </w:tcPr>
          <w:p w14:paraId="016889AB" w14:textId="1B39227B" w:rsidR="00AE35A7" w:rsidRPr="000534B2" w:rsidRDefault="006615D5" w:rsidP="00AE35A7">
            <w:pPr>
              <w:pStyle w:val="Geenafstand"/>
              <w:rPr>
                <w:lang w:val="en-US"/>
              </w:rPr>
            </w:pPr>
            <w:sdt>
              <w:sdtPr>
                <w:alias w:val="Datum"/>
                <w:tag w:val="Date"/>
                <w:id w:val="-1127611690"/>
                <w:placeholder>
                  <w:docPart w:val="C47AE688DC794FF891F04A29D7A2821E"/>
                </w:placeholder>
                <w:text/>
              </w:sdtPr>
              <w:sdtEndPr/>
              <w:sdtContent>
                <w:r w:rsidR="00C806CB">
                  <w:t>11-5-2022</w:t>
                </w:r>
              </w:sdtContent>
            </w:sdt>
          </w:p>
        </w:tc>
      </w:tr>
    </w:tbl>
    <w:p w14:paraId="26CB8092" w14:textId="77777777" w:rsidR="00AE35A7" w:rsidRDefault="00AE35A7">
      <w:pPr>
        <w:rPr>
          <w:lang w:val="en-US"/>
        </w:rPr>
      </w:pPr>
      <w:r>
        <w:rPr>
          <w:lang w:val="en-US"/>
        </w:rPr>
        <w:br w:type="page"/>
      </w:r>
    </w:p>
    <w:p w14:paraId="68101560" w14:textId="77777777" w:rsidR="008A2B7E" w:rsidRPr="0093389B" w:rsidRDefault="008A2B7E" w:rsidP="008A2B7E">
      <w:pPr>
        <w:pStyle w:val="Kop1"/>
      </w:pPr>
      <w:bookmarkStart w:id="2" w:name="_Toc29287571"/>
      <w:r w:rsidRPr="0093389B">
        <w:lastRenderedPageBreak/>
        <w:t>Versiebeheer</w:t>
      </w:r>
      <w:bookmarkEnd w:id="2"/>
    </w:p>
    <w:p w14:paraId="4C10EC23"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42C83EF8"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03FDE38" w14:textId="77777777" w:rsidR="008A2B7E" w:rsidRPr="0093389B" w:rsidRDefault="008A2B7E" w:rsidP="00AF55D5">
            <w:pPr>
              <w:pStyle w:val="Geenafstand"/>
            </w:pPr>
            <w:r w:rsidRPr="0093389B">
              <w:t>Datum</w:t>
            </w:r>
          </w:p>
        </w:tc>
        <w:tc>
          <w:tcPr>
            <w:tcW w:w="788" w:type="dxa"/>
          </w:tcPr>
          <w:p w14:paraId="6D3CEC93"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54CA243"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77F9BCAD"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3478642"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7248F55" w14:textId="39EF40B3" w:rsidR="008A2B7E" w:rsidRPr="0093389B" w:rsidRDefault="004409B7" w:rsidP="00AF55D5">
            <w:pPr>
              <w:pStyle w:val="Geenafstand"/>
              <w:jc w:val="center"/>
              <w:rPr>
                <w:b w:val="0"/>
              </w:rPr>
            </w:pPr>
            <w:r>
              <w:rPr>
                <w:b w:val="0"/>
              </w:rPr>
              <w:t>2022-05-11</w:t>
            </w:r>
          </w:p>
        </w:tc>
        <w:tc>
          <w:tcPr>
            <w:tcW w:w="788" w:type="dxa"/>
          </w:tcPr>
          <w:p w14:paraId="709B5E2F" w14:textId="06D0E90F" w:rsidR="008A2B7E" w:rsidRPr="0093389B" w:rsidRDefault="004409B7"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820" w:type="dxa"/>
          </w:tcPr>
          <w:p w14:paraId="137914A8" w14:textId="3C75DF64" w:rsidR="008A2B7E" w:rsidRPr="0093389B" w:rsidRDefault="004409B7" w:rsidP="008A2B7E">
            <w:pPr>
              <w:pStyle w:val="Geenafstand"/>
              <w:cnfStyle w:val="000000100000" w:firstRow="0" w:lastRow="0" w:firstColumn="0" w:lastColumn="0" w:oddVBand="0" w:evenVBand="0" w:oddHBand="1" w:evenHBand="0" w:firstRowFirstColumn="0" w:firstRowLastColumn="0" w:lastRowFirstColumn="0" w:lastRowLastColumn="0"/>
            </w:pPr>
            <w:r>
              <w:t>Senne Manders</w:t>
            </w:r>
          </w:p>
        </w:tc>
        <w:tc>
          <w:tcPr>
            <w:tcW w:w="5481" w:type="dxa"/>
          </w:tcPr>
          <w:p w14:paraId="271A33F2" w14:textId="4C158ADF" w:rsidR="008A2B7E" w:rsidRPr="0093389B" w:rsidRDefault="000E13A3" w:rsidP="008A2B7E">
            <w:pPr>
              <w:pStyle w:val="Geenafstand"/>
              <w:cnfStyle w:val="000000100000" w:firstRow="0" w:lastRow="0" w:firstColumn="0" w:lastColumn="0" w:oddVBand="0" w:evenVBand="0" w:oddHBand="1" w:evenHBand="0" w:firstRowFirstColumn="0" w:firstRowLastColumn="0" w:lastRowFirstColumn="0" w:lastRowLastColumn="0"/>
            </w:pPr>
            <w:r>
              <w:t>Notatie gebruikersgegevens</w:t>
            </w:r>
          </w:p>
        </w:tc>
      </w:tr>
      <w:tr w:rsidR="008A2B7E" w:rsidRPr="0093389B" w14:paraId="5546D8C2"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59F6666B" w14:textId="518C336E" w:rsidR="008A2B7E" w:rsidRPr="0093389B" w:rsidRDefault="000E13A3" w:rsidP="00AF55D5">
            <w:pPr>
              <w:pStyle w:val="Geenafstand"/>
              <w:jc w:val="center"/>
              <w:rPr>
                <w:b w:val="0"/>
              </w:rPr>
            </w:pPr>
            <w:r>
              <w:rPr>
                <w:b w:val="0"/>
              </w:rPr>
              <w:t>2022-05-18</w:t>
            </w:r>
          </w:p>
        </w:tc>
        <w:tc>
          <w:tcPr>
            <w:tcW w:w="788" w:type="dxa"/>
          </w:tcPr>
          <w:p w14:paraId="5CC40BE8" w14:textId="6D86210A" w:rsidR="008A2B7E" w:rsidRPr="0093389B" w:rsidRDefault="000E13A3"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820" w:type="dxa"/>
          </w:tcPr>
          <w:p w14:paraId="6809B8D7" w14:textId="5ED6D3E0" w:rsidR="008A2B7E" w:rsidRPr="0093389B" w:rsidRDefault="000E13A3" w:rsidP="008A2B7E">
            <w:pPr>
              <w:pStyle w:val="Geenafstand"/>
              <w:cnfStyle w:val="000000000000" w:firstRow="0" w:lastRow="0" w:firstColumn="0" w:lastColumn="0" w:oddVBand="0" w:evenVBand="0" w:oddHBand="0" w:evenHBand="0" w:firstRowFirstColumn="0" w:firstRowLastColumn="0" w:lastRowFirstColumn="0" w:lastRowLastColumn="0"/>
            </w:pPr>
            <w:r>
              <w:t>Senne Manders</w:t>
            </w:r>
          </w:p>
        </w:tc>
        <w:tc>
          <w:tcPr>
            <w:tcW w:w="5481" w:type="dxa"/>
          </w:tcPr>
          <w:p w14:paraId="58051015" w14:textId="4D4100AD" w:rsidR="008A2B7E" w:rsidRPr="0093389B" w:rsidRDefault="00571F2F" w:rsidP="008A2B7E">
            <w:pPr>
              <w:pStyle w:val="Geenafstand"/>
              <w:cnfStyle w:val="000000000000" w:firstRow="0" w:lastRow="0" w:firstColumn="0" w:lastColumn="0" w:oddVBand="0" w:evenVBand="0" w:oddHBand="0" w:evenHBand="0" w:firstRowFirstColumn="0" w:firstRowLastColumn="0" w:lastRowFirstColumn="0" w:lastRowLastColumn="0"/>
            </w:pPr>
            <w:r>
              <w:t>Takenlijst &amp; planning</w:t>
            </w:r>
          </w:p>
        </w:tc>
      </w:tr>
      <w:tr w:rsidR="008A2B7E" w:rsidRPr="0093389B" w14:paraId="5D5E8F7F"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9F6703B" w14:textId="02389810" w:rsidR="008A2B7E" w:rsidRPr="0093389B" w:rsidRDefault="000A54EE" w:rsidP="00AF55D5">
            <w:pPr>
              <w:pStyle w:val="Geenafstand"/>
              <w:jc w:val="center"/>
              <w:rPr>
                <w:b w:val="0"/>
              </w:rPr>
            </w:pPr>
            <w:r>
              <w:rPr>
                <w:b w:val="0"/>
              </w:rPr>
              <w:t>2022-05-19</w:t>
            </w:r>
          </w:p>
        </w:tc>
        <w:tc>
          <w:tcPr>
            <w:tcW w:w="788" w:type="dxa"/>
          </w:tcPr>
          <w:p w14:paraId="1E3C548A" w14:textId="3D93F164" w:rsidR="008A2B7E" w:rsidRPr="0093389B" w:rsidRDefault="000A54EE"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820" w:type="dxa"/>
          </w:tcPr>
          <w:p w14:paraId="0B83E217" w14:textId="736162F2" w:rsidR="008A2B7E" w:rsidRPr="0093389B" w:rsidRDefault="000A54EE" w:rsidP="008A2B7E">
            <w:pPr>
              <w:pStyle w:val="Geenafstand"/>
              <w:cnfStyle w:val="000000100000" w:firstRow="0" w:lastRow="0" w:firstColumn="0" w:lastColumn="0" w:oddVBand="0" w:evenVBand="0" w:oddHBand="1" w:evenHBand="0" w:firstRowFirstColumn="0" w:firstRowLastColumn="0" w:lastRowFirstColumn="0" w:lastRowLastColumn="0"/>
            </w:pPr>
            <w:r>
              <w:t>Senne Manders &amp; Ilse van Loon</w:t>
            </w:r>
          </w:p>
        </w:tc>
        <w:tc>
          <w:tcPr>
            <w:tcW w:w="5481" w:type="dxa"/>
          </w:tcPr>
          <w:p w14:paraId="5D85496C" w14:textId="508E3D9D" w:rsidR="008A2B7E" w:rsidRPr="0093389B" w:rsidRDefault="000A54EE"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vragen </w:t>
            </w:r>
          </w:p>
        </w:tc>
      </w:tr>
      <w:tr w:rsidR="008A2B7E" w:rsidRPr="0093389B" w14:paraId="01BC7ED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FB3DE1F" w14:textId="6561556A" w:rsidR="008A2B7E" w:rsidRPr="0093389B" w:rsidRDefault="00954146" w:rsidP="00AF55D5">
            <w:pPr>
              <w:pStyle w:val="Geenafstand"/>
              <w:jc w:val="center"/>
              <w:rPr>
                <w:b w:val="0"/>
              </w:rPr>
            </w:pPr>
            <w:r>
              <w:rPr>
                <w:b w:val="0"/>
              </w:rPr>
              <w:t>2022-05-20</w:t>
            </w:r>
          </w:p>
        </w:tc>
        <w:tc>
          <w:tcPr>
            <w:tcW w:w="788" w:type="dxa"/>
          </w:tcPr>
          <w:p w14:paraId="025CFCB8" w14:textId="4F37A07B" w:rsidR="008A2B7E" w:rsidRPr="0093389B" w:rsidRDefault="00954146" w:rsidP="00AF55D5">
            <w:pPr>
              <w:pStyle w:val="Geenafstand"/>
              <w:jc w:val="center"/>
              <w:cnfStyle w:val="000000000000" w:firstRow="0" w:lastRow="0" w:firstColumn="0" w:lastColumn="0" w:oddVBand="0" w:evenVBand="0" w:oddHBand="0" w:evenHBand="0" w:firstRowFirstColumn="0" w:firstRowLastColumn="0" w:lastRowFirstColumn="0" w:lastRowLastColumn="0"/>
            </w:pPr>
            <w:r>
              <w:t>1.2</w:t>
            </w:r>
          </w:p>
        </w:tc>
        <w:tc>
          <w:tcPr>
            <w:tcW w:w="1820" w:type="dxa"/>
          </w:tcPr>
          <w:p w14:paraId="4457CDD3" w14:textId="1CB86E66" w:rsidR="008A2B7E" w:rsidRPr="0093389B" w:rsidRDefault="00954146" w:rsidP="008A2B7E">
            <w:pPr>
              <w:pStyle w:val="Geenafstand"/>
              <w:cnfStyle w:val="000000000000" w:firstRow="0" w:lastRow="0" w:firstColumn="0" w:lastColumn="0" w:oddVBand="0" w:evenVBand="0" w:oddHBand="0" w:evenHBand="0" w:firstRowFirstColumn="0" w:firstRowLastColumn="0" w:lastRowFirstColumn="0" w:lastRowLastColumn="0"/>
            </w:pPr>
            <w:r>
              <w:t>Senne Manders</w:t>
            </w:r>
          </w:p>
        </w:tc>
        <w:tc>
          <w:tcPr>
            <w:tcW w:w="5481" w:type="dxa"/>
          </w:tcPr>
          <w:p w14:paraId="777FED3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375A1355" w14:textId="77777777" w:rsidR="008A2B7E" w:rsidRPr="0093389B" w:rsidRDefault="008A2B7E" w:rsidP="008A2B7E">
      <w:pPr>
        <w:pStyle w:val="Geenafstand"/>
      </w:pPr>
    </w:p>
    <w:p w14:paraId="15A483F1" w14:textId="77777777" w:rsidR="008A2B7E" w:rsidRPr="0093389B" w:rsidRDefault="008A2B7E">
      <w:r w:rsidRPr="0093389B">
        <w:br w:type="page"/>
      </w:r>
    </w:p>
    <w:p w14:paraId="636679C8" w14:textId="77777777" w:rsidR="008A2B7E" w:rsidRPr="0093389B" w:rsidRDefault="008A2B7E" w:rsidP="008A2B7E">
      <w:pPr>
        <w:pStyle w:val="Header1inhoudsopave"/>
      </w:pPr>
      <w:r w:rsidRPr="0093389B">
        <w:lastRenderedPageBreak/>
        <w:t>Inhoudsopgave</w:t>
      </w:r>
    </w:p>
    <w:p w14:paraId="6D5AE790" w14:textId="77777777" w:rsidR="008A2B7E" w:rsidRPr="0093389B" w:rsidRDefault="008A2B7E" w:rsidP="008A2B7E">
      <w:pPr>
        <w:pStyle w:val="Geenafstand"/>
      </w:pPr>
    </w:p>
    <w:p w14:paraId="53726D75"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7DDFBF1" w14:textId="77777777" w:rsidR="005E5DD3" w:rsidRDefault="006615D5">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A172F9B" w14:textId="77777777" w:rsidR="005E5DD3" w:rsidRDefault="006615D5">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68A2C17" w14:textId="77777777" w:rsidR="005E5DD3" w:rsidRDefault="006615D5">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DCA65F1" w14:textId="77777777" w:rsidR="005E5DD3" w:rsidRDefault="006615D5">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8B5A47E" w14:textId="77777777" w:rsidR="005E5DD3" w:rsidRDefault="006615D5">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B745CB9" w14:textId="77777777" w:rsidR="005E5DD3" w:rsidRDefault="006615D5">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A161513" w14:textId="77777777" w:rsidR="005E5DD3" w:rsidRDefault="006615D5">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C335B15" w14:textId="77777777" w:rsidR="005E5DD3" w:rsidRDefault="006615D5">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93A2505" w14:textId="77777777" w:rsidR="005E5DD3" w:rsidRDefault="006615D5">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6AB1C57" w14:textId="77777777" w:rsidR="005E5DD3" w:rsidRDefault="006615D5">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0D6B0230" w14:textId="77777777" w:rsidR="008A2B7E" w:rsidRPr="0093389B" w:rsidRDefault="008A2B7E" w:rsidP="0015692D">
      <w:pPr>
        <w:pStyle w:val="Geenafstand"/>
      </w:pPr>
      <w:r w:rsidRPr="0093389B">
        <w:fldChar w:fldCharType="end"/>
      </w:r>
    </w:p>
    <w:p w14:paraId="5D3F90FA" w14:textId="77777777" w:rsidR="008A2B7E" w:rsidRPr="0093389B" w:rsidRDefault="008A2B7E" w:rsidP="0015692D">
      <w:pPr>
        <w:pStyle w:val="Geenafstand"/>
      </w:pPr>
      <w:r w:rsidRPr="0093389B">
        <w:br w:type="page"/>
      </w:r>
    </w:p>
    <w:p w14:paraId="6AA9A0BB" w14:textId="77777777" w:rsidR="0015692D" w:rsidRPr="0093389B" w:rsidRDefault="0015692D" w:rsidP="003A2EE7">
      <w:pPr>
        <w:pStyle w:val="Kop1"/>
      </w:pPr>
      <w:bookmarkStart w:id="3" w:name="_Toc29287572"/>
      <w:r w:rsidRPr="0093389B">
        <w:lastRenderedPageBreak/>
        <w:t>Inleiding</w:t>
      </w:r>
      <w:bookmarkEnd w:id="3"/>
    </w:p>
    <w:p w14:paraId="088824F1"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69FDE074"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4B98B71A" w14:textId="77777777" w:rsidR="00741E0E" w:rsidRPr="0093389B" w:rsidRDefault="00741E0E" w:rsidP="00AF55D5">
      <w:pPr>
        <w:pStyle w:val="Kop2"/>
      </w:pPr>
      <w:bookmarkStart w:id="5" w:name="_Toc29287574"/>
      <w:r w:rsidRPr="0093389B">
        <w:t>Over het project en de opdrachtgever</w:t>
      </w:r>
      <w:bookmarkEnd w:id="5"/>
    </w:p>
    <w:p w14:paraId="59F04D89" w14:textId="77777777" w:rsidR="000E13A3" w:rsidRDefault="000E13A3" w:rsidP="000E13A3">
      <w:pPr>
        <w:pStyle w:val="SPLinfo"/>
        <w:rPr>
          <w:i w:val="0"/>
          <w:iCs/>
        </w:rPr>
      </w:pPr>
      <w:bookmarkStart w:id="6" w:name="_Hlk103169141"/>
      <w:bookmarkStart w:id="7" w:name="_Toc29287575"/>
      <w:r w:rsidRPr="6F9AD760">
        <w:rPr>
          <w:i w:val="0"/>
        </w:rPr>
        <w:t>De website wordt ontwikkeld voor een schoolproject en zal worden beoordeeld door verschillende leraren, de uitdaging betreft binnen ca. 10 weken een project neer te zetten m.b.t. 2 ICT gerelateerde vakken binnen de opleiding</w:t>
      </w:r>
      <w:r>
        <w:rPr>
          <w:i w:val="0"/>
        </w:rPr>
        <w:t xml:space="preserve"> daarom hebben wij ervoor gekozen drie single-player games te ontwikkelen die speelbaar zijn vanaf een website.</w:t>
      </w:r>
    </w:p>
    <w:p w14:paraId="72DB5908" w14:textId="77777777" w:rsidR="000E13A3" w:rsidRPr="00C174AB" w:rsidRDefault="000E13A3" w:rsidP="000E13A3">
      <w:pPr>
        <w:pStyle w:val="SPLinfo"/>
        <w:rPr>
          <w:i w:val="0"/>
          <w:iCs/>
        </w:rPr>
      </w:pPr>
      <w:r w:rsidRPr="6F9AD760">
        <w:rPr>
          <w:i w:val="0"/>
        </w:rPr>
        <w:t xml:space="preserve">Wij zijn in IT to win IT; een team van 6 personen die </w:t>
      </w:r>
      <w:r>
        <w:rPr>
          <w:i w:val="0"/>
        </w:rPr>
        <w:t>van Thomas Sprong de opdracht hebben gekregen</w:t>
      </w:r>
      <w:r w:rsidRPr="6F9AD760">
        <w:rPr>
          <w:i w:val="0"/>
        </w:rPr>
        <w:t xml:space="preserve"> een website gaan ontwikkelen met daarin 3 single-player games.</w:t>
      </w:r>
      <w:r>
        <w:rPr>
          <w:i w:val="0"/>
        </w:rPr>
        <w:t xml:space="preserve"> Koen L. en Noah zullen zich vooral bezig houden met het ontwikkelen van de games, Ilse, Remco en Koen V. zullen zich vooral bezig houden met de website en Senne doet de documentatie en houdt zich bezig met zorgen dat iedereen doet wat er gevraagd wordt.</w:t>
      </w:r>
    </w:p>
    <w:bookmarkEnd w:id="6"/>
    <w:p w14:paraId="12A6105F" w14:textId="77777777" w:rsidR="0015692D" w:rsidRDefault="00EB12ED" w:rsidP="000162B6">
      <w:pPr>
        <w:pStyle w:val="Kop1"/>
      </w:pPr>
      <w:r>
        <w:t>Projectdoelstelling</w:t>
      </w:r>
      <w:bookmarkEnd w:id="7"/>
    </w:p>
    <w:p w14:paraId="07CEC8E8" w14:textId="3F6C5EA8" w:rsidR="004E1BED" w:rsidRDefault="00D26EEF" w:rsidP="00F66167">
      <w:pPr>
        <w:pStyle w:val="SPLinfo"/>
      </w:pPr>
      <w:r>
        <w:t xml:space="preserve">In deze paragraaf wordt beschreven wát de opdrachtgever wil bereiken met het gerealiseerde product. Beschrijf de voordelen voor de opdrachtgever. Voorbeelden zijn: minder fouten, </w:t>
      </w:r>
      <w:r w:rsidR="00F66167">
        <w:t xml:space="preserve">efficiëntie en/of effectiviteit in de bedrijfsvoering. </w:t>
      </w:r>
    </w:p>
    <w:p w14:paraId="44219ABD" w14:textId="6CA353DA" w:rsidR="00954146" w:rsidRPr="003A3BE4" w:rsidRDefault="005A3AE8" w:rsidP="47C742D2">
      <w:pPr>
        <w:pStyle w:val="SPLinfo"/>
        <w:rPr>
          <w:i w:val="0"/>
        </w:rPr>
      </w:pPr>
      <w:r>
        <w:rPr>
          <w:i w:val="0"/>
        </w:rPr>
        <w:t>Wij hebben voor deze opdracht gekozen omdat wij een site wouden maken waarin we een spel kunnen spelen. We willen ons zelf op de proef stellen om iets moeilijks te maken waar we geen les stof nog in hebben gehad. Wij zijn ervan overtuigd dat we dit kunnen en de docenten laten zien dat we genoeg motivatie hebben om dus ook in onze vrije tijd een nieuwe taal te leren, bijvoorbeeld voor Koen L Unity, voor Noah JavaScript en voor Ilse jQuary. Wij willen dit in onze site doen omdat we het er goed en professioneel uit willen laten zien. De site geeft weer over wie allemaal aan de site heeft gewerkt, en wie de game heeft gemaakt. Ook willen we informatie geven over de games die we gaan maken. Denk daaraan bij wie het origineel heeft bedacht, en wat wij nou hebben gedaan wat de game van ons maakt.</w:t>
      </w:r>
      <w:r w:rsidR="00635FED">
        <w:rPr>
          <w:i w:val="0"/>
        </w:rPr>
        <w:t xml:space="preserve"> </w:t>
      </w:r>
      <w:r w:rsidR="00954146">
        <w:rPr>
          <w:i w:val="0"/>
        </w:rPr>
        <w:t>Wij hebben als groep deze opdracht gekozen</w:t>
      </w:r>
      <w:r w:rsidR="00635FED">
        <w:rPr>
          <w:i w:val="0"/>
        </w:rPr>
        <w:t>.</w:t>
      </w:r>
    </w:p>
    <w:p w14:paraId="22FE2F32" w14:textId="77777777" w:rsidR="004E1BED" w:rsidRDefault="004E1BED" w:rsidP="004E1BED">
      <w:pPr>
        <w:pStyle w:val="Kop1"/>
      </w:pPr>
      <w:bookmarkStart w:id="8" w:name="_Toc29287576"/>
      <w:commentRangeStart w:id="9"/>
      <w:r>
        <w:t>Betrokkenen</w:t>
      </w:r>
      <w:bookmarkEnd w:id="8"/>
      <w:commentRangeEnd w:id="9"/>
      <w:r>
        <w:commentReference w:id="9"/>
      </w:r>
    </w:p>
    <w:p w14:paraId="0C654C83" w14:textId="0DFC2610" w:rsidR="004E1BED" w:rsidRDefault="00F66167" w:rsidP="00F66167">
      <w:pPr>
        <w:pStyle w:val="SPLinfo"/>
      </w:pPr>
      <w:r>
        <w:t xml:space="preserve">In deze paragraaf wordt aangegeven wie er meewerken aan het project. Hierbij worden de rol en de contactgegevens van de personen opgenomen. Voorbeelden zijn: projectleider, ontwerper, programmeur en </w:t>
      </w:r>
      <w:r w:rsidR="005E5DD3">
        <w:t>telefoonnummer, e-mail</w:t>
      </w:r>
      <w:r>
        <w:t>adres.</w:t>
      </w:r>
    </w:p>
    <w:p w14:paraId="6669FE0A" w14:textId="20D89B08" w:rsidR="00954146" w:rsidRDefault="00954146" w:rsidP="00F66167">
      <w:pPr>
        <w:pStyle w:val="SPLinfo"/>
        <w:rPr>
          <w:i w:val="0"/>
          <w:iCs/>
        </w:rPr>
      </w:pPr>
      <w:r>
        <w:rPr>
          <w:i w:val="0"/>
          <w:iCs/>
        </w:rPr>
        <w:t>Opdrachtgever: Thomas Sprong</w:t>
      </w:r>
    </w:p>
    <w:p w14:paraId="1D4CFB39" w14:textId="6A700483" w:rsidR="003A3BE4" w:rsidRDefault="003A3BE4" w:rsidP="00F66167">
      <w:pPr>
        <w:pStyle w:val="SPLinfo"/>
        <w:rPr>
          <w:i w:val="0"/>
          <w:iCs/>
        </w:rPr>
      </w:pPr>
      <w:r>
        <w:rPr>
          <w:i w:val="0"/>
          <w:iCs/>
        </w:rPr>
        <w:t>Projectleider: Senne</w:t>
      </w:r>
    </w:p>
    <w:p w14:paraId="435C856D" w14:textId="5ADE11DE" w:rsidR="003A3BE4" w:rsidRDefault="003A3BE4" w:rsidP="00F66167">
      <w:pPr>
        <w:pStyle w:val="SPLinfo"/>
        <w:rPr>
          <w:i w:val="0"/>
          <w:iCs/>
        </w:rPr>
      </w:pPr>
      <w:r>
        <w:rPr>
          <w:i w:val="0"/>
          <w:iCs/>
        </w:rPr>
        <w:t>Ontwerper: Remco, Ilse</w:t>
      </w:r>
    </w:p>
    <w:p w14:paraId="6F613ADC" w14:textId="198E310D" w:rsidR="003A3BE4" w:rsidRDefault="003A3BE4" w:rsidP="003A3BE4">
      <w:pPr>
        <w:pStyle w:val="SPLinfo"/>
        <w:rPr>
          <w:i w:val="0"/>
          <w:iCs/>
        </w:rPr>
      </w:pPr>
      <w:r>
        <w:rPr>
          <w:i w:val="0"/>
          <w:iCs/>
        </w:rPr>
        <w:t>Programmeur: Koen L., Noah, Ilse, Remco, Senne</w:t>
      </w:r>
      <w:bookmarkStart w:id="10" w:name="_Toc29287577"/>
    </w:p>
    <w:p w14:paraId="7EFC86E7" w14:textId="4CE40102" w:rsidR="003A3BE4" w:rsidRPr="00D25AA1" w:rsidRDefault="003A3BE4" w:rsidP="003A3BE4">
      <w:pPr>
        <w:pStyle w:val="SPLinfo"/>
        <w:rPr>
          <w:i w:val="0"/>
          <w:iCs/>
          <w:lang w:val="en-GB"/>
        </w:rPr>
      </w:pPr>
      <w:r w:rsidRPr="00D25AA1">
        <w:rPr>
          <w:i w:val="0"/>
          <w:iCs/>
          <w:lang w:val="en-GB"/>
        </w:rPr>
        <w:t xml:space="preserve">E-mail: </w:t>
      </w:r>
    </w:p>
    <w:p w14:paraId="5D4A8E8B" w14:textId="35B80E71" w:rsidR="00954146" w:rsidRPr="00954146" w:rsidRDefault="00954146" w:rsidP="003A3BE4">
      <w:pPr>
        <w:pStyle w:val="SPLinfo"/>
        <w:rPr>
          <w:i w:val="0"/>
          <w:iCs/>
          <w:lang w:val="en-GB"/>
        </w:rPr>
      </w:pPr>
      <w:r w:rsidRPr="00954146">
        <w:rPr>
          <w:i w:val="0"/>
          <w:iCs/>
          <w:lang w:val="en-GB"/>
        </w:rPr>
        <w:t>Thomas Sprong; spth@roc-t</w:t>
      </w:r>
      <w:r>
        <w:rPr>
          <w:i w:val="0"/>
          <w:iCs/>
          <w:lang w:val="en-GB"/>
        </w:rPr>
        <w:t>eraa.nl</w:t>
      </w:r>
    </w:p>
    <w:p w14:paraId="6207830A" w14:textId="30C0535B" w:rsidR="003A3BE4" w:rsidRPr="00D25AA1" w:rsidRDefault="003A3BE4" w:rsidP="003A3BE4">
      <w:pPr>
        <w:pStyle w:val="SPLinfo"/>
        <w:rPr>
          <w:i w:val="0"/>
          <w:iCs/>
        </w:rPr>
      </w:pPr>
      <w:r w:rsidRPr="00D25AA1">
        <w:rPr>
          <w:i w:val="0"/>
          <w:iCs/>
        </w:rPr>
        <w:lastRenderedPageBreak/>
        <w:t>Koen L.; 88386</w:t>
      </w:r>
      <w:r w:rsidR="00A479E5" w:rsidRPr="00D25AA1">
        <w:rPr>
          <w:i w:val="0"/>
          <w:iCs/>
        </w:rPr>
        <w:t>@roc-teraa.nl</w:t>
      </w:r>
    </w:p>
    <w:p w14:paraId="1DE22187" w14:textId="238922D1" w:rsidR="003A3BE4" w:rsidRPr="00954146" w:rsidRDefault="003A3BE4" w:rsidP="003A3BE4">
      <w:pPr>
        <w:pStyle w:val="SPLinfo"/>
        <w:rPr>
          <w:i w:val="0"/>
          <w:iCs/>
        </w:rPr>
      </w:pPr>
      <w:r w:rsidRPr="00954146">
        <w:rPr>
          <w:i w:val="0"/>
          <w:iCs/>
        </w:rPr>
        <w:t xml:space="preserve">Noah; </w:t>
      </w:r>
      <w:r w:rsidR="00A479E5" w:rsidRPr="00954146">
        <w:rPr>
          <w:i w:val="0"/>
          <w:iCs/>
        </w:rPr>
        <w:t>78695@roc-teraa.nl</w:t>
      </w:r>
    </w:p>
    <w:p w14:paraId="58116F50" w14:textId="75C1AE98" w:rsidR="003A3BE4" w:rsidRPr="00A479E5" w:rsidRDefault="003A3BE4" w:rsidP="003A3BE4">
      <w:pPr>
        <w:pStyle w:val="SPLinfo"/>
        <w:rPr>
          <w:i w:val="0"/>
          <w:iCs/>
        </w:rPr>
      </w:pPr>
      <w:r w:rsidRPr="00A479E5">
        <w:rPr>
          <w:i w:val="0"/>
          <w:iCs/>
        </w:rPr>
        <w:t>Ilse;</w:t>
      </w:r>
      <w:r w:rsidR="00A479E5" w:rsidRPr="00A479E5">
        <w:rPr>
          <w:i w:val="0"/>
          <w:iCs/>
        </w:rPr>
        <w:t xml:space="preserve"> 853</w:t>
      </w:r>
      <w:r w:rsidR="00A479E5">
        <w:rPr>
          <w:i w:val="0"/>
          <w:iCs/>
        </w:rPr>
        <w:t>74@roc-teraa.nl</w:t>
      </w:r>
    </w:p>
    <w:p w14:paraId="509F01A1" w14:textId="000934AA" w:rsidR="003A3BE4" w:rsidRDefault="003A3BE4" w:rsidP="003A3BE4">
      <w:pPr>
        <w:pStyle w:val="SPLinfo"/>
        <w:rPr>
          <w:i w:val="0"/>
          <w:iCs/>
        </w:rPr>
      </w:pPr>
      <w:r>
        <w:rPr>
          <w:i w:val="0"/>
          <w:iCs/>
        </w:rPr>
        <w:t>Remco;</w:t>
      </w:r>
      <w:r w:rsidR="00A479E5">
        <w:rPr>
          <w:i w:val="0"/>
          <w:iCs/>
        </w:rPr>
        <w:t xml:space="preserve"> 88297@roc-teraa.nl</w:t>
      </w:r>
    </w:p>
    <w:p w14:paraId="1BCA4A84" w14:textId="357F3517" w:rsidR="003A3BE4" w:rsidRDefault="003A3BE4" w:rsidP="003A3BE4">
      <w:pPr>
        <w:pStyle w:val="SPLinfo"/>
        <w:rPr>
          <w:i w:val="0"/>
          <w:iCs/>
        </w:rPr>
      </w:pPr>
      <w:r>
        <w:rPr>
          <w:i w:val="0"/>
          <w:iCs/>
        </w:rPr>
        <w:t>Senne;</w:t>
      </w:r>
      <w:r w:rsidR="00A479E5">
        <w:rPr>
          <w:i w:val="0"/>
          <w:iCs/>
        </w:rPr>
        <w:t xml:space="preserve"> 88399@roc-teraa.nl</w:t>
      </w:r>
    </w:p>
    <w:p w14:paraId="47317F56" w14:textId="0E006238" w:rsidR="003A3BE4" w:rsidRPr="003A3BE4" w:rsidRDefault="003A3BE4" w:rsidP="003A3BE4">
      <w:pPr>
        <w:pStyle w:val="SPLinfo"/>
        <w:rPr>
          <w:i w:val="0"/>
          <w:iCs/>
        </w:rPr>
      </w:pPr>
      <w:r>
        <w:rPr>
          <w:i w:val="0"/>
          <w:iCs/>
        </w:rPr>
        <w:t xml:space="preserve">Koen </w:t>
      </w:r>
      <w:r w:rsidR="000E13A3">
        <w:rPr>
          <w:i w:val="0"/>
          <w:iCs/>
        </w:rPr>
        <w:t>V</w:t>
      </w:r>
      <w:r>
        <w:rPr>
          <w:i w:val="0"/>
          <w:iCs/>
        </w:rPr>
        <w:t>.;</w:t>
      </w:r>
      <w:r w:rsidR="00A479E5">
        <w:rPr>
          <w:i w:val="0"/>
          <w:iCs/>
        </w:rPr>
        <w:t xml:space="preserve"> 88190@roc-teraa.nl</w:t>
      </w:r>
    </w:p>
    <w:p w14:paraId="2534EBAC" w14:textId="1A7AAD90" w:rsidR="004E1BED" w:rsidRPr="004E1BED" w:rsidRDefault="004E1BED" w:rsidP="004E1BED">
      <w:pPr>
        <w:pStyle w:val="Kop1"/>
      </w:pPr>
      <w:r>
        <w:t>Benodigdheden</w:t>
      </w:r>
      <w:bookmarkEnd w:id="10"/>
    </w:p>
    <w:p w14:paraId="7A41F428" w14:textId="500844A9" w:rsidR="0015692D" w:rsidRDefault="00F66167" w:rsidP="00F66167">
      <w:pPr>
        <w:pStyle w:val="SPLinfo"/>
      </w:pPr>
      <w:r>
        <w:t xml:space="preserve">In deze paragraaf wordt een overzicht gegeven welke inzet van personen en middelen nodig </w:t>
      </w:r>
      <w:r w:rsidR="005E5DD3">
        <w:t>is</w:t>
      </w:r>
      <w:r>
        <w:t xml:space="preserve"> om de werkzaamheden binnen de opdracht te kunnen verrichten. Voorbeelden zijn: kantoorartikelen, </w:t>
      </w:r>
      <w:commentRangeStart w:id="11"/>
      <w:r>
        <w:t>hardware</w:t>
      </w:r>
      <w:commentRangeEnd w:id="11"/>
      <w:r>
        <w:commentReference w:id="11"/>
      </w:r>
      <w:r>
        <w:t>, software, gereedschappen/tools, verbindingen, beschikbare ruimtes.</w:t>
      </w:r>
    </w:p>
    <w:p w14:paraId="683EDEFC" w14:textId="0BFD1893" w:rsidR="00A479E5" w:rsidRDefault="00A479E5" w:rsidP="00F66167">
      <w:pPr>
        <w:pStyle w:val="SPLinfo"/>
        <w:rPr>
          <w:i w:val="0"/>
          <w:iCs/>
        </w:rPr>
      </w:pPr>
      <w:r>
        <w:rPr>
          <w:i w:val="0"/>
          <w:iCs/>
        </w:rPr>
        <w:t xml:space="preserve">Om de opdracht succesvol te kunnen verrichten hebben wij nodig: </w:t>
      </w:r>
    </w:p>
    <w:p w14:paraId="07A48158" w14:textId="5E336A7D" w:rsidR="005A3AE8" w:rsidRDefault="005A3AE8" w:rsidP="00F66167">
      <w:pPr>
        <w:pStyle w:val="SPLinfo"/>
        <w:rPr>
          <w:i w:val="0"/>
          <w:iCs/>
        </w:rPr>
      </w:pPr>
      <w:r>
        <w:rPr>
          <w:i w:val="0"/>
          <w:iCs/>
        </w:rPr>
        <w:t>Leptops, Opladers voor de leptops.</w:t>
      </w:r>
    </w:p>
    <w:p w14:paraId="75094016" w14:textId="57E0CD6E" w:rsidR="00A479E5" w:rsidRDefault="00A479E5" w:rsidP="00A479E5">
      <w:pPr>
        <w:pStyle w:val="SPLinfo"/>
        <w:numPr>
          <w:ilvl w:val="0"/>
          <w:numId w:val="2"/>
        </w:numPr>
        <w:rPr>
          <w:i w:val="0"/>
          <w:iCs/>
        </w:rPr>
      </w:pPr>
      <w:r>
        <w:rPr>
          <w:i w:val="0"/>
          <w:iCs/>
        </w:rPr>
        <w:t>Software:</w:t>
      </w:r>
    </w:p>
    <w:p w14:paraId="6635E221" w14:textId="0ED6A4C3" w:rsidR="00A479E5" w:rsidRDefault="00A479E5" w:rsidP="47C742D2">
      <w:pPr>
        <w:pStyle w:val="SPLinfo"/>
        <w:numPr>
          <w:ilvl w:val="1"/>
          <w:numId w:val="2"/>
        </w:numPr>
        <w:rPr>
          <w:i w:val="0"/>
        </w:rPr>
      </w:pPr>
      <w:commentRangeStart w:id="12"/>
      <w:r w:rsidRPr="47C742D2">
        <w:rPr>
          <w:i w:val="0"/>
        </w:rPr>
        <w:t>Unity</w:t>
      </w:r>
      <w:r w:rsidR="00207E0D">
        <w:rPr>
          <w:i w:val="0"/>
        </w:rPr>
        <w:t xml:space="preserve"> 17.2.1</w:t>
      </w:r>
    </w:p>
    <w:p w14:paraId="4885659F" w14:textId="1C844DB2" w:rsidR="00A479E5" w:rsidRDefault="000E53A1" w:rsidP="47C742D2">
      <w:pPr>
        <w:pStyle w:val="SPLinfo"/>
        <w:numPr>
          <w:ilvl w:val="1"/>
          <w:numId w:val="2"/>
        </w:numPr>
        <w:rPr>
          <w:i w:val="0"/>
        </w:rPr>
      </w:pPr>
      <w:r w:rsidRPr="47C742D2">
        <w:rPr>
          <w:i w:val="0"/>
        </w:rPr>
        <w:t xml:space="preserve">VS code </w:t>
      </w:r>
      <w:commentRangeEnd w:id="12"/>
      <w:r>
        <w:commentReference w:id="12"/>
      </w:r>
      <w:r w:rsidR="005A3AE8">
        <w:rPr>
          <w:i w:val="0"/>
        </w:rPr>
        <w:t>1.6</w:t>
      </w:r>
    </w:p>
    <w:p w14:paraId="1AA563C9" w14:textId="3C737B37" w:rsidR="005A3AE8" w:rsidRDefault="005A3AE8" w:rsidP="47C742D2">
      <w:pPr>
        <w:pStyle w:val="SPLinfo"/>
        <w:numPr>
          <w:ilvl w:val="1"/>
          <w:numId w:val="2"/>
        </w:numPr>
        <w:rPr>
          <w:i w:val="0"/>
        </w:rPr>
      </w:pPr>
      <w:r>
        <w:rPr>
          <w:i w:val="0"/>
        </w:rPr>
        <w:t>Xampp control panel v3.3.0</w:t>
      </w:r>
    </w:p>
    <w:p w14:paraId="58F627D5" w14:textId="28A89E31" w:rsidR="005A3AE8" w:rsidRDefault="005A3AE8" w:rsidP="47C742D2">
      <w:pPr>
        <w:pStyle w:val="SPLinfo"/>
        <w:numPr>
          <w:ilvl w:val="1"/>
          <w:numId w:val="2"/>
        </w:numPr>
        <w:rPr>
          <w:i w:val="0"/>
        </w:rPr>
      </w:pPr>
      <w:r>
        <w:rPr>
          <w:i w:val="0"/>
        </w:rPr>
        <w:t xml:space="preserve">Github </w:t>
      </w:r>
    </w:p>
    <w:p w14:paraId="2E759585" w14:textId="01699B34" w:rsidR="000E53A1" w:rsidRDefault="000E53A1" w:rsidP="000E53A1">
      <w:pPr>
        <w:pStyle w:val="SPLinfo"/>
        <w:numPr>
          <w:ilvl w:val="0"/>
          <w:numId w:val="2"/>
        </w:numPr>
        <w:rPr>
          <w:i w:val="0"/>
          <w:iCs/>
        </w:rPr>
      </w:pPr>
      <w:r>
        <w:rPr>
          <w:i w:val="0"/>
          <w:iCs/>
        </w:rPr>
        <w:t>Papier</w:t>
      </w:r>
      <w:r w:rsidR="005A3AE8">
        <w:rPr>
          <w:i w:val="0"/>
          <w:iCs/>
        </w:rPr>
        <w:t xml:space="preserve"> om de frameworks te maken</w:t>
      </w:r>
    </w:p>
    <w:p w14:paraId="7B619704" w14:textId="4E72F68A" w:rsidR="000E53A1" w:rsidRPr="00A479E5" w:rsidRDefault="000E53A1" w:rsidP="000E53A1">
      <w:pPr>
        <w:pStyle w:val="SPLinfo"/>
        <w:numPr>
          <w:ilvl w:val="0"/>
          <w:numId w:val="2"/>
        </w:numPr>
        <w:rPr>
          <w:i w:val="0"/>
          <w:iCs/>
        </w:rPr>
      </w:pPr>
      <w:r>
        <w:rPr>
          <w:i w:val="0"/>
          <w:iCs/>
        </w:rPr>
        <w:t>Teamwork</w:t>
      </w:r>
    </w:p>
    <w:p w14:paraId="4F409818" w14:textId="77777777" w:rsidR="000162B6" w:rsidRDefault="004E1BED" w:rsidP="000162B6">
      <w:pPr>
        <w:pStyle w:val="Kop1"/>
      </w:pPr>
      <w:bookmarkStart w:id="13" w:name="_Toc29287578"/>
      <w:r>
        <w:t>Takenlijst</w:t>
      </w:r>
      <w:bookmarkEnd w:id="13"/>
    </w:p>
    <w:p w14:paraId="7C17AA68" w14:textId="2B68DFAE" w:rsidR="004E1BED" w:rsidRDefault="00F66167" w:rsidP="006D0CA4">
      <w:pPr>
        <w:pStyle w:val="SPLinfo"/>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 xml:space="preserve">uit te voeren. </w:t>
      </w:r>
      <w:r w:rsidR="006D0CA4">
        <w:t xml:space="preserve">Voorbeelden zijn: inventariseren, ontwerpen, programmeren, testen, implementeren, </w:t>
      </w:r>
      <w:r w:rsidRPr="00B10DAC">
        <w:t>gesprekken</w:t>
      </w:r>
      <w:r w:rsidR="006D0CA4">
        <w:t>,</w:t>
      </w:r>
      <w:r w:rsidRPr="00B10DAC">
        <w:t xml:space="preserve"> mailen.</w:t>
      </w:r>
    </w:p>
    <w:tbl>
      <w:tblPr>
        <w:tblStyle w:val="Tabelraster"/>
        <w:tblW w:w="0" w:type="auto"/>
        <w:tblLook w:val="04A0" w:firstRow="1" w:lastRow="0" w:firstColumn="1" w:lastColumn="0" w:noHBand="0" w:noVBand="1"/>
      </w:tblPr>
      <w:tblGrid>
        <w:gridCol w:w="2020"/>
        <w:gridCol w:w="1168"/>
        <w:gridCol w:w="1176"/>
        <w:gridCol w:w="1140"/>
        <w:gridCol w:w="1187"/>
        <w:gridCol w:w="1201"/>
        <w:gridCol w:w="1170"/>
      </w:tblGrid>
      <w:tr w:rsidR="009E7EAF" w14:paraId="4C41588A" w14:textId="77777777" w:rsidTr="009E7EAF">
        <w:tc>
          <w:tcPr>
            <w:tcW w:w="2020" w:type="dxa"/>
          </w:tcPr>
          <w:p w14:paraId="0DBF7CD6" w14:textId="77777777" w:rsidR="009E7EAF" w:rsidRDefault="009E7EAF" w:rsidP="00BF5CA4">
            <w:pPr>
              <w:pStyle w:val="SPLinfo"/>
            </w:pPr>
          </w:p>
        </w:tc>
        <w:tc>
          <w:tcPr>
            <w:tcW w:w="1168" w:type="dxa"/>
          </w:tcPr>
          <w:p w14:paraId="0624E1A2" w14:textId="77777777" w:rsidR="009E7EAF" w:rsidRDefault="009E7EAF" w:rsidP="00BF5CA4">
            <w:pPr>
              <w:pStyle w:val="SPLinfo"/>
            </w:pPr>
            <w:r>
              <w:t>Koen L.</w:t>
            </w:r>
          </w:p>
        </w:tc>
        <w:tc>
          <w:tcPr>
            <w:tcW w:w="1176" w:type="dxa"/>
          </w:tcPr>
          <w:p w14:paraId="4FF0A6B1" w14:textId="77777777" w:rsidR="009E7EAF" w:rsidRDefault="009E7EAF" w:rsidP="00BF5CA4">
            <w:pPr>
              <w:pStyle w:val="SPLinfo"/>
            </w:pPr>
            <w:r>
              <w:t>Noah</w:t>
            </w:r>
          </w:p>
        </w:tc>
        <w:tc>
          <w:tcPr>
            <w:tcW w:w="1140" w:type="dxa"/>
          </w:tcPr>
          <w:p w14:paraId="5E37BFE5" w14:textId="77777777" w:rsidR="009E7EAF" w:rsidRDefault="009E7EAF" w:rsidP="00BF5CA4">
            <w:pPr>
              <w:pStyle w:val="SPLinfo"/>
            </w:pPr>
            <w:r>
              <w:t>Ilse</w:t>
            </w:r>
          </w:p>
        </w:tc>
        <w:tc>
          <w:tcPr>
            <w:tcW w:w="1187" w:type="dxa"/>
          </w:tcPr>
          <w:p w14:paraId="1BC9AE1A" w14:textId="77777777" w:rsidR="009E7EAF" w:rsidRDefault="009E7EAF" w:rsidP="00BF5CA4">
            <w:pPr>
              <w:pStyle w:val="SPLinfo"/>
            </w:pPr>
            <w:r>
              <w:t>Senne</w:t>
            </w:r>
          </w:p>
        </w:tc>
        <w:tc>
          <w:tcPr>
            <w:tcW w:w="1201" w:type="dxa"/>
          </w:tcPr>
          <w:p w14:paraId="2328E33B" w14:textId="77777777" w:rsidR="009E7EAF" w:rsidRDefault="009E7EAF" w:rsidP="00BF5CA4">
            <w:pPr>
              <w:pStyle w:val="SPLinfo"/>
            </w:pPr>
            <w:r>
              <w:t>Remco</w:t>
            </w:r>
          </w:p>
        </w:tc>
        <w:tc>
          <w:tcPr>
            <w:tcW w:w="1170" w:type="dxa"/>
          </w:tcPr>
          <w:p w14:paraId="72A2025B" w14:textId="77777777" w:rsidR="009E7EAF" w:rsidRDefault="009E7EAF" w:rsidP="00BF5CA4">
            <w:pPr>
              <w:pStyle w:val="SPLinfo"/>
            </w:pPr>
            <w:r>
              <w:t>Koen V.</w:t>
            </w:r>
          </w:p>
        </w:tc>
      </w:tr>
      <w:tr w:rsidR="009E7EAF" w14:paraId="0727AC95" w14:textId="77777777" w:rsidTr="009E7EAF">
        <w:tc>
          <w:tcPr>
            <w:tcW w:w="2020" w:type="dxa"/>
          </w:tcPr>
          <w:p w14:paraId="01EE8D2A" w14:textId="77777777" w:rsidR="009E7EAF" w:rsidRDefault="009E7EAF" w:rsidP="00BF5CA4">
            <w:pPr>
              <w:pStyle w:val="SPLinfo"/>
            </w:pPr>
            <w:r>
              <w:t>inventariseren</w:t>
            </w:r>
          </w:p>
        </w:tc>
        <w:tc>
          <w:tcPr>
            <w:tcW w:w="1168" w:type="dxa"/>
          </w:tcPr>
          <w:p w14:paraId="37AA2E5E" w14:textId="77777777" w:rsidR="009E7EAF" w:rsidRDefault="009E7EAF" w:rsidP="00BF5CA4">
            <w:pPr>
              <w:pStyle w:val="SPLinfo"/>
            </w:pPr>
          </w:p>
        </w:tc>
        <w:tc>
          <w:tcPr>
            <w:tcW w:w="1176" w:type="dxa"/>
          </w:tcPr>
          <w:p w14:paraId="16C1A924" w14:textId="77777777" w:rsidR="009E7EAF" w:rsidRDefault="009E7EAF" w:rsidP="00BF5CA4">
            <w:pPr>
              <w:pStyle w:val="SPLinfo"/>
            </w:pPr>
          </w:p>
        </w:tc>
        <w:tc>
          <w:tcPr>
            <w:tcW w:w="1140" w:type="dxa"/>
          </w:tcPr>
          <w:p w14:paraId="1E827E28" w14:textId="77777777" w:rsidR="009E7EAF" w:rsidRDefault="009E7EAF" w:rsidP="00BF5CA4">
            <w:pPr>
              <w:pStyle w:val="SPLinfo"/>
            </w:pPr>
          </w:p>
        </w:tc>
        <w:tc>
          <w:tcPr>
            <w:tcW w:w="1187" w:type="dxa"/>
          </w:tcPr>
          <w:p w14:paraId="0F2E813A" w14:textId="79C76AB8" w:rsidR="009E7EAF" w:rsidRDefault="009E7EAF" w:rsidP="00BF5CA4">
            <w:pPr>
              <w:pStyle w:val="SPLinfo"/>
            </w:pPr>
            <w:r>
              <w:t>x</w:t>
            </w:r>
          </w:p>
        </w:tc>
        <w:tc>
          <w:tcPr>
            <w:tcW w:w="1201" w:type="dxa"/>
          </w:tcPr>
          <w:p w14:paraId="0620467F" w14:textId="03838E1D" w:rsidR="009E7EAF" w:rsidRDefault="009E7EAF" w:rsidP="00BF5CA4">
            <w:pPr>
              <w:pStyle w:val="SPLinfo"/>
            </w:pPr>
            <w:r>
              <w:t>x</w:t>
            </w:r>
          </w:p>
        </w:tc>
        <w:tc>
          <w:tcPr>
            <w:tcW w:w="1170" w:type="dxa"/>
          </w:tcPr>
          <w:p w14:paraId="1F3D20FF" w14:textId="77777777" w:rsidR="009E7EAF" w:rsidRDefault="009E7EAF" w:rsidP="00BF5CA4">
            <w:pPr>
              <w:pStyle w:val="SPLinfo"/>
            </w:pPr>
          </w:p>
        </w:tc>
      </w:tr>
      <w:tr w:rsidR="009E7EAF" w14:paraId="1BBF53DE" w14:textId="77777777" w:rsidTr="009E7EAF">
        <w:tc>
          <w:tcPr>
            <w:tcW w:w="2020" w:type="dxa"/>
          </w:tcPr>
          <w:p w14:paraId="181490B8" w14:textId="77777777" w:rsidR="009E7EAF" w:rsidRDefault="009E7EAF" w:rsidP="00BF5CA4">
            <w:pPr>
              <w:pStyle w:val="SPLinfo"/>
            </w:pPr>
            <w:commentRangeStart w:id="14"/>
            <w:r>
              <w:t xml:space="preserve">Ontwerpen </w:t>
            </w:r>
            <w:commentRangeEnd w:id="14"/>
            <w:r>
              <w:commentReference w:id="14"/>
            </w:r>
          </w:p>
        </w:tc>
        <w:tc>
          <w:tcPr>
            <w:tcW w:w="1168" w:type="dxa"/>
          </w:tcPr>
          <w:p w14:paraId="6800AC59" w14:textId="77777777" w:rsidR="009E7EAF" w:rsidRDefault="009E7EAF" w:rsidP="00BF5CA4">
            <w:pPr>
              <w:pStyle w:val="SPLinfo"/>
            </w:pPr>
          </w:p>
        </w:tc>
        <w:tc>
          <w:tcPr>
            <w:tcW w:w="1176" w:type="dxa"/>
          </w:tcPr>
          <w:p w14:paraId="7CE0B370" w14:textId="77777777" w:rsidR="009E7EAF" w:rsidRDefault="009E7EAF" w:rsidP="00BF5CA4">
            <w:pPr>
              <w:pStyle w:val="SPLinfo"/>
            </w:pPr>
            <w:r>
              <w:t>x</w:t>
            </w:r>
          </w:p>
        </w:tc>
        <w:tc>
          <w:tcPr>
            <w:tcW w:w="1140" w:type="dxa"/>
          </w:tcPr>
          <w:p w14:paraId="5350B91C" w14:textId="77777777" w:rsidR="009E7EAF" w:rsidRDefault="009E7EAF" w:rsidP="00BF5CA4">
            <w:pPr>
              <w:pStyle w:val="SPLinfo"/>
            </w:pPr>
            <w:r>
              <w:t>x</w:t>
            </w:r>
          </w:p>
        </w:tc>
        <w:tc>
          <w:tcPr>
            <w:tcW w:w="1187" w:type="dxa"/>
          </w:tcPr>
          <w:p w14:paraId="5ADA56E3" w14:textId="77777777" w:rsidR="009E7EAF" w:rsidRDefault="009E7EAF" w:rsidP="00BF5CA4">
            <w:pPr>
              <w:pStyle w:val="SPLinfo"/>
            </w:pPr>
            <w:r>
              <w:t>x</w:t>
            </w:r>
          </w:p>
        </w:tc>
        <w:tc>
          <w:tcPr>
            <w:tcW w:w="1201" w:type="dxa"/>
          </w:tcPr>
          <w:p w14:paraId="05443C01" w14:textId="77777777" w:rsidR="009E7EAF" w:rsidRDefault="009E7EAF" w:rsidP="00BF5CA4">
            <w:pPr>
              <w:pStyle w:val="SPLinfo"/>
            </w:pPr>
          </w:p>
        </w:tc>
        <w:tc>
          <w:tcPr>
            <w:tcW w:w="1170" w:type="dxa"/>
          </w:tcPr>
          <w:p w14:paraId="25BE974E" w14:textId="77777777" w:rsidR="009E7EAF" w:rsidRDefault="009E7EAF" w:rsidP="00BF5CA4">
            <w:pPr>
              <w:pStyle w:val="SPLinfo"/>
            </w:pPr>
          </w:p>
        </w:tc>
      </w:tr>
      <w:tr w:rsidR="009E7EAF" w14:paraId="029EC22C" w14:textId="77777777" w:rsidTr="009E7EAF">
        <w:tc>
          <w:tcPr>
            <w:tcW w:w="2020" w:type="dxa"/>
          </w:tcPr>
          <w:p w14:paraId="16013EE6" w14:textId="67E6756C" w:rsidR="009E7EAF" w:rsidRDefault="009E7EAF" w:rsidP="00BF5CA4">
            <w:pPr>
              <w:pStyle w:val="SPLinfo"/>
            </w:pPr>
            <w:r>
              <w:t>CSS</w:t>
            </w:r>
          </w:p>
        </w:tc>
        <w:tc>
          <w:tcPr>
            <w:tcW w:w="1168" w:type="dxa"/>
          </w:tcPr>
          <w:p w14:paraId="48D6A976" w14:textId="4B2D1F92" w:rsidR="009E7EAF" w:rsidRDefault="009E7EAF" w:rsidP="00BF5CA4">
            <w:pPr>
              <w:pStyle w:val="SPLinfo"/>
            </w:pPr>
            <w:r>
              <w:t>x</w:t>
            </w:r>
          </w:p>
        </w:tc>
        <w:tc>
          <w:tcPr>
            <w:tcW w:w="1176" w:type="dxa"/>
          </w:tcPr>
          <w:p w14:paraId="6E2FFEA3" w14:textId="77777777" w:rsidR="009E7EAF" w:rsidRDefault="009E7EAF" w:rsidP="00BF5CA4">
            <w:pPr>
              <w:pStyle w:val="SPLinfo"/>
            </w:pPr>
            <w:r>
              <w:t>x</w:t>
            </w:r>
          </w:p>
        </w:tc>
        <w:tc>
          <w:tcPr>
            <w:tcW w:w="1140" w:type="dxa"/>
          </w:tcPr>
          <w:p w14:paraId="4248AD33" w14:textId="77777777" w:rsidR="009E7EAF" w:rsidRDefault="009E7EAF" w:rsidP="00BF5CA4">
            <w:pPr>
              <w:pStyle w:val="SPLinfo"/>
            </w:pPr>
            <w:r>
              <w:t>x</w:t>
            </w:r>
          </w:p>
        </w:tc>
        <w:tc>
          <w:tcPr>
            <w:tcW w:w="1187" w:type="dxa"/>
          </w:tcPr>
          <w:p w14:paraId="79294C46" w14:textId="77777777" w:rsidR="009E7EAF" w:rsidRDefault="009E7EAF" w:rsidP="00BF5CA4">
            <w:pPr>
              <w:pStyle w:val="SPLinfo"/>
            </w:pPr>
            <w:r>
              <w:t>x</w:t>
            </w:r>
          </w:p>
        </w:tc>
        <w:tc>
          <w:tcPr>
            <w:tcW w:w="1201" w:type="dxa"/>
          </w:tcPr>
          <w:p w14:paraId="406015F6" w14:textId="77777777" w:rsidR="009E7EAF" w:rsidRDefault="009E7EAF" w:rsidP="00BF5CA4">
            <w:pPr>
              <w:pStyle w:val="SPLinfo"/>
            </w:pPr>
            <w:r>
              <w:t>x</w:t>
            </w:r>
          </w:p>
        </w:tc>
        <w:tc>
          <w:tcPr>
            <w:tcW w:w="1170" w:type="dxa"/>
          </w:tcPr>
          <w:p w14:paraId="41375403" w14:textId="77777777" w:rsidR="009E7EAF" w:rsidRDefault="009E7EAF" w:rsidP="00BF5CA4">
            <w:pPr>
              <w:pStyle w:val="SPLinfo"/>
            </w:pPr>
          </w:p>
        </w:tc>
      </w:tr>
      <w:tr w:rsidR="009E7EAF" w14:paraId="2CF1E31D" w14:textId="77777777" w:rsidTr="009E7EAF">
        <w:tc>
          <w:tcPr>
            <w:tcW w:w="2020" w:type="dxa"/>
          </w:tcPr>
          <w:p w14:paraId="60CF9E83" w14:textId="6065B009" w:rsidR="009E7EAF" w:rsidRDefault="009E7EAF" w:rsidP="00BF5CA4">
            <w:pPr>
              <w:pStyle w:val="SPLinfo"/>
            </w:pPr>
            <w:r>
              <w:t>HTML</w:t>
            </w:r>
          </w:p>
        </w:tc>
        <w:tc>
          <w:tcPr>
            <w:tcW w:w="1168" w:type="dxa"/>
          </w:tcPr>
          <w:p w14:paraId="1800F450" w14:textId="77777777" w:rsidR="009E7EAF" w:rsidRDefault="009E7EAF" w:rsidP="00BF5CA4">
            <w:pPr>
              <w:pStyle w:val="SPLinfo"/>
            </w:pPr>
          </w:p>
        </w:tc>
        <w:tc>
          <w:tcPr>
            <w:tcW w:w="1176" w:type="dxa"/>
          </w:tcPr>
          <w:p w14:paraId="77A96A0A" w14:textId="65D80404" w:rsidR="009E7EAF" w:rsidRDefault="009E7EAF" w:rsidP="00BF5CA4">
            <w:pPr>
              <w:pStyle w:val="SPLinfo"/>
            </w:pPr>
            <w:r>
              <w:t>x</w:t>
            </w:r>
          </w:p>
        </w:tc>
        <w:tc>
          <w:tcPr>
            <w:tcW w:w="1140" w:type="dxa"/>
          </w:tcPr>
          <w:p w14:paraId="3955FEB0" w14:textId="2B1EFD66" w:rsidR="009E7EAF" w:rsidRDefault="009E7EAF" w:rsidP="00BF5CA4">
            <w:pPr>
              <w:pStyle w:val="SPLinfo"/>
            </w:pPr>
            <w:r>
              <w:t>x</w:t>
            </w:r>
          </w:p>
        </w:tc>
        <w:tc>
          <w:tcPr>
            <w:tcW w:w="1187" w:type="dxa"/>
          </w:tcPr>
          <w:p w14:paraId="331885EC" w14:textId="5EEBF3C4" w:rsidR="009E7EAF" w:rsidRDefault="009E7EAF" w:rsidP="00BF5CA4">
            <w:pPr>
              <w:pStyle w:val="SPLinfo"/>
            </w:pPr>
            <w:r>
              <w:t>x</w:t>
            </w:r>
          </w:p>
        </w:tc>
        <w:tc>
          <w:tcPr>
            <w:tcW w:w="1201" w:type="dxa"/>
          </w:tcPr>
          <w:p w14:paraId="4ED67C5C" w14:textId="1CF38B82" w:rsidR="009E7EAF" w:rsidRDefault="009E7EAF" w:rsidP="00BF5CA4">
            <w:pPr>
              <w:pStyle w:val="SPLinfo"/>
            </w:pPr>
            <w:r>
              <w:t>x</w:t>
            </w:r>
          </w:p>
        </w:tc>
        <w:tc>
          <w:tcPr>
            <w:tcW w:w="1170" w:type="dxa"/>
          </w:tcPr>
          <w:p w14:paraId="156DB628" w14:textId="77777777" w:rsidR="009E7EAF" w:rsidRDefault="009E7EAF" w:rsidP="00BF5CA4">
            <w:pPr>
              <w:pStyle w:val="SPLinfo"/>
            </w:pPr>
          </w:p>
        </w:tc>
      </w:tr>
      <w:tr w:rsidR="009E7EAF" w14:paraId="52FC2EB3" w14:textId="77777777" w:rsidTr="009E7EAF">
        <w:tc>
          <w:tcPr>
            <w:tcW w:w="2020" w:type="dxa"/>
          </w:tcPr>
          <w:p w14:paraId="0630C1C8" w14:textId="068E13DF" w:rsidR="009E7EAF" w:rsidRDefault="009E7EAF" w:rsidP="00BF5CA4">
            <w:pPr>
              <w:pStyle w:val="SPLinfo"/>
            </w:pPr>
            <w:r>
              <w:t>C#</w:t>
            </w:r>
          </w:p>
        </w:tc>
        <w:tc>
          <w:tcPr>
            <w:tcW w:w="1168" w:type="dxa"/>
          </w:tcPr>
          <w:p w14:paraId="1786D9B2" w14:textId="139D1321" w:rsidR="009E7EAF" w:rsidRDefault="009E7EAF" w:rsidP="00BF5CA4">
            <w:pPr>
              <w:pStyle w:val="SPLinfo"/>
            </w:pPr>
            <w:r>
              <w:t>x</w:t>
            </w:r>
          </w:p>
        </w:tc>
        <w:tc>
          <w:tcPr>
            <w:tcW w:w="1176" w:type="dxa"/>
          </w:tcPr>
          <w:p w14:paraId="2B5A3272" w14:textId="0BF3868C" w:rsidR="009E7EAF" w:rsidRDefault="009E7EAF" w:rsidP="00BF5CA4">
            <w:pPr>
              <w:pStyle w:val="SPLinfo"/>
            </w:pPr>
            <w:r>
              <w:t>x</w:t>
            </w:r>
          </w:p>
        </w:tc>
        <w:tc>
          <w:tcPr>
            <w:tcW w:w="1140" w:type="dxa"/>
          </w:tcPr>
          <w:p w14:paraId="3E4DFC68" w14:textId="77777777" w:rsidR="009E7EAF" w:rsidRDefault="009E7EAF" w:rsidP="00BF5CA4">
            <w:pPr>
              <w:pStyle w:val="SPLinfo"/>
            </w:pPr>
          </w:p>
        </w:tc>
        <w:tc>
          <w:tcPr>
            <w:tcW w:w="1187" w:type="dxa"/>
          </w:tcPr>
          <w:p w14:paraId="50D8F613" w14:textId="77777777" w:rsidR="009E7EAF" w:rsidRDefault="009E7EAF" w:rsidP="00BF5CA4">
            <w:pPr>
              <w:pStyle w:val="SPLinfo"/>
            </w:pPr>
          </w:p>
        </w:tc>
        <w:tc>
          <w:tcPr>
            <w:tcW w:w="1201" w:type="dxa"/>
          </w:tcPr>
          <w:p w14:paraId="2E651E01" w14:textId="77777777" w:rsidR="009E7EAF" w:rsidRDefault="009E7EAF" w:rsidP="00BF5CA4">
            <w:pPr>
              <w:pStyle w:val="SPLinfo"/>
            </w:pPr>
          </w:p>
        </w:tc>
        <w:tc>
          <w:tcPr>
            <w:tcW w:w="1170" w:type="dxa"/>
          </w:tcPr>
          <w:p w14:paraId="783CE3CD" w14:textId="77777777" w:rsidR="009E7EAF" w:rsidRDefault="009E7EAF" w:rsidP="00BF5CA4">
            <w:pPr>
              <w:pStyle w:val="SPLinfo"/>
            </w:pPr>
          </w:p>
        </w:tc>
      </w:tr>
      <w:tr w:rsidR="009E7EAF" w14:paraId="6CB9A910" w14:textId="77777777" w:rsidTr="009E7EAF">
        <w:tc>
          <w:tcPr>
            <w:tcW w:w="2020" w:type="dxa"/>
          </w:tcPr>
          <w:p w14:paraId="2A6E993D" w14:textId="1EF886FC" w:rsidR="009E7EAF" w:rsidRDefault="009E7EAF" w:rsidP="00BF5CA4">
            <w:pPr>
              <w:pStyle w:val="SPLinfo"/>
            </w:pPr>
            <w:r>
              <w:t>JavaScript</w:t>
            </w:r>
          </w:p>
        </w:tc>
        <w:tc>
          <w:tcPr>
            <w:tcW w:w="1168" w:type="dxa"/>
          </w:tcPr>
          <w:p w14:paraId="6FF97939" w14:textId="77777777" w:rsidR="009E7EAF" w:rsidRDefault="009E7EAF" w:rsidP="00BF5CA4">
            <w:pPr>
              <w:pStyle w:val="SPLinfo"/>
            </w:pPr>
          </w:p>
        </w:tc>
        <w:tc>
          <w:tcPr>
            <w:tcW w:w="1176" w:type="dxa"/>
          </w:tcPr>
          <w:p w14:paraId="50AC6529" w14:textId="3F5F37FB" w:rsidR="009E7EAF" w:rsidRDefault="009E7EAF" w:rsidP="00BF5CA4">
            <w:pPr>
              <w:pStyle w:val="SPLinfo"/>
            </w:pPr>
            <w:r>
              <w:t>x</w:t>
            </w:r>
          </w:p>
        </w:tc>
        <w:tc>
          <w:tcPr>
            <w:tcW w:w="1140" w:type="dxa"/>
          </w:tcPr>
          <w:p w14:paraId="00B1ADA4" w14:textId="77777777" w:rsidR="009E7EAF" w:rsidRDefault="009E7EAF" w:rsidP="00BF5CA4">
            <w:pPr>
              <w:pStyle w:val="SPLinfo"/>
            </w:pPr>
          </w:p>
        </w:tc>
        <w:tc>
          <w:tcPr>
            <w:tcW w:w="1187" w:type="dxa"/>
          </w:tcPr>
          <w:p w14:paraId="3B5F1497" w14:textId="77777777" w:rsidR="009E7EAF" w:rsidRDefault="009E7EAF" w:rsidP="00BF5CA4">
            <w:pPr>
              <w:pStyle w:val="SPLinfo"/>
            </w:pPr>
          </w:p>
        </w:tc>
        <w:tc>
          <w:tcPr>
            <w:tcW w:w="1201" w:type="dxa"/>
          </w:tcPr>
          <w:p w14:paraId="49A5BE8C" w14:textId="77777777" w:rsidR="009E7EAF" w:rsidRDefault="009E7EAF" w:rsidP="00BF5CA4">
            <w:pPr>
              <w:pStyle w:val="SPLinfo"/>
            </w:pPr>
          </w:p>
        </w:tc>
        <w:tc>
          <w:tcPr>
            <w:tcW w:w="1170" w:type="dxa"/>
          </w:tcPr>
          <w:p w14:paraId="768BD00E" w14:textId="77777777" w:rsidR="009E7EAF" w:rsidRDefault="009E7EAF" w:rsidP="00BF5CA4">
            <w:pPr>
              <w:pStyle w:val="SPLinfo"/>
            </w:pPr>
          </w:p>
        </w:tc>
      </w:tr>
      <w:tr w:rsidR="009E7EAF" w14:paraId="6F38697F" w14:textId="77777777" w:rsidTr="009E7EAF">
        <w:tc>
          <w:tcPr>
            <w:tcW w:w="2020" w:type="dxa"/>
          </w:tcPr>
          <w:p w14:paraId="3D03380D" w14:textId="464DB5A7" w:rsidR="009E7EAF" w:rsidRDefault="009E7EAF" w:rsidP="00BF5CA4">
            <w:pPr>
              <w:pStyle w:val="SPLinfo"/>
            </w:pPr>
            <w:r>
              <w:t>jQuary</w:t>
            </w:r>
          </w:p>
        </w:tc>
        <w:tc>
          <w:tcPr>
            <w:tcW w:w="1168" w:type="dxa"/>
          </w:tcPr>
          <w:p w14:paraId="3F8A0CE2" w14:textId="77777777" w:rsidR="009E7EAF" w:rsidRDefault="009E7EAF" w:rsidP="00BF5CA4">
            <w:pPr>
              <w:pStyle w:val="SPLinfo"/>
            </w:pPr>
          </w:p>
        </w:tc>
        <w:tc>
          <w:tcPr>
            <w:tcW w:w="1176" w:type="dxa"/>
          </w:tcPr>
          <w:p w14:paraId="2E1D22DA" w14:textId="77777777" w:rsidR="009E7EAF" w:rsidRDefault="009E7EAF" w:rsidP="00BF5CA4">
            <w:pPr>
              <w:pStyle w:val="SPLinfo"/>
            </w:pPr>
          </w:p>
        </w:tc>
        <w:tc>
          <w:tcPr>
            <w:tcW w:w="1140" w:type="dxa"/>
          </w:tcPr>
          <w:p w14:paraId="2ECEDC7D" w14:textId="2E3E9106" w:rsidR="009E7EAF" w:rsidRDefault="009E7EAF" w:rsidP="00BF5CA4">
            <w:pPr>
              <w:pStyle w:val="SPLinfo"/>
            </w:pPr>
            <w:r>
              <w:t>x</w:t>
            </w:r>
          </w:p>
        </w:tc>
        <w:tc>
          <w:tcPr>
            <w:tcW w:w="1187" w:type="dxa"/>
          </w:tcPr>
          <w:p w14:paraId="50ED7256" w14:textId="77777777" w:rsidR="009E7EAF" w:rsidRDefault="009E7EAF" w:rsidP="00BF5CA4">
            <w:pPr>
              <w:pStyle w:val="SPLinfo"/>
            </w:pPr>
          </w:p>
        </w:tc>
        <w:tc>
          <w:tcPr>
            <w:tcW w:w="1201" w:type="dxa"/>
          </w:tcPr>
          <w:p w14:paraId="40483FA8" w14:textId="77777777" w:rsidR="009E7EAF" w:rsidRDefault="009E7EAF" w:rsidP="00BF5CA4">
            <w:pPr>
              <w:pStyle w:val="SPLinfo"/>
            </w:pPr>
          </w:p>
        </w:tc>
        <w:tc>
          <w:tcPr>
            <w:tcW w:w="1170" w:type="dxa"/>
          </w:tcPr>
          <w:p w14:paraId="2EBEF7E2" w14:textId="77777777" w:rsidR="009E7EAF" w:rsidRDefault="009E7EAF" w:rsidP="00BF5CA4">
            <w:pPr>
              <w:pStyle w:val="SPLinfo"/>
            </w:pPr>
          </w:p>
        </w:tc>
      </w:tr>
      <w:tr w:rsidR="009E7EAF" w14:paraId="44C1D289" w14:textId="77777777" w:rsidTr="009E7EAF">
        <w:tc>
          <w:tcPr>
            <w:tcW w:w="2020" w:type="dxa"/>
          </w:tcPr>
          <w:p w14:paraId="50108BA9" w14:textId="09D200EF" w:rsidR="009E7EAF" w:rsidRDefault="009E7EAF" w:rsidP="00BF5CA4">
            <w:pPr>
              <w:pStyle w:val="SPLinfo"/>
            </w:pPr>
            <w:r>
              <w:t>Php (indien we het gebruiken)</w:t>
            </w:r>
          </w:p>
        </w:tc>
        <w:tc>
          <w:tcPr>
            <w:tcW w:w="1168" w:type="dxa"/>
          </w:tcPr>
          <w:p w14:paraId="25CAA890" w14:textId="77777777" w:rsidR="009E7EAF" w:rsidRDefault="009E7EAF" w:rsidP="00BF5CA4">
            <w:pPr>
              <w:pStyle w:val="SPLinfo"/>
            </w:pPr>
          </w:p>
        </w:tc>
        <w:tc>
          <w:tcPr>
            <w:tcW w:w="1176" w:type="dxa"/>
          </w:tcPr>
          <w:p w14:paraId="6AB171CE" w14:textId="6EBC74F2" w:rsidR="009E7EAF" w:rsidRDefault="009E7EAF" w:rsidP="00BF5CA4">
            <w:pPr>
              <w:pStyle w:val="SPLinfo"/>
            </w:pPr>
            <w:r>
              <w:t>x</w:t>
            </w:r>
          </w:p>
        </w:tc>
        <w:tc>
          <w:tcPr>
            <w:tcW w:w="1140" w:type="dxa"/>
          </w:tcPr>
          <w:p w14:paraId="3467CF57" w14:textId="587A813A" w:rsidR="009E7EAF" w:rsidRDefault="009E7EAF" w:rsidP="00BF5CA4">
            <w:pPr>
              <w:pStyle w:val="SPLinfo"/>
            </w:pPr>
            <w:r>
              <w:t>x</w:t>
            </w:r>
          </w:p>
        </w:tc>
        <w:tc>
          <w:tcPr>
            <w:tcW w:w="1187" w:type="dxa"/>
          </w:tcPr>
          <w:p w14:paraId="0D8A1ED7" w14:textId="77777777" w:rsidR="009E7EAF" w:rsidRDefault="009E7EAF" w:rsidP="00BF5CA4">
            <w:pPr>
              <w:pStyle w:val="SPLinfo"/>
            </w:pPr>
          </w:p>
        </w:tc>
        <w:tc>
          <w:tcPr>
            <w:tcW w:w="1201" w:type="dxa"/>
          </w:tcPr>
          <w:p w14:paraId="06CDD69B" w14:textId="77777777" w:rsidR="009E7EAF" w:rsidRDefault="009E7EAF" w:rsidP="00BF5CA4">
            <w:pPr>
              <w:pStyle w:val="SPLinfo"/>
            </w:pPr>
          </w:p>
        </w:tc>
        <w:tc>
          <w:tcPr>
            <w:tcW w:w="1170" w:type="dxa"/>
          </w:tcPr>
          <w:p w14:paraId="21AEAA23" w14:textId="77777777" w:rsidR="009E7EAF" w:rsidRDefault="009E7EAF" w:rsidP="00BF5CA4">
            <w:pPr>
              <w:pStyle w:val="SPLinfo"/>
            </w:pPr>
          </w:p>
        </w:tc>
      </w:tr>
      <w:tr w:rsidR="009E7EAF" w14:paraId="1C186036" w14:textId="77777777" w:rsidTr="009E7EAF">
        <w:tc>
          <w:tcPr>
            <w:tcW w:w="2020" w:type="dxa"/>
          </w:tcPr>
          <w:p w14:paraId="1F8BC59D" w14:textId="20E64521" w:rsidR="009E7EAF" w:rsidRDefault="009E7EAF" w:rsidP="00BF5CA4">
            <w:pPr>
              <w:pStyle w:val="SPLinfo"/>
            </w:pPr>
            <w:r>
              <w:t>Testen game</w:t>
            </w:r>
          </w:p>
        </w:tc>
        <w:tc>
          <w:tcPr>
            <w:tcW w:w="1168" w:type="dxa"/>
          </w:tcPr>
          <w:p w14:paraId="5028D148" w14:textId="77777777" w:rsidR="009E7EAF" w:rsidRDefault="009E7EAF" w:rsidP="00BF5CA4">
            <w:pPr>
              <w:pStyle w:val="SPLinfo"/>
            </w:pPr>
            <w:r>
              <w:t>x</w:t>
            </w:r>
          </w:p>
        </w:tc>
        <w:tc>
          <w:tcPr>
            <w:tcW w:w="1176" w:type="dxa"/>
          </w:tcPr>
          <w:p w14:paraId="48F19F4E" w14:textId="77777777" w:rsidR="009E7EAF" w:rsidRDefault="009E7EAF" w:rsidP="00BF5CA4">
            <w:pPr>
              <w:pStyle w:val="SPLinfo"/>
            </w:pPr>
            <w:r>
              <w:t>x</w:t>
            </w:r>
          </w:p>
        </w:tc>
        <w:tc>
          <w:tcPr>
            <w:tcW w:w="1140" w:type="dxa"/>
          </w:tcPr>
          <w:p w14:paraId="78795F9B" w14:textId="77777777" w:rsidR="009E7EAF" w:rsidRDefault="009E7EAF" w:rsidP="00BF5CA4">
            <w:pPr>
              <w:pStyle w:val="SPLinfo"/>
            </w:pPr>
          </w:p>
        </w:tc>
        <w:tc>
          <w:tcPr>
            <w:tcW w:w="1187" w:type="dxa"/>
          </w:tcPr>
          <w:p w14:paraId="6355A934" w14:textId="77777777" w:rsidR="009E7EAF" w:rsidRDefault="009E7EAF" w:rsidP="00BF5CA4">
            <w:pPr>
              <w:pStyle w:val="SPLinfo"/>
            </w:pPr>
          </w:p>
        </w:tc>
        <w:tc>
          <w:tcPr>
            <w:tcW w:w="1201" w:type="dxa"/>
          </w:tcPr>
          <w:p w14:paraId="68491F4F" w14:textId="77777777" w:rsidR="009E7EAF" w:rsidRDefault="009E7EAF" w:rsidP="00BF5CA4">
            <w:pPr>
              <w:pStyle w:val="SPLinfo"/>
            </w:pPr>
          </w:p>
        </w:tc>
        <w:tc>
          <w:tcPr>
            <w:tcW w:w="1170" w:type="dxa"/>
          </w:tcPr>
          <w:p w14:paraId="5842F75C" w14:textId="77777777" w:rsidR="009E7EAF" w:rsidRDefault="009E7EAF" w:rsidP="00BF5CA4">
            <w:pPr>
              <w:pStyle w:val="SPLinfo"/>
            </w:pPr>
          </w:p>
        </w:tc>
      </w:tr>
      <w:tr w:rsidR="009E7EAF" w14:paraId="4D072E36" w14:textId="77777777" w:rsidTr="009E7EAF">
        <w:tc>
          <w:tcPr>
            <w:tcW w:w="2020" w:type="dxa"/>
          </w:tcPr>
          <w:p w14:paraId="6E2FBEA6" w14:textId="0C509E60" w:rsidR="009E7EAF" w:rsidRDefault="009E7EAF" w:rsidP="00BF5CA4">
            <w:pPr>
              <w:pStyle w:val="SPLinfo"/>
            </w:pPr>
            <w:r>
              <w:t>Implementeren naar github</w:t>
            </w:r>
          </w:p>
        </w:tc>
        <w:tc>
          <w:tcPr>
            <w:tcW w:w="1168" w:type="dxa"/>
          </w:tcPr>
          <w:p w14:paraId="38B1C7A3" w14:textId="77777777" w:rsidR="009E7EAF" w:rsidRDefault="009E7EAF" w:rsidP="00BF5CA4">
            <w:pPr>
              <w:pStyle w:val="SPLinfo"/>
            </w:pPr>
          </w:p>
        </w:tc>
        <w:tc>
          <w:tcPr>
            <w:tcW w:w="1176" w:type="dxa"/>
          </w:tcPr>
          <w:p w14:paraId="17449042" w14:textId="77777777" w:rsidR="009E7EAF" w:rsidRDefault="009E7EAF" w:rsidP="00BF5CA4">
            <w:pPr>
              <w:pStyle w:val="SPLinfo"/>
            </w:pPr>
            <w:r>
              <w:t>x</w:t>
            </w:r>
          </w:p>
        </w:tc>
        <w:tc>
          <w:tcPr>
            <w:tcW w:w="1140" w:type="dxa"/>
          </w:tcPr>
          <w:p w14:paraId="3C5EF7DD" w14:textId="77777777" w:rsidR="009E7EAF" w:rsidRDefault="009E7EAF" w:rsidP="00BF5CA4">
            <w:pPr>
              <w:pStyle w:val="SPLinfo"/>
            </w:pPr>
          </w:p>
        </w:tc>
        <w:tc>
          <w:tcPr>
            <w:tcW w:w="1187" w:type="dxa"/>
          </w:tcPr>
          <w:p w14:paraId="2257A27E" w14:textId="77777777" w:rsidR="009E7EAF" w:rsidRDefault="009E7EAF" w:rsidP="00BF5CA4">
            <w:pPr>
              <w:pStyle w:val="SPLinfo"/>
            </w:pPr>
          </w:p>
        </w:tc>
        <w:tc>
          <w:tcPr>
            <w:tcW w:w="1201" w:type="dxa"/>
          </w:tcPr>
          <w:p w14:paraId="17018103" w14:textId="77777777" w:rsidR="009E7EAF" w:rsidRDefault="009E7EAF" w:rsidP="00BF5CA4">
            <w:pPr>
              <w:pStyle w:val="SPLinfo"/>
            </w:pPr>
          </w:p>
        </w:tc>
        <w:tc>
          <w:tcPr>
            <w:tcW w:w="1170" w:type="dxa"/>
          </w:tcPr>
          <w:p w14:paraId="2FBEFD46" w14:textId="77777777" w:rsidR="009E7EAF" w:rsidRDefault="009E7EAF" w:rsidP="00BF5CA4">
            <w:pPr>
              <w:pStyle w:val="SPLinfo"/>
            </w:pPr>
          </w:p>
        </w:tc>
      </w:tr>
      <w:tr w:rsidR="009E7EAF" w14:paraId="415D128B" w14:textId="77777777" w:rsidTr="009E7EAF">
        <w:tc>
          <w:tcPr>
            <w:tcW w:w="2020" w:type="dxa"/>
          </w:tcPr>
          <w:p w14:paraId="2784A7E8" w14:textId="77777777" w:rsidR="009E7EAF" w:rsidRDefault="009E7EAF" w:rsidP="00BF5CA4">
            <w:pPr>
              <w:pStyle w:val="SPLinfo"/>
            </w:pPr>
            <w:commentRangeStart w:id="15"/>
            <w:r>
              <w:t xml:space="preserve">Gesprekken </w:t>
            </w:r>
            <w:commentRangeEnd w:id="15"/>
            <w:r>
              <w:commentReference w:id="15"/>
            </w:r>
          </w:p>
        </w:tc>
        <w:tc>
          <w:tcPr>
            <w:tcW w:w="1168" w:type="dxa"/>
          </w:tcPr>
          <w:p w14:paraId="272A4467" w14:textId="77777777" w:rsidR="009E7EAF" w:rsidRDefault="009E7EAF" w:rsidP="00BF5CA4">
            <w:pPr>
              <w:pStyle w:val="SPLinfo"/>
            </w:pPr>
          </w:p>
        </w:tc>
        <w:tc>
          <w:tcPr>
            <w:tcW w:w="1176" w:type="dxa"/>
          </w:tcPr>
          <w:p w14:paraId="1B8EE415" w14:textId="77777777" w:rsidR="009E7EAF" w:rsidRDefault="009E7EAF" w:rsidP="00BF5CA4">
            <w:pPr>
              <w:pStyle w:val="SPLinfo"/>
            </w:pPr>
            <w:r>
              <w:t>x</w:t>
            </w:r>
          </w:p>
        </w:tc>
        <w:tc>
          <w:tcPr>
            <w:tcW w:w="1140" w:type="dxa"/>
          </w:tcPr>
          <w:p w14:paraId="53D0CA1A" w14:textId="77777777" w:rsidR="009E7EAF" w:rsidRDefault="009E7EAF" w:rsidP="00BF5CA4">
            <w:pPr>
              <w:pStyle w:val="SPLinfo"/>
            </w:pPr>
          </w:p>
        </w:tc>
        <w:tc>
          <w:tcPr>
            <w:tcW w:w="1187" w:type="dxa"/>
          </w:tcPr>
          <w:p w14:paraId="0BE6246F" w14:textId="77777777" w:rsidR="009E7EAF" w:rsidRDefault="009E7EAF" w:rsidP="00BF5CA4">
            <w:pPr>
              <w:pStyle w:val="SPLinfo"/>
            </w:pPr>
            <w:r>
              <w:t>x</w:t>
            </w:r>
          </w:p>
        </w:tc>
        <w:tc>
          <w:tcPr>
            <w:tcW w:w="1201" w:type="dxa"/>
          </w:tcPr>
          <w:p w14:paraId="171079C3" w14:textId="77777777" w:rsidR="009E7EAF" w:rsidRDefault="009E7EAF" w:rsidP="00BF5CA4">
            <w:pPr>
              <w:pStyle w:val="SPLinfo"/>
            </w:pPr>
          </w:p>
        </w:tc>
        <w:tc>
          <w:tcPr>
            <w:tcW w:w="1170" w:type="dxa"/>
          </w:tcPr>
          <w:p w14:paraId="6E1BF398" w14:textId="77777777" w:rsidR="009E7EAF" w:rsidRDefault="009E7EAF" w:rsidP="00BF5CA4">
            <w:pPr>
              <w:pStyle w:val="SPLinfo"/>
            </w:pPr>
          </w:p>
        </w:tc>
      </w:tr>
      <w:tr w:rsidR="009E7EAF" w14:paraId="7DFD8670" w14:textId="77777777" w:rsidTr="009E7EAF">
        <w:tc>
          <w:tcPr>
            <w:tcW w:w="2020" w:type="dxa"/>
          </w:tcPr>
          <w:p w14:paraId="2A9D2FF2" w14:textId="77777777" w:rsidR="009E7EAF" w:rsidRDefault="009E7EAF" w:rsidP="00BF5CA4">
            <w:pPr>
              <w:pStyle w:val="SPLinfo"/>
            </w:pPr>
            <w:r>
              <w:lastRenderedPageBreak/>
              <w:t xml:space="preserve">Mailen </w:t>
            </w:r>
          </w:p>
        </w:tc>
        <w:tc>
          <w:tcPr>
            <w:tcW w:w="1168" w:type="dxa"/>
          </w:tcPr>
          <w:p w14:paraId="6B451B65" w14:textId="77777777" w:rsidR="009E7EAF" w:rsidRDefault="009E7EAF" w:rsidP="00BF5CA4">
            <w:pPr>
              <w:pStyle w:val="SPLinfo"/>
            </w:pPr>
          </w:p>
        </w:tc>
        <w:tc>
          <w:tcPr>
            <w:tcW w:w="1176" w:type="dxa"/>
          </w:tcPr>
          <w:p w14:paraId="5538F2A4" w14:textId="72560ADA" w:rsidR="009E7EAF" w:rsidRDefault="009E7EAF" w:rsidP="00BF5CA4">
            <w:pPr>
              <w:pStyle w:val="SPLinfo"/>
            </w:pPr>
            <w:r>
              <w:t>x</w:t>
            </w:r>
          </w:p>
        </w:tc>
        <w:tc>
          <w:tcPr>
            <w:tcW w:w="1140" w:type="dxa"/>
          </w:tcPr>
          <w:p w14:paraId="04C16EA6" w14:textId="77777777" w:rsidR="009E7EAF" w:rsidRDefault="009E7EAF" w:rsidP="00BF5CA4">
            <w:pPr>
              <w:pStyle w:val="SPLinfo"/>
            </w:pPr>
          </w:p>
        </w:tc>
        <w:tc>
          <w:tcPr>
            <w:tcW w:w="1187" w:type="dxa"/>
          </w:tcPr>
          <w:p w14:paraId="0BBE8D75" w14:textId="77777777" w:rsidR="009E7EAF" w:rsidRDefault="009E7EAF" w:rsidP="00BF5CA4">
            <w:pPr>
              <w:pStyle w:val="SPLinfo"/>
            </w:pPr>
          </w:p>
        </w:tc>
        <w:tc>
          <w:tcPr>
            <w:tcW w:w="1201" w:type="dxa"/>
          </w:tcPr>
          <w:p w14:paraId="284568FE" w14:textId="69EB50B1" w:rsidR="009E7EAF" w:rsidRDefault="009E7EAF" w:rsidP="00BF5CA4">
            <w:pPr>
              <w:pStyle w:val="SPLinfo"/>
            </w:pPr>
            <w:r>
              <w:t>x</w:t>
            </w:r>
          </w:p>
        </w:tc>
        <w:tc>
          <w:tcPr>
            <w:tcW w:w="1170" w:type="dxa"/>
          </w:tcPr>
          <w:p w14:paraId="09D9A78D" w14:textId="77777777" w:rsidR="009E7EAF" w:rsidRDefault="009E7EAF" w:rsidP="00BF5CA4">
            <w:pPr>
              <w:pStyle w:val="SPLinfo"/>
            </w:pPr>
          </w:p>
        </w:tc>
      </w:tr>
    </w:tbl>
    <w:p w14:paraId="7159DDFD" w14:textId="77777777" w:rsidR="004D110B" w:rsidRPr="004E1BED" w:rsidRDefault="004D110B" w:rsidP="006D0CA4">
      <w:pPr>
        <w:pStyle w:val="SPLinfo"/>
      </w:pPr>
    </w:p>
    <w:p w14:paraId="32F141E1" w14:textId="77777777" w:rsidR="004E1BED" w:rsidRPr="004E1BED" w:rsidRDefault="004E1BED" w:rsidP="004E1BED">
      <w:pPr>
        <w:pStyle w:val="Kop1"/>
      </w:pPr>
      <w:bookmarkStart w:id="16" w:name="_Toc29287579"/>
      <w:r>
        <w:t>Projectgrenzen</w:t>
      </w:r>
      <w:bookmarkEnd w:id="16"/>
    </w:p>
    <w:p w14:paraId="1E07FC48" w14:textId="4FF75DFB" w:rsidR="00207E0D" w:rsidRDefault="006D0CA4" w:rsidP="00190D7C">
      <w:pPr>
        <w:pStyle w:val="SPLinfo"/>
      </w:pPr>
      <w:r>
        <w:t>In deze paragraaf wordt beschreven wat er níet wordt gedaan binnen het project. Voorbeelden zijn: uitbreiding van de tijdsduur of inzet, reële koppelingen met de buitenwereld zoals met iDeal</w:t>
      </w:r>
      <w:r w:rsidR="00190D7C">
        <w:t>.</w:t>
      </w:r>
    </w:p>
    <w:p w14:paraId="6EF661B7" w14:textId="06E28BB0" w:rsidR="00207E0D" w:rsidRPr="00207E0D" w:rsidRDefault="00207E0D" w:rsidP="00190D7C">
      <w:pPr>
        <w:pStyle w:val="SPLinfo"/>
        <w:rPr>
          <w:lang w:val="en-GB"/>
        </w:rPr>
      </w:pPr>
      <w:r w:rsidRPr="00207E0D">
        <w:rPr>
          <w:lang w:val="en-GB"/>
        </w:rPr>
        <w:t>Een online multiplayer leaderboard.</w:t>
      </w:r>
    </w:p>
    <w:p w14:paraId="3C15A11A" w14:textId="12F19B02" w:rsidR="00207E0D" w:rsidRPr="00207E0D" w:rsidRDefault="00207E0D" w:rsidP="00190D7C">
      <w:pPr>
        <w:pStyle w:val="SPLinfo"/>
        <w:rPr>
          <w:lang w:val="en-GB"/>
        </w:rPr>
      </w:pPr>
      <w:r w:rsidRPr="00207E0D">
        <w:rPr>
          <w:lang w:val="en-GB"/>
        </w:rPr>
        <w:t>O</w:t>
      </w:r>
      <w:r>
        <w:rPr>
          <w:lang w:val="en-GB"/>
        </w:rPr>
        <w:t>ver gecompliseerd maken.</w:t>
      </w:r>
    </w:p>
    <w:p w14:paraId="72CC10B2" w14:textId="52D4118C" w:rsidR="006D289E" w:rsidRPr="00207E0D" w:rsidRDefault="006D289E" w:rsidP="47C742D2">
      <w:pPr>
        <w:pStyle w:val="SPLinfo"/>
        <w:rPr>
          <w:i w:val="0"/>
          <w:lang w:val="en-GB"/>
        </w:rPr>
      </w:pPr>
    </w:p>
    <w:p w14:paraId="0127A7FE" w14:textId="77777777" w:rsidR="006D0CA4" w:rsidRPr="00207E0D" w:rsidRDefault="006D0CA4" w:rsidP="006D0CA4">
      <w:pPr>
        <w:pStyle w:val="Kop1"/>
        <w:rPr>
          <w:lang w:val="en-GB"/>
        </w:rPr>
      </w:pPr>
      <w:bookmarkStart w:id="17" w:name="_Toc29287580"/>
      <w:commentRangeStart w:id="18"/>
      <w:r w:rsidRPr="00207E0D">
        <w:rPr>
          <w:lang w:val="en-GB"/>
        </w:rPr>
        <w:t>Planning</w:t>
      </w:r>
      <w:bookmarkEnd w:id="17"/>
      <w:commentRangeEnd w:id="18"/>
      <w:r>
        <w:commentReference w:id="18"/>
      </w:r>
    </w:p>
    <w:p w14:paraId="696467DB" w14:textId="7B7AF9D2" w:rsidR="000162B6" w:rsidRDefault="006D0CA4" w:rsidP="006D0CA4">
      <w:pPr>
        <w:pStyle w:val="SPLinfo"/>
      </w:pPr>
      <w:r>
        <w:t>In 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t>).</w:t>
      </w:r>
    </w:p>
    <w:p w14:paraId="4BF11952" w14:textId="605BB5FD" w:rsidR="004363E0" w:rsidRPr="00D25AA1" w:rsidRDefault="000E13A3" w:rsidP="00D25AA1">
      <w:pPr>
        <w:pStyle w:val="SPLinfo"/>
      </w:pPr>
      <w:r w:rsidRPr="000E13A3">
        <w:rPr>
          <w:noProof/>
        </w:rPr>
        <w:drawing>
          <wp:inline distT="0" distB="0" distL="0" distR="0" wp14:anchorId="02DB0545" wp14:editId="797B91C4">
            <wp:extent cx="5760720" cy="489204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5"/>
                    <a:stretch>
                      <a:fillRect/>
                    </a:stretch>
                  </pic:blipFill>
                  <pic:spPr>
                    <a:xfrm>
                      <a:off x="0" y="0"/>
                      <a:ext cx="5760720" cy="4892040"/>
                    </a:xfrm>
                    <a:prstGeom prst="rect">
                      <a:avLst/>
                    </a:prstGeom>
                  </pic:spPr>
                </pic:pic>
              </a:graphicData>
            </a:graphic>
          </wp:inline>
        </w:drawing>
      </w:r>
      <w:r w:rsidR="004363E0">
        <w:br w:type="page"/>
      </w:r>
    </w:p>
    <w:p w14:paraId="7B653F25" w14:textId="77777777" w:rsidR="0015692D" w:rsidRPr="0093389B" w:rsidRDefault="006D0CA4" w:rsidP="00DC10FC">
      <w:pPr>
        <w:pStyle w:val="Kop1"/>
      </w:pPr>
      <w:bookmarkStart w:id="19" w:name="_Toc29287581"/>
      <w:r>
        <w:lastRenderedPageBreak/>
        <w:t>A</w:t>
      </w:r>
      <w:r w:rsidR="00DC10FC" w:rsidRPr="0093389B">
        <w:t>kkoord opdrachtgever</w:t>
      </w:r>
      <w:bookmarkEnd w:id="19"/>
    </w:p>
    <w:tbl>
      <w:tblPr>
        <w:tblStyle w:val="Tabelraster"/>
        <w:tblW w:w="0" w:type="auto"/>
        <w:tblLook w:val="04A0" w:firstRow="1" w:lastRow="0" w:firstColumn="1" w:lastColumn="0" w:noHBand="0" w:noVBand="1"/>
      </w:tblPr>
      <w:tblGrid>
        <w:gridCol w:w="1468"/>
        <w:gridCol w:w="7594"/>
      </w:tblGrid>
      <w:tr w:rsidR="00DC10FC" w:rsidRPr="0093389B" w14:paraId="2B0A4055" w14:textId="77777777" w:rsidTr="006D0CA4">
        <w:trPr>
          <w:trHeight w:val="567"/>
        </w:trPr>
        <w:tc>
          <w:tcPr>
            <w:tcW w:w="1468" w:type="dxa"/>
          </w:tcPr>
          <w:p w14:paraId="76345EE8" w14:textId="77777777" w:rsidR="00DC10FC" w:rsidRPr="0093389B" w:rsidRDefault="00DC10FC" w:rsidP="00B11207">
            <w:pPr>
              <w:pStyle w:val="Geenafstand"/>
            </w:pPr>
            <w:r w:rsidRPr="0093389B">
              <w:t>Naam</w:t>
            </w:r>
          </w:p>
        </w:tc>
        <w:tc>
          <w:tcPr>
            <w:tcW w:w="7594" w:type="dxa"/>
          </w:tcPr>
          <w:p w14:paraId="5229DCD9" w14:textId="77777777" w:rsidR="00DC10FC" w:rsidRPr="0093389B" w:rsidRDefault="00DC10FC" w:rsidP="00DC10FC">
            <w:pPr>
              <w:pStyle w:val="Geenafstand"/>
            </w:pPr>
          </w:p>
        </w:tc>
      </w:tr>
      <w:tr w:rsidR="00DC10FC" w:rsidRPr="0093389B" w14:paraId="0C57D4FB" w14:textId="77777777" w:rsidTr="006D0CA4">
        <w:trPr>
          <w:trHeight w:val="567"/>
        </w:trPr>
        <w:tc>
          <w:tcPr>
            <w:tcW w:w="1468" w:type="dxa"/>
          </w:tcPr>
          <w:p w14:paraId="4352CC01" w14:textId="77777777" w:rsidR="00DC10FC" w:rsidRPr="0093389B" w:rsidRDefault="00DC10FC" w:rsidP="00B11207">
            <w:pPr>
              <w:pStyle w:val="Geenafstand"/>
            </w:pPr>
            <w:r w:rsidRPr="0093389B">
              <w:t>Datum</w:t>
            </w:r>
          </w:p>
        </w:tc>
        <w:tc>
          <w:tcPr>
            <w:tcW w:w="7594" w:type="dxa"/>
          </w:tcPr>
          <w:p w14:paraId="5A691502" w14:textId="77777777" w:rsidR="00DC10FC" w:rsidRPr="0093389B" w:rsidRDefault="00DC10FC" w:rsidP="00DC10FC">
            <w:pPr>
              <w:pStyle w:val="Geenafstand"/>
            </w:pPr>
          </w:p>
        </w:tc>
      </w:tr>
      <w:tr w:rsidR="00DC10FC" w:rsidRPr="0093389B" w14:paraId="3EAC7DBA" w14:textId="77777777" w:rsidTr="006D0CA4">
        <w:trPr>
          <w:trHeight w:val="1701"/>
        </w:trPr>
        <w:tc>
          <w:tcPr>
            <w:tcW w:w="1468" w:type="dxa"/>
          </w:tcPr>
          <w:p w14:paraId="20926033" w14:textId="77777777" w:rsidR="00DC10FC" w:rsidRPr="0093389B" w:rsidRDefault="00DC10FC" w:rsidP="00B11207">
            <w:pPr>
              <w:pStyle w:val="Geenafstand"/>
            </w:pPr>
            <w:r w:rsidRPr="0093389B">
              <w:t>Handtekening</w:t>
            </w:r>
          </w:p>
        </w:tc>
        <w:tc>
          <w:tcPr>
            <w:tcW w:w="7594" w:type="dxa"/>
          </w:tcPr>
          <w:p w14:paraId="2A815527" w14:textId="77777777" w:rsidR="00DC10FC" w:rsidRPr="0093389B" w:rsidRDefault="00DC10FC" w:rsidP="00DC10FC">
            <w:pPr>
              <w:pStyle w:val="Geenafstand"/>
            </w:pPr>
          </w:p>
        </w:tc>
      </w:tr>
    </w:tbl>
    <w:p w14:paraId="7A602A20" w14:textId="77777777" w:rsidR="00CA7080" w:rsidRDefault="00CA7080" w:rsidP="006D0CA4">
      <w:pPr>
        <w:pStyle w:val="Geenafstand"/>
      </w:pPr>
    </w:p>
    <w:sectPr w:rsidR="00CA7080" w:rsidSect="009877AD">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omas Sprong" w:date="2022-05-19T11:53:00Z" w:initials="TS">
    <w:p w14:paraId="24741EFA" w14:textId="5170D831" w:rsidR="47C742D2" w:rsidRDefault="47C742D2">
      <w:r>
        <w:t xml:space="preserve">Ik ben ook een betrokkenen. </w:t>
      </w:r>
      <w:r>
        <w:annotationRef/>
      </w:r>
    </w:p>
    <w:p w14:paraId="2D713DF8" w14:textId="382DF41A" w:rsidR="47C742D2" w:rsidRDefault="47C742D2">
      <w:r>
        <w:t>Opdrachtgever</w:t>
      </w:r>
    </w:p>
    <w:p w14:paraId="6459B1DA" w14:textId="5A21F367" w:rsidR="47C742D2" w:rsidRDefault="47C742D2">
      <w:r>
        <w:t>spth@roc-teraa.nl</w:t>
      </w:r>
    </w:p>
  </w:comment>
  <w:comment w:id="11" w:author="Thomas Sprong" w:date="2022-05-19T11:56:00Z" w:initials="TS">
    <w:p w14:paraId="1F1AD51C" w14:textId="55D44D42" w:rsidR="47C742D2" w:rsidRDefault="47C742D2">
      <w:r>
        <w:t>Ik zie niet welke hardware jullie gebruiken? (loptops bijvoorbeeld)</w:t>
      </w:r>
      <w:r>
        <w:annotationRef/>
      </w:r>
    </w:p>
  </w:comment>
  <w:comment w:id="12" w:author="Thomas Sprong" w:date="2022-05-19T11:55:00Z" w:initials="TS">
    <w:p w14:paraId="12B03396" w14:textId="77777777" w:rsidR="00635FED" w:rsidRDefault="00635FED">
      <w:pPr>
        <w:pStyle w:val="Tekstopmerking"/>
      </w:pPr>
      <w:r>
        <w:t>Er moeten versienummers bij.</w:t>
      </w:r>
    </w:p>
    <w:p w14:paraId="0CB7C083" w14:textId="77777777" w:rsidR="00635FED" w:rsidRDefault="00635FED">
      <w:pPr>
        <w:pStyle w:val="Tekstopmerking"/>
      </w:pPr>
    </w:p>
    <w:p w14:paraId="00610BDB" w14:textId="77777777" w:rsidR="00635FED" w:rsidRDefault="00635FED" w:rsidP="00B74DF3">
      <w:pPr>
        <w:pStyle w:val="Tekstopmerking"/>
      </w:pPr>
      <w:r>
        <w:t>Is dit alles? Geen xamp of frameworks of office programma's?</w:t>
      </w:r>
    </w:p>
  </w:comment>
  <w:comment w:id="14" w:author="Thomas Sprong" w:date="2022-05-19T11:56:00Z" w:initials="TS">
    <w:p w14:paraId="021B7C10" w14:textId="77777777" w:rsidR="009E7EAF" w:rsidRDefault="009E7EAF" w:rsidP="009E7EAF">
      <w:r>
        <w:t>Benoem de losse documenten die je "gaat maken"</w:t>
      </w:r>
      <w:r>
        <w:annotationRef/>
      </w:r>
    </w:p>
  </w:comment>
  <w:comment w:id="15" w:author="Thomas Sprong" w:date="2022-05-19T11:57:00Z" w:initials="TS">
    <w:p w14:paraId="2541C459" w14:textId="77777777" w:rsidR="009E7EAF" w:rsidRDefault="009E7EAF" w:rsidP="009E7EAF">
      <w:r>
        <w:t>Is Senne de enige die gaat praten en mailen?</w:t>
      </w:r>
      <w:r>
        <w:annotationRef/>
      </w:r>
    </w:p>
  </w:comment>
  <w:comment w:id="18" w:author="Thomas Sprong" w:date="2022-05-19T11:58:00Z" w:initials="TS">
    <w:p w14:paraId="391150FA" w14:textId="05336FEA" w:rsidR="47C742D2" w:rsidRDefault="47C742D2">
      <w:r>
        <w:t>Dit zou de planning voor de hele periode moeten zijn. Je kan hiervoor de strokenplanning gebruiken.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9B1DA" w15:done="1"/>
  <w15:commentEx w15:paraId="1F1AD51C" w15:done="1"/>
  <w15:commentEx w15:paraId="00610BDB" w15:done="0"/>
  <w15:commentEx w15:paraId="021B7C10" w15:done="1"/>
  <w15:commentEx w15:paraId="2541C459" w15:done="1"/>
  <w15:commentEx w15:paraId="391150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CBB0B7" w16cex:dateUtc="2022-05-19T09:53:00Z"/>
  <w16cex:commentExtensible w16cex:durableId="6BD78080" w16cex:dateUtc="2022-05-19T09:56:00Z"/>
  <w16cex:commentExtensible w16cex:durableId="7E6E8F28" w16cex:dateUtc="2022-05-19T09:55:00Z"/>
  <w16cex:commentExtensible w16cex:durableId="2631F189" w16cex:dateUtc="2022-05-19T09:56:00Z"/>
  <w16cex:commentExtensible w16cex:durableId="2631F187" w16cex:dateUtc="2022-05-19T09:57:00Z"/>
  <w16cex:commentExtensible w16cex:durableId="48C2CDEA" w16cex:dateUtc="2022-05-19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9B1DA" w16cid:durableId="72CBB0B7"/>
  <w16cid:commentId w16cid:paraId="1F1AD51C" w16cid:durableId="6BD78080"/>
  <w16cid:commentId w16cid:paraId="00610BDB" w16cid:durableId="7E6E8F28"/>
  <w16cid:commentId w16cid:paraId="021B7C10" w16cid:durableId="2631F189"/>
  <w16cid:commentId w16cid:paraId="2541C459" w16cid:durableId="2631F187"/>
  <w16cid:commentId w16cid:paraId="391150FA" w16cid:durableId="48C2C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254D" w14:textId="77777777" w:rsidR="006615D5" w:rsidRDefault="006615D5" w:rsidP="008A2B7E">
      <w:pPr>
        <w:spacing w:after="0" w:line="240" w:lineRule="auto"/>
      </w:pPr>
      <w:r>
        <w:separator/>
      </w:r>
    </w:p>
  </w:endnote>
  <w:endnote w:type="continuationSeparator" w:id="0">
    <w:p w14:paraId="05C5DA00" w14:textId="77777777" w:rsidR="006615D5" w:rsidRDefault="006615D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6E39" w14:textId="274BEE8B" w:rsidR="005E6BC4" w:rsidRPr="004E1BED" w:rsidRDefault="00E15C57" w:rsidP="005E6BC4">
    <w:pPr>
      <w:pStyle w:val="Voettekst"/>
      <w:tabs>
        <w:tab w:val="clear" w:pos="4536"/>
      </w:tabs>
      <w:rPr>
        <w:lang w:val="en-GB"/>
      </w:rPr>
    </w:pPr>
    <w:r>
      <w:rPr>
        <w:noProof/>
      </w:rPr>
      <mc:AlternateContent>
        <mc:Choice Requires="wps">
          <w:drawing>
            <wp:anchor distT="45720" distB="45720" distL="114300" distR="114300" simplePos="0" relativeHeight="251664384" behindDoc="0" locked="0" layoutInCell="1" allowOverlap="1" wp14:anchorId="617EEF2E" wp14:editId="3FB1E932">
              <wp:simplePos x="0" y="0"/>
              <wp:positionH relativeFrom="page">
                <wp:align>right</wp:align>
              </wp:positionH>
              <wp:positionV relativeFrom="paragraph">
                <wp:posOffset>-340360</wp:posOffset>
              </wp:positionV>
              <wp:extent cx="1648460" cy="243840"/>
              <wp:effectExtent l="0" t="704850" r="0" b="68961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460" cy="243840"/>
                      </a:xfrm>
                      <a:prstGeom prst="rect">
                        <a:avLst/>
                      </a:prstGeom>
                      <a:solidFill>
                        <a:srgbClr val="FFFFFF"/>
                      </a:solidFill>
                      <a:ln w="9525">
                        <a:noFill/>
                        <a:miter lim="800000"/>
                        <a:headEnd/>
                        <a:tailEnd/>
                      </a:ln>
                    </wps:spPr>
                    <wps:txbx>
                      <w:txbxContent>
                        <w:p w14:paraId="1F4E794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EEF2E" id="_x0000_t202" coordsize="21600,21600" o:spt="202" path="m,l,21600r21600,l21600,xe">
              <v:stroke joinstyle="miter"/>
              <v:path gradientshapeok="t" o:connecttype="rect"/>
            </v:shapetype>
            <v:shape id="Tekstvak 3"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D7sHRwUAgAABQQAAA4AAAAAAAAAAAAAAAAALgIAAGRycy9lMm9Eb2MueG1sUEsBAi0AFAAG&#10;AAgAAAAhAIj7LiLiAAAACwEAAA8AAAAAAAAAAAAAAAAAbgQAAGRycy9kb3ducmV2LnhtbFBLBQYA&#10;AAAABAAEAPMAAAB9BQAAAAA=&#10;" stroked="f">
              <v:textbox>
                <w:txbxContent>
                  <w:p w14:paraId="1F4E7948"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574B" w14:textId="77777777" w:rsidR="008A2B7E" w:rsidRPr="004D30C2" w:rsidRDefault="006615D5"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07DE" w14:textId="5A90783B" w:rsidR="00A530BD" w:rsidRDefault="00E15C57">
    <w:pPr>
      <w:pStyle w:val="Voettekst"/>
    </w:pPr>
    <w:r>
      <w:rPr>
        <w:noProof/>
      </w:rPr>
      <mc:AlternateContent>
        <mc:Choice Requires="wps">
          <w:drawing>
            <wp:anchor distT="45720" distB="45720" distL="114300" distR="114300" simplePos="0" relativeHeight="251666432" behindDoc="0" locked="0" layoutInCell="1" allowOverlap="1" wp14:anchorId="20B93DC7" wp14:editId="73E60666">
              <wp:simplePos x="0" y="0"/>
              <wp:positionH relativeFrom="page">
                <wp:align>right</wp:align>
              </wp:positionH>
              <wp:positionV relativeFrom="paragraph">
                <wp:posOffset>-340360</wp:posOffset>
              </wp:positionV>
              <wp:extent cx="1648460" cy="243840"/>
              <wp:effectExtent l="0" t="704850" r="0" b="68961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460" cy="243840"/>
                      </a:xfrm>
                      <a:prstGeom prst="rect">
                        <a:avLst/>
                      </a:prstGeom>
                      <a:solidFill>
                        <a:srgbClr val="FFFFFF"/>
                      </a:solidFill>
                      <a:ln w="9525">
                        <a:noFill/>
                        <a:miter lim="800000"/>
                        <a:headEnd/>
                        <a:tailEnd/>
                      </a:ln>
                    </wps:spPr>
                    <wps:txbx>
                      <w:txbxContent>
                        <w:p w14:paraId="3F0A2A8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B93DC7" id="_x0000_t202" coordsize="21600,21600" o:spt="202" path="m,l,21600r21600,l21600,xe">
              <v:stroke joinstyle="miter"/>
              <v:path gradientshapeok="t" o:connecttype="rect"/>
            </v:shapetype>
            <v:shape id="Tekstvak 2"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" stroked="f">
              <v:textbox>
                <w:txbxContent>
                  <w:p w14:paraId="3F0A2A8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7885" w14:textId="77777777" w:rsidR="006615D5" w:rsidRDefault="006615D5" w:rsidP="008A2B7E">
      <w:pPr>
        <w:spacing w:after="0" w:line="240" w:lineRule="auto"/>
      </w:pPr>
      <w:r>
        <w:separator/>
      </w:r>
    </w:p>
  </w:footnote>
  <w:footnote w:type="continuationSeparator" w:id="0">
    <w:p w14:paraId="27A42A84" w14:textId="77777777" w:rsidR="006615D5" w:rsidRDefault="006615D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1723"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37137BAC" wp14:editId="017C37E0">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7AF"/>
    <w:multiLevelType w:val="hybridMultilevel"/>
    <w:tmpl w:val="A28C3F14"/>
    <w:lvl w:ilvl="0" w:tplc="BCE8BB9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0A1630"/>
    <w:multiLevelType w:val="hybridMultilevel"/>
    <w:tmpl w:val="E3E68040"/>
    <w:lvl w:ilvl="0" w:tplc="BCE8BB9E">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16cid:durableId="1023938302">
    <w:abstractNumId w:val="1"/>
  </w:num>
  <w:num w:numId="2" w16cid:durableId="1400715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prong">
    <w15:presenceInfo w15:providerId="AD" w15:userId="S::spth@roc-teraa.nl::9a937c58-b754-4b08-b56e-551a08aeb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1A"/>
    <w:rsid w:val="000162B6"/>
    <w:rsid w:val="000170CE"/>
    <w:rsid w:val="00017150"/>
    <w:rsid w:val="0004495B"/>
    <w:rsid w:val="000534B2"/>
    <w:rsid w:val="00054F7C"/>
    <w:rsid w:val="00067C9F"/>
    <w:rsid w:val="000A54EE"/>
    <w:rsid w:val="000E13A3"/>
    <w:rsid w:val="000E53A1"/>
    <w:rsid w:val="000F6B51"/>
    <w:rsid w:val="0010454A"/>
    <w:rsid w:val="0010588C"/>
    <w:rsid w:val="0012351B"/>
    <w:rsid w:val="001502A4"/>
    <w:rsid w:val="0015692D"/>
    <w:rsid w:val="00190D7C"/>
    <w:rsid w:val="001A0649"/>
    <w:rsid w:val="001A79BC"/>
    <w:rsid w:val="001C5E44"/>
    <w:rsid w:val="001E45D8"/>
    <w:rsid w:val="00207E0D"/>
    <w:rsid w:val="00254F5F"/>
    <w:rsid w:val="00287F7B"/>
    <w:rsid w:val="002B3C9B"/>
    <w:rsid w:val="002B54F1"/>
    <w:rsid w:val="002C6CA9"/>
    <w:rsid w:val="003071D4"/>
    <w:rsid w:val="003400BA"/>
    <w:rsid w:val="003650D6"/>
    <w:rsid w:val="0038155D"/>
    <w:rsid w:val="00382452"/>
    <w:rsid w:val="003A2EE7"/>
    <w:rsid w:val="003A3BE4"/>
    <w:rsid w:val="003C72DE"/>
    <w:rsid w:val="003D0335"/>
    <w:rsid w:val="003D74EA"/>
    <w:rsid w:val="003E1D29"/>
    <w:rsid w:val="003E69F1"/>
    <w:rsid w:val="00400A36"/>
    <w:rsid w:val="00436361"/>
    <w:rsid w:val="004363E0"/>
    <w:rsid w:val="004409B7"/>
    <w:rsid w:val="00441189"/>
    <w:rsid w:val="00453A11"/>
    <w:rsid w:val="004553E4"/>
    <w:rsid w:val="00464DA2"/>
    <w:rsid w:val="0046597C"/>
    <w:rsid w:val="004669F7"/>
    <w:rsid w:val="00467C2A"/>
    <w:rsid w:val="00487B27"/>
    <w:rsid w:val="00491D11"/>
    <w:rsid w:val="004D110B"/>
    <w:rsid w:val="004D30C2"/>
    <w:rsid w:val="004E1BED"/>
    <w:rsid w:val="00530F5B"/>
    <w:rsid w:val="005356E8"/>
    <w:rsid w:val="0055692C"/>
    <w:rsid w:val="00563145"/>
    <w:rsid w:val="00571F2F"/>
    <w:rsid w:val="00577C71"/>
    <w:rsid w:val="0058383B"/>
    <w:rsid w:val="005A3AE8"/>
    <w:rsid w:val="005A66D9"/>
    <w:rsid w:val="005D0910"/>
    <w:rsid w:val="005E11D1"/>
    <w:rsid w:val="005E5DD3"/>
    <w:rsid w:val="005E6BC4"/>
    <w:rsid w:val="006351D7"/>
    <w:rsid w:val="00635FED"/>
    <w:rsid w:val="006615D5"/>
    <w:rsid w:val="006642D3"/>
    <w:rsid w:val="00664B01"/>
    <w:rsid w:val="006924DE"/>
    <w:rsid w:val="0069447D"/>
    <w:rsid w:val="006A4AEB"/>
    <w:rsid w:val="006B7945"/>
    <w:rsid w:val="006D0CA4"/>
    <w:rsid w:val="006D289E"/>
    <w:rsid w:val="006F365B"/>
    <w:rsid w:val="00704456"/>
    <w:rsid w:val="0071476C"/>
    <w:rsid w:val="00733C1A"/>
    <w:rsid w:val="007408C1"/>
    <w:rsid w:val="00741E0E"/>
    <w:rsid w:val="00762817"/>
    <w:rsid w:val="0076561E"/>
    <w:rsid w:val="007657B8"/>
    <w:rsid w:val="00766F84"/>
    <w:rsid w:val="00767FF1"/>
    <w:rsid w:val="007739E7"/>
    <w:rsid w:val="007C1CE4"/>
    <w:rsid w:val="007F4FA8"/>
    <w:rsid w:val="008478EC"/>
    <w:rsid w:val="0085287A"/>
    <w:rsid w:val="00852F4C"/>
    <w:rsid w:val="00855068"/>
    <w:rsid w:val="00860467"/>
    <w:rsid w:val="00887BB0"/>
    <w:rsid w:val="00896809"/>
    <w:rsid w:val="008A2B7E"/>
    <w:rsid w:val="008A796A"/>
    <w:rsid w:val="008D71BC"/>
    <w:rsid w:val="009059A5"/>
    <w:rsid w:val="00907F82"/>
    <w:rsid w:val="009148B3"/>
    <w:rsid w:val="00920E32"/>
    <w:rsid w:val="00925984"/>
    <w:rsid w:val="00931345"/>
    <w:rsid w:val="0093389B"/>
    <w:rsid w:val="009500EE"/>
    <w:rsid w:val="00954146"/>
    <w:rsid w:val="00957061"/>
    <w:rsid w:val="009737B0"/>
    <w:rsid w:val="00975127"/>
    <w:rsid w:val="009877AD"/>
    <w:rsid w:val="00996DDF"/>
    <w:rsid w:val="009B011E"/>
    <w:rsid w:val="009B4CAA"/>
    <w:rsid w:val="009D5E8C"/>
    <w:rsid w:val="009E553C"/>
    <w:rsid w:val="009E7EAF"/>
    <w:rsid w:val="009F41A2"/>
    <w:rsid w:val="00A12187"/>
    <w:rsid w:val="00A342D6"/>
    <w:rsid w:val="00A479E5"/>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BE263E"/>
    <w:rsid w:val="00C11737"/>
    <w:rsid w:val="00C23772"/>
    <w:rsid w:val="00C27281"/>
    <w:rsid w:val="00C54405"/>
    <w:rsid w:val="00C6710D"/>
    <w:rsid w:val="00C73B29"/>
    <w:rsid w:val="00C806CB"/>
    <w:rsid w:val="00C82853"/>
    <w:rsid w:val="00C852B8"/>
    <w:rsid w:val="00CA7080"/>
    <w:rsid w:val="00CB2DD8"/>
    <w:rsid w:val="00CD31D4"/>
    <w:rsid w:val="00CD76EA"/>
    <w:rsid w:val="00D245AA"/>
    <w:rsid w:val="00D25AA1"/>
    <w:rsid w:val="00D26EEF"/>
    <w:rsid w:val="00D73541"/>
    <w:rsid w:val="00D84A64"/>
    <w:rsid w:val="00DB2E3B"/>
    <w:rsid w:val="00DC10FC"/>
    <w:rsid w:val="00DC2182"/>
    <w:rsid w:val="00DD4794"/>
    <w:rsid w:val="00DE3D9E"/>
    <w:rsid w:val="00DF4D03"/>
    <w:rsid w:val="00E0464C"/>
    <w:rsid w:val="00E13067"/>
    <w:rsid w:val="00E15C57"/>
    <w:rsid w:val="00E60B5D"/>
    <w:rsid w:val="00E72841"/>
    <w:rsid w:val="00E7326A"/>
    <w:rsid w:val="00E84A1F"/>
    <w:rsid w:val="00E97244"/>
    <w:rsid w:val="00EA0647"/>
    <w:rsid w:val="00EB12ED"/>
    <w:rsid w:val="00EB4092"/>
    <w:rsid w:val="00EC7DE3"/>
    <w:rsid w:val="00ED3604"/>
    <w:rsid w:val="00EE4CD5"/>
    <w:rsid w:val="00EF31CF"/>
    <w:rsid w:val="00F327F6"/>
    <w:rsid w:val="00F514E7"/>
    <w:rsid w:val="00F66167"/>
    <w:rsid w:val="00F9081C"/>
    <w:rsid w:val="00F9359B"/>
    <w:rsid w:val="00FA340A"/>
    <w:rsid w:val="00FD0C51"/>
    <w:rsid w:val="00FD107C"/>
    <w:rsid w:val="00FE0C61"/>
    <w:rsid w:val="00FE41FC"/>
    <w:rsid w:val="00FE7780"/>
    <w:rsid w:val="23BF0BB4"/>
    <w:rsid w:val="2BB0F53C"/>
    <w:rsid w:val="32099F14"/>
    <w:rsid w:val="47C742D2"/>
    <w:rsid w:val="50108E0B"/>
    <w:rsid w:val="53482ECD"/>
    <w:rsid w:val="594107B4"/>
    <w:rsid w:val="5E032A33"/>
    <w:rsid w:val="73B50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B3778"/>
  <w15:docId w15:val="{093E478D-23C2-481E-8434-69023CCF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table" w:styleId="Onopgemaaktetabel5">
    <w:name w:val="Plain Table 5"/>
    <w:basedOn w:val="Standaardtabel"/>
    <w:uiPriority w:val="45"/>
    <w:rsid w:val="006D289E"/>
    <w:tbl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293945273">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044B34"/>
    <w:rsid w:val="000D751E"/>
    <w:rsid w:val="0018291B"/>
    <w:rsid w:val="00400A36"/>
    <w:rsid w:val="008E7248"/>
    <w:rsid w:val="00BF40C8"/>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3" ma:contentTypeDescription="Een nieuw document maken." ma:contentTypeScope="" ma:versionID="957d0b30ab63deb44f712e15bd398e60">
  <xsd:schema xmlns:xsd="http://www.w3.org/2001/XMLSchema" xmlns:xs="http://www.w3.org/2001/XMLSchema" xmlns:p="http://schemas.microsoft.com/office/2006/metadata/properties" xmlns:ns2="0f0894e7-2260-43aa-9df2-6a5be027ca3e" targetNamespace="http://schemas.microsoft.com/office/2006/metadata/properties" ma:root="true" ma:fieldsID="0dcd683f02cd69ceb1cca76a842142a0" ns2:_="">
    <xsd:import namespace="0f0894e7-2260-43aa-9df2-6a5be027ca3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0f0894e7-2260-43aa-9df2-6a5be027ca3e"/>
  </ds:schemaRefs>
</ds:datastoreItem>
</file>

<file path=customXml/itemProps2.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C870B190-A15A-4B8C-A995-3789C9AFF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59</TotalTime>
  <Pages>7</Pages>
  <Words>872</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T</cp:lastModifiedBy>
  <cp:revision>5</cp:revision>
  <cp:lastPrinted>2018-09-01T10:46:00Z</cp:lastPrinted>
  <dcterms:created xsi:type="dcterms:W3CDTF">2022-05-20T08:09:00Z</dcterms:created>
  <dcterms:modified xsi:type="dcterms:W3CDTF">2022-05-20T10:06:00Z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0x010100AD60657656A02B4B841E1CE938EF868A</vt:lpwstr>
  </property>
  <property fmtid="{D5CDD505-2E9C-101B-9397-08002B2CF9AE}" pid="3" name="Tags">
    <vt:lpwstr/>
  </property>
</Properties>
</file>