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6356" w14:textId="77777777" w:rsidR="00996490" w:rsidRDefault="00D9741C">
      <w:pPr>
        <w:tabs>
          <w:tab w:val="center" w:pos="4680"/>
          <w:tab w:val="right" w:pos="9360"/>
        </w:tabs>
        <w:rPr>
          <w:b/>
          <w:color w:val="0432FF"/>
        </w:rPr>
      </w:pPr>
      <w:r>
        <w:rPr>
          <w:b/>
          <w:color w:val="0432FF"/>
        </w:rPr>
        <w:t>CSC 2201 – Computer Science II</w:t>
      </w:r>
    </w:p>
    <w:p w14:paraId="0153BE93" w14:textId="6E776089" w:rsidR="00996490" w:rsidRDefault="00D9741C">
      <w:pPr>
        <w:tabs>
          <w:tab w:val="center" w:pos="4680"/>
          <w:tab w:val="right" w:pos="9360"/>
        </w:tabs>
      </w:pPr>
      <w:r>
        <w:rPr>
          <w:b/>
          <w:color w:val="0432FF"/>
        </w:rPr>
        <w:t>Lab #</w:t>
      </w:r>
      <w:r w:rsidR="00240090">
        <w:rPr>
          <w:b/>
          <w:color w:val="0432FF"/>
        </w:rPr>
        <w:t>9</w:t>
      </w:r>
    </w:p>
    <w:p w14:paraId="04C2C946" w14:textId="7C2A29F3" w:rsidR="00996490" w:rsidRDefault="00240090">
      <w:pPr>
        <w:tabs>
          <w:tab w:val="center" w:pos="4680"/>
          <w:tab w:val="right" w:pos="9360"/>
        </w:tabs>
      </w:pPr>
      <w:r>
        <w:rPr>
          <w:b/>
          <w:color w:val="0432FF"/>
        </w:rPr>
        <w:t>Take-Home</w:t>
      </w:r>
    </w:p>
    <w:p w14:paraId="3FB03AED" w14:textId="77777777" w:rsidR="00996490" w:rsidRDefault="009E5A61">
      <w:pPr>
        <w:pStyle w:val="Header"/>
      </w:pPr>
      <w:r>
        <w:rPr>
          <w:b/>
          <w:color w:val="0432FF"/>
        </w:rPr>
        <w:t>60</w:t>
      </w:r>
      <w:r w:rsidR="00D9741C">
        <w:rPr>
          <w:b/>
          <w:color w:val="0432FF"/>
        </w:rPr>
        <w:t xml:space="preserve"> Points</w:t>
      </w:r>
    </w:p>
    <w:p w14:paraId="66D179C8" w14:textId="77777777" w:rsidR="00996490" w:rsidRDefault="00996490"/>
    <w:p w14:paraId="2A4D3F1E" w14:textId="77777777" w:rsidR="00240090" w:rsidRDefault="00240090" w:rsidP="00240090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 xml:space="preserve">Save a copy of this document with your name and the assignment number somewhere in the file name. For example, the file name </w:t>
      </w:r>
      <w:r>
        <w:rPr>
          <w:i/>
          <w:iCs/>
          <w:sz w:val="24"/>
        </w:rPr>
        <w:t>“Jane_Doe_CSC2200_Lab1.docx”</w:t>
      </w:r>
    </w:p>
    <w:p w14:paraId="707B3CC9" w14:textId="77777777" w:rsidR="00240090" w:rsidRDefault="00240090" w:rsidP="00240090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your answers (e.g., C++ source code) into the document.</w:t>
      </w:r>
    </w:p>
    <w:p w14:paraId="42D7D186" w14:textId="77777777" w:rsidR="00240090" w:rsidRDefault="00240090" w:rsidP="00240090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Copy-and-paste the program output window.</w:t>
      </w:r>
    </w:p>
    <w:p w14:paraId="6C8DC7BC" w14:textId="77777777" w:rsidR="00240090" w:rsidRDefault="00240090" w:rsidP="00240090">
      <w:pPr>
        <w:pStyle w:val="ListParagraph"/>
        <w:numPr>
          <w:ilvl w:val="0"/>
          <w:numId w:val="3"/>
        </w:numPr>
        <w:shd w:val="clear" w:color="auto" w:fill="C2D69B" w:themeFill="accent3" w:themeFillTint="99"/>
        <w:rPr>
          <w:sz w:val="24"/>
        </w:rPr>
      </w:pPr>
      <w:r>
        <w:rPr>
          <w:sz w:val="24"/>
        </w:rPr>
        <w:t>Submit the following files separately (do not compress the files) to the Blackboard in one submission:</w:t>
      </w:r>
    </w:p>
    <w:p w14:paraId="16347122" w14:textId="77777777" w:rsidR="00240090" w:rsidRDefault="00240090" w:rsidP="00240090">
      <w:pPr>
        <w:shd w:val="clear" w:color="auto" w:fill="C2D69B" w:themeFill="accent3" w:themeFillTint="99"/>
        <w:ind w:left="360"/>
        <w:rPr>
          <w:sz w:val="24"/>
        </w:rPr>
      </w:pPr>
      <w:r w:rsidRPr="0093716A">
        <w:rPr>
          <w:sz w:val="24"/>
        </w:rPr>
        <w:t xml:space="preserve">    </w:t>
      </w:r>
      <w:r w:rsidRPr="0093716A">
        <w:rPr>
          <w:sz w:val="24"/>
        </w:rPr>
        <w:tab/>
        <w:t xml:space="preserve">1) This document as a word document (i.e., with the extension </w:t>
      </w:r>
      <w:r w:rsidRPr="0093716A">
        <w:rPr>
          <w:b/>
          <w:bCs/>
          <w:i/>
          <w:iCs/>
          <w:sz w:val="24"/>
        </w:rPr>
        <w:t>.doc</w:t>
      </w:r>
      <w:r w:rsidRPr="0093716A">
        <w:rPr>
          <w:sz w:val="24"/>
        </w:rPr>
        <w:t xml:space="preserve"> or </w:t>
      </w:r>
      <w:r w:rsidRPr="0093716A">
        <w:rPr>
          <w:b/>
          <w:bCs/>
          <w:i/>
          <w:iCs/>
          <w:sz w:val="24"/>
        </w:rPr>
        <w:t>.docx</w:t>
      </w:r>
      <w:r w:rsidRPr="0093716A">
        <w:rPr>
          <w:sz w:val="24"/>
        </w:rPr>
        <w:t>).</w:t>
      </w:r>
    </w:p>
    <w:p w14:paraId="74E4E650" w14:textId="77777777" w:rsidR="00240090" w:rsidRDefault="00240090" w:rsidP="00240090">
      <w:pPr>
        <w:shd w:val="clear" w:color="auto" w:fill="C2D69B" w:themeFill="accent3" w:themeFillTint="99"/>
        <w:ind w:left="360"/>
        <w:rPr>
          <w:sz w:val="24"/>
        </w:rPr>
      </w:pPr>
    </w:p>
    <w:p w14:paraId="0C64776A" w14:textId="77777777" w:rsidR="00240090" w:rsidRDefault="00240090" w:rsidP="00240090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 xml:space="preserve">2) All C++ source code solution file(s) (only the </w:t>
      </w:r>
      <w:r w:rsidRPr="0093716A">
        <w:rPr>
          <w:b/>
          <w:bCs/>
          <w:i/>
          <w:iCs/>
          <w:sz w:val="24"/>
        </w:rPr>
        <w:t>.cpp</w:t>
      </w:r>
      <w:r w:rsidRPr="0093716A">
        <w:rPr>
          <w:sz w:val="24"/>
        </w:rPr>
        <w:t xml:space="preserve"> and </w:t>
      </w:r>
      <w:r w:rsidRPr="0093716A">
        <w:rPr>
          <w:b/>
          <w:bCs/>
          <w:i/>
          <w:iCs/>
          <w:sz w:val="24"/>
        </w:rPr>
        <w:t>.h</w:t>
      </w:r>
      <w:r w:rsidRPr="0093716A">
        <w:rPr>
          <w:sz w:val="24"/>
        </w:rPr>
        <w:t xml:space="preserve"> files) to the Canvas item associated with this assignment/lab solution.</w:t>
      </w:r>
      <w:r>
        <w:rPr>
          <w:sz w:val="24"/>
        </w:rPr>
        <w:t xml:space="preserve"> </w:t>
      </w:r>
      <w:r w:rsidRPr="00843BB3">
        <w:rPr>
          <w:b/>
          <w:bCs/>
          <w:i/>
          <w:iCs/>
          <w:sz w:val="24"/>
        </w:rPr>
        <w:t>**If you modified it, submit it</w:t>
      </w:r>
    </w:p>
    <w:p w14:paraId="0545C3CD" w14:textId="77777777" w:rsidR="00240090" w:rsidRDefault="00240090" w:rsidP="00240090">
      <w:pPr>
        <w:shd w:val="clear" w:color="auto" w:fill="C2D69B" w:themeFill="accent3" w:themeFillTint="99"/>
        <w:ind w:left="360" w:firstLine="360"/>
        <w:rPr>
          <w:sz w:val="24"/>
        </w:rPr>
      </w:pPr>
      <w:r w:rsidRPr="0093716A">
        <w:rPr>
          <w:sz w:val="24"/>
        </w:rPr>
        <w:t>*Submit entire Visual Studio solution</w:t>
      </w:r>
      <w:r>
        <w:rPr>
          <w:sz w:val="24"/>
        </w:rPr>
        <w:t>,</w:t>
      </w:r>
      <w:r w:rsidRPr="0093716A">
        <w:rPr>
          <w:sz w:val="24"/>
        </w:rPr>
        <w:t xml:space="preserve"> if possible, otherwise only the required files</w:t>
      </w:r>
      <w:r>
        <w:rPr>
          <w:sz w:val="24"/>
        </w:rPr>
        <w:t>.</w:t>
      </w:r>
    </w:p>
    <w:p w14:paraId="696D3D27" w14:textId="77777777" w:rsidR="00996490" w:rsidRDefault="00996490"/>
    <w:p w14:paraId="1ECFFAB4" w14:textId="77777777" w:rsidR="00996490" w:rsidRDefault="00D9741C">
      <w:r>
        <w:t>Questions:</w:t>
      </w:r>
    </w:p>
    <w:p w14:paraId="2BD196B2" w14:textId="77777777" w:rsidR="00996490" w:rsidRDefault="00996490"/>
    <w:p w14:paraId="228EF332" w14:textId="77777777" w:rsidR="00996490" w:rsidRDefault="00D9741C">
      <w:r>
        <w:tab/>
        <w:t>Using the linked approach implement the BST ADT, implement only the following functions in the BSTree.cpp:</w:t>
      </w:r>
    </w:p>
    <w:p w14:paraId="61149868" w14:textId="77777777" w:rsidR="00401CCD" w:rsidRDefault="00D9741C" w:rsidP="00401CCD">
      <w:r>
        <w:tab/>
      </w:r>
      <w:r w:rsidR="00401CCD">
        <w:tab/>
      </w:r>
    </w:p>
    <w:p w14:paraId="6E27C66A" w14:textId="77777777" w:rsidR="00996490" w:rsidRDefault="00D9741C" w:rsidP="00401CCD">
      <w:pPr>
        <w:ind w:firstLine="720"/>
      </w:pPr>
      <w:r>
        <w:t xml:space="preserve">- </w:t>
      </w:r>
      <w:r>
        <w:rPr>
          <w:i/>
          <w:iCs/>
        </w:rPr>
        <w:t>retrieve, remove, writeKeys</w:t>
      </w:r>
      <w:r w:rsidR="00401CCD">
        <w:rPr>
          <w:i/>
          <w:iCs/>
        </w:rPr>
        <w:t xml:space="preserve"> (40)</w:t>
      </w:r>
    </w:p>
    <w:p w14:paraId="06F3BB49" w14:textId="2A7E3BB7" w:rsidR="00996490" w:rsidRDefault="00D9741C">
      <w:r>
        <w:tab/>
        <w:t xml:space="preserve">- </w:t>
      </w:r>
      <w:r w:rsidR="00401CCD" w:rsidRPr="00401CCD">
        <w:rPr>
          <w:i/>
          <w:iCs/>
        </w:rPr>
        <w:t>getCount</w:t>
      </w:r>
      <w:r w:rsidR="00401CCD">
        <w:rPr>
          <w:i/>
          <w:iCs/>
        </w:rPr>
        <w:t xml:space="preserve">, </w:t>
      </w:r>
      <w:r w:rsidR="00401CCD" w:rsidRPr="00401CCD">
        <w:rPr>
          <w:i/>
          <w:iCs/>
        </w:rPr>
        <w:t>getHeight</w:t>
      </w:r>
      <w:r w:rsidR="00837742">
        <w:rPr>
          <w:i/>
          <w:iCs/>
        </w:rPr>
        <w:t>, writeLessThan</w:t>
      </w:r>
      <w:r w:rsidR="00AF3D23">
        <w:rPr>
          <w:i/>
          <w:iCs/>
        </w:rPr>
        <w:t xml:space="preserve"> (</w:t>
      </w:r>
      <w:r w:rsidR="00401CCD">
        <w:rPr>
          <w:i/>
          <w:iCs/>
        </w:rPr>
        <w:t>20</w:t>
      </w:r>
      <w:r w:rsidR="00AF3D23">
        <w:rPr>
          <w:i/>
          <w:iCs/>
        </w:rPr>
        <w:t>)</w:t>
      </w:r>
    </w:p>
    <w:p w14:paraId="4F648CDA" w14:textId="77777777" w:rsidR="00996490" w:rsidRDefault="00996490"/>
    <w:p w14:paraId="5F7C5CE9" w14:textId="77777777" w:rsidR="00996490" w:rsidRDefault="00D9741C">
      <w:r>
        <w:rPr>
          <w:b/>
          <w:bCs/>
          <w:u w:val="single"/>
        </w:rPr>
        <w:t>Note</w:t>
      </w:r>
      <w:r>
        <w:t xml:space="preserve">: Use recursive functions to traverse the tree. Read the implementation notes on using </w:t>
      </w:r>
      <w:r>
        <w:rPr>
          <w:i/>
          <w:iCs/>
          <w:u w:val="single"/>
        </w:rPr>
        <w:t>helper</w:t>
      </w:r>
      <w:r>
        <w:t xml:space="preserve"> functions.</w:t>
      </w:r>
    </w:p>
    <w:p w14:paraId="41054F0E" w14:textId="77777777" w:rsidR="00996490" w:rsidRDefault="00996490"/>
    <w:p w14:paraId="03B6A1F5" w14:textId="77777777" w:rsidR="00996490" w:rsidRDefault="00D9741C">
      <w:r>
        <w:rPr>
          <w:b/>
          <w:bCs/>
          <w:u w:val="single"/>
        </w:rPr>
        <w:t>Note</w:t>
      </w:r>
      <w:r>
        <w:t xml:space="preserve">: </w:t>
      </w:r>
      <w:r>
        <w:rPr>
          <w:i/>
          <w:iCs/>
          <w:u w:val="single"/>
        </w:rPr>
        <w:t xml:space="preserve">If you do not provide a screen shot of the tested functions I will take </w:t>
      </w:r>
      <w:r w:rsidR="007A09E9">
        <w:rPr>
          <w:i/>
          <w:iCs/>
          <w:u w:val="single"/>
        </w:rPr>
        <w:t>1</w:t>
      </w:r>
      <w:r>
        <w:rPr>
          <w:i/>
          <w:iCs/>
          <w:u w:val="single"/>
        </w:rPr>
        <w:t>0 pts</w:t>
      </w:r>
    </w:p>
    <w:p w14:paraId="106FEDA1" w14:textId="77777777" w:rsidR="00996490" w:rsidRDefault="00D9741C">
      <w:r>
        <w:rPr>
          <w:i/>
          <w:iCs/>
          <w:u w:val="single"/>
        </w:rPr>
        <w:t>off.</w:t>
      </w:r>
    </w:p>
    <w:p w14:paraId="30FBE0C1" w14:textId="77777777" w:rsidR="00996490" w:rsidRDefault="00996490"/>
    <w:p w14:paraId="49EA067B" w14:textId="77777777" w:rsidR="00996490" w:rsidRDefault="00996490"/>
    <w:p w14:paraId="320789A1" w14:textId="77777777" w:rsidR="00996490" w:rsidRDefault="00D9741C">
      <w:pPr>
        <w:rPr>
          <w:b/>
        </w:rPr>
      </w:pPr>
      <w:r>
        <w:t xml:space="preserve">* </w:t>
      </w:r>
      <w:r>
        <w:rPr>
          <w:b/>
        </w:rPr>
        <w:t xml:space="preserve">Copying-and-pasting your </w:t>
      </w:r>
      <w:r>
        <w:rPr>
          <w:b/>
          <w:i/>
          <w:iCs/>
        </w:rPr>
        <w:t>C++ program code</w:t>
      </w:r>
      <w:r>
        <w:rPr>
          <w:b/>
        </w:rPr>
        <w:t xml:space="preserve"> to a Word document</w:t>
      </w:r>
    </w:p>
    <w:p w14:paraId="6637C35F" w14:textId="77777777" w:rsidR="00996490" w:rsidRDefault="00D9741C">
      <w:r>
        <w:t xml:space="preserve">1) From within the Visual Studio program,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044F0435" w14:textId="77777777" w:rsidR="00996490" w:rsidRDefault="00D9741C">
      <w:pPr>
        <w:ind w:left="720" w:hanging="720"/>
      </w:pPr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72419CC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"BSTree.h"</w:t>
      </w:r>
    </w:p>
    <w:p w14:paraId="5A2755D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//Node constructor</w:t>
      </w:r>
    </w:p>
    <w:p w14:paraId="32157FD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DD50C7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>::BSTreeNode(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nodeDataItem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leftPtr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rightPtr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B995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6079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dataItem = </w:t>
      </w:r>
      <w:r>
        <w:rPr>
          <w:rFonts w:ascii="Consolas" w:hAnsi="Consolas" w:cs="Consolas"/>
          <w:color w:val="808080"/>
          <w:sz w:val="19"/>
          <w:szCs w:val="19"/>
        </w:rPr>
        <w:t>nodeDataItem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E81E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808080"/>
          <w:sz w:val="19"/>
          <w:szCs w:val="19"/>
        </w:rPr>
        <w:t>leftPtr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B38F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808080"/>
          <w:sz w:val="19"/>
          <w:szCs w:val="19"/>
        </w:rPr>
        <w:t>rightPtr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61E3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F2422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</w:t>
      </w:r>
    </w:p>
    <w:p w14:paraId="1AE0BD1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AC2FCE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&gt;::BSTree()</w:t>
      </w:r>
    </w:p>
    <w:p w14:paraId="656D638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F95D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root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755A7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1C418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</w:t>
      </w:r>
    </w:p>
    <w:p w14:paraId="6B0A97A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1068EA0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&gt;::BSTree(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74B9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B9E0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 = copyTree(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.root);</w:t>
      </w:r>
    </w:p>
    <w:p w14:paraId="1EFB030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1220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//Copy constructor helper</w:t>
      </w:r>
    </w:p>
    <w:p w14:paraId="0C74312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08D81B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&gt;::copyTree(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B7768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4AA90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otherNode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42594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//Base case: if the node is NULL, return NULL</w:t>
      </w:r>
    </w:p>
    <w:p w14:paraId="5768422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BDA21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00056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//Recursive case: create a new node with the same data and copy its left and right subtrees</w:t>
      </w:r>
    </w:p>
    <w:p w14:paraId="06DB167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newNode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otherNode</w:t>
      </w:r>
      <w:r>
        <w:rPr>
          <w:rFonts w:ascii="Consolas" w:hAnsi="Consolas" w:cs="Consolas"/>
          <w:color w:val="000000"/>
          <w:sz w:val="19"/>
          <w:szCs w:val="19"/>
        </w:rPr>
        <w:t>-&gt;dataItem, copyTree(</w:t>
      </w:r>
      <w:r>
        <w:rPr>
          <w:rFonts w:ascii="Consolas" w:hAnsi="Consolas" w:cs="Consolas"/>
          <w:color w:val="808080"/>
          <w:sz w:val="19"/>
          <w:szCs w:val="19"/>
        </w:rPr>
        <w:t>otherNode</w:t>
      </w:r>
      <w:r>
        <w:rPr>
          <w:rFonts w:ascii="Consolas" w:hAnsi="Consolas" w:cs="Consolas"/>
          <w:color w:val="000000"/>
          <w:sz w:val="19"/>
          <w:szCs w:val="19"/>
        </w:rPr>
        <w:t>-&gt;left), copyTree(</w:t>
      </w:r>
      <w:r>
        <w:rPr>
          <w:rFonts w:ascii="Consolas" w:hAnsi="Consolas" w:cs="Consolas"/>
          <w:color w:val="808080"/>
          <w:sz w:val="19"/>
          <w:szCs w:val="19"/>
        </w:rPr>
        <w:t>otherNode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14:paraId="1DFA480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newNode;</w:t>
      </w:r>
    </w:p>
    <w:p w14:paraId="25A9D1C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E11FE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91904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//Assignment operator</w:t>
      </w:r>
    </w:p>
    <w:p w14:paraId="74589F7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6EAE13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DCE9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A929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for self-assignment</w:t>
      </w:r>
    </w:p>
    <w:p w14:paraId="7656F69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3EADC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the current tree to make room for the new data</w:t>
      </w:r>
    </w:p>
    <w:p w14:paraId="5C9CE09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14:paraId="0960D70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25E22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//Perform a deep copy of the other tree using the copyTree helper function</w:t>
      </w:r>
    </w:p>
    <w:p w14:paraId="3F61343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copyTree(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.root);</w:t>
      </w:r>
    </w:p>
    <w:p w14:paraId="0F1C806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772DF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a reference to this object</w:t>
      </w:r>
    </w:p>
    <w:p w14:paraId="1E2B0CD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838B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C5CA6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54F2DB8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3DC015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&gt;::~BSTree()</w:t>
      </w:r>
    </w:p>
    <w:p w14:paraId="2A2D1F4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15E67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14:paraId="0337773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E548D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//Clear function</w:t>
      </w:r>
    </w:p>
    <w:p w14:paraId="5428C52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B20B14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&gt;::clear()</w:t>
      </w:r>
    </w:p>
    <w:p w14:paraId="703E890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1B91E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clearHelper(root);</w:t>
      </w:r>
    </w:p>
    <w:p w14:paraId="7EB94C5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B1B3D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4E099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//Clear helper function</w:t>
      </w:r>
    </w:p>
    <w:p w14:paraId="25D3AE3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4CE65B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&gt;::clearHelper(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20139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9D3F7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993C8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2B407F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FA38C4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8E33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2B9D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5E0FBD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function</w:t>
      </w:r>
    </w:p>
    <w:p w14:paraId="63298B6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4BD56EF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0DF7C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8750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insertOrUpdate(root,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DE433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48AB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//Insert function  helper</w:t>
      </w:r>
    </w:p>
    <w:p w14:paraId="540B49A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0147E9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&gt;::insertOrUpdate(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48CC7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D966E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4E363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82A49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node is nullptr, create a new node with newDataItem</w:t>
      </w:r>
    </w:p>
    <w:p w14:paraId="18F0E8B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C35E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4CCA1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.getKey()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-&gt;dataItem.getKey())</w:t>
      </w:r>
    </w:p>
    <w:p w14:paraId="12F0BE6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C623C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key of newDataItem is smaller, insert/update in the left subtree</w:t>
      </w:r>
    </w:p>
    <w:p w14:paraId="245679E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insertOrUpdate(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8E939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C1D6F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 xml:space="preserve">.getKey()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-&gt;dataItem.getKey())</w:t>
      </w:r>
    </w:p>
    <w:p w14:paraId="035F740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F3FFC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key of newDataItem is larger, insert/update in the right subtree</w:t>
      </w:r>
    </w:p>
    <w:p w14:paraId="4EA81BB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insertOrUpdate(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CB5D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17E77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616D60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1EC88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key of newDataItem matches the current node, update the data item</w:t>
      </w:r>
    </w:p>
    <w:p w14:paraId="38FFBD0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-&gt;dataItem = </w:t>
      </w:r>
      <w:r>
        <w:rPr>
          <w:rFonts w:ascii="Consolas" w:hAnsi="Consolas" w:cs="Consolas"/>
          <w:color w:val="808080"/>
          <w:sz w:val="19"/>
          <w:szCs w:val="19"/>
        </w:rPr>
        <w:t>newDataItem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3BB9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"Updating"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4067F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1864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A702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DD279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//Retrieve function</w:t>
      </w:r>
    </w:p>
    <w:p w14:paraId="7E439D4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2F557B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&gt;::retrieve(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searchDataItem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933578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B2CC6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retrieveHelper(root,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searchDataItem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7CEB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A28A7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//Retrieve helper function</w:t>
      </w:r>
    </w:p>
    <w:p w14:paraId="48A6C95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1875E8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&gt;::retrieveHelper(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searchDataItem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142634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E71C1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F2C956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//Key not found</w:t>
      </w:r>
    </w:p>
    <w:p w14:paraId="2C6BDAD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B76F2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-&gt;dataItem.getKey()) {</w:t>
      </w:r>
    </w:p>
    <w:p w14:paraId="583101F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retrieveHelper(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searchDataItem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53AC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4D645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-&gt;dataItem.getKey()) {</w:t>
      </w:r>
    </w:p>
    <w:p w14:paraId="4A0E914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retrieveHelper(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searchDataItem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740E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B2CDE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917F1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searchDataItem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-&gt;dataItem;</w:t>
      </w:r>
    </w:p>
    <w:p w14:paraId="1FC5785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//Key found</w:t>
      </w:r>
    </w:p>
    <w:p w14:paraId="75A6530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D3BC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BB06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 function</w:t>
      </w:r>
    </w:p>
    <w:p w14:paraId="582AB76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79CAEAC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&gt;::remove(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deleteKey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D672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BFA7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removeHelper(root, </w:t>
      </w:r>
      <w:r>
        <w:rPr>
          <w:rFonts w:ascii="Consolas" w:hAnsi="Consolas" w:cs="Consolas"/>
          <w:color w:val="808080"/>
          <w:sz w:val="19"/>
          <w:szCs w:val="19"/>
        </w:rPr>
        <w:t>deleteKey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15A93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08621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 helper function</w:t>
      </w:r>
    </w:p>
    <w:p w14:paraId="78A8DDE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155F24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&gt;::removeHelper(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deleteKey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3CAEA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0588E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62B0E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//Key not found</w:t>
      </w:r>
    </w:p>
    <w:p w14:paraId="00289E3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49EB0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deleteKey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-&gt;dataItem.getKey()) {</w:t>
      </w:r>
    </w:p>
    <w:p w14:paraId="7BCA904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removeHelper(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deleteKey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F1F5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31EAC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deleteKey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-&gt;dataItem.getKey()) {</w:t>
      </w:r>
    </w:p>
    <w:p w14:paraId="26099C0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removeHelper(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deleteKey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3A56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DDAA6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DFE60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with the key found, perform deletion logic</w:t>
      </w:r>
    </w:p>
    <w:p w14:paraId="65893B0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A9EE6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CD3F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18CC9B0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7C64FFF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D649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C8495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B1BA8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6C4DFB4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6ACC32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C7A79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74AEA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 has two children, find successor and replace the node's data</w:t>
      </w:r>
    </w:p>
    <w:p w14:paraId="515C5CD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>* successor = findMin(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5F624B5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-&gt;dataItem = successor-&gt;dataItem;</w:t>
      </w:r>
    </w:p>
    <w:p w14:paraId="58F24CE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removeHelper(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-&gt;right, successor-&gt;dataItem.getKey());</w:t>
      </w:r>
    </w:p>
    <w:p w14:paraId="627C5DF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E44E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//Node with the key removed</w:t>
      </w:r>
    </w:p>
    <w:p w14:paraId="0215CF7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C4227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6B88E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//Find min function</w:t>
      </w:r>
    </w:p>
    <w:p w14:paraId="7C6FC39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6AF17C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&gt;::findMin(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662FEF7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21DE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418B1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4182EF3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1EF6D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0F10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5C29C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 keys function</w:t>
      </w:r>
    </w:p>
    <w:p w14:paraId="69BACD7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3E6A48B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&gt;::writeKeys()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0E739A0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E99FD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writeKeysHelper(root);</w:t>
      </w:r>
    </w:p>
    <w:p w14:paraId="34A5E10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5AB5E4C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16014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 keys helper function</w:t>
      </w:r>
    </w:p>
    <w:p w14:paraId="5A3BE4F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6CBF8A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&gt;::writeKeysHelper(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1A0FE4F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D04CB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1D13E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writeKeysHelper(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1E90662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-&gt;dataItem.getKey()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B774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writeKeysHelper(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10ABBF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DA249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BB56C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//isEmpty function</w:t>
      </w:r>
    </w:p>
    <w:p w14:paraId="37FBFB1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58DD489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C35FC5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1EF77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(root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076F5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7F70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BF8B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E1816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D84E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51BA1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CC22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//getHeight function</w:t>
      </w:r>
    </w:p>
    <w:p w14:paraId="2F91E63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0B39390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&gt;::getHeight()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2D4D76B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D12F8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getHeightHelper(root);</w:t>
      </w:r>
    </w:p>
    <w:p w14:paraId="6718A24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6A15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//getHeight helper function</w:t>
      </w:r>
    </w:p>
    <w:p w14:paraId="7A39344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F96F97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&gt;::getHeightHelper(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DEDC95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52BAF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DC83A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CB4892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FE2F9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leftHeight = getHeightHelper(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674F4A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rightHeight = getHeightHelper(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FDA45A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std::max(leftHeight, rightHeight);</w:t>
      </w:r>
    </w:p>
    <w:p w14:paraId="73AE8D6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7386C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//getCount function</w:t>
      </w:r>
    </w:p>
    <w:p w14:paraId="0D0567F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23723E02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&gt;::getCount()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70C18CF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48FEE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getCountHelper(root);</w:t>
      </w:r>
    </w:p>
    <w:p w14:paraId="276889D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DACD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//getCount helper function</w:t>
      </w:r>
    </w:p>
    <w:p w14:paraId="205D825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E5EE8C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&gt;::getCountHelper(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A15D11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0370A5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05252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6E763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BA3FA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getCountHelper(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+ getCountHelper(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3927AB9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EE070F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//writeLessThan function</w:t>
      </w:r>
    </w:p>
    <w:p w14:paraId="6391B06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</w:p>
    <w:p w14:paraId="672A279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&gt;::writeLessThan(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573E2F4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A801E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writeLessThanHelper(root,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D7EE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4D9BC5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1BCC7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//writeLessThan helper function</w:t>
      </w:r>
    </w:p>
    <w:p w14:paraId="7580EB0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typename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DC4F25C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BSTree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>&gt;::writeLessThanHelper(</w:t>
      </w:r>
      <w:r>
        <w:rPr>
          <w:rFonts w:ascii="Consolas" w:hAnsi="Consolas" w:cs="Consolas"/>
          <w:color w:val="2B91AF"/>
          <w:sz w:val="19"/>
          <w:szCs w:val="19"/>
        </w:rPr>
        <w:t>BSTreeNode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KeyType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14:paraId="3792A1A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4FF1EA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004F9D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AF6F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E0BBF8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-&gt;dataItem.getKey() &lt;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97DDF3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writeLessThanHelper(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AB0B6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&lt;&lt;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-&gt;dataItem.getKey()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9EC24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writeLessThanHelper(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74F97E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945480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7AAAE9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writeLessThanHelper(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searchKey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B8297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CD9B71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D12DEB" w14:textId="77777777" w:rsidR="0082443A" w:rsidRDefault="0082443A" w:rsidP="0082443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128331" w14:textId="7ADB717A" w:rsidR="00996490" w:rsidRDefault="0082443A" w:rsidP="0082443A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"show9.cpp"</w:t>
      </w:r>
    </w:p>
    <w:p w14:paraId="5C3FBC33" w14:textId="77777777" w:rsidR="00996490" w:rsidRDefault="00996490">
      <w:pPr>
        <w:rPr>
          <w:b/>
          <w:bCs/>
          <w:i/>
          <w:color w:val="E36C0A" w:themeColor="accent6" w:themeShade="BF"/>
        </w:rPr>
      </w:pPr>
    </w:p>
    <w:p w14:paraId="1423E2B9" w14:textId="77777777" w:rsidR="00996490" w:rsidRDefault="00D9741C">
      <w:pPr>
        <w:rPr>
          <w:b/>
        </w:rPr>
      </w:pPr>
      <w:r>
        <w:t xml:space="preserve">** </w:t>
      </w:r>
      <w:r>
        <w:rPr>
          <w:b/>
        </w:rPr>
        <w:t>Copying-and-pasting a C++ “</w:t>
      </w:r>
      <w:r>
        <w:rPr>
          <w:b/>
          <w:i/>
          <w:iCs/>
        </w:rPr>
        <w:t>output window”</w:t>
      </w:r>
      <w:r>
        <w:rPr>
          <w:b/>
        </w:rPr>
        <w:t xml:space="preserve"> to a Word document</w:t>
      </w:r>
    </w:p>
    <w:p w14:paraId="3FBD7FCA" w14:textId="77777777" w:rsidR="00996490" w:rsidRDefault="00D9741C">
      <w:r>
        <w:t xml:space="preserve">1) From the Visual Studio output window, press </w:t>
      </w:r>
      <w:r>
        <w:rPr>
          <w:b/>
        </w:rPr>
        <w:t>ALT-PrintScreen</w:t>
      </w:r>
      <w:r>
        <w:t>.</w:t>
      </w:r>
    </w:p>
    <w:p w14:paraId="63DC4524" w14:textId="77777777" w:rsidR="00996490" w:rsidRDefault="00D9741C">
      <w:pPr>
        <w:ind w:left="720" w:hanging="720"/>
      </w:pPr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4557157" w14:textId="1C366CE7" w:rsidR="00996490" w:rsidRDefault="0082443A" w:rsidP="0082443A">
      <w:pPr>
        <w:ind w:left="-1440"/>
        <w:rPr>
          <w:b/>
          <w:bCs/>
          <w:i/>
          <w:color w:val="00B050"/>
        </w:rPr>
      </w:pPr>
      <w:r>
        <w:rPr>
          <w:noProof/>
        </w:rPr>
        <w:drawing>
          <wp:inline distT="0" distB="0" distL="0" distR="0" wp14:anchorId="6EFCA525" wp14:editId="5C2EA9D6">
            <wp:extent cx="9108721" cy="4981575"/>
            <wp:effectExtent l="0" t="0" r="0" b="0"/>
            <wp:docPr id="121939111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91111" name="Picture 1" descr="A black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20154" cy="49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C25D" w14:textId="77777777" w:rsidR="00996490" w:rsidRDefault="00996490"/>
    <w:sectPr w:rsidR="00996490">
      <w:headerReference w:type="default" r:id="rId9"/>
      <w:footerReference w:type="default" r:id="rId10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29F7" w14:textId="77777777" w:rsidR="00050B75" w:rsidRDefault="00050B75">
      <w:r>
        <w:separator/>
      </w:r>
    </w:p>
  </w:endnote>
  <w:endnote w:type="continuationSeparator" w:id="0">
    <w:p w14:paraId="306AC718" w14:textId="77777777" w:rsidR="00050B75" w:rsidRDefault="0005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E766" w14:textId="77777777" w:rsidR="00996490" w:rsidRDefault="00996490">
    <w:pPr>
      <w:pStyle w:val="Footer"/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DC80" w14:textId="77777777" w:rsidR="00050B75" w:rsidRDefault="00050B75">
      <w:r>
        <w:separator/>
      </w:r>
    </w:p>
  </w:footnote>
  <w:footnote w:type="continuationSeparator" w:id="0">
    <w:p w14:paraId="3658603D" w14:textId="77777777" w:rsidR="00050B75" w:rsidRDefault="00050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36F7" w14:textId="77777777" w:rsidR="00996490" w:rsidRDefault="0099649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7463B"/>
    <w:multiLevelType w:val="multilevel"/>
    <w:tmpl w:val="F0A821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4292F"/>
    <w:multiLevelType w:val="multilevel"/>
    <w:tmpl w:val="4216B6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542AA"/>
    <w:multiLevelType w:val="multilevel"/>
    <w:tmpl w:val="7074A5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99805328">
    <w:abstractNumId w:val="0"/>
  </w:num>
  <w:num w:numId="2" w16cid:durableId="1160924253">
    <w:abstractNumId w:val="2"/>
  </w:num>
  <w:num w:numId="3" w16cid:durableId="1581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490"/>
    <w:rsid w:val="00050B75"/>
    <w:rsid w:val="00240090"/>
    <w:rsid w:val="00401CCD"/>
    <w:rsid w:val="004C6293"/>
    <w:rsid w:val="007A09E9"/>
    <w:rsid w:val="0082443A"/>
    <w:rsid w:val="00837742"/>
    <w:rsid w:val="008A1446"/>
    <w:rsid w:val="00996490"/>
    <w:rsid w:val="009E5A61"/>
    <w:rsid w:val="00AF3D23"/>
    <w:rsid w:val="00D9741C"/>
    <w:rsid w:val="00DD5436"/>
    <w:rsid w:val="00E76360"/>
    <w:rsid w:val="00F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378A"/>
  <w15:docId w15:val="{2706779C-2050-401A-96E3-5E85467E6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1C1D"/>
    <w:rPr>
      <w:color w:val="00000A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66968"/>
    <w:rPr>
      <w:color w:val="0000FF"/>
      <w:u w:val="single"/>
    </w:rPr>
  </w:style>
  <w:style w:type="character" w:styleId="PageNumber">
    <w:name w:val="page number"/>
    <w:basedOn w:val="DefaultParagraphFont"/>
    <w:qFormat/>
    <w:rsid w:val="00EA1C1D"/>
  </w:style>
  <w:style w:type="character" w:styleId="CommentReference">
    <w:name w:val="annotation reference"/>
    <w:basedOn w:val="DefaultParagraphFont"/>
    <w:semiHidden/>
    <w:qFormat/>
    <w:rsid w:val="0098401A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1"/>
    <w:qFormat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qFormat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character" w:customStyle="1" w:styleId="Heading4Char">
    <w:name w:val="Heading4 Char"/>
    <w:basedOn w:val="DefaultParagraphFont"/>
    <w:link w:val="Heading41"/>
    <w:qFormat/>
    <w:rsid w:val="00EA4D67"/>
    <w:rPr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semiHidden/>
    <w:qFormat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0">
    <w:name w:val="Heading3 Char"/>
    <w:basedOn w:val="DefaultParagraphFont"/>
    <w:qFormat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9D4DF5"/>
    <w:rPr>
      <w:sz w:val="28"/>
      <w:szCs w:val="24"/>
    </w:rPr>
  </w:style>
  <w:style w:type="character" w:styleId="FollowedHyperlink">
    <w:name w:val="FollowedHyperlink"/>
    <w:basedOn w:val="DefaultParagraphFont"/>
    <w:qFormat/>
    <w:rsid w:val="009B1FC3"/>
    <w:rPr>
      <w:color w:val="800080" w:themeColor="followedHyperlink"/>
      <w:u w:val="single"/>
    </w:rPr>
  </w:style>
  <w:style w:type="character" w:customStyle="1" w:styleId="FootnoteTextChar">
    <w:name w:val="Footnote Text Char"/>
    <w:basedOn w:val="DefaultParagraphFont"/>
    <w:link w:val="FootnoteText"/>
    <w:qFormat/>
    <w:rsid w:val="004B578E"/>
  </w:style>
  <w:style w:type="character" w:styleId="FootnoteReference">
    <w:name w:val="footnote reference"/>
    <w:basedOn w:val="DefaultParagraphFont"/>
    <w:qFormat/>
    <w:rsid w:val="004B578E"/>
    <w:rPr>
      <w:vertAlign w:val="superscript"/>
    </w:rPr>
  </w:style>
  <w:style w:type="character" w:customStyle="1" w:styleId="texhtml">
    <w:name w:val="texhtml"/>
    <w:basedOn w:val="DefaultParagraphFont"/>
    <w:qFormat/>
    <w:rsid w:val="00BE1396"/>
    <w:rPr>
      <w:rFonts w:ascii="Times New Roman" w:hAnsi="Times New Roman" w:cs="Times New Roman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ing31">
    <w:name w:val="Heading 31"/>
    <w:basedOn w:val="Normal"/>
    <w:next w:val="Normal"/>
    <w:link w:val="Heading3Char"/>
    <w:qFormat/>
    <w:rsid w:val="009D1BC0"/>
    <w:rPr>
      <w:b/>
      <w:color w:val="0000FF"/>
    </w:rPr>
  </w:style>
  <w:style w:type="paragraph" w:customStyle="1" w:styleId="Heading41">
    <w:name w:val="Heading 41"/>
    <w:basedOn w:val="Normal"/>
    <w:link w:val="Heading4Char"/>
    <w:qFormat/>
    <w:rsid w:val="00EA4D67"/>
    <w:rPr>
      <w:b/>
    </w:r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697EC5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8401A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E40D26"/>
    <w:pPr>
      <w:spacing w:beforeAutospacing="1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paragraph" w:styleId="FootnoteText">
    <w:name w:val="footnote text"/>
    <w:basedOn w:val="Normal"/>
    <w:link w:val="FootnoteTextChar"/>
    <w:qFormat/>
    <w:rsid w:val="004B578E"/>
    <w:rPr>
      <w:sz w:val="20"/>
      <w:szCs w:val="20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C6410-CC96-42D5-8AA4-B5E1E1EE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Ouellette</dc:creator>
  <dc:description/>
  <cp:lastModifiedBy>Noah Mousseau</cp:lastModifiedBy>
  <cp:revision>11</cp:revision>
  <cp:lastPrinted>2015-09-01T18:46:00Z</cp:lastPrinted>
  <dcterms:created xsi:type="dcterms:W3CDTF">2019-03-17T05:46:00Z</dcterms:created>
  <dcterms:modified xsi:type="dcterms:W3CDTF">2023-11-09T00:21:00Z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Washtenaw Community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