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D942A" w14:textId="77777777" w:rsidR="008C345E" w:rsidRDefault="008C345E" w:rsidP="008C345E">
      <w:r>
        <w:t>Noah Smith</w:t>
      </w:r>
    </w:p>
    <w:p w14:paraId="7DF9C98C" w14:textId="77777777" w:rsidR="008C345E" w:rsidRDefault="008C345E" w:rsidP="008C345E">
      <w:r>
        <w:t>CIS 310-02</w:t>
      </w:r>
    </w:p>
    <w:p w14:paraId="72B60C33" w14:textId="77777777" w:rsidR="008C345E" w:rsidRDefault="008C345E" w:rsidP="008C345E">
      <w:r>
        <w:t>8/21/2019</w:t>
      </w:r>
    </w:p>
    <w:p w14:paraId="4CFEE29C" w14:textId="40EFA257" w:rsidR="008C345E" w:rsidRDefault="008C345E" w:rsidP="008C345E">
      <w:r>
        <w:t xml:space="preserve">Week </w:t>
      </w:r>
      <w:r w:rsidR="00200A9E">
        <w:t>2</w:t>
      </w:r>
      <w:r>
        <w:t xml:space="preserve"> Homework</w:t>
      </w:r>
    </w:p>
    <w:p w14:paraId="735D3FB3" w14:textId="3A1EBD1B" w:rsidR="000134D8" w:rsidRDefault="000134D8"/>
    <w:p w14:paraId="76991EB8" w14:textId="209055CF" w:rsidR="00DA6A46" w:rsidRDefault="00F04DEA" w:rsidP="00DA6A46">
      <w:pPr>
        <w:pStyle w:val="ListParagraph"/>
        <w:numPr>
          <w:ilvl w:val="0"/>
          <w:numId w:val="2"/>
        </w:numPr>
      </w:pPr>
      <w:r>
        <w:t xml:space="preserve">The </w:t>
      </w:r>
      <w:r w:rsidR="00874B19">
        <w:t>two tables have a one-to-many relationship</w:t>
      </w:r>
      <w:r w:rsidR="00CE6760">
        <w:t xml:space="preserve">. The table is this way due to the design, since an agent can </w:t>
      </w:r>
      <w:r w:rsidR="007E1B96">
        <w:t>h</w:t>
      </w:r>
      <w:r w:rsidR="00CE6760">
        <w:t xml:space="preserve">ave multiple </w:t>
      </w:r>
      <w:r w:rsidR="00067439">
        <w:t xml:space="preserve">customers, then on the customers table there will be many different repeated agent codes. </w:t>
      </w:r>
      <w:r w:rsidR="007E1B96">
        <w:t xml:space="preserve">This is set up within the business and is why the </w:t>
      </w:r>
      <w:r w:rsidR="00BE703E">
        <w:t xml:space="preserve">tables are set up this way. The business </w:t>
      </w:r>
      <w:r w:rsidR="00477576">
        <w:t xml:space="preserve">also </w:t>
      </w:r>
      <w:r w:rsidR="00BA1DB6">
        <w:t xml:space="preserve">seems to be following a style for the codes </w:t>
      </w:r>
      <w:r w:rsidR="00AC0A38">
        <w:t>and insurance types.</w:t>
      </w:r>
    </w:p>
    <w:p w14:paraId="5C38B34D" w14:textId="3679C8B4" w:rsidR="00AC0A38" w:rsidRDefault="00577F74" w:rsidP="00DA6A4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7915851E" wp14:editId="06BE7DC8">
            <wp:extent cx="3012282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 2 problem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668" cy="10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4F6E" w14:textId="48C8A738" w:rsidR="004A5D73" w:rsidRDefault="008939A6" w:rsidP="00DA6A46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54C3F638" wp14:editId="1239E162">
            <wp:extent cx="4938670" cy="280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 2 problem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489" cy="28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85E8" w14:textId="36416B08" w:rsidR="004A5D73" w:rsidRDefault="00090CA0" w:rsidP="004A5D73">
      <w:pPr>
        <w:pStyle w:val="ListParagraph"/>
        <w:numPr>
          <w:ilvl w:val="0"/>
          <w:numId w:val="2"/>
        </w:numPr>
      </w:pPr>
      <w:r>
        <w:t xml:space="preserve">Region to Store </w:t>
      </w:r>
      <w:r w:rsidR="007C5A64">
        <w:t>has a one-to-many relationship. There can be multiple stores in a sing</w:t>
      </w:r>
      <w:r w:rsidR="0014033F">
        <w:t>l</w:t>
      </w:r>
      <w:r w:rsidR="007C5A64">
        <w:t>e region</w:t>
      </w:r>
      <w:r w:rsidR="0014033F">
        <w:t xml:space="preserve">. The same could be said about store to employee and employee to job. </w:t>
      </w:r>
      <w:r w:rsidR="00C451C4">
        <w:t xml:space="preserve">There can be multiple employees at the same store and multiple jobs at the same store. </w:t>
      </w:r>
      <w:r w:rsidR="0014033F">
        <w:t xml:space="preserve"> </w:t>
      </w:r>
    </w:p>
    <w:p w14:paraId="4CD61C80" w14:textId="2760FFC9" w:rsidR="004A5D73" w:rsidRDefault="004A5D73" w:rsidP="004A5D73">
      <w:pPr>
        <w:ind w:left="360"/>
      </w:pPr>
      <w:r>
        <w:t>6.</w:t>
      </w:r>
      <w:r w:rsidR="00024B15">
        <w:t xml:space="preserve">    </w:t>
      </w:r>
      <w:r w:rsidR="00865DE5">
        <w:t>Course to Class is one-to-many</w:t>
      </w:r>
      <w:r w:rsidR="00EE1361">
        <w:t xml:space="preserve">, there can be multiple classes with the same course. </w:t>
      </w:r>
      <w:r w:rsidR="00B572CF">
        <w:t xml:space="preserve">Enroll and </w:t>
      </w:r>
      <w:r w:rsidR="00EC6A2F">
        <w:t xml:space="preserve">              </w:t>
      </w:r>
      <w:r w:rsidR="00B572CF">
        <w:t xml:space="preserve">Class seems to </w:t>
      </w:r>
      <w:r w:rsidR="001E4D0C">
        <w:t xml:space="preserve">be one-to-one. When you enroll in a class you can only enroll to it </w:t>
      </w:r>
      <w:proofErr w:type="gramStart"/>
      <w:r w:rsidR="00EC6A2F">
        <w:t>once</w:t>
      </w:r>
      <w:r w:rsidR="008A73F7">
        <w:t>,</w:t>
      </w:r>
      <w:r w:rsidR="00EC6A2F">
        <w:t xml:space="preserve"> but</w:t>
      </w:r>
      <w:proofErr w:type="gramEnd"/>
      <w:r w:rsidR="006522B7">
        <w:t xml:space="preserve"> Enroll to student would be many-to-many as </w:t>
      </w:r>
      <w:r w:rsidR="00EC6A2F">
        <w:t xml:space="preserve">multiple students can be enrolled into multiple places at once. </w:t>
      </w:r>
    </w:p>
    <w:p w14:paraId="0590440F" w14:textId="4CA2143B" w:rsidR="004A5D73" w:rsidRDefault="00A57AB0" w:rsidP="004A5D73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EF08AF" wp14:editId="670B9A95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60520" cy="2600325"/>
            <wp:effectExtent l="0" t="0" r="0" b="9525"/>
            <wp:wrapSquare wrapText="bothSides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work 2 problem 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D73">
        <w:t>7.</w:t>
      </w:r>
    </w:p>
    <w:p w14:paraId="11B9B923" w14:textId="77777777" w:rsidR="00A57AB0" w:rsidRDefault="00A57AB0" w:rsidP="004A5D73">
      <w:pPr>
        <w:ind w:left="360"/>
      </w:pPr>
    </w:p>
    <w:p w14:paraId="285CC673" w14:textId="77777777" w:rsidR="00A57AB0" w:rsidRDefault="00A57AB0" w:rsidP="004A5D73">
      <w:pPr>
        <w:ind w:left="360"/>
      </w:pPr>
    </w:p>
    <w:p w14:paraId="54BFBB5F" w14:textId="71F775B3" w:rsidR="00A57AB0" w:rsidRDefault="00A57AB0" w:rsidP="004A5D73">
      <w:pPr>
        <w:ind w:left="360"/>
      </w:pPr>
    </w:p>
    <w:p w14:paraId="180FE560" w14:textId="5317904A" w:rsidR="00A57AB0" w:rsidRDefault="00A57AB0" w:rsidP="004A5D73">
      <w:pPr>
        <w:ind w:left="360"/>
      </w:pPr>
    </w:p>
    <w:p w14:paraId="77089F1C" w14:textId="6674526D" w:rsidR="00A57AB0" w:rsidRDefault="00A57AB0" w:rsidP="004A5D73">
      <w:pPr>
        <w:ind w:left="360"/>
      </w:pPr>
    </w:p>
    <w:p w14:paraId="72F98984" w14:textId="7F7E5ECE" w:rsidR="00A57AB0" w:rsidRDefault="00A57AB0" w:rsidP="004A5D73">
      <w:pPr>
        <w:ind w:left="360"/>
      </w:pPr>
    </w:p>
    <w:p w14:paraId="0ABA297C" w14:textId="5D278B44" w:rsidR="00A57AB0" w:rsidRDefault="00A57AB0" w:rsidP="004A5D73">
      <w:pPr>
        <w:ind w:left="360"/>
      </w:pPr>
    </w:p>
    <w:p w14:paraId="1040C0F7" w14:textId="5D34DED3" w:rsidR="00A57AB0" w:rsidRDefault="00A57AB0" w:rsidP="004A5D73">
      <w:pPr>
        <w:ind w:left="360"/>
      </w:pPr>
    </w:p>
    <w:p w14:paraId="2C6C6EDE" w14:textId="60EBB304" w:rsidR="00A57AB0" w:rsidRDefault="00A57AB0" w:rsidP="004A5D73">
      <w:pPr>
        <w:ind w:left="360"/>
      </w:pPr>
    </w:p>
    <w:p w14:paraId="5405ED12" w14:textId="13A59159" w:rsidR="00A57AB0" w:rsidRDefault="00A57AB0" w:rsidP="004A5D73">
      <w:pPr>
        <w:ind w:left="360"/>
      </w:pPr>
    </w:p>
    <w:p w14:paraId="59AD0C50" w14:textId="4D3F8A1A" w:rsidR="004A5D73" w:rsidRDefault="00A9397D" w:rsidP="004A5D73">
      <w:pPr>
        <w:ind w:left="36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D2DB1D" wp14:editId="6C2AD9F6">
            <wp:simplePos x="0" y="0"/>
            <wp:positionH relativeFrom="column">
              <wp:posOffset>571500</wp:posOffset>
            </wp:positionH>
            <wp:positionV relativeFrom="paragraph">
              <wp:posOffset>111760</wp:posOffset>
            </wp:positionV>
            <wp:extent cx="2316480" cy="5585460"/>
            <wp:effectExtent l="0" t="0" r="762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 2 PROBLEM 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A5D73">
        <w:t>8.</w:t>
      </w:r>
      <w:bookmarkStart w:id="0" w:name="_GoBack"/>
      <w:bookmarkEnd w:id="0"/>
    </w:p>
    <w:sectPr w:rsidR="004A5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278F2"/>
    <w:multiLevelType w:val="hybridMultilevel"/>
    <w:tmpl w:val="F49EF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52527"/>
    <w:multiLevelType w:val="hybridMultilevel"/>
    <w:tmpl w:val="67882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FA"/>
    <w:rsid w:val="000134D8"/>
    <w:rsid w:val="000235C0"/>
    <w:rsid w:val="00024B15"/>
    <w:rsid w:val="00067439"/>
    <w:rsid w:val="00090CA0"/>
    <w:rsid w:val="0014033F"/>
    <w:rsid w:val="001E4D0C"/>
    <w:rsid w:val="00200A9E"/>
    <w:rsid w:val="003F0AC7"/>
    <w:rsid w:val="00477576"/>
    <w:rsid w:val="004A5D73"/>
    <w:rsid w:val="004B2D68"/>
    <w:rsid w:val="00554466"/>
    <w:rsid w:val="00577F74"/>
    <w:rsid w:val="00604AFA"/>
    <w:rsid w:val="006522B7"/>
    <w:rsid w:val="007C5A64"/>
    <w:rsid w:val="007E1B96"/>
    <w:rsid w:val="0082346A"/>
    <w:rsid w:val="00865DE5"/>
    <w:rsid w:val="00874B19"/>
    <w:rsid w:val="008939A6"/>
    <w:rsid w:val="008A73F7"/>
    <w:rsid w:val="008C345E"/>
    <w:rsid w:val="00A20751"/>
    <w:rsid w:val="00A57AB0"/>
    <w:rsid w:val="00A9397D"/>
    <w:rsid w:val="00AC0A38"/>
    <w:rsid w:val="00AE7B39"/>
    <w:rsid w:val="00B572CF"/>
    <w:rsid w:val="00BA1DB6"/>
    <w:rsid w:val="00BC61B7"/>
    <w:rsid w:val="00BE703E"/>
    <w:rsid w:val="00BF2DDA"/>
    <w:rsid w:val="00C451C4"/>
    <w:rsid w:val="00CE6760"/>
    <w:rsid w:val="00DA6A46"/>
    <w:rsid w:val="00EC6A2F"/>
    <w:rsid w:val="00EE1361"/>
    <w:rsid w:val="00F0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3D41"/>
  <w15:chartTrackingRefBased/>
  <w15:docId w15:val="{19CD95CB-E163-4F8B-808B-A4CFC337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7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39</cp:revision>
  <dcterms:created xsi:type="dcterms:W3CDTF">2019-08-21T15:56:00Z</dcterms:created>
  <dcterms:modified xsi:type="dcterms:W3CDTF">2019-08-27T20:48:00Z</dcterms:modified>
</cp:coreProperties>
</file>