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3F9C3" w14:textId="77777777" w:rsidR="00161963" w:rsidRPr="008052F2" w:rsidRDefault="00161963" w:rsidP="00161963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Noah Smith</w:t>
      </w:r>
    </w:p>
    <w:p w14:paraId="60417E76" w14:textId="20B7DB1F" w:rsidR="00161963" w:rsidRPr="008052F2" w:rsidRDefault="00F77F02" w:rsidP="001619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Waco Case</w:t>
      </w:r>
    </w:p>
    <w:p w14:paraId="4B9D5FCA" w14:textId="77777777" w:rsidR="00161963" w:rsidRPr="008052F2" w:rsidRDefault="00161963" w:rsidP="00161963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CIS 410</w:t>
      </w:r>
    </w:p>
    <w:p w14:paraId="6F70A9F0" w14:textId="77777777" w:rsidR="00161963" w:rsidRDefault="00161963" w:rsidP="00161963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2/12/2020</w:t>
      </w:r>
    </w:p>
    <w:p w14:paraId="5034490F" w14:textId="77777777" w:rsidR="00161963" w:rsidRDefault="00161963" w:rsidP="00161963">
      <w:pPr>
        <w:rPr>
          <w:rFonts w:asciiTheme="minorHAnsi" w:hAnsiTheme="minorHAnsi" w:cstheme="minorHAnsi"/>
        </w:rPr>
      </w:pPr>
    </w:p>
    <w:p w14:paraId="00E39B72" w14:textId="77777777" w:rsidR="00161963" w:rsidRDefault="00161963" w:rsidP="00161963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 w:rsidRPr="00057D42">
        <w:rPr>
          <w:rFonts w:asciiTheme="minorHAnsi" w:hAnsiTheme="minorHAnsi" w:cstheme="minorHAnsi"/>
          <w:b/>
          <w:bCs/>
          <w:sz w:val="28"/>
          <w:szCs w:val="24"/>
        </w:rPr>
        <w:t>Executive Summary</w:t>
      </w:r>
    </w:p>
    <w:p w14:paraId="36CF1378" w14:textId="7E93DE9D" w:rsidR="00161963" w:rsidRDefault="00482F02" w:rsidP="00161963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Waco Manufacturing is a </w:t>
      </w:r>
      <w:r w:rsidR="00AC1373">
        <w:rPr>
          <w:rFonts w:asciiTheme="minorHAnsi" w:hAnsiTheme="minorHAnsi" w:cstheme="minorHAnsi"/>
          <w:szCs w:val="24"/>
        </w:rPr>
        <w:t xml:space="preserve">supplier of custom-made machined parts to the automotive industry. </w:t>
      </w:r>
      <w:r w:rsidR="0039472C">
        <w:rPr>
          <w:rFonts w:asciiTheme="minorHAnsi" w:hAnsiTheme="minorHAnsi" w:cstheme="minorHAnsi"/>
          <w:szCs w:val="24"/>
        </w:rPr>
        <w:t xml:space="preserve">In 1986 Waco installed an information system </w:t>
      </w:r>
      <w:r w:rsidR="00373A4C">
        <w:rPr>
          <w:rFonts w:asciiTheme="minorHAnsi" w:hAnsiTheme="minorHAnsi" w:cstheme="minorHAnsi"/>
          <w:szCs w:val="24"/>
        </w:rPr>
        <w:t xml:space="preserve">in one of their manufacturing plants. The new system installed </w:t>
      </w:r>
      <w:r w:rsidR="00D26D75">
        <w:rPr>
          <w:rFonts w:asciiTheme="minorHAnsi" w:hAnsiTheme="minorHAnsi" w:cstheme="minorHAnsi"/>
          <w:szCs w:val="24"/>
        </w:rPr>
        <w:t>transceivers</w:t>
      </w:r>
      <w:r w:rsidR="00373A4C">
        <w:rPr>
          <w:rFonts w:asciiTheme="minorHAnsi" w:hAnsiTheme="minorHAnsi" w:cstheme="minorHAnsi"/>
          <w:szCs w:val="24"/>
        </w:rPr>
        <w:t xml:space="preserve"> that were embedded </w:t>
      </w:r>
      <w:r w:rsidR="00D26D75">
        <w:rPr>
          <w:rFonts w:asciiTheme="minorHAnsi" w:hAnsiTheme="minorHAnsi" w:cstheme="minorHAnsi"/>
          <w:szCs w:val="24"/>
        </w:rPr>
        <w:t xml:space="preserve">every 25 feet of the plant halls and in the badges worn by the employees. </w:t>
      </w:r>
      <w:r w:rsidR="000C2E2C">
        <w:rPr>
          <w:rFonts w:asciiTheme="minorHAnsi" w:hAnsiTheme="minorHAnsi" w:cstheme="minorHAnsi"/>
          <w:szCs w:val="24"/>
        </w:rPr>
        <w:t xml:space="preserve">This technology allowed continuous tracking of each employee that </w:t>
      </w:r>
      <w:r w:rsidR="00C22314">
        <w:rPr>
          <w:rFonts w:asciiTheme="minorHAnsi" w:hAnsiTheme="minorHAnsi" w:cstheme="minorHAnsi"/>
          <w:szCs w:val="24"/>
        </w:rPr>
        <w:t>would allow an employee to call the nearest employee to them.</w:t>
      </w:r>
    </w:p>
    <w:p w14:paraId="565EC19F" w14:textId="7D7A5197" w:rsidR="00C22314" w:rsidRDefault="00CD0D4A" w:rsidP="00161963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new system allowed Wace to know the location of every employee and raised some concerns. </w:t>
      </w:r>
      <w:r w:rsidR="00BC2151">
        <w:rPr>
          <w:rFonts w:asciiTheme="minorHAnsi" w:hAnsiTheme="minorHAnsi" w:cstheme="minorHAnsi"/>
          <w:szCs w:val="24"/>
        </w:rPr>
        <w:t xml:space="preserve">In 1987 Monique Saltz informed Monk Barber that she was unhappy with </w:t>
      </w:r>
      <w:r w:rsidR="00A44A73">
        <w:rPr>
          <w:rFonts w:asciiTheme="minorHAnsi" w:hAnsiTheme="minorHAnsi" w:cstheme="minorHAnsi"/>
          <w:szCs w:val="24"/>
        </w:rPr>
        <w:t xml:space="preserve">a new set of </w:t>
      </w:r>
      <w:r w:rsidR="000E682F">
        <w:rPr>
          <w:rFonts w:asciiTheme="minorHAnsi" w:hAnsiTheme="minorHAnsi" w:cstheme="minorHAnsi"/>
          <w:szCs w:val="24"/>
        </w:rPr>
        <w:t>designs</w:t>
      </w:r>
      <w:r w:rsidR="00A44A73">
        <w:rPr>
          <w:rFonts w:asciiTheme="minorHAnsi" w:hAnsiTheme="minorHAnsi" w:cstheme="minorHAnsi"/>
          <w:szCs w:val="24"/>
        </w:rPr>
        <w:t xml:space="preserve"> for a new product in the 1987 plan</w:t>
      </w:r>
      <w:r w:rsidR="000E682F">
        <w:rPr>
          <w:rFonts w:asciiTheme="minorHAnsi" w:hAnsiTheme="minorHAnsi" w:cstheme="minorHAnsi"/>
          <w:szCs w:val="24"/>
        </w:rPr>
        <w:t xml:space="preserve"> that were behind schedule. </w:t>
      </w:r>
      <w:r w:rsidR="00964968">
        <w:rPr>
          <w:rFonts w:asciiTheme="minorHAnsi" w:hAnsiTheme="minorHAnsi" w:cstheme="minorHAnsi"/>
          <w:szCs w:val="24"/>
        </w:rPr>
        <w:t xml:space="preserve">Barber told Saltz that he has met with the three engineers </w:t>
      </w:r>
      <w:r w:rsidR="00333C70">
        <w:rPr>
          <w:rFonts w:asciiTheme="minorHAnsi" w:hAnsiTheme="minorHAnsi" w:cstheme="minorHAnsi"/>
          <w:szCs w:val="24"/>
        </w:rPr>
        <w:t>working on the project and told them about the importance of the new design.</w:t>
      </w:r>
    </w:p>
    <w:p w14:paraId="5899128D" w14:textId="2609AB41" w:rsidR="00377721" w:rsidRDefault="00377721" w:rsidP="00161963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When Saltz met with the engineers they were </w:t>
      </w:r>
      <w:r w:rsidR="004C0FA2">
        <w:rPr>
          <w:rFonts w:asciiTheme="minorHAnsi" w:hAnsiTheme="minorHAnsi" w:cstheme="minorHAnsi"/>
          <w:szCs w:val="24"/>
        </w:rPr>
        <w:t>surprised</w:t>
      </w:r>
      <w:r>
        <w:rPr>
          <w:rFonts w:asciiTheme="minorHAnsi" w:hAnsiTheme="minorHAnsi" w:cstheme="minorHAnsi"/>
          <w:szCs w:val="24"/>
        </w:rPr>
        <w:t xml:space="preserve"> and had no idea that the </w:t>
      </w:r>
      <w:r w:rsidR="004C0FA2">
        <w:rPr>
          <w:rFonts w:asciiTheme="minorHAnsi" w:hAnsiTheme="minorHAnsi" w:cstheme="minorHAnsi"/>
          <w:szCs w:val="24"/>
        </w:rPr>
        <w:t xml:space="preserve">new designs were so important. </w:t>
      </w:r>
      <w:r w:rsidR="00D3453D">
        <w:rPr>
          <w:rFonts w:asciiTheme="minorHAnsi" w:hAnsiTheme="minorHAnsi" w:cstheme="minorHAnsi"/>
          <w:szCs w:val="24"/>
        </w:rPr>
        <w:t xml:space="preserve">Saltz later found out that Barber and the engineers have never been in the same room together. </w:t>
      </w:r>
      <w:r w:rsidR="009B356F">
        <w:rPr>
          <w:rFonts w:asciiTheme="minorHAnsi" w:hAnsiTheme="minorHAnsi" w:cstheme="minorHAnsi"/>
          <w:szCs w:val="24"/>
        </w:rPr>
        <w:t xml:space="preserve">The problem Waco is facing is </w:t>
      </w:r>
      <w:proofErr w:type="gramStart"/>
      <w:r w:rsidR="009B356F">
        <w:rPr>
          <w:rFonts w:asciiTheme="minorHAnsi" w:hAnsiTheme="minorHAnsi" w:cstheme="minorHAnsi"/>
          <w:szCs w:val="24"/>
        </w:rPr>
        <w:t>whether or not</w:t>
      </w:r>
      <w:proofErr w:type="gramEnd"/>
      <w:r w:rsidR="009B356F">
        <w:rPr>
          <w:rFonts w:asciiTheme="minorHAnsi" w:hAnsiTheme="minorHAnsi" w:cstheme="minorHAnsi"/>
          <w:szCs w:val="24"/>
        </w:rPr>
        <w:t xml:space="preserve"> the use of the new security information system </w:t>
      </w:r>
      <w:r w:rsidR="00341F16">
        <w:rPr>
          <w:rFonts w:asciiTheme="minorHAnsi" w:hAnsiTheme="minorHAnsi" w:cstheme="minorHAnsi"/>
          <w:szCs w:val="24"/>
        </w:rPr>
        <w:t xml:space="preserve">is ethical. </w:t>
      </w:r>
    </w:p>
    <w:p w14:paraId="412ABF22" w14:textId="77777777" w:rsidR="00161963" w:rsidRPr="00FD7438" w:rsidRDefault="00161963" w:rsidP="00161963">
      <w:pPr>
        <w:spacing w:line="480" w:lineRule="auto"/>
        <w:rPr>
          <w:rFonts w:asciiTheme="minorHAnsi" w:hAnsiTheme="minorHAnsi" w:cstheme="minorHAnsi"/>
          <w:szCs w:val="24"/>
        </w:rPr>
      </w:pPr>
    </w:p>
    <w:p w14:paraId="1FF346CE" w14:textId="634E7E6D" w:rsidR="00161963" w:rsidRDefault="00161963" w:rsidP="00161963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lastRenderedPageBreak/>
        <w:t>Mission</w:t>
      </w:r>
    </w:p>
    <w:p w14:paraId="555507F2" w14:textId="542A26D0" w:rsidR="00A20211" w:rsidRDefault="00F73924" w:rsidP="00161963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Waco Manufacturing’s mission is to provide custom automotive parts to their clients</w:t>
      </w:r>
      <w:r w:rsidR="00CD1EE1">
        <w:rPr>
          <w:rFonts w:asciiTheme="minorHAnsi" w:hAnsiTheme="minorHAnsi" w:cstheme="minorHAnsi"/>
        </w:rPr>
        <w:t>, this is accomplished through their Value Chain Process and Cost Differentiation Strategy.</w:t>
      </w:r>
    </w:p>
    <w:p w14:paraId="701FD3D9" w14:textId="77777777" w:rsidR="00F77F02" w:rsidRPr="00A20211" w:rsidRDefault="00F77F02" w:rsidP="00161963">
      <w:pPr>
        <w:spacing w:line="480" w:lineRule="auto"/>
        <w:rPr>
          <w:rFonts w:asciiTheme="minorHAnsi" w:hAnsiTheme="minorHAnsi" w:cstheme="minorHAnsi"/>
        </w:rPr>
      </w:pPr>
    </w:p>
    <w:p w14:paraId="52F0234D" w14:textId="77777777" w:rsidR="00161963" w:rsidRDefault="00161963" w:rsidP="00161963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Five Force Analysis</w:t>
      </w:r>
    </w:p>
    <w:p w14:paraId="61873256" w14:textId="17658B47" w:rsidR="00161963" w:rsidRDefault="00161963" w:rsidP="00161963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 xml:space="preserve">Threat of New Entrants: </w:t>
      </w:r>
      <w:r w:rsidR="00BC338F">
        <w:rPr>
          <w:rFonts w:asciiTheme="minorHAnsi" w:hAnsiTheme="minorHAnsi" w:cstheme="minorHAnsi"/>
        </w:rPr>
        <w:t>Medium</w:t>
      </w:r>
    </w:p>
    <w:p w14:paraId="7DF2A2CF" w14:textId="1DCC3DBC" w:rsidR="00A114FF" w:rsidRDefault="00A114FF" w:rsidP="00161963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Since there is such a high level of competition</w:t>
      </w:r>
      <w:r w:rsidR="006A5FCC">
        <w:rPr>
          <w:rFonts w:asciiTheme="minorHAnsi" w:hAnsiTheme="minorHAnsi" w:cstheme="minorHAnsi"/>
        </w:rPr>
        <w:t>, there will constantly be new entrants into the market</w:t>
      </w:r>
      <w:r w:rsidR="00BC338F">
        <w:rPr>
          <w:rFonts w:asciiTheme="minorHAnsi" w:hAnsiTheme="minorHAnsi" w:cstheme="minorHAnsi"/>
        </w:rPr>
        <w:t xml:space="preserve">. On the other hand, the amount of money needed to </w:t>
      </w:r>
      <w:r w:rsidR="000937A6">
        <w:rPr>
          <w:rFonts w:asciiTheme="minorHAnsi" w:hAnsiTheme="minorHAnsi" w:cstheme="minorHAnsi"/>
        </w:rPr>
        <w:t xml:space="preserve">service a wide enough range of clients with different vehicles </w:t>
      </w:r>
      <w:r w:rsidR="00501163">
        <w:rPr>
          <w:rFonts w:asciiTheme="minorHAnsi" w:hAnsiTheme="minorHAnsi" w:cstheme="minorHAnsi"/>
        </w:rPr>
        <w:t xml:space="preserve">makes entry a little harder. </w:t>
      </w:r>
    </w:p>
    <w:p w14:paraId="632A643C" w14:textId="77777777" w:rsidR="00A114FF" w:rsidRDefault="00A114FF" w:rsidP="00161963">
      <w:pPr>
        <w:spacing w:line="480" w:lineRule="auto"/>
        <w:rPr>
          <w:rFonts w:asciiTheme="minorHAnsi" w:hAnsiTheme="minorHAnsi" w:cstheme="minorHAnsi"/>
        </w:rPr>
      </w:pPr>
    </w:p>
    <w:p w14:paraId="1AA306A1" w14:textId="051A33C9" w:rsidR="00161963" w:rsidRDefault="00161963" w:rsidP="00161963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 xml:space="preserve">Threat of Substitutes: </w:t>
      </w:r>
      <w:r w:rsidR="00501163">
        <w:rPr>
          <w:rFonts w:asciiTheme="minorHAnsi" w:hAnsiTheme="minorHAnsi" w:cstheme="minorHAnsi"/>
        </w:rPr>
        <w:t>Low</w:t>
      </w:r>
    </w:p>
    <w:p w14:paraId="59416A0E" w14:textId="49D5432F" w:rsidR="00501163" w:rsidRDefault="002E6FCF" w:rsidP="00161963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Waco works to create custom </w:t>
      </w:r>
      <w:r w:rsidR="00F73097">
        <w:rPr>
          <w:rFonts w:asciiTheme="minorHAnsi" w:hAnsiTheme="minorHAnsi" w:cstheme="minorHAnsi"/>
        </w:rPr>
        <w:t xml:space="preserve">automotive </w:t>
      </w:r>
      <w:r w:rsidR="007F079C">
        <w:rPr>
          <w:rFonts w:asciiTheme="minorHAnsi" w:hAnsiTheme="minorHAnsi" w:cstheme="minorHAnsi"/>
        </w:rPr>
        <w:t>parts and</w:t>
      </w:r>
      <w:r w:rsidR="00F73097">
        <w:rPr>
          <w:rFonts w:asciiTheme="minorHAnsi" w:hAnsiTheme="minorHAnsi" w:cstheme="minorHAnsi"/>
        </w:rPr>
        <w:t xml:space="preserve"> since they are custom, this makes it </w:t>
      </w:r>
      <w:r w:rsidR="007F079C">
        <w:rPr>
          <w:rFonts w:asciiTheme="minorHAnsi" w:hAnsiTheme="minorHAnsi" w:cstheme="minorHAnsi"/>
        </w:rPr>
        <w:t>almost impossible to find replacement parts. Normal automotive parts can be replaced easily but the same cannot be said for custom parts.</w:t>
      </w:r>
    </w:p>
    <w:p w14:paraId="1CC0FE6D" w14:textId="77777777" w:rsidR="00501163" w:rsidRDefault="00501163" w:rsidP="00161963">
      <w:pPr>
        <w:spacing w:line="480" w:lineRule="auto"/>
        <w:rPr>
          <w:rFonts w:asciiTheme="minorHAnsi" w:hAnsiTheme="minorHAnsi" w:cstheme="minorHAnsi"/>
        </w:rPr>
      </w:pPr>
    </w:p>
    <w:p w14:paraId="7B420BDA" w14:textId="1B3E638A" w:rsidR="00161963" w:rsidRDefault="00161963" w:rsidP="00161963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Supplier Power: Low</w:t>
      </w:r>
    </w:p>
    <w:p w14:paraId="437D74EE" w14:textId="702C14E4" w:rsidR="00534F71" w:rsidRDefault="008030BE" w:rsidP="00161963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case doesn’t mention any </w:t>
      </w:r>
      <w:r w:rsidR="008A638D">
        <w:rPr>
          <w:rFonts w:asciiTheme="minorHAnsi" w:hAnsiTheme="minorHAnsi" w:cstheme="minorHAnsi"/>
        </w:rPr>
        <w:t xml:space="preserve">suppliers for Waco, but they likely have several vendors that they work with to get the </w:t>
      </w:r>
      <w:r w:rsidR="0074277A">
        <w:rPr>
          <w:rFonts w:asciiTheme="minorHAnsi" w:hAnsiTheme="minorHAnsi" w:cstheme="minorHAnsi"/>
        </w:rPr>
        <w:t>parts they need to operate</w:t>
      </w:r>
      <w:r w:rsidR="00CF610F">
        <w:rPr>
          <w:rFonts w:asciiTheme="minorHAnsi" w:hAnsiTheme="minorHAnsi" w:cstheme="minorHAnsi"/>
        </w:rPr>
        <w:t xml:space="preserve">, this will help </w:t>
      </w:r>
      <w:r w:rsidR="00C93237">
        <w:rPr>
          <w:rFonts w:asciiTheme="minorHAnsi" w:hAnsiTheme="minorHAnsi" w:cstheme="minorHAnsi"/>
        </w:rPr>
        <w:t>keep the power of the suppliers low because Waco would have several different firms to get their parts from</w:t>
      </w:r>
      <w:r w:rsidR="0074277A">
        <w:rPr>
          <w:rFonts w:asciiTheme="minorHAnsi" w:hAnsiTheme="minorHAnsi" w:cstheme="minorHAnsi"/>
        </w:rPr>
        <w:t xml:space="preserve">. </w:t>
      </w:r>
    </w:p>
    <w:p w14:paraId="5A06A607" w14:textId="77777777" w:rsidR="00534F71" w:rsidRDefault="00534F71" w:rsidP="00161963">
      <w:pPr>
        <w:spacing w:line="480" w:lineRule="auto"/>
        <w:rPr>
          <w:rFonts w:asciiTheme="minorHAnsi" w:hAnsiTheme="minorHAnsi" w:cstheme="minorHAnsi"/>
        </w:rPr>
      </w:pPr>
    </w:p>
    <w:p w14:paraId="2FCDA155" w14:textId="6159E069" w:rsidR="00161963" w:rsidRDefault="00161963" w:rsidP="00161963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 xml:space="preserve">Buyer Power: </w:t>
      </w:r>
      <w:r w:rsidR="008A3752">
        <w:rPr>
          <w:rFonts w:asciiTheme="minorHAnsi" w:hAnsiTheme="minorHAnsi" w:cstheme="minorHAnsi"/>
        </w:rPr>
        <w:t>High</w:t>
      </w:r>
    </w:p>
    <w:p w14:paraId="678D8A0E" w14:textId="18C145D3" w:rsidR="00534F71" w:rsidRDefault="008A3752" w:rsidP="00161963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buyer power is high </w:t>
      </w:r>
      <w:r w:rsidR="00152774">
        <w:rPr>
          <w:rFonts w:asciiTheme="minorHAnsi" w:hAnsiTheme="minorHAnsi" w:cstheme="minorHAnsi"/>
        </w:rPr>
        <w:t xml:space="preserve">because Waco produces custom parts. The parts need to be designed exactly as specified </w:t>
      </w:r>
      <w:r w:rsidR="00D33F6E">
        <w:rPr>
          <w:rFonts w:asciiTheme="minorHAnsi" w:hAnsiTheme="minorHAnsi" w:cstheme="minorHAnsi"/>
        </w:rPr>
        <w:t xml:space="preserve">and as fast as possible. If either of these two things </w:t>
      </w:r>
      <w:r w:rsidR="00AB757D">
        <w:rPr>
          <w:rFonts w:asciiTheme="minorHAnsi" w:hAnsiTheme="minorHAnsi" w:cstheme="minorHAnsi"/>
        </w:rPr>
        <w:t>fail, Waco could have trouble retaining clients.</w:t>
      </w:r>
    </w:p>
    <w:p w14:paraId="7058D709" w14:textId="77777777" w:rsidR="00534F71" w:rsidRDefault="00534F71" w:rsidP="00161963">
      <w:pPr>
        <w:spacing w:line="480" w:lineRule="auto"/>
        <w:rPr>
          <w:rFonts w:asciiTheme="minorHAnsi" w:hAnsiTheme="minorHAnsi" w:cstheme="minorHAnsi"/>
        </w:rPr>
      </w:pPr>
    </w:p>
    <w:p w14:paraId="7EB30C85" w14:textId="2A4CE329" w:rsidR="00161963" w:rsidRDefault="00161963" w:rsidP="00161963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Degree of Rivalry: High</w:t>
      </w:r>
    </w:p>
    <w:p w14:paraId="3826F029" w14:textId="7083791B" w:rsidR="008622EF" w:rsidRPr="00341F16" w:rsidRDefault="00E53C77" w:rsidP="00161963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is a high level of competition in the automotive industry</w:t>
      </w:r>
      <w:r w:rsidR="00843D71">
        <w:rPr>
          <w:rFonts w:asciiTheme="minorHAnsi" w:hAnsiTheme="minorHAnsi" w:cstheme="minorHAnsi"/>
        </w:rPr>
        <w:t>, due to this fact it is fair to assume that Waco has a high degree of rivalry as well</w:t>
      </w:r>
      <w:r w:rsidR="00A114F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bookmarkStart w:id="0" w:name="_GoBack"/>
      <w:bookmarkEnd w:id="0"/>
    </w:p>
    <w:p w14:paraId="2788BF5A" w14:textId="77777777" w:rsidR="008622EF" w:rsidRPr="008622EF" w:rsidRDefault="008622EF" w:rsidP="00161963">
      <w:pPr>
        <w:spacing w:line="480" w:lineRule="auto"/>
        <w:rPr>
          <w:rFonts w:asciiTheme="minorHAnsi" w:hAnsiTheme="minorHAnsi" w:cstheme="minorHAnsi"/>
        </w:rPr>
      </w:pPr>
    </w:p>
    <w:p w14:paraId="5B240A78" w14:textId="4421A41B" w:rsidR="00161963" w:rsidRDefault="00161963" w:rsidP="00161963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Stakeholders</w:t>
      </w:r>
    </w:p>
    <w:p w14:paraId="59A1736D" w14:textId="379EA8E8" w:rsidR="008622EF" w:rsidRDefault="00DB32F2" w:rsidP="00161963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first stakeholders are the employees, </w:t>
      </w:r>
      <w:r w:rsidR="00141B70">
        <w:rPr>
          <w:rFonts w:asciiTheme="minorHAnsi" w:hAnsiTheme="minorHAnsi" w:cstheme="minorHAnsi"/>
        </w:rPr>
        <w:t>all</w:t>
      </w:r>
      <w:r>
        <w:rPr>
          <w:rFonts w:asciiTheme="minorHAnsi" w:hAnsiTheme="minorHAnsi" w:cstheme="minorHAnsi"/>
        </w:rPr>
        <w:t xml:space="preserve"> these people work </w:t>
      </w:r>
      <w:r w:rsidR="00141B70">
        <w:rPr>
          <w:rFonts w:asciiTheme="minorHAnsi" w:hAnsiTheme="minorHAnsi" w:cstheme="minorHAnsi"/>
        </w:rPr>
        <w:t>under their manager. These include plant workers and engineers as well.</w:t>
      </w:r>
      <w:r w:rsidR="00A47782">
        <w:rPr>
          <w:rFonts w:asciiTheme="minorHAnsi" w:hAnsiTheme="minorHAnsi" w:cstheme="minorHAnsi"/>
        </w:rPr>
        <w:t xml:space="preserve"> The second group of stakeholders are the manag</w:t>
      </w:r>
      <w:r w:rsidR="009C74A2">
        <w:rPr>
          <w:rFonts w:asciiTheme="minorHAnsi" w:hAnsiTheme="minorHAnsi" w:cstheme="minorHAnsi"/>
        </w:rPr>
        <w:t>ers. These include both plant managers and area managers.</w:t>
      </w:r>
      <w:r w:rsidR="004F5FB2">
        <w:rPr>
          <w:rFonts w:asciiTheme="minorHAnsi" w:hAnsiTheme="minorHAnsi" w:cstheme="minorHAnsi"/>
        </w:rPr>
        <w:t xml:space="preserve"> The managers ensure that the employees are doing their jobs. </w:t>
      </w:r>
      <w:r w:rsidR="002853CA">
        <w:rPr>
          <w:rFonts w:asciiTheme="minorHAnsi" w:hAnsiTheme="minorHAnsi" w:cstheme="minorHAnsi"/>
        </w:rPr>
        <w:t xml:space="preserve">The managers are also encouraged to use any resources required to carry out their duties. The last group of </w:t>
      </w:r>
      <w:r w:rsidR="00452AA5">
        <w:rPr>
          <w:rFonts w:asciiTheme="minorHAnsi" w:hAnsiTheme="minorHAnsi" w:cstheme="minorHAnsi"/>
        </w:rPr>
        <w:t>stakeholders are the shareholders, these include anyone who has an investment in Waco and expect a return on their investment</w:t>
      </w:r>
      <w:r w:rsidR="00862199">
        <w:rPr>
          <w:rFonts w:asciiTheme="minorHAnsi" w:hAnsiTheme="minorHAnsi" w:cstheme="minorHAnsi"/>
        </w:rPr>
        <w:t>. The shareholders also have a right to dividends and a right to vote on important issues facing the company.</w:t>
      </w:r>
    </w:p>
    <w:p w14:paraId="2C724949" w14:textId="77777777" w:rsidR="008622EF" w:rsidRPr="008622EF" w:rsidRDefault="008622EF" w:rsidP="00161963">
      <w:pPr>
        <w:spacing w:line="480" w:lineRule="auto"/>
        <w:rPr>
          <w:rFonts w:asciiTheme="minorHAnsi" w:hAnsiTheme="minorHAnsi" w:cstheme="minorHAnsi"/>
        </w:rPr>
      </w:pPr>
    </w:p>
    <w:p w14:paraId="10B2806D" w14:textId="08930408" w:rsidR="00161963" w:rsidRDefault="00161963" w:rsidP="00161963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Problem Areas</w:t>
      </w:r>
    </w:p>
    <w:p w14:paraId="0B0E5BA9" w14:textId="3B134B15" w:rsidR="00B616A6" w:rsidRDefault="006B22F3" w:rsidP="00161963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you first go over the case you want to identify </w:t>
      </w:r>
      <w:r w:rsidR="008C3D01">
        <w:rPr>
          <w:rFonts w:asciiTheme="minorHAnsi" w:hAnsiTheme="minorHAnsi" w:cstheme="minorHAnsi"/>
        </w:rPr>
        <w:t xml:space="preserve">Waco’s problem as reduced employee privacy after the transmitters were added but this is not the case. </w:t>
      </w:r>
      <w:r w:rsidR="00FE0092">
        <w:rPr>
          <w:rFonts w:asciiTheme="minorHAnsi" w:hAnsiTheme="minorHAnsi" w:cstheme="minorHAnsi"/>
        </w:rPr>
        <w:t xml:space="preserve">The real issue arises </w:t>
      </w:r>
      <w:r w:rsidR="00CE4A87">
        <w:rPr>
          <w:rFonts w:asciiTheme="minorHAnsi" w:hAnsiTheme="minorHAnsi" w:cstheme="minorHAnsi"/>
        </w:rPr>
        <w:t xml:space="preserve">from Barbers recollection of the meeting. </w:t>
      </w:r>
      <w:r w:rsidR="00111E78">
        <w:rPr>
          <w:rFonts w:asciiTheme="minorHAnsi" w:hAnsiTheme="minorHAnsi" w:cstheme="minorHAnsi"/>
        </w:rPr>
        <w:t xml:space="preserve">This </w:t>
      </w:r>
      <w:r w:rsidR="003A094C">
        <w:rPr>
          <w:rFonts w:asciiTheme="minorHAnsi" w:hAnsiTheme="minorHAnsi" w:cstheme="minorHAnsi"/>
        </w:rPr>
        <w:t>mistake is what led to the rapid change of the transmitters</w:t>
      </w:r>
      <w:r w:rsidR="00567F4A">
        <w:rPr>
          <w:rFonts w:asciiTheme="minorHAnsi" w:hAnsiTheme="minorHAnsi" w:cstheme="minorHAnsi"/>
        </w:rPr>
        <w:t>. Barber and the users are not at the acceptance level of the new technology.</w:t>
      </w:r>
    </w:p>
    <w:p w14:paraId="489EE5F6" w14:textId="77777777" w:rsidR="00B616A6" w:rsidRPr="00B616A6" w:rsidRDefault="00B616A6" w:rsidP="00161963">
      <w:pPr>
        <w:spacing w:line="480" w:lineRule="auto"/>
        <w:rPr>
          <w:rFonts w:asciiTheme="minorHAnsi" w:hAnsiTheme="minorHAnsi" w:cstheme="minorHAnsi"/>
        </w:rPr>
      </w:pPr>
    </w:p>
    <w:p w14:paraId="2AF59F7B" w14:textId="77777777" w:rsidR="00161963" w:rsidRDefault="00161963" w:rsidP="00161963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Options</w:t>
      </w:r>
    </w:p>
    <w:p w14:paraId="2BF3E8E8" w14:textId="3F566976" w:rsidR="00161963" w:rsidRDefault="00161963" w:rsidP="00161963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 xml:space="preserve">Option 1: </w:t>
      </w:r>
      <w:r>
        <w:rPr>
          <w:rFonts w:asciiTheme="minorHAnsi" w:hAnsiTheme="minorHAnsi" w:cstheme="minorHAnsi"/>
          <w:szCs w:val="24"/>
        </w:rPr>
        <w:t>Do Nothing</w:t>
      </w:r>
    </w:p>
    <w:p w14:paraId="7118AE14" w14:textId="28C8FFC1" w:rsidR="002F2BCE" w:rsidRDefault="002F2BCE" w:rsidP="00161963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first option for Waco is to do nothing. </w:t>
      </w:r>
      <w:r w:rsidR="001E5680">
        <w:rPr>
          <w:rFonts w:asciiTheme="minorHAnsi" w:hAnsiTheme="minorHAnsi" w:cstheme="minorHAnsi"/>
          <w:szCs w:val="24"/>
        </w:rPr>
        <w:t>If they do this then Barber and the engineers will continue to work on the project at a rapid pace due to the deadline</w:t>
      </w:r>
      <w:r w:rsidR="00195543">
        <w:rPr>
          <w:rFonts w:asciiTheme="minorHAnsi" w:hAnsiTheme="minorHAnsi" w:cstheme="minorHAnsi"/>
          <w:szCs w:val="24"/>
        </w:rPr>
        <w:t xml:space="preserve"> and the problem with the transmitters would be written off as miscommunication</w:t>
      </w:r>
      <w:r w:rsidR="00494FC8">
        <w:rPr>
          <w:rFonts w:asciiTheme="minorHAnsi" w:hAnsiTheme="minorHAnsi" w:cstheme="minorHAnsi"/>
          <w:szCs w:val="24"/>
        </w:rPr>
        <w:t>.</w:t>
      </w:r>
      <w:r w:rsidR="00D40BAE">
        <w:rPr>
          <w:rFonts w:asciiTheme="minorHAnsi" w:hAnsiTheme="minorHAnsi" w:cstheme="minorHAnsi"/>
          <w:szCs w:val="24"/>
        </w:rPr>
        <w:t xml:space="preserve"> This option will </w:t>
      </w:r>
      <w:r w:rsidR="000F3728">
        <w:rPr>
          <w:rFonts w:asciiTheme="minorHAnsi" w:hAnsiTheme="minorHAnsi" w:cstheme="minorHAnsi"/>
          <w:szCs w:val="24"/>
        </w:rPr>
        <w:t xml:space="preserve">keep the project </w:t>
      </w:r>
      <w:r w:rsidR="008E5DFA">
        <w:rPr>
          <w:rFonts w:asciiTheme="minorHAnsi" w:hAnsiTheme="minorHAnsi" w:cstheme="minorHAnsi"/>
          <w:szCs w:val="24"/>
        </w:rPr>
        <w:t xml:space="preserve">moving forward slowly. </w:t>
      </w:r>
      <w:r w:rsidR="00BA5B9B">
        <w:rPr>
          <w:rFonts w:asciiTheme="minorHAnsi" w:hAnsiTheme="minorHAnsi" w:cstheme="minorHAnsi"/>
          <w:szCs w:val="24"/>
        </w:rPr>
        <w:t xml:space="preserve">Barber and the engineers will </w:t>
      </w:r>
      <w:r w:rsidR="00983860">
        <w:rPr>
          <w:rFonts w:asciiTheme="minorHAnsi" w:hAnsiTheme="minorHAnsi" w:cstheme="minorHAnsi"/>
          <w:szCs w:val="24"/>
        </w:rPr>
        <w:t>be frustrated if they were expected to complete a large project with little to no warning.</w:t>
      </w:r>
      <w:r w:rsidR="00A91DA8">
        <w:rPr>
          <w:rFonts w:asciiTheme="minorHAnsi" w:hAnsiTheme="minorHAnsi" w:cstheme="minorHAnsi"/>
          <w:szCs w:val="24"/>
        </w:rPr>
        <w:t xml:space="preserve"> </w:t>
      </w:r>
      <w:r w:rsidR="00FD12F2">
        <w:rPr>
          <w:rFonts w:asciiTheme="minorHAnsi" w:hAnsiTheme="minorHAnsi" w:cstheme="minorHAnsi"/>
          <w:szCs w:val="24"/>
        </w:rPr>
        <w:t>In the long term this could hurt the team and make it difficult for them to work together again.</w:t>
      </w:r>
    </w:p>
    <w:p w14:paraId="24DEA284" w14:textId="77777777" w:rsidR="002F2BCE" w:rsidRDefault="002F2BCE" w:rsidP="00161963">
      <w:pPr>
        <w:spacing w:line="480" w:lineRule="auto"/>
        <w:rPr>
          <w:rFonts w:asciiTheme="minorHAnsi" w:hAnsiTheme="minorHAnsi" w:cstheme="minorHAnsi"/>
          <w:szCs w:val="24"/>
        </w:rPr>
      </w:pPr>
    </w:p>
    <w:p w14:paraId="473AE11A" w14:textId="7BA7B465" w:rsidR="00161963" w:rsidRDefault="00161963" w:rsidP="00161963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 xml:space="preserve">Option 2: </w:t>
      </w:r>
      <w:r w:rsidR="00FD789A">
        <w:rPr>
          <w:rFonts w:asciiTheme="minorHAnsi" w:hAnsiTheme="minorHAnsi" w:cstheme="minorHAnsi"/>
          <w:szCs w:val="24"/>
        </w:rPr>
        <w:t>Collectively Agree</w:t>
      </w:r>
    </w:p>
    <w:p w14:paraId="541FF34F" w14:textId="25E8B9F6" w:rsidR="00FD12F2" w:rsidRDefault="00FD789A" w:rsidP="00161963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second option is for Barber and the team to </w:t>
      </w:r>
      <w:r w:rsidR="001E4A95">
        <w:rPr>
          <w:rFonts w:asciiTheme="minorHAnsi" w:hAnsiTheme="minorHAnsi" w:cstheme="minorHAnsi"/>
          <w:szCs w:val="24"/>
        </w:rPr>
        <w:t xml:space="preserve">agree on the system. This option will get the project done but it will give the engineers a say which will make them feel more autonomous. </w:t>
      </w:r>
      <w:r w:rsidR="00B82941">
        <w:rPr>
          <w:rFonts w:asciiTheme="minorHAnsi" w:hAnsiTheme="minorHAnsi" w:cstheme="minorHAnsi"/>
          <w:szCs w:val="24"/>
        </w:rPr>
        <w:lastRenderedPageBreak/>
        <w:t>For</w:t>
      </w:r>
      <w:r w:rsidR="00286C1B">
        <w:rPr>
          <w:rFonts w:asciiTheme="minorHAnsi" w:hAnsiTheme="minorHAnsi" w:cstheme="minorHAnsi"/>
          <w:szCs w:val="24"/>
        </w:rPr>
        <w:t xml:space="preserve"> this option to work though, Barber will need to be effective in his communication with the managers. </w:t>
      </w:r>
      <w:r w:rsidR="00F72730">
        <w:rPr>
          <w:rFonts w:asciiTheme="minorHAnsi" w:hAnsiTheme="minorHAnsi" w:cstheme="minorHAnsi"/>
          <w:szCs w:val="24"/>
        </w:rPr>
        <w:t xml:space="preserve">In the end, Barber would be satisfied with the </w:t>
      </w:r>
      <w:r w:rsidR="00B82941">
        <w:rPr>
          <w:rFonts w:asciiTheme="minorHAnsi" w:hAnsiTheme="minorHAnsi" w:cstheme="minorHAnsi"/>
          <w:szCs w:val="24"/>
        </w:rPr>
        <w:t>system,</w:t>
      </w:r>
      <w:r w:rsidR="00F72730">
        <w:rPr>
          <w:rFonts w:asciiTheme="minorHAnsi" w:hAnsiTheme="minorHAnsi" w:cstheme="minorHAnsi"/>
          <w:szCs w:val="24"/>
        </w:rPr>
        <w:t xml:space="preserve"> but the </w:t>
      </w:r>
      <w:r w:rsidR="00CE6E9D">
        <w:rPr>
          <w:rFonts w:asciiTheme="minorHAnsi" w:hAnsiTheme="minorHAnsi" w:cstheme="minorHAnsi"/>
          <w:szCs w:val="24"/>
        </w:rPr>
        <w:t>engineers may not be.</w:t>
      </w:r>
    </w:p>
    <w:p w14:paraId="0DF29818" w14:textId="77777777" w:rsidR="00FD12F2" w:rsidRDefault="00FD12F2" w:rsidP="00161963">
      <w:pPr>
        <w:spacing w:line="480" w:lineRule="auto"/>
        <w:rPr>
          <w:rFonts w:asciiTheme="minorHAnsi" w:hAnsiTheme="minorHAnsi" w:cstheme="minorHAnsi"/>
          <w:szCs w:val="24"/>
        </w:rPr>
      </w:pPr>
    </w:p>
    <w:p w14:paraId="38DA6D99" w14:textId="134267F3" w:rsidR="00161963" w:rsidRDefault="00161963" w:rsidP="00161963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 xml:space="preserve">Option 3: </w:t>
      </w:r>
      <w:r w:rsidR="00901B89">
        <w:rPr>
          <w:rFonts w:asciiTheme="minorHAnsi" w:hAnsiTheme="minorHAnsi" w:cstheme="minorHAnsi"/>
          <w:szCs w:val="24"/>
        </w:rPr>
        <w:t>Trust the Engineering Team</w:t>
      </w:r>
    </w:p>
    <w:p w14:paraId="759A914B" w14:textId="61715F83" w:rsidR="00500F32" w:rsidRPr="00F92E69" w:rsidRDefault="00500F32" w:rsidP="00161963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best option would be to trust the system </w:t>
      </w:r>
      <w:r w:rsidR="00817C87">
        <w:rPr>
          <w:rFonts w:asciiTheme="minorHAnsi" w:hAnsiTheme="minorHAnsi" w:cstheme="minorHAnsi"/>
          <w:szCs w:val="24"/>
        </w:rPr>
        <w:t xml:space="preserve">and believe the engineering team. </w:t>
      </w:r>
      <w:r w:rsidR="000008AC">
        <w:rPr>
          <w:rFonts w:asciiTheme="minorHAnsi" w:hAnsiTheme="minorHAnsi" w:cstheme="minorHAnsi"/>
          <w:szCs w:val="24"/>
        </w:rPr>
        <w:t xml:space="preserve">The project still needs to be completed and Waltz </w:t>
      </w:r>
      <w:r w:rsidR="00997B58">
        <w:rPr>
          <w:rFonts w:asciiTheme="minorHAnsi" w:hAnsiTheme="minorHAnsi" w:cstheme="minorHAnsi"/>
          <w:szCs w:val="24"/>
        </w:rPr>
        <w:t>needs to take a more direct approach to communication between Barber and the team.</w:t>
      </w:r>
      <w:r w:rsidR="000B7385">
        <w:rPr>
          <w:rFonts w:asciiTheme="minorHAnsi" w:hAnsiTheme="minorHAnsi" w:cstheme="minorHAnsi"/>
          <w:szCs w:val="24"/>
        </w:rPr>
        <w:t xml:space="preserve"> This should lead to a conflict management </w:t>
      </w:r>
      <w:r w:rsidR="00DA0AF9">
        <w:rPr>
          <w:rFonts w:asciiTheme="minorHAnsi" w:hAnsiTheme="minorHAnsi" w:cstheme="minorHAnsi"/>
          <w:szCs w:val="24"/>
        </w:rPr>
        <w:t>approach</w:t>
      </w:r>
      <w:r w:rsidR="000B7385">
        <w:rPr>
          <w:rFonts w:asciiTheme="minorHAnsi" w:hAnsiTheme="minorHAnsi" w:cstheme="minorHAnsi"/>
          <w:szCs w:val="24"/>
        </w:rPr>
        <w:t xml:space="preserve"> that appeals to </w:t>
      </w:r>
      <w:r w:rsidR="00DA0AF9">
        <w:rPr>
          <w:rFonts w:asciiTheme="minorHAnsi" w:hAnsiTheme="minorHAnsi" w:cstheme="minorHAnsi"/>
          <w:szCs w:val="24"/>
        </w:rPr>
        <w:t>everyone’s</w:t>
      </w:r>
      <w:r w:rsidR="000B7385">
        <w:rPr>
          <w:rFonts w:asciiTheme="minorHAnsi" w:hAnsiTheme="minorHAnsi" w:cstheme="minorHAnsi"/>
          <w:szCs w:val="24"/>
        </w:rPr>
        <w:t xml:space="preserve"> inte</w:t>
      </w:r>
      <w:r w:rsidR="00DA0AF9">
        <w:rPr>
          <w:rFonts w:asciiTheme="minorHAnsi" w:hAnsiTheme="minorHAnsi" w:cstheme="minorHAnsi"/>
          <w:szCs w:val="24"/>
        </w:rPr>
        <w:t>rests.</w:t>
      </w:r>
    </w:p>
    <w:p w14:paraId="2EAB678A" w14:textId="77777777" w:rsidR="00161963" w:rsidRPr="00235E0C" w:rsidRDefault="00161963" w:rsidP="00161963">
      <w:pPr>
        <w:spacing w:line="480" w:lineRule="auto"/>
        <w:rPr>
          <w:rFonts w:asciiTheme="minorHAnsi" w:hAnsiTheme="minorHAnsi" w:cstheme="minorHAnsi"/>
        </w:rPr>
      </w:pPr>
    </w:p>
    <w:p w14:paraId="00AFF4A0" w14:textId="556A19ED" w:rsidR="00161963" w:rsidRDefault="00161963" w:rsidP="00161963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Conclusion</w:t>
      </w:r>
    </w:p>
    <w:p w14:paraId="6271842B" w14:textId="199A38D2" w:rsidR="00DA0AF9" w:rsidRPr="008F6EB2" w:rsidRDefault="00CB7946" w:rsidP="00161963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most important thing that needs to be done is to keep the project moving forward</w:t>
      </w:r>
      <w:r w:rsidR="001D1B5C">
        <w:rPr>
          <w:rFonts w:asciiTheme="minorHAnsi" w:hAnsiTheme="minorHAnsi" w:cstheme="minorHAnsi"/>
        </w:rPr>
        <w:t xml:space="preserve">, there must also be a clear line of communication and </w:t>
      </w:r>
      <w:r w:rsidR="00D10299">
        <w:rPr>
          <w:rFonts w:asciiTheme="minorHAnsi" w:hAnsiTheme="minorHAnsi" w:cstheme="minorHAnsi"/>
        </w:rPr>
        <w:t>accommodation</w:t>
      </w:r>
      <w:r w:rsidR="001D1B5C">
        <w:rPr>
          <w:rFonts w:asciiTheme="minorHAnsi" w:hAnsiTheme="minorHAnsi" w:cstheme="minorHAnsi"/>
        </w:rPr>
        <w:t xml:space="preserve"> </w:t>
      </w:r>
      <w:r w:rsidR="00444E30">
        <w:rPr>
          <w:rFonts w:asciiTheme="minorHAnsi" w:hAnsiTheme="minorHAnsi" w:cstheme="minorHAnsi"/>
        </w:rPr>
        <w:t>that gives the engineers enough time and direction to complete the project, even with Barber</w:t>
      </w:r>
      <w:r w:rsidR="00A52835">
        <w:rPr>
          <w:rFonts w:asciiTheme="minorHAnsi" w:hAnsiTheme="minorHAnsi" w:cstheme="minorHAnsi"/>
        </w:rPr>
        <w:t xml:space="preserve">’s mistake. This incident shows how </w:t>
      </w:r>
      <w:r w:rsidR="00D10299">
        <w:rPr>
          <w:rFonts w:asciiTheme="minorHAnsi" w:hAnsiTheme="minorHAnsi" w:cstheme="minorHAnsi"/>
        </w:rPr>
        <w:t>technological</w:t>
      </w:r>
      <w:r w:rsidR="00BC5C28">
        <w:rPr>
          <w:rFonts w:asciiTheme="minorHAnsi" w:hAnsiTheme="minorHAnsi" w:cstheme="minorHAnsi"/>
        </w:rPr>
        <w:t xml:space="preserve"> change can impact individuals. Time and time again it </w:t>
      </w:r>
      <w:proofErr w:type="gramStart"/>
      <w:r w:rsidR="00BC5C28">
        <w:rPr>
          <w:rFonts w:asciiTheme="minorHAnsi" w:hAnsiTheme="minorHAnsi" w:cstheme="minorHAnsi"/>
        </w:rPr>
        <w:t>has</w:t>
      </w:r>
      <w:proofErr w:type="gramEnd"/>
      <w:r w:rsidR="00BC5C28">
        <w:rPr>
          <w:rFonts w:asciiTheme="minorHAnsi" w:hAnsiTheme="minorHAnsi" w:cstheme="minorHAnsi"/>
        </w:rPr>
        <w:t xml:space="preserve"> been shown that </w:t>
      </w:r>
      <w:r w:rsidR="000B2EA3">
        <w:rPr>
          <w:rFonts w:asciiTheme="minorHAnsi" w:hAnsiTheme="minorHAnsi" w:cstheme="minorHAnsi"/>
        </w:rPr>
        <w:t xml:space="preserve">all members of an organization use their system to their benefit and to increase </w:t>
      </w:r>
      <w:r w:rsidR="00D10299">
        <w:rPr>
          <w:rFonts w:asciiTheme="minorHAnsi" w:hAnsiTheme="minorHAnsi" w:cstheme="minorHAnsi"/>
        </w:rPr>
        <w:t>productivity rather that getting caught up in small errors/disagreements.</w:t>
      </w:r>
    </w:p>
    <w:p w14:paraId="41231C7C" w14:textId="77777777" w:rsidR="00C30457" w:rsidRDefault="00C30457"/>
    <w:sectPr w:rsidR="00C3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47"/>
    <w:rsid w:val="000008AC"/>
    <w:rsid w:val="00071247"/>
    <w:rsid w:val="000937A6"/>
    <w:rsid w:val="000B2EA3"/>
    <w:rsid w:val="000B7385"/>
    <w:rsid w:val="000C2E2C"/>
    <w:rsid w:val="000E682F"/>
    <w:rsid w:val="000F3728"/>
    <w:rsid w:val="00111E78"/>
    <w:rsid w:val="00141B70"/>
    <w:rsid w:val="00152774"/>
    <w:rsid w:val="00161963"/>
    <w:rsid w:val="00195543"/>
    <w:rsid w:val="001D1B5C"/>
    <w:rsid w:val="001E4A95"/>
    <w:rsid w:val="001E5680"/>
    <w:rsid w:val="002853CA"/>
    <w:rsid w:val="00286C1B"/>
    <w:rsid w:val="002E6FCF"/>
    <w:rsid w:val="002F2BCE"/>
    <w:rsid w:val="00333C70"/>
    <w:rsid w:val="00341F16"/>
    <w:rsid w:val="00373A4C"/>
    <w:rsid w:val="00377721"/>
    <w:rsid w:val="0039472C"/>
    <w:rsid w:val="003A094C"/>
    <w:rsid w:val="00444E30"/>
    <w:rsid w:val="00452AA5"/>
    <w:rsid w:val="00482F02"/>
    <w:rsid w:val="00494FC8"/>
    <w:rsid w:val="004C0FA2"/>
    <w:rsid w:val="004F5FB2"/>
    <w:rsid w:val="00500F32"/>
    <w:rsid w:val="00501163"/>
    <w:rsid w:val="00534F71"/>
    <w:rsid w:val="00567F4A"/>
    <w:rsid w:val="006A5FCC"/>
    <w:rsid w:val="006B22F3"/>
    <w:rsid w:val="006B55CB"/>
    <w:rsid w:val="0074277A"/>
    <w:rsid w:val="007F079C"/>
    <w:rsid w:val="008030BE"/>
    <w:rsid w:val="00813A4A"/>
    <w:rsid w:val="00817C87"/>
    <w:rsid w:val="00843D71"/>
    <w:rsid w:val="00862199"/>
    <w:rsid w:val="008622EF"/>
    <w:rsid w:val="008A3752"/>
    <w:rsid w:val="008A638D"/>
    <w:rsid w:val="008C3D01"/>
    <w:rsid w:val="008E5DFA"/>
    <w:rsid w:val="008F6EB2"/>
    <w:rsid w:val="00901B89"/>
    <w:rsid w:val="00964968"/>
    <w:rsid w:val="00983860"/>
    <w:rsid w:val="00997B58"/>
    <w:rsid w:val="009B356F"/>
    <w:rsid w:val="009C74A2"/>
    <w:rsid w:val="00A114FF"/>
    <w:rsid w:val="00A20211"/>
    <w:rsid w:val="00A44A73"/>
    <w:rsid w:val="00A47782"/>
    <w:rsid w:val="00A52835"/>
    <w:rsid w:val="00A91DA8"/>
    <w:rsid w:val="00AB757D"/>
    <w:rsid w:val="00AC1373"/>
    <w:rsid w:val="00B616A6"/>
    <w:rsid w:val="00B82941"/>
    <w:rsid w:val="00BA5B9B"/>
    <w:rsid w:val="00BC2151"/>
    <w:rsid w:val="00BC338F"/>
    <w:rsid w:val="00BC5C28"/>
    <w:rsid w:val="00C22314"/>
    <w:rsid w:val="00C30457"/>
    <w:rsid w:val="00C93237"/>
    <w:rsid w:val="00CB7946"/>
    <w:rsid w:val="00CD0D4A"/>
    <w:rsid w:val="00CD1EE1"/>
    <w:rsid w:val="00CE4A87"/>
    <w:rsid w:val="00CE6E9D"/>
    <w:rsid w:val="00CF610F"/>
    <w:rsid w:val="00D10299"/>
    <w:rsid w:val="00D26D75"/>
    <w:rsid w:val="00D33F6E"/>
    <w:rsid w:val="00D3453D"/>
    <w:rsid w:val="00D40BAE"/>
    <w:rsid w:val="00DA0AF9"/>
    <w:rsid w:val="00DB32F2"/>
    <w:rsid w:val="00E53C77"/>
    <w:rsid w:val="00F72730"/>
    <w:rsid w:val="00F73097"/>
    <w:rsid w:val="00F73924"/>
    <w:rsid w:val="00F77F02"/>
    <w:rsid w:val="00FD12F2"/>
    <w:rsid w:val="00FD789A"/>
    <w:rsid w:val="00F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94D0"/>
  <w15:chartTrackingRefBased/>
  <w15:docId w15:val="{3C6DEFDE-EE05-433E-9060-21A8E290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196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6895</TotalTime>
  <Pages>5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103</cp:revision>
  <dcterms:created xsi:type="dcterms:W3CDTF">2020-01-27T18:49:00Z</dcterms:created>
  <dcterms:modified xsi:type="dcterms:W3CDTF">2020-02-03T13:35:00Z</dcterms:modified>
</cp:coreProperties>
</file>