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AE4152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  <w:r w:rsidRPr="00C57E12">
        <w:rPr>
          <w:rFonts w:ascii="Calibri" w:hAnsi="Calibri" w:cs="Calibri"/>
          <w:sz w:val="28"/>
          <w:szCs w:val="28"/>
        </w:rPr>
        <w:t xml:space="preserve">Wer sein Geschäftsmodell wirklich hinterfragt, stößt schnell an eine Grenze: Vieles gilt als gegeben, nur weil es schon immer so war – dabei ist es oft längst nicht mehr in Stein gemeißelt. </w:t>
      </w:r>
    </w:p>
    <w:p w14:paraId="3A0CE771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</w:p>
    <w:p w14:paraId="1C17AF2C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  <w:r w:rsidRPr="00C57E12">
        <w:rPr>
          <w:rFonts w:ascii="Calibri" w:hAnsi="Calibri" w:cs="Calibri"/>
          <w:sz w:val="28"/>
          <w:szCs w:val="28"/>
        </w:rPr>
        <w:t xml:space="preserve">Genau hier gehen wir mit dir grundlegend ran, sei es für das gesamte Unternehmen oder für einzelne Bereiche. </w:t>
      </w:r>
    </w:p>
    <w:p w14:paraId="53A7EBA6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</w:p>
    <w:p w14:paraId="6C080FC6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  <w:r w:rsidRPr="00C57E12">
        <w:rPr>
          <w:rFonts w:ascii="Calibri" w:hAnsi="Calibri" w:cs="Calibri"/>
          <w:sz w:val="28"/>
          <w:szCs w:val="28"/>
        </w:rPr>
        <w:t>Das gilt für die Zukunft eures Geschäftsmodells genauso wie für konkrete Fragen zu Kooperationen, Fusionen, Beteiligungen oder neuen Zusatzservices.</w:t>
      </w:r>
    </w:p>
    <w:p w14:paraId="0C522248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</w:p>
    <w:p w14:paraId="45F9E7AB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</w:p>
    <w:p w14:paraId="1F3957DA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  <w:r w:rsidRPr="00C57E12">
        <w:rPr>
          <w:rFonts w:ascii="Calibri" w:hAnsi="Calibri" w:cs="Calibri"/>
          <w:sz w:val="28"/>
          <w:szCs w:val="28"/>
        </w:rPr>
        <w:t xml:space="preserve">Wir bringen dafür eigene Methoden und Frameworks mit und helfen dir, dich von genau diesen alten Denkmustern zu lösen. </w:t>
      </w:r>
    </w:p>
    <w:p w14:paraId="75EBF9AB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</w:p>
    <w:p w14:paraId="78D60D27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  <w:r w:rsidRPr="00C57E12">
        <w:rPr>
          <w:rFonts w:ascii="Calibri" w:hAnsi="Calibri" w:cs="Calibri"/>
          <w:sz w:val="28"/>
          <w:szCs w:val="28"/>
        </w:rPr>
        <w:t>Ein bewährter Ansatz dabei: Wir denken mit dir so, als würdet ihr euer Thema morgen als eigenes Unternehmen neu gründen – ganz ohne Altlasten.</w:t>
      </w:r>
    </w:p>
    <w:p w14:paraId="46C390EC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</w:p>
    <w:p w14:paraId="579B7C09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</w:p>
    <w:p w14:paraId="02F237FF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  <w:r w:rsidRPr="00C57E12">
        <w:rPr>
          <w:rFonts w:ascii="Calibri" w:hAnsi="Calibri" w:cs="Calibri"/>
          <w:sz w:val="28"/>
          <w:szCs w:val="28"/>
        </w:rPr>
        <w:t xml:space="preserve">Das Ergebnis: </w:t>
      </w:r>
    </w:p>
    <w:p w14:paraId="215AD322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  <w:r w:rsidRPr="00C57E12">
        <w:rPr>
          <w:rFonts w:ascii="Calibri" w:hAnsi="Calibri" w:cs="Calibri"/>
          <w:sz w:val="28"/>
          <w:szCs w:val="28"/>
        </w:rPr>
        <w:t xml:space="preserve">Ihr versteht, worauf es in eurem Geschäftsmodell wirklich ankommt – heute und in Zukunft. Ihr trefft Entscheidungen zu Innovation, Kooperationen oder Investitionen mit echter Substanz dahinter. </w:t>
      </w:r>
    </w:p>
    <w:p w14:paraId="34627A40" w14:textId="77777777" w:rsidR="00C57E12" w:rsidRPr="00C57E12" w:rsidRDefault="00C57E12" w:rsidP="00C57E12">
      <w:pPr>
        <w:rPr>
          <w:rFonts w:ascii="Calibri" w:hAnsi="Calibri" w:cs="Calibri"/>
          <w:sz w:val="28"/>
          <w:szCs w:val="28"/>
        </w:rPr>
      </w:pPr>
    </w:p>
    <w:p w14:paraId="6B26AFD8" w14:textId="40F8AAE3" w:rsidR="007537A4" w:rsidRPr="00C57E12" w:rsidRDefault="00C57E12" w:rsidP="00C57E12">
      <w:r w:rsidRPr="00C57E12">
        <w:rPr>
          <w:rFonts w:ascii="Calibri" w:hAnsi="Calibri" w:cs="Calibri"/>
          <w:sz w:val="28"/>
          <w:szCs w:val="28"/>
        </w:rPr>
        <w:t>Und ihr traut euch, auch mal ganz neu zu denken.</w:t>
      </w:r>
    </w:p>
    <w:sectPr w:rsidR="007537A4" w:rsidRPr="00C57E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0D"/>
    <w:rsid w:val="000F7534"/>
    <w:rsid w:val="0024000D"/>
    <w:rsid w:val="002B0585"/>
    <w:rsid w:val="00427267"/>
    <w:rsid w:val="007537A4"/>
    <w:rsid w:val="00997450"/>
    <w:rsid w:val="00B542C9"/>
    <w:rsid w:val="00C5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579B8"/>
  <w15:chartTrackingRefBased/>
  <w15:docId w15:val="{814F3462-290C-C74D-A8E8-7BAECE1C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0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0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0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0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0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0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0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0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0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00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00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00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00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00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00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0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0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0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00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00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00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0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00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0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846</Characters>
  <Application>Microsoft Office Word</Application>
  <DocSecurity>0</DocSecurity>
  <Lines>7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Ströbel</dc:creator>
  <cp:keywords/>
  <dc:description/>
  <cp:lastModifiedBy>Daniel Ströbel</cp:lastModifiedBy>
  <cp:revision>2</cp:revision>
  <dcterms:created xsi:type="dcterms:W3CDTF">2026-07-22T20:42:00Z</dcterms:created>
  <dcterms:modified xsi:type="dcterms:W3CDTF">2026-07-22T20:48:00Z</dcterms:modified>
</cp:coreProperties>
</file>