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28E2" w14:textId="37BF178A" w:rsidR="00051842" w:rsidRPr="00083707" w:rsidRDefault="002A7E4E" w:rsidP="002A7E4E">
      <w:pPr>
        <w:pStyle w:val="Subtitle"/>
        <w:shd w:val="clear" w:color="auto" w:fill="DEEAF6" w:themeFill="accent5" w:themeFillTint="3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66533E" w:rsidRPr="00083707">
        <w:rPr>
          <w:b/>
          <w:bCs/>
          <w:sz w:val="24"/>
          <w:szCs w:val="24"/>
        </w:rPr>
        <w:t>xperienced full-stack .NET engineer</w:t>
      </w:r>
      <w:r w:rsidR="00083707" w:rsidRPr="00083707">
        <w:rPr>
          <w:b/>
          <w:bCs/>
          <w:sz w:val="24"/>
          <w:szCs w:val="24"/>
        </w:rPr>
        <w:t xml:space="preserve"> </w:t>
      </w:r>
      <w:r w:rsidR="004924A8">
        <w:rPr>
          <w:b/>
          <w:bCs/>
          <w:sz w:val="24"/>
          <w:szCs w:val="24"/>
        </w:rPr>
        <w:t>&amp;</w:t>
      </w:r>
      <w:r w:rsidR="00083707" w:rsidRPr="00083707">
        <w:rPr>
          <w:b/>
          <w:bCs/>
          <w:sz w:val="24"/>
          <w:szCs w:val="24"/>
        </w:rPr>
        <w:t xml:space="preserve"> Air Force cybersecurity </w:t>
      </w:r>
      <w:r w:rsidR="004924A8">
        <w:rPr>
          <w:b/>
          <w:bCs/>
          <w:sz w:val="24"/>
          <w:szCs w:val="24"/>
        </w:rPr>
        <w:t>Technical Sergeant</w:t>
      </w:r>
    </w:p>
    <w:p w14:paraId="20548680" w14:textId="3961A10B" w:rsidR="00E90EAB" w:rsidRDefault="00C57BB7" w:rsidP="00782FF8">
      <w:pPr>
        <w:pStyle w:val="Heading1"/>
      </w:pPr>
      <w:r>
        <w:t>Work Experience</w:t>
      </w:r>
    </w:p>
    <w:p w14:paraId="12A233DD" w14:textId="53EC2FEB" w:rsidR="00EF1563" w:rsidRDefault="00EF1563" w:rsidP="00EF1563">
      <w:pPr>
        <w:pStyle w:val="Heading2"/>
      </w:pPr>
      <w:r>
        <w:t>Sovereign Sportsman Solutions</w:t>
      </w:r>
      <w:r>
        <w:tab/>
        <w:t>May 2021 – Present</w:t>
      </w:r>
    </w:p>
    <w:p w14:paraId="73AC56F6" w14:textId="26F73359" w:rsidR="00EF1563" w:rsidRPr="00934DBD" w:rsidRDefault="00EF1563" w:rsidP="00EF1563">
      <w:pPr>
        <w:pStyle w:val="Heading3"/>
      </w:pPr>
      <w:r>
        <w:t xml:space="preserve">Senior </w:t>
      </w:r>
      <w:r w:rsidRPr="00D01914">
        <w:t>Software</w:t>
      </w:r>
      <w:r>
        <w:t xml:space="preserve"> </w:t>
      </w:r>
      <w:r w:rsidRPr="00077007">
        <w:t>Engineer</w:t>
      </w:r>
      <w:r>
        <w:tab/>
        <w:t>Fully Remote</w:t>
      </w:r>
    </w:p>
    <w:p w14:paraId="3B7A8A49" w14:textId="55CA014F" w:rsidR="00EF1563" w:rsidRDefault="004924A8" w:rsidP="00EF1563">
      <w:pPr>
        <w:pStyle w:val="ListParagraph"/>
      </w:pPr>
      <w:r>
        <w:t xml:space="preserve">Built .NET MVC sites for state governments. </w:t>
      </w:r>
      <w:r w:rsidR="00AB14D7">
        <w:t>Utilized Entity Framework, Kendo UI, Vue, MS SQL Server</w:t>
      </w:r>
    </w:p>
    <w:p w14:paraId="55AE69E0" w14:textId="57A9980F" w:rsidR="00EF1563" w:rsidRDefault="000B4922" w:rsidP="00083707">
      <w:pPr>
        <w:pStyle w:val="ListParagraph"/>
      </w:pPr>
      <w:r w:rsidRPr="000B4922">
        <w:t>Led creation of research permit system.  Gathered requirements, designed DB schema, wrote CRUD pages</w:t>
      </w:r>
    </w:p>
    <w:p w14:paraId="01447FFB" w14:textId="77777777" w:rsidR="00864CCA" w:rsidRDefault="00864CCA" w:rsidP="00864CCA">
      <w:pPr>
        <w:pStyle w:val="Heading2"/>
      </w:pPr>
      <w:r>
        <w:t>689th Network Operating Squadron (</w:t>
      </w:r>
      <w:r w:rsidRPr="0074234F">
        <w:rPr>
          <w:i/>
          <w:iCs/>
        </w:rPr>
        <w:t>USAF Reserve</w:t>
      </w:r>
      <w:r>
        <w:t>)</w:t>
      </w:r>
      <w:r>
        <w:tab/>
        <w:t>March 2020 – Present</w:t>
      </w:r>
    </w:p>
    <w:p w14:paraId="3BEE6A12" w14:textId="77777777" w:rsidR="00864CCA" w:rsidRPr="00207E9D" w:rsidRDefault="00864CCA" w:rsidP="00864CCA">
      <w:pPr>
        <w:pStyle w:val="Heading3"/>
      </w:pPr>
      <w:r>
        <w:t>Noncommisioned Officer in Charge, Tactics and Capabilities</w:t>
      </w:r>
      <w:r>
        <w:tab/>
        <w:t>Gunter Annex, Maxwell AFB, AL</w:t>
      </w:r>
    </w:p>
    <w:p w14:paraId="76311F82" w14:textId="04DCC327" w:rsidR="00B92E47" w:rsidRDefault="00B92E47" w:rsidP="00864CCA">
      <w:pPr>
        <w:pStyle w:val="ListParagraph"/>
      </w:pPr>
      <w:r w:rsidRPr="00B92E47">
        <w:t xml:space="preserve">Taught Windows terminal, Python scripting, and public speaking fundamentals to </w:t>
      </w:r>
      <w:r>
        <w:t xml:space="preserve">unit’s </w:t>
      </w:r>
      <w:r w:rsidRPr="00B92E47">
        <w:t>cybersecurity Airmen</w:t>
      </w:r>
    </w:p>
    <w:p w14:paraId="64533B06" w14:textId="410907D6" w:rsidR="00864CCA" w:rsidRDefault="00C57BB7" w:rsidP="00864CCA">
      <w:pPr>
        <w:pStyle w:val="ListParagraph"/>
      </w:pPr>
      <w:r>
        <w:t>Mapped MITRE ATT&amp;CK matrix to defensive capabilities.  Aided unit in optimizing use of monitoring tools</w:t>
      </w:r>
    </w:p>
    <w:p w14:paraId="23A67621" w14:textId="54841AD8" w:rsidR="006C02A8" w:rsidRDefault="006C02A8" w:rsidP="00C24DBF">
      <w:pPr>
        <w:pStyle w:val="Heading2"/>
      </w:pPr>
      <w:r>
        <w:t xml:space="preserve">CGI, </w:t>
      </w:r>
      <w:r w:rsidR="00934DBD">
        <w:t>Inc.</w:t>
      </w:r>
      <w:r>
        <w:tab/>
        <w:t xml:space="preserve">March 2020 – </w:t>
      </w:r>
      <w:r w:rsidR="00864CCA">
        <w:t>May 2021</w:t>
      </w:r>
    </w:p>
    <w:p w14:paraId="43F6E63B" w14:textId="203B6D2A" w:rsidR="00934DBD" w:rsidRPr="00934DBD" w:rsidRDefault="00934DBD" w:rsidP="00D01914">
      <w:pPr>
        <w:pStyle w:val="Heading3"/>
      </w:pPr>
      <w:r w:rsidRPr="00D01914">
        <w:t>Software</w:t>
      </w:r>
      <w:r>
        <w:t xml:space="preserve"> </w:t>
      </w:r>
      <w:r w:rsidRPr="00077007">
        <w:t>Engineer</w:t>
      </w:r>
      <w:r w:rsidR="00B00640">
        <w:t>, Consultant to Insurance Co.</w:t>
      </w:r>
      <w:r>
        <w:tab/>
      </w:r>
      <w:r w:rsidR="00207E9D">
        <w:t>Remote due to COVID-19</w:t>
      </w:r>
    </w:p>
    <w:p w14:paraId="6512D2EA" w14:textId="77777777" w:rsidR="00DE40D6" w:rsidRDefault="00DE40D6" w:rsidP="006C02A8">
      <w:pPr>
        <w:pStyle w:val="ListParagraph"/>
      </w:pPr>
      <w:r>
        <w:t xml:space="preserve">Led effort to improve code reliability/maintainability. Used SonarQube to identify and correct over 250 issues </w:t>
      </w:r>
    </w:p>
    <w:p w14:paraId="0C9FDB44" w14:textId="25008FBD" w:rsidR="00DE40D6" w:rsidRDefault="00DE40D6" w:rsidP="006C02A8">
      <w:pPr>
        <w:pStyle w:val="ListParagraph"/>
      </w:pPr>
      <w:r>
        <w:t xml:space="preserve">Agile/scrum </w:t>
      </w:r>
      <w:r w:rsidR="00D02B57">
        <w:t>programmer</w:t>
      </w:r>
      <w:r>
        <w:t xml:space="preserve">, responsible for code reviews, </w:t>
      </w:r>
      <w:r w:rsidR="00D02B57">
        <w:t>feature demos</w:t>
      </w:r>
      <w:r>
        <w:t xml:space="preserve">, and </w:t>
      </w:r>
      <w:r w:rsidR="00D02B57">
        <w:t xml:space="preserve">improving </w:t>
      </w:r>
      <w:r>
        <w:t>internal sites &amp; services</w:t>
      </w:r>
    </w:p>
    <w:p w14:paraId="5E30B2A2" w14:textId="2B2C9DFA" w:rsidR="00CD3143" w:rsidRDefault="00CD3143" w:rsidP="00AA54A7">
      <w:pPr>
        <w:pStyle w:val="ListParagraph"/>
      </w:pPr>
      <w:r>
        <w:t xml:space="preserve">Refactored legacy </w:t>
      </w:r>
      <w:r w:rsidR="00350B6C">
        <w:t xml:space="preserve">service </w:t>
      </w:r>
      <w:r>
        <w:t>to implement DI, enable automatic test</w:t>
      </w:r>
      <w:r w:rsidR="00CA56B9">
        <w:t>ing</w:t>
      </w:r>
      <w:r>
        <w:t xml:space="preserve">.  </w:t>
      </w:r>
      <w:r w:rsidR="00CA56B9">
        <w:t xml:space="preserve">Increased </w:t>
      </w:r>
      <w:r>
        <w:t xml:space="preserve">code coverage </w:t>
      </w:r>
      <w:r w:rsidR="00CA56B9">
        <w:t xml:space="preserve">from 0% </w:t>
      </w:r>
      <w:r>
        <w:t>to 70%</w:t>
      </w:r>
    </w:p>
    <w:p w14:paraId="2B324EE7" w14:textId="099B45DE" w:rsidR="006C02A8" w:rsidRDefault="00F63BB2" w:rsidP="00C24DBF">
      <w:pPr>
        <w:pStyle w:val="Heading2"/>
      </w:pPr>
      <w:r>
        <w:t>Airman Leadership School</w:t>
      </w:r>
      <w:r>
        <w:tab/>
        <w:t>March 2016 – February 2020</w:t>
      </w:r>
    </w:p>
    <w:p w14:paraId="305DCE37" w14:textId="3375D7D9" w:rsidR="00F63BB2" w:rsidRDefault="00AA54A7" w:rsidP="00D01914">
      <w:pPr>
        <w:pStyle w:val="Heading3"/>
      </w:pPr>
      <w:r>
        <w:t xml:space="preserve">Professional Military Education </w:t>
      </w:r>
      <w:r w:rsidR="00F63BB2">
        <w:t>Instructor</w:t>
      </w:r>
      <w:r w:rsidR="00207E9D">
        <w:tab/>
        <w:t>Maxwell AFB, AL</w:t>
      </w:r>
    </w:p>
    <w:p w14:paraId="0BAB35BA" w14:textId="234CF311" w:rsidR="00BD0564" w:rsidRDefault="00BD0564" w:rsidP="00207E9D">
      <w:pPr>
        <w:pStyle w:val="ListParagraph"/>
      </w:pPr>
      <w:r>
        <w:t>Automated documentation &amp; grading with JavaScript/Visual</w:t>
      </w:r>
      <w:r w:rsidR="00AA2A33">
        <w:t xml:space="preserve"> </w:t>
      </w:r>
      <w:r>
        <w:t xml:space="preserve">Basic. Taught 30% more students with </w:t>
      </w:r>
      <w:r w:rsidR="00AA2A33">
        <w:t xml:space="preserve">less </w:t>
      </w:r>
      <w:r>
        <w:t>staff</w:t>
      </w:r>
    </w:p>
    <w:p w14:paraId="4DD2629D" w14:textId="74DD8872" w:rsidR="00F63BB2" w:rsidRDefault="00AA2A33" w:rsidP="00AA2A33">
      <w:pPr>
        <w:pStyle w:val="ListParagraph"/>
      </w:pPr>
      <w:r>
        <w:t>Implemented paperless graduation sign-up. Used PayPal to process over 2,000 reservations totaling $52,000</w:t>
      </w:r>
    </w:p>
    <w:p w14:paraId="1CBFF85F" w14:textId="777C0E19" w:rsidR="00207E9D" w:rsidRDefault="000D06F9" w:rsidP="00C24DBF">
      <w:pPr>
        <w:pStyle w:val="Heading2"/>
      </w:pPr>
      <w:r>
        <w:t xml:space="preserve">Headquarters, </w:t>
      </w:r>
      <w:r w:rsidR="00207E9D">
        <w:t xml:space="preserve">Air </w:t>
      </w:r>
      <w:r w:rsidR="00207E9D" w:rsidRPr="00C24DBF">
        <w:t>University</w:t>
      </w:r>
      <w:r w:rsidR="00207E9D">
        <w:tab/>
        <w:t>December 2011 – February 2016</w:t>
      </w:r>
    </w:p>
    <w:p w14:paraId="4895FD17" w14:textId="454B6602" w:rsidR="00207E9D" w:rsidRDefault="00207E9D" w:rsidP="00D01914">
      <w:pPr>
        <w:pStyle w:val="Heading3"/>
      </w:pPr>
      <w:r>
        <w:t>Software Development Team Lead</w:t>
      </w:r>
      <w:r>
        <w:tab/>
        <w:t>Maxwell AFB, AL</w:t>
      </w:r>
    </w:p>
    <w:p w14:paraId="78953AA2" w14:textId="014BDF8B" w:rsidR="00207E9D" w:rsidRDefault="000D06F9" w:rsidP="008E7DFA">
      <w:pPr>
        <w:pStyle w:val="ListParagraph"/>
      </w:pPr>
      <w:r>
        <w:t>Led 4-</w:t>
      </w:r>
      <w:r w:rsidR="008E7DFA">
        <w:t xml:space="preserve">person secure programming effort. </w:t>
      </w:r>
      <w:r w:rsidR="00AA2A33">
        <w:t xml:space="preserve">Scanned 645,000 lines of code </w:t>
      </w:r>
      <w:r w:rsidR="008E7DFA">
        <w:t>to identify and fix 262 vulnerabilities</w:t>
      </w:r>
    </w:p>
    <w:p w14:paraId="62A30521" w14:textId="7523E393" w:rsidR="001F225C" w:rsidRDefault="00926FE7" w:rsidP="00F858AD">
      <w:pPr>
        <w:pStyle w:val="ListParagraph"/>
      </w:pPr>
      <w:r>
        <w:t>Corrected inefficiencies in legacy code. Utilized multithreading to cut processing time from 2 hours to 1 minute</w:t>
      </w:r>
    </w:p>
    <w:p w14:paraId="32053EF0" w14:textId="7F83FC48" w:rsidR="00207E9D" w:rsidRDefault="00207E9D" w:rsidP="00C24DBF">
      <w:pPr>
        <w:pStyle w:val="Heading2"/>
      </w:pPr>
      <w:r>
        <w:t>Art Clem Enterprises (Amazon/eBay retailer)</w:t>
      </w:r>
      <w:r>
        <w:tab/>
        <w:t>July 2008 – May 2011</w:t>
      </w:r>
    </w:p>
    <w:p w14:paraId="7BBBA360" w14:textId="4516611A" w:rsidR="00207E9D" w:rsidRDefault="00207E9D" w:rsidP="00D01914">
      <w:pPr>
        <w:pStyle w:val="Heading3"/>
      </w:pPr>
      <w:r>
        <w:t>Computer Programmer</w:t>
      </w:r>
      <w:r>
        <w:tab/>
        <w:t>Cleveland, TN</w:t>
      </w:r>
    </w:p>
    <w:p w14:paraId="6CCCDF42" w14:textId="072DD380" w:rsidR="008E7DFA" w:rsidRDefault="00926FE7" w:rsidP="00207E9D">
      <w:pPr>
        <w:pStyle w:val="ListParagraph"/>
      </w:pPr>
      <w:r>
        <w:t>Utilized UPS/USPS web API’s to choose shipping carriers.  Saved $20,000 in yearly labor, sped shipping time</w:t>
      </w:r>
    </w:p>
    <w:p w14:paraId="011CD10C" w14:textId="672C6B75" w:rsidR="00926FE7" w:rsidRDefault="00926FE7" w:rsidP="00207E9D">
      <w:pPr>
        <w:pStyle w:val="ListParagraph"/>
      </w:pPr>
      <w:r>
        <w:t>Crafted rolling inventory system to prevent overselling &amp; box-packing verification to guarantee order accuracy</w:t>
      </w:r>
    </w:p>
    <w:p w14:paraId="25F75D71" w14:textId="0F8E79FF" w:rsidR="00E90EAB" w:rsidRDefault="00E90EAB" w:rsidP="00782FF8">
      <w:pPr>
        <w:pStyle w:val="Heading1"/>
      </w:pPr>
      <w:r w:rsidRPr="004E2125">
        <w:t>Education</w:t>
      </w:r>
    </w:p>
    <w:p w14:paraId="3D794341" w14:textId="432893EB" w:rsidR="00EF1563" w:rsidRDefault="00EF1563" w:rsidP="00EF1563">
      <w:pPr>
        <w:pStyle w:val="Heading2"/>
      </w:pPr>
      <w:r>
        <w:t>Trident University International</w:t>
      </w:r>
      <w:r>
        <w:tab/>
        <w:t>Expected grad in 2023</w:t>
      </w:r>
    </w:p>
    <w:p w14:paraId="7015F8F1" w14:textId="601EFD30" w:rsidR="00EF1563" w:rsidRPr="00083707" w:rsidRDefault="00EF1563" w:rsidP="00EF1563">
      <w:pPr>
        <w:pStyle w:val="Heading3"/>
        <w:rPr>
          <w:rFonts w:ascii="Times New Roman" w:hAnsi="Times New Roman" w:cs="Times New Roman"/>
        </w:rPr>
      </w:pPr>
      <w:r w:rsidRPr="00083707">
        <w:rPr>
          <w:rFonts w:ascii="Times New Roman" w:hAnsi="Times New Roman" w:cs="Times New Roman"/>
        </w:rPr>
        <w:t>Master of Science, IT Management, Cybersecurity concentration</w:t>
      </w:r>
      <w:r w:rsidRPr="00083707">
        <w:rPr>
          <w:rFonts w:ascii="Times New Roman" w:hAnsi="Times New Roman" w:cs="Times New Roman"/>
        </w:rPr>
        <w:tab/>
      </w:r>
    </w:p>
    <w:p w14:paraId="3F7C84FD" w14:textId="10B0A7DB" w:rsidR="002F2E7F" w:rsidRPr="00083707" w:rsidRDefault="00580DF9" w:rsidP="00C24DBF">
      <w:pPr>
        <w:pStyle w:val="Heading2"/>
      </w:pPr>
      <w:r w:rsidRPr="00083707">
        <w:t>Trident University International</w:t>
      </w:r>
      <w:r w:rsidR="002F2E7F" w:rsidRPr="00083707">
        <w:tab/>
      </w:r>
      <w:bookmarkStart w:id="0" w:name="_Hlk86271694"/>
      <w:r w:rsidR="00251FB9" w:rsidRPr="00083707">
        <w:t>2019</w:t>
      </w:r>
      <w:bookmarkEnd w:id="0"/>
    </w:p>
    <w:p w14:paraId="5DD55356" w14:textId="39DF269E" w:rsidR="0005654C" w:rsidRPr="00083707" w:rsidRDefault="00346493" w:rsidP="00D01914">
      <w:pPr>
        <w:pStyle w:val="Heading3"/>
        <w:rPr>
          <w:rFonts w:ascii="Times New Roman" w:hAnsi="Times New Roman" w:cs="Times New Roman"/>
        </w:rPr>
      </w:pPr>
      <w:r w:rsidRPr="00083707">
        <w:rPr>
          <w:rFonts w:ascii="Times New Roman" w:hAnsi="Times New Roman" w:cs="Times New Roman"/>
        </w:rPr>
        <w:t>Bachelor of Science</w:t>
      </w:r>
      <w:r w:rsidR="0005654C" w:rsidRPr="00083707">
        <w:rPr>
          <w:rFonts w:ascii="Times New Roman" w:hAnsi="Times New Roman" w:cs="Times New Roman"/>
        </w:rPr>
        <w:t>, Computer Science</w:t>
      </w:r>
      <w:r w:rsidR="0005654C" w:rsidRPr="00083707">
        <w:rPr>
          <w:rFonts w:ascii="Times New Roman" w:hAnsi="Times New Roman" w:cs="Times New Roman"/>
        </w:rPr>
        <w:tab/>
      </w:r>
      <w:r w:rsidR="00251FB9" w:rsidRPr="00083707">
        <w:rPr>
          <w:rFonts w:ascii="Times New Roman" w:hAnsi="Times New Roman" w:cs="Times New Roman"/>
        </w:rPr>
        <w:t>Summa cum laude, 3.97 GPA</w:t>
      </w:r>
    </w:p>
    <w:p w14:paraId="1B215B8C" w14:textId="20C06FEB" w:rsidR="00580DF9" w:rsidRPr="00083707" w:rsidRDefault="00F63BB2" w:rsidP="00C24DBF">
      <w:pPr>
        <w:pStyle w:val="Heading2"/>
      </w:pPr>
      <w:r w:rsidRPr="00083707">
        <w:t>Community College of the Air Force</w:t>
      </w:r>
      <w:r w:rsidR="00C06353" w:rsidRPr="00083707">
        <w:tab/>
      </w:r>
    </w:p>
    <w:p w14:paraId="34711367" w14:textId="031044CD" w:rsidR="00580DF9" w:rsidRPr="00083707" w:rsidRDefault="00580DF9" w:rsidP="00D01914">
      <w:pPr>
        <w:pStyle w:val="Heading3"/>
        <w:rPr>
          <w:rFonts w:ascii="Times New Roman" w:hAnsi="Times New Roman" w:cs="Times New Roman"/>
        </w:rPr>
      </w:pPr>
      <w:r w:rsidRPr="00083707">
        <w:rPr>
          <w:rFonts w:ascii="Times New Roman" w:hAnsi="Times New Roman" w:cs="Times New Roman"/>
        </w:rPr>
        <w:t>Associate’s</w:t>
      </w:r>
      <w:r w:rsidR="002332C3" w:rsidRPr="00083707">
        <w:rPr>
          <w:rFonts w:ascii="Times New Roman" w:hAnsi="Times New Roman" w:cs="Times New Roman"/>
        </w:rPr>
        <w:t>, Instructor of Technology &amp; Military Science</w:t>
      </w:r>
      <w:r w:rsidR="00083707" w:rsidRPr="00083707">
        <w:rPr>
          <w:rFonts w:ascii="Times New Roman" w:hAnsi="Times New Roman" w:cs="Times New Roman"/>
        </w:rPr>
        <w:tab/>
      </w:r>
      <w:r w:rsidR="00083707" w:rsidRPr="00083707">
        <w:rPr>
          <w:rFonts w:ascii="Times New Roman" w:hAnsi="Times New Roman" w:cs="Times New Roman"/>
          <w:b/>
          <w:bCs/>
        </w:rPr>
        <w:t>2017</w:t>
      </w:r>
      <w:r w:rsidR="00083707" w:rsidRPr="00083707">
        <w:rPr>
          <w:rFonts w:ascii="Times New Roman" w:hAnsi="Times New Roman" w:cs="Times New Roman"/>
        </w:rPr>
        <w:br/>
      </w:r>
      <w:r w:rsidRPr="00083707">
        <w:rPr>
          <w:rFonts w:ascii="Times New Roman" w:hAnsi="Times New Roman" w:cs="Times New Roman"/>
        </w:rPr>
        <w:t xml:space="preserve">Associate’s </w:t>
      </w:r>
      <w:r w:rsidR="002332C3" w:rsidRPr="00083707">
        <w:rPr>
          <w:rFonts w:ascii="Times New Roman" w:hAnsi="Times New Roman" w:cs="Times New Roman"/>
        </w:rPr>
        <w:t>Computer Science Technology</w:t>
      </w:r>
      <w:r w:rsidRPr="00083707">
        <w:rPr>
          <w:rFonts w:ascii="Times New Roman" w:hAnsi="Times New Roman" w:cs="Times New Roman"/>
        </w:rPr>
        <w:tab/>
      </w:r>
      <w:r w:rsidR="00083707" w:rsidRPr="00083707">
        <w:rPr>
          <w:rFonts w:ascii="Times New Roman" w:hAnsi="Times New Roman" w:cs="Times New Roman"/>
          <w:b/>
          <w:bCs/>
        </w:rPr>
        <w:t>2015</w:t>
      </w:r>
    </w:p>
    <w:p w14:paraId="5416B175" w14:textId="56972E93" w:rsidR="00580DF9" w:rsidRDefault="00F63BB2" w:rsidP="00782FF8">
      <w:pPr>
        <w:pStyle w:val="Heading1"/>
      </w:pPr>
      <w:r>
        <w:t xml:space="preserve">Military / Leadership </w:t>
      </w:r>
      <w:r w:rsidR="00580DF9">
        <w:t>Training</w:t>
      </w:r>
    </w:p>
    <w:p w14:paraId="07F1F347" w14:textId="6DD8CAD5" w:rsidR="00EF1563" w:rsidRDefault="00EF1563" w:rsidP="00C24DBF">
      <w:pPr>
        <w:pStyle w:val="Heading2"/>
      </w:pPr>
      <w:r>
        <w:t>Noncommissioned Officer Academy</w:t>
      </w:r>
      <w:r>
        <w:tab/>
        <w:t>October 2021</w:t>
      </w:r>
    </w:p>
    <w:p w14:paraId="10E0D330" w14:textId="7A0EFB2B" w:rsidR="00EF1563" w:rsidRDefault="00EF1563" w:rsidP="00EF1563">
      <w:pPr>
        <w:pStyle w:val="Heading2"/>
      </w:pPr>
      <w:r>
        <w:t>Senior Enlisted Joint Professional Military Education I</w:t>
      </w:r>
      <w:r>
        <w:tab/>
        <w:t>September 2021</w:t>
      </w:r>
    </w:p>
    <w:p w14:paraId="63BC8072" w14:textId="626CEDF6" w:rsidR="002332C3" w:rsidRDefault="00C06353" w:rsidP="00C24DBF">
      <w:pPr>
        <w:pStyle w:val="Heading2"/>
      </w:pPr>
      <w:r>
        <w:t>Enlisted Professional Military Education Instructor Course</w:t>
      </w:r>
      <w:r w:rsidR="00580DF9">
        <w:tab/>
      </w:r>
      <w:r w:rsidR="002332C3">
        <w:t>March 2016</w:t>
      </w:r>
    </w:p>
    <w:p w14:paraId="133617A6" w14:textId="5E98F428" w:rsidR="002332C3" w:rsidRDefault="00C06353" w:rsidP="00580DF9">
      <w:pPr>
        <w:pStyle w:val="ListParagraph"/>
      </w:pPr>
      <w:r>
        <w:t>Awarded Dean’s List for academic performance.</w:t>
      </w:r>
      <w:r w:rsidR="000D21EA">
        <w:t xml:space="preserve">  One of </w:t>
      </w:r>
      <w:r w:rsidR="00A12917">
        <w:t xml:space="preserve">the </w:t>
      </w:r>
      <w:r w:rsidR="000D21EA">
        <w:t>few Senior Airman to ever attend the course</w:t>
      </w:r>
    </w:p>
    <w:p w14:paraId="3B4B1731" w14:textId="4D3CFC04" w:rsidR="00E90EAB" w:rsidRDefault="00C06353" w:rsidP="00C06353">
      <w:pPr>
        <w:pStyle w:val="Heading2"/>
      </w:pPr>
      <w:r>
        <w:t>Airman Leadership School</w:t>
      </w:r>
      <w:r w:rsidR="00580DF9">
        <w:tab/>
      </w:r>
      <w:r w:rsidR="00B00640">
        <w:t>July</w:t>
      </w:r>
      <w:r>
        <w:t xml:space="preserve"> 2015</w:t>
      </w:r>
    </w:p>
    <w:sectPr w:rsidR="00E90E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7EB3C" w14:textId="77777777" w:rsidR="005601A4" w:rsidRDefault="005601A4" w:rsidP="00E90EAB">
      <w:pPr>
        <w:spacing w:after="0" w:line="240" w:lineRule="auto"/>
      </w:pPr>
      <w:r>
        <w:separator/>
      </w:r>
    </w:p>
  </w:endnote>
  <w:endnote w:type="continuationSeparator" w:id="0">
    <w:p w14:paraId="656C33F8" w14:textId="77777777" w:rsidR="005601A4" w:rsidRDefault="005601A4" w:rsidP="00E90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46377" w14:textId="77777777" w:rsidR="005C35E8" w:rsidRDefault="005C35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78598" w14:textId="77777777" w:rsidR="005C35E8" w:rsidRDefault="005C35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B6697" w14:textId="77777777" w:rsidR="005C35E8" w:rsidRDefault="005C35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E9519" w14:textId="77777777" w:rsidR="005601A4" w:rsidRDefault="005601A4" w:rsidP="00E90EAB">
      <w:pPr>
        <w:spacing w:after="0" w:line="240" w:lineRule="auto"/>
      </w:pPr>
      <w:r>
        <w:separator/>
      </w:r>
    </w:p>
  </w:footnote>
  <w:footnote w:type="continuationSeparator" w:id="0">
    <w:p w14:paraId="1D55D76D" w14:textId="77777777" w:rsidR="005601A4" w:rsidRDefault="005601A4" w:rsidP="00E90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5EC4E" w14:textId="77777777" w:rsidR="005C35E8" w:rsidRDefault="005C35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8FAF0" w14:textId="0592BB0F" w:rsidR="00E90EAB" w:rsidRPr="002F2E7F" w:rsidRDefault="00773D90" w:rsidP="002F2E7F">
    <w:pPr>
      <w:pStyle w:val="Title"/>
    </w:pPr>
    <w:r w:rsidRPr="002F2E7F">
      <w:t>Noah Wright</w:t>
    </w:r>
  </w:p>
  <w:p w14:paraId="543374C6" w14:textId="02F20324" w:rsidR="00E90EAB" w:rsidRPr="002F2E7F" w:rsidRDefault="005C35E8" w:rsidP="002F2E7F">
    <w:pPr>
      <w:pStyle w:val="Subtitle"/>
    </w:pPr>
    <w:r>
      <w:t>323</w:t>
    </w:r>
    <w:r w:rsidR="00773D90" w:rsidRPr="002F2E7F">
      <w:t>-</w:t>
    </w:r>
    <w:r>
      <w:t>696</w:t>
    </w:r>
    <w:r w:rsidR="00773D90" w:rsidRPr="002F2E7F">
      <w:t>-</w:t>
    </w:r>
    <w:r>
      <w:t>6624</w:t>
    </w:r>
    <w:r w:rsidR="00773D90" w:rsidRPr="002F2E7F">
      <w:t xml:space="preserve"> ◦ </w:t>
    </w:r>
    <w:r w:rsidR="002E21DA">
      <w:t>noah</w:t>
    </w:r>
    <w:r w:rsidR="00773D90" w:rsidRPr="002F2E7F">
      <w:t>@</w:t>
    </w:r>
    <w:r w:rsidR="002E21DA">
      <w:t>noahwright.dev</w:t>
    </w:r>
    <w:r w:rsidR="00773D90" w:rsidRPr="002F2E7F">
      <w:t xml:space="preserve"> ◦ </w:t>
    </w:r>
    <w:r w:rsidR="00B00640" w:rsidRPr="00B00640">
      <w:t>https://www.linkedin.com/in/noah-wright-dev/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77FC6" w14:textId="77777777" w:rsidR="005C35E8" w:rsidRDefault="005C35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50E6"/>
    <w:multiLevelType w:val="hybridMultilevel"/>
    <w:tmpl w:val="B8CAA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231E8"/>
    <w:multiLevelType w:val="hybridMultilevel"/>
    <w:tmpl w:val="AEAA3C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3A648A"/>
    <w:multiLevelType w:val="hybridMultilevel"/>
    <w:tmpl w:val="6E88C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C16FC"/>
    <w:multiLevelType w:val="hybridMultilevel"/>
    <w:tmpl w:val="3698D33A"/>
    <w:lvl w:ilvl="0" w:tplc="02C20D8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AB"/>
    <w:rsid w:val="00051842"/>
    <w:rsid w:val="00055F3C"/>
    <w:rsid w:val="0005654C"/>
    <w:rsid w:val="00077007"/>
    <w:rsid w:val="00083707"/>
    <w:rsid w:val="000B4922"/>
    <w:rsid w:val="000D06F9"/>
    <w:rsid w:val="000D21EA"/>
    <w:rsid w:val="000E0554"/>
    <w:rsid w:val="0012658D"/>
    <w:rsid w:val="0014710B"/>
    <w:rsid w:val="00167188"/>
    <w:rsid w:val="00175E44"/>
    <w:rsid w:val="001F1C94"/>
    <w:rsid w:val="001F225C"/>
    <w:rsid w:val="00207E9D"/>
    <w:rsid w:val="002332C3"/>
    <w:rsid w:val="00251FB9"/>
    <w:rsid w:val="00254E61"/>
    <w:rsid w:val="00255BBE"/>
    <w:rsid w:val="002A7E4E"/>
    <w:rsid w:val="002E21DA"/>
    <w:rsid w:val="002F2E7F"/>
    <w:rsid w:val="00321F39"/>
    <w:rsid w:val="003407C3"/>
    <w:rsid w:val="00346493"/>
    <w:rsid w:val="00350B6C"/>
    <w:rsid w:val="00372596"/>
    <w:rsid w:val="003953AE"/>
    <w:rsid w:val="003E6ED9"/>
    <w:rsid w:val="00427E13"/>
    <w:rsid w:val="0044236A"/>
    <w:rsid w:val="0044572C"/>
    <w:rsid w:val="004924A8"/>
    <w:rsid w:val="004E2125"/>
    <w:rsid w:val="004F615F"/>
    <w:rsid w:val="005601A4"/>
    <w:rsid w:val="00580DF9"/>
    <w:rsid w:val="005C35E8"/>
    <w:rsid w:val="00616177"/>
    <w:rsid w:val="006409A6"/>
    <w:rsid w:val="0066533E"/>
    <w:rsid w:val="006C02A8"/>
    <w:rsid w:val="006F2E62"/>
    <w:rsid w:val="0074234F"/>
    <w:rsid w:val="00764D8E"/>
    <w:rsid w:val="00773D90"/>
    <w:rsid w:val="00782FF8"/>
    <w:rsid w:val="007E7309"/>
    <w:rsid w:val="008401D6"/>
    <w:rsid w:val="00864CCA"/>
    <w:rsid w:val="008E7DFA"/>
    <w:rsid w:val="00926FE7"/>
    <w:rsid w:val="00934DBD"/>
    <w:rsid w:val="00953750"/>
    <w:rsid w:val="009F51BA"/>
    <w:rsid w:val="00A12917"/>
    <w:rsid w:val="00A53689"/>
    <w:rsid w:val="00AA2A33"/>
    <w:rsid w:val="00AA54A7"/>
    <w:rsid w:val="00AB14D7"/>
    <w:rsid w:val="00AD1D69"/>
    <w:rsid w:val="00AE36A4"/>
    <w:rsid w:val="00B00640"/>
    <w:rsid w:val="00B50DB9"/>
    <w:rsid w:val="00B92E47"/>
    <w:rsid w:val="00BD0564"/>
    <w:rsid w:val="00C06353"/>
    <w:rsid w:val="00C24DBF"/>
    <w:rsid w:val="00C57BB7"/>
    <w:rsid w:val="00C64DD1"/>
    <w:rsid w:val="00C752CF"/>
    <w:rsid w:val="00C76D63"/>
    <w:rsid w:val="00CA56B9"/>
    <w:rsid w:val="00CD3143"/>
    <w:rsid w:val="00CF5D14"/>
    <w:rsid w:val="00D01914"/>
    <w:rsid w:val="00D02B57"/>
    <w:rsid w:val="00D219DC"/>
    <w:rsid w:val="00D2229D"/>
    <w:rsid w:val="00D61378"/>
    <w:rsid w:val="00DB321B"/>
    <w:rsid w:val="00DD1143"/>
    <w:rsid w:val="00DE27B8"/>
    <w:rsid w:val="00DE40D6"/>
    <w:rsid w:val="00E90EAB"/>
    <w:rsid w:val="00EF1563"/>
    <w:rsid w:val="00F63BB2"/>
    <w:rsid w:val="00F8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5BE86"/>
  <w15:chartTrackingRefBased/>
  <w15:docId w15:val="{9F354B68-C054-4CA7-B194-BF13E432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FF8"/>
    <w:pPr>
      <w:keepNext/>
      <w:keepLines/>
      <w:pBdr>
        <w:bottom w:val="dashed" w:sz="2" w:space="1" w:color="auto"/>
      </w:pBdr>
      <w:tabs>
        <w:tab w:val="right" w:pos="9360"/>
      </w:tabs>
      <w:spacing w:before="60" w:after="0" w:line="240" w:lineRule="auto"/>
      <w:outlineLvl w:val="0"/>
    </w:pPr>
    <w:rPr>
      <w:rFonts w:ascii="Times New Roman" w:eastAsiaTheme="majorEastAsia" w:hAnsi="Times New Roman" w:cs="Times New Roman"/>
      <w:b/>
      <w:bCs/>
      <w:color w:val="1F3864" w:themeColor="accent1" w:themeShade="80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DBF"/>
    <w:pPr>
      <w:tabs>
        <w:tab w:val="right" w:pos="9360"/>
      </w:tabs>
      <w:spacing w:after="0" w:line="24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914"/>
    <w:pPr>
      <w:tabs>
        <w:tab w:val="right" w:pos="9360"/>
      </w:tabs>
      <w:spacing w:after="0" w:line="240" w:lineRule="auto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EAB"/>
  </w:style>
  <w:style w:type="paragraph" w:styleId="Footer">
    <w:name w:val="footer"/>
    <w:basedOn w:val="Normal"/>
    <w:link w:val="FooterChar"/>
    <w:uiPriority w:val="99"/>
    <w:unhideWhenUsed/>
    <w:rsid w:val="00E90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EAB"/>
  </w:style>
  <w:style w:type="paragraph" w:styleId="ListParagraph">
    <w:name w:val="List Paragraph"/>
    <w:basedOn w:val="Normal"/>
    <w:uiPriority w:val="34"/>
    <w:qFormat/>
    <w:rsid w:val="006C02A8"/>
    <w:pPr>
      <w:numPr>
        <w:numId w:val="4"/>
      </w:numPr>
      <w:ind w:left="360"/>
      <w:contextualSpacing/>
    </w:pPr>
    <w:rPr>
      <w:rFonts w:ascii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F2E7F"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E7F"/>
    <w:rPr>
      <w:rFonts w:ascii="Times New Roman" w:eastAsiaTheme="majorEastAsia" w:hAnsi="Times New Roman" w:cs="Times New Roman"/>
      <w:b/>
      <w:bC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2FF8"/>
    <w:rPr>
      <w:rFonts w:ascii="Times New Roman" w:eastAsiaTheme="majorEastAsia" w:hAnsi="Times New Roman" w:cs="Times New Roman"/>
      <w:b/>
      <w:bCs/>
      <w:color w:val="1F3864" w:themeColor="accent1" w:themeShade="80"/>
      <w:sz w:val="26"/>
      <w:szCs w:val="26"/>
    </w:rPr>
  </w:style>
  <w:style w:type="paragraph" w:styleId="Subtitle">
    <w:name w:val="Subtitle"/>
    <w:basedOn w:val="Header"/>
    <w:next w:val="Normal"/>
    <w:link w:val="SubtitleChar"/>
    <w:uiPriority w:val="11"/>
    <w:qFormat/>
    <w:rsid w:val="002F2E7F"/>
    <w:pPr>
      <w:pBdr>
        <w:bottom w:val="single" w:sz="12" w:space="1" w:color="auto"/>
      </w:pBdr>
      <w:jc w:val="center"/>
    </w:pPr>
    <w:rPr>
      <w:rFonts w:ascii="Times New Roman" w:hAnsi="Times New Roman" w:cs="Times New Roman"/>
    </w:rPr>
  </w:style>
  <w:style w:type="character" w:customStyle="1" w:styleId="SubtitleChar">
    <w:name w:val="Subtitle Char"/>
    <w:basedOn w:val="DefaultParagraphFont"/>
    <w:link w:val="Subtitle"/>
    <w:uiPriority w:val="11"/>
    <w:rsid w:val="002F2E7F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24DBF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01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2254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TSgt Noah Wright</dc:creator>
  <cp:keywords/>
  <dc:description/>
  <cp:lastModifiedBy>Noah Wright</cp:lastModifiedBy>
  <cp:revision>9</cp:revision>
  <dcterms:created xsi:type="dcterms:W3CDTF">2021-04-13T15:50:00Z</dcterms:created>
  <dcterms:modified xsi:type="dcterms:W3CDTF">2021-11-18T05:18:00Z</dcterms:modified>
</cp:coreProperties>
</file>