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ldsvvy1hcj7z" w:id="0"/>
      <w:bookmarkEnd w:id="0"/>
      <w:r w:rsidDel="00000000" w:rsidR="00000000" w:rsidRPr="00000000">
        <w:rPr>
          <w:rtl w:val="0"/>
        </w:rPr>
        <w:t xml:space="preserve">BLUETOOTH Bike Lock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uk5dc4w6mhqb" w:id="1"/>
      <w:bookmarkEnd w:id="1"/>
      <w:r w:rsidDel="00000000" w:rsidR="00000000" w:rsidRPr="00000000">
        <w:rPr>
          <w:rtl w:val="0"/>
        </w:rPr>
        <w:t xml:space="preserve">Function/Purpose:</w:t>
      </w:r>
    </w:p>
    <w:p w:rsidR="00000000" w:rsidDel="00000000" w:rsidP="00000000" w:rsidRDefault="00000000" w:rsidRPr="00000000" w14:paraId="00000006">
      <w:pPr>
        <w:rPr>
          <w:sz w:val="24"/>
          <w:szCs w:val="24"/>
        </w:rPr>
      </w:pPr>
      <w:r w:rsidDel="00000000" w:rsidR="00000000" w:rsidRPr="00000000">
        <w:rPr>
          <w:sz w:val="24"/>
          <w:szCs w:val="24"/>
          <w:rtl w:val="0"/>
        </w:rPr>
        <w:t xml:space="preserve">This project designs a smart bike lock that uses Bluetooth and an ESP32 instead of traditional keys or mechanical combinations. The rider uses their phone to connect to the ESP32 via Bluetooth. An LED indicates whether the locking system is engaged.</w:t>
      </w:r>
    </w:p>
    <w:p w:rsidR="00000000" w:rsidDel="00000000" w:rsidP="00000000" w:rsidRDefault="00000000" w:rsidRPr="00000000" w14:paraId="00000007">
      <w:pPr>
        <w:rPr>
          <w:sz w:val="24"/>
          <w:szCs w:val="24"/>
        </w:rPr>
      </w:pPr>
      <w:r w:rsidDel="00000000" w:rsidR="00000000" w:rsidRPr="00000000">
        <w:rPr>
          <w:sz w:val="24"/>
          <w:szCs w:val="24"/>
          <w:rtl w:val="0"/>
        </w:rPr>
        <w:t xml:space="preserve"> A locking mechanism is used to lock or unlock the bike physically.</w:t>
      </w:r>
    </w:p>
    <w:p w:rsidR="00000000" w:rsidDel="00000000" w:rsidP="00000000" w:rsidRDefault="00000000" w:rsidRPr="00000000" w14:paraId="00000008">
      <w:pPr>
        <w:rPr>
          <w:sz w:val="24"/>
          <w:szCs w:val="24"/>
        </w:rPr>
      </w:pPr>
      <w:r w:rsidDel="00000000" w:rsidR="00000000" w:rsidRPr="00000000">
        <w:rPr>
          <w:sz w:val="24"/>
          <w:szCs w:val="24"/>
          <w:rtl w:val="0"/>
        </w:rPr>
        <w:t xml:space="preserve">The goal is to create a convenient, modern, and tamper‑resistant lock that showcases wireless communication and electromechanical design.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pStyle w:val="Heading2"/>
        <w:rPr/>
      </w:pPr>
      <w:bookmarkStart w:colFirst="0" w:colLast="0" w:name="_j79po8z91e5l" w:id="2"/>
      <w:bookmarkEnd w:id="2"/>
      <w:r w:rsidDel="00000000" w:rsidR="00000000" w:rsidRPr="00000000">
        <w:rPr>
          <w:rtl w:val="0"/>
        </w:rPr>
        <w:t xml:space="preserve">Consideration:</w:t>
      </w:r>
    </w:p>
    <w:p w:rsidR="00000000" w:rsidDel="00000000" w:rsidP="00000000" w:rsidRDefault="00000000" w:rsidRPr="00000000" w14:paraId="0000000B">
      <w:pPr>
        <w:rPr>
          <w:sz w:val="24"/>
          <w:szCs w:val="24"/>
        </w:rPr>
      </w:pPr>
      <w:r w:rsidDel="00000000" w:rsidR="00000000" w:rsidRPr="00000000">
        <w:rPr>
          <w:sz w:val="24"/>
          <w:szCs w:val="24"/>
          <w:rtl w:val="0"/>
        </w:rPr>
        <w:t xml:space="preserve">Type of locking mechanism that will be used (must be compatible with the microcontroller voltage output)</w:t>
      </w:r>
    </w:p>
    <w:p w:rsidR="00000000" w:rsidDel="00000000" w:rsidP="00000000" w:rsidRDefault="00000000" w:rsidRPr="00000000" w14:paraId="0000000C">
      <w:pPr>
        <w:rPr>
          <w:sz w:val="24"/>
          <w:szCs w:val="24"/>
        </w:rPr>
      </w:pPr>
      <w:r w:rsidDel="00000000" w:rsidR="00000000" w:rsidRPr="00000000">
        <w:rPr>
          <w:sz w:val="24"/>
          <w:szCs w:val="24"/>
          <w:rtl w:val="0"/>
        </w:rPr>
        <w:t xml:space="preserve">Power Management- power efficiency and how to use sleep mode to maximize battery life.</w:t>
      </w:r>
    </w:p>
    <w:p w:rsidR="00000000" w:rsidDel="00000000" w:rsidP="00000000" w:rsidRDefault="00000000" w:rsidRPr="00000000" w14:paraId="0000000D">
      <w:pPr>
        <w:rPr>
          <w:sz w:val="24"/>
          <w:szCs w:val="24"/>
        </w:rPr>
      </w:pPr>
      <w:r w:rsidDel="00000000" w:rsidR="00000000" w:rsidRPr="00000000">
        <w:rPr>
          <w:sz w:val="24"/>
          <w:szCs w:val="24"/>
          <w:rtl w:val="0"/>
        </w:rPr>
        <w:t xml:space="preserve">Security risks- Avoid accepting commands from unknown or unauthorized devices.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Microcontroller used-</w:t>
      </w:r>
      <w:r w:rsidDel="00000000" w:rsidR="00000000" w:rsidRPr="00000000">
        <w:rPr>
          <w:sz w:val="24"/>
          <w:szCs w:val="24"/>
          <w:rtl w:val="0"/>
        </w:rPr>
        <w:t xml:space="preserve">ESP32:</w:t>
      </w:r>
    </w:p>
    <w:p w:rsidR="00000000" w:rsidDel="00000000" w:rsidP="00000000" w:rsidRDefault="00000000" w:rsidRPr="00000000" w14:paraId="00000010">
      <w:pPr>
        <w:rPr>
          <w:sz w:val="24"/>
          <w:szCs w:val="24"/>
        </w:rPr>
      </w:pPr>
      <w:r w:rsidDel="00000000" w:rsidR="00000000" w:rsidRPr="00000000">
        <w:rPr>
          <w:sz w:val="24"/>
          <w:szCs w:val="24"/>
          <w:rtl w:val="0"/>
        </w:rPr>
        <w:t xml:space="preserve">Microcontroller family: ESP32 (32‑bit MCU with integrated Wi‑Fi and Bluetooth)</w:t>
      </w:r>
    </w:p>
    <w:p w:rsidR="00000000" w:rsidDel="00000000" w:rsidP="00000000" w:rsidRDefault="00000000" w:rsidRPr="00000000" w14:paraId="00000011">
      <w:pPr>
        <w:rPr>
          <w:sz w:val="24"/>
          <w:szCs w:val="24"/>
        </w:rPr>
      </w:pPr>
      <w:r w:rsidDel="00000000" w:rsidR="00000000" w:rsidRPr="00000000">
        <w:rPr>
          <w:sz w:val="24"/>
          <w:szCs w:val="24"/>
          <w:rtl w:val="0"/>
        </w:rPr>
        <w:t xml:space="preserve">Key characteristics:</w:t>
      </w:r>
    </w:p>
    <w:p w:rsidR="00000000" w:rsidDel="00000000" w:rsidP="00000000" w:rsidRDefault="00000000" w:rsidRPr="00000000" w14:paraId="0000001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Dual‑core 32‑bit processor</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Built‑in Bluetooth Classic / BLE for wireless communication with smartphones</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Sufficient GPIO pins to drive actuators, LEDs, buzzer, and read sensors</w:t>
      </w:r>
    </w:p>
    <w:p w:rsidR="00000000" w:rsidDel="00000000" w:rsidP="00000000" w:rsidRDefault="00000000" w:rsidRPr="00000000" w14:paraId="0000001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Low‑power modes suitable for battery‑operated devices</w:t>
      </w:r>
    </w:p>
    <w:p w:rsidR="00000000" w:rsidDel="00000000" w:rsidP="00000000" w:rsidRDefault="00000000" w:rsidRPr="00000000" w14:paraId="00000016">
      <w:pPr>
        <w:rPr>
          <w:i w:val="1"/>
          <w:iCs w:val="1"/>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Description: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Work in Progress:</w:t>
      </w:r>
    </w:p>
    <w:p w:rsidR="00000000" w:rsidDel="00000000" w:rsidP="00000000" w:rsidRDefault="00000000" w:rsidRPr="00000000" w14:paraId="0000001C">
      <w:pPr>
        <w:spacing w:after="240" w:before="240" w:lineRule="auto"/>
        <w:rPr/>
      </w:pPr>
      <w:r w:rsidDel="00000000" w:rsidR="00000000" w:rsidRPr="00000000">
        <w:rPr>
          <w:rtl w:val="0"/>
        </w:rPr>
        <w:t xml:space="preserve">For our RFID bike lock, we focused on how to maximize battery life while keeping the system reliable and simple.</w:t>
      </w:r>
    </w:p>
    <w:p w:rsidR="00000000" w:rsidDel="00000000" w:rsidP="00000000" w:rsidRDefault="00000000" w:rsidRPr="00000000" w14:paraId="0000001D">
      <w:pPr>
        <w:spacing w:after="240" w:before="240" w:lineRule="auto"/>
        <w:rPr/>
      </w:pPr>
      <w:r w:rsidDel="00000000" w:rsidR="00000000" w:rsidRPr="00000000">
        <w:rPr>
          <w:rtl w:val="0"/>
        </w:rPr>
        <w:t xml:space="preserve">We considered two main approaches: solar charging and low-power sleep mode.</w:t>
      </w:r>
    </w:p>
    <w:p w:rsidR="00000000" w:rsidDel="00000000" w:rsidP="00000000" w:rsidRDefault="00000000" w:rsidRPr="00000000" w14:paraId="0000001E">
      <w:pPr>
        <w:spacing w:after="240" w:before="240" w:lineRule="auto"/>
        <w:rPr/>
      </w:pPr>
      <w:r w:rsidDel="00000000" w:rsidR="00000000" w:rsidRPr="00000000">
        <w:rPr>
          <w:rtl w:val="0"/>
        </w:rPr>
        <w:t xml:space="preserve">The first option was to use a solar panel to recharge the battery, where energy would flow from the solar panel to a charge controller, then to the battery that powers the system. While this could extend battery life, it also adds hardware complexity and may not always work well because bikes are often parked in shaded areas.</w:t>
      </w:r>
    </w:p>
    <w:p w:rsidR="00000000" w:rsidDel="00000000" w:rsidP="00000000" w:rsidRDefault="00000000" w:rsidRPr="00000000" w14:paraId="0000001F">
      <w:pPr>
        <w:spacing w:after="240" w:before="240" w:lineRule="auto"/>
        <w:rPr/>
      </w:pPr>
      <w:r w:rsidDel="00000000" w:rsidR="00000000" w:rsidRPr="00000000">
        <w:rPr>
          <w:rtl w:val="0"/>
        </w:rPr>
        <w:t xml:space="preserve">The second option was to use the microcontroller’s deep sleep mode to reduce power consumption. In this approach, the system stays in a very low-power state most of the time. When a user interacts with the lock, the microcontroller wakes up, powers the RFID reader, scans for a tag, and unlocks the bike if the tag is authorized. Afterward, the system powers down again.</w:t>
      </w:r>
    </w:p>
    <w:p w:rsidR="00000000" w:rsidDel="00000000" w:rsidP="00000000" w:rsidRDefault="00000000" w:rsidRPr="00000000" w14:paraId="00000020">
      <w:pPr>
        <w:spacing w:after="240" w:before="240" w:lineRule="auto"/>
        <w:rPr/>
      </w:pPr>
      <w:r w:rsidDel="00000000" w:rsidR="00000000" w:rsidRPr="00000000">
        <w:rPr>
          <w:rtl w:val="0"/>
        </w:rPr>
        <w:t xml:space="preserve">Our strategy is to prioritize low-power sleep mode, since it keeps the design simpler and more reliable. Solar charging could still be added later as an optional feature to further extend battery life.”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p3hgjm5u5idm" w:id="3"/>
      <w:bookmarkEnd w:id="3"/>
      <w:r w:rsidDel="00000000" w:rsidR="00000000" w:rsidRPr="00000000">
        <w:rPr>
          <w:rtl w:val="0"/>
        </w:rPr>
        <w:t xml:space="preserve">POC prototype details: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Quickly discovered that RFID was more difficult than easier alternatives</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BLE (Bluetooth Low-Energy) is the way to go for now</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ESP32 sets up a BLE service that can be connected to by any other device with BLE (iPhone)</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Instead of turning a lock, we have 2 LEDs to represent locked and unlocked state</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Use the LightBlue app on iOS to connect to esp32 </w:t>
      </w:r>
    </w:p>
    <w:p w:rsidR="00000000" w:rsidDel="00000000" w:rsidP="00000000" w:rsidRDefault="00000000" w:rsidRPr="00000000" w14:paraId="00000028">
      <w:pPr>
        <w:numPr>
          <w:ilvl w:val="1"/>
          <w:numId w:val="2"/>
        </w:numPr>
        <w:ind w:left="1440" w:hanging="360"/>
        <w:rPr>
          <w:u w:val="none"/>
        </w:rPr>
      </w:pPr>
      <w:r w:rsidDel="00000000" w:rsidR="00000000" w:rsidRPr="00000000">
        <w:rPr>
          <w:rtl w:val="0"/>
        </w:rPr>
        <w:t xml:space="preserve">BLE characteristics: Set and reset password, and lock/unlock, and check status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