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r w:rsidR="00293DAB">
        <w:rPr>
          <w:rtl/>
        </w:rPr>
        <w:br/>
      </w:r>
    </w:p>
    <w:p w14:paraId="13834995" w14:textId="77777777" w:rsidR="00293DAB" w:rsidRDefault="00293DAB">
      <w:pPr>
        <w:bidi w:val="0"/>
        <w:rPr>
          <w:rtl/>
        </w:rPr>
      </w:pPr>
      <w:r>
        <w:rPr>
          <w:rtl/>
        </w:rPr>
        <w:br w:type="page"/>
      </w:r>
    </w:p>
    <w:p w14:paraId="798362E3" w14:textId="2097BF1B" w:rsidR="00002925" w:rsidRDefault="00002925" w:rsidP="004B2E8F">
      <w:pPr>
        <w:rPr>
          <w:rtl/>
        </w:rPr>
      </w:pPr>
      <w:r>
        <w:rPr>
          <w:rFonts w:hint="cs"/>
          <w:b/>
          <w:bCs/>
          <w:u w:val="single"/>
          <w:rtl/>
        </w:rPr>
        <w:lastRenderedPageBreak/>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w:t>
      </w:r>
      <w:r>
        <w:rPr>
          <w:rFonts w:asciiTheme="minorBidi" w:eastAsia="Times New Roman" w:hAnsiTheme="minorBidi" w:hint="cs"/>
          <w:kern w:val="0"/>
          <w:rtl/>
          <w14:ligatures w14:val="none"/>
        </w:rPr>
        <w:lastRenderedPageBreak/>
        <w:t xml:space="preserve">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כאשר כתבנו את התוכנית שמייצרת את פונקציית המעברים בפייתון, בדקנו כבר בפייתון אילו מעברים לא יהיו אפשריים לעולם. לדוגמה עבור תא מסויים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מסויים לא ישתנה (כמו תא שהשומר בכלל לא קרוב אליו, או מקרה של דחיפה של קופסא לכיוון קופסא), יהיה המעבר של </w:t>
      </w:r>
      <w:r>
        <w:rPr>
          <w:rFonts w:asciiTheme="minorBidi" w:eastAsia="Times New Roman" w:hAnsiTheme="minorBidi"/>
          <w:kern w:val="0"/>
          <w14:ligatures w14:val="none"/>
        </w:rPr>
        <w:t>rho_i</w:t>
      </w:r>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ישאר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68046"/>
      <w:bookmarkStart w:id="1" w:name="_Hlk166770507"/>
      <m:oMathPara>
        <m:oMath>
          <m:r>
            <w:rPr>
              <w:rFonts w:ascii="Cambria Math" w:eastAsia="Times New Roman" w:hAnsi="Cambria Math"/>
              <w:kern w:val="0"/>
              <w14:ligatures w14:val="none"/>
            </w:rPr>
            <m:t>goal_states = {.,+,*}</m:t>
          </m:r>
        </m:oMath>
      </m:oMathPara>
      <w:bookmarkEnd w:id="1"/>
    </w:p>
    <w:bookmarkEnd w:id="0"/>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r w:rsidR="009E25CC">
        <w:rPr>
          <w:rFonts w:ascii="Cambria Math" w:eastAsia="Times New Roman" w:hAnsi="Cambria Math"/>
          <w:i/>
          <w:kern w:val="0"/>
          <w14:ligatures w14:val="none"/>
        </w:rPr>
        <w:t>nuXmv</w:t>
      </w:r>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ובפייתון</w:t>
      </w:r>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77777777" w:rsidR="00293DAB" w:rsidRDefault="00293DAB">
      <w:pPr>
        <w:bidi w:val="0"/>
        <w:rPr>
          <w:b/>
          <w:bCs/>
          <w:u w:val="single"/>
          <w:rtl/>
        </w:rPr>
      </w:pPr>
      <w:r>
        <w:rPr>
          <w:b/>
          <w:bCs/>
          <w:u w:val="single"/>
          <w:rtl/>
        </w:rPr>
        <w:br w:type="page"/>
      </w:r>
    </w:p>
    <w:p w14:paraId="115246C8" w14:textId="2EAA930D" w:rsidR="004B2E8F" w:rsidRDefault="004B2E8F">
      <w:pPr>
        <w:rPr>
          <w:b/>
          <w:bCs/>
          <w:u w:val="single"/>
          <w:rtl/>
        </w:rPr>
      </w:pPr>
      <w:r>
        <w:rPr>
          <w:rFonts w:hint="cs"/>
          <w:b/>
          <w:bCs/>
          <w:u w:val="single"/>
          <w:rtl/>
        </w:rPr>
        <w:lastRenderedPageBreak/>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t>שאלה 1</w:t>
      </w:r>
    </w:p>
    <w:p w14:paraId="49E7D3BD" w14:textId="11C3C142" w:rsidR="0072653D" w:rsidRDefault="00397D3C" w:rsidP="007C3097">
      <w:pPr>
        <w:rPr>
          <w:rtl/>
        </w:rPr>
      </w:pPr>
      <w:r>
        <w:rPr>
          <w:rFonts w:hint="cs"/>
          <w:rtl/>
        </w:rPr>
        <w:t xml:space="preserve">את כל הקודים בעבודה זו רשמנו בפייתון. </w:t>
      </w:r>
      <w:r w:rsidR="007C3097">
        <w:rPr>
          <w:rFonts w:hint="cs"/>
          <w:rtl/>
        </w:rPr>
        <w:t>הקוד רשום הארבעה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r w:rsidR="007C3097" w:rsidRPr="007C3097">
        <w:t>SokobanIterativeSolver</w:t>
      </w:r>
    </w:p>
    <w:p w14:paraId="289E3212" w14:textId="69954D54" w:rsidR="00086216" w:rsidRDefault="00086216" w:rsidP="00086216">
      <w:r>
        <w:rPr>
          <w:rFonts w:hint="cs"/>
          <w:rtl/>
        </w:rPr>
        <w:t xml:space="preserve">לפני הרצת הקוד, צריך להזין בתוך הקובץ </w:t>
      </w:r>
      <w:r>
        <w:t>main.py</w:t>
      </w:r>
      <w:r>
        <w:rPr>
          <w:rFonts w:hint="cs"/>
          <w:rtl/>
        </w:rPr>
        <w:t xml:space="preserve"> את ה </w:t>
      </w:r>
      <w:r>
        <w:t>PATH</w:t>
      </w:r>
      <w:r>
        <w:rPr>
          <w:rFonts w:hint="cs"/>
          <w:rtl/>
        </w:rPr>
        <w:t xml:space="preserve"> למיקום בו נמצא לוח </w:t>
      </w:r>
      <w:r>
        <w:rPr>
          <w:rFonts w:hint="cs"/>
          <w:rtl/>
        </w:rPr>
        <w:t xml:space="preserve">הסוקובאן </w:t>
      </w:r>
      <w:r>
        <w:rPr>
          <w:rFonts w:hint="cs"/>
          <w:rtl/>
        </w:rPr>
        <w:t xml:space="preserve">בקובץ </w:t>
      </w:r>
      <w:r>
        <w:t>.txt</w:t>
      </w:r>
      <w:r>
        <w:rPr>
          <w:rFonts w:hint="cs"/>
          <w:rtl/>
        </w:rPr>
        <w:t xml:space="preserve">, ואת ה </w:t>
      </w:r>
      <w:r>
        <w:t>PATH</w:t>
      </w:r>
      <w:r>
        <w:rPr>
          <w:rFonts w:hint="cs"/>
          <w:rtl/>
        </w:rPr>
        <w:t xml:space="preserve"> למיקום בו יווצרו קבצי ה </w:t>
      </w:r>
      <w:r>
        <w:t>.smv</w:t>
      </w:r>
      <w:r>
        <w:rPr>
          <w:rFonts w:hint="cs"/>
          <w:rtl/>
        </w:rPr>
        <w:t xml:space="preserve"> וה </w:t>
      </w:r>
      <w:r>
        <w:t>.out</w:t>
      </w:r>
    </w:p>
    <w:p w14:paraId="11208BC1" w14:textId="6974C4E9" w:rsidR="00086216" w:rsidRDefault="00086216" w:rsidP="00086216">
      <w:pPr>
        <w:rPr>
          <w:rtl/>
        </w:rPr>
      </w:pPr>
      <w:r w:rsidRPr="0072653D">
        <w:rPr>
          <w:rFonts w:cs="Arial"/>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0"/>
                    <a:stretch>
                      <a:fillRect/>
                    </a:stretch>
                  </pic:blipFill>
                  <pic:spPr>
                    <a:xfrm>
                      <a:off x="0" y="0"/>
                      <a:ext cx="5274310" cy="243840"/>
                    </a:xfrm>
                    <a:prstGeom prst="rect">
                      <a:avLst/>
                    </a:prstGeom>
                  </pic:spPr>
                </pic:pic>
              </a:graphicData>
            </a:graphic>
          </wp:inline>
        </w:drawing>
      </w:r>
    </w:p>
    <w:p w14:paraId="6BE06FD9" w14:textId="77777777" w:rsidR="00086216" w:rsidRDefault="00086216" w:rsidP="00086216">
      <w:pPr>
        <w:rPr>
          <w:rtl/>
        </w:rPr>
      </w:pPr>
      <w:r>
        <w:rPr>
          <w:rFonts w:hint="cs"/>
          <w:rtl/>
        </w:rPr>
        <w:t xml:space="preserve">דוגמה ללוח סוקובאן שיכול להינתן כקלט בתור קובץ </w:t>
      </w:r>
      <w:r>
        <w:t>.txt</w:t>
      </w:r>
      <w:r>
        <w:rPr>
          <w:rFonts w:hint="cs"/>
          <w:rtl/>
        </w:rPr>
        <w:t>:</w:t>
      </w:r>
    </w:p>
    <w:p w14:paraId="70A7AE8E" w14:textId="517D4BFD" w:rsidR="00086216" w:rsidRDefault="00086216" w:rsidP="00086216">
      <w:pPr>
        <w:rPr>
          <w:rtl/>
        </w:rPr>
      </w:pPr>
      <w:r w:rsidRPr="00A475F6">
        <w:rPr>
          <w:rFonts w:cs="Arial"/>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1"/>
                    <a:stretch>
                      <a:fillRect/>
                    </a:stretch>
                  </pic:blipFill>
                  <pic:spPr>
                    <a:xfrm>
                      <a:off x="0" y="0"/>
                      <a:ext cx="1409897" cy="1667108"/>
                    </a:xfrm>
                    <a:prstGeom prst="rect">
                      <a:avLst/>
                    </a:prstGeom>
                  </pic:spPr>
                </pic:pic>
              </a:graphicData>
            </a:graphic>
          </wp:inline>
        </w:drawing>
      </w:r>
    </w:p>
    <w:p w14:paraId="537027F0" w14:textId="20EAF437" w:rsidR="00086216" w:rsidRDefault="00086216">
      <w:pPr>
        <w:rPr>
          <w:rFonts w:hint="cs"/>
          <w:rtl/>
        </w:rPr>
      </w:pPr>
      <w:r>
        <w:rPr>
          <w:rFonts w:hint="cs"/>
          <w:rtl/>
        </w:rPr>
        <w:t xml:space="preserve">כדי להפעיל את החלק הזה, יש להריץ את קובץ ה </w:t>
      </w:r>
      <w:r>
        <w:t>main.py</w:t>
      </w:r>
      <w:r>
        <w:rPr>
          <w:rFonts w:hint="cs"/>
          <w:rtl/>
        </w:rPr>
        <w:t>, ולבחור '2' כאשר תישאלו איזה חלק ברצונכם להריץ:</w:t>
      </w:r>
    </w:p>
    <w:p w14:paraId="0B95C44B" w14:textId="1FAEA18A" w:rsidR="00086216" w:rsidRDefault="00086216">
      <w:pPr>
        <w:rPr>
          <w:rFonts w:hint="cs"/>
          <w:rtl/>
        </w:rPr>
      </w:pPr>
      <w:r w:rsidRPr="00086216">
        <w:rPr>
          <w:rFonts w:cs="Arial"/>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2"/>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Fonts w:hint="cs"/>
          <w:rtl/>
        </w:rPr>
      </w:pPr>
      <w:r>
        <w:rPr>
          <w:rFonts w:hint="cs"/>
          <w:rtl/>
        </w:rPr>
        <w:t xml:space="preserve">בחלק זה, כתבנו קוד הקורא קובץ </w:t>
      </w:r>
      <w:r>
        <w:t>.txt</w:t>
      </w:r>
      <w:r>
        <w:rPr>
          <w:rFonts w:hint="cs"/>
          <w:rtl/>
        </w:rPr>
        <w:t xml:space="preserve"> המכיל לוח סוקובאן</w:t>
      </w:r>
      <w:r w:rsidR="0072653D">
        <w:rPr>
          <w:rFonts w:hint="cs"/>
          <w:rtl/>
        </w:rPr>
        <w:t xml:space="preserve"> המורכב מסמלים, כפי שנתון בהסבר למטלה.</w:t>
      </w:r>
      <w:r>
        <w:rPr>
          <w:rFonts w:hint="cs"/>
          <w:rtl/>
        </w:rPr>
        <w:t xml:space="preserve"> הקוד קורא את הלוח, וכותב קובץ </w:t>
      </w:r>
      <w:r>
        <w:t>nuXmv</w:t>
      </w:r>
      <w:r>
        <w:rPr>
          <w:rFonts w:hint="cs"/>
          <w:rtl/>
        </w:rPr>
        <w:t xml:space="preserve"> </w:t>
      </w:r>
      <w:r w:rsidR="00086216">
        <w:rPr>
          <w:rFonts w:hint="cs"/>
          <w:rtl/>
        </w:rPr>
        <w:t xml:space="preserve">לפתירת הלוח. לאחר מכן הקוד יריץ את קובץ ה </w:t>
      </w:r>
      <w:r w:rsidR="00086216">
        <w:t>.smv</w:t>
      </w:r>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0A138D4A" w14:textId="02FBA0C5" w:rsidR="00397D3C" w:rsidRDefault="00397D3C" w:rsidP="00397D3C">
      <w:pPr>
        <w:rPr>
          <w:rtl/>
        </w:rPr>
      </w:pPr>
      <w:r>
        <w:rPr>
          <w:rFonts w:hint="cs"/>
          <w:rtl/>
        </w:rPr>
        <w:t>שלב ראשון: קריאת הקובץ</w:t>
      </w:r>
    </w:p>
    <w:p w14:paraId="476C56F4" w14:textId="77777777" w:rsidR="00AB619E" w:rsidRDefault="00086216" w:rsidP="00397D3C">
      <w:pPr>
        <w:rPr>
          <w:rtl/>
        </w:rPr>
      </w:pPr>
      <w:r>
        <w:rPr>
          <w:rFonts w:hint="cs"/>
          <w:rtl/>
        </w:rPr>
        <w:lastRenderedPageBreak/>
        <w:t xml:space="preserve">חלק זה של הקוד כתוב בתוך הפונקציה: </w:t>
      </w:r>
    </w:p>
    <w:p w14:paraId="5A6DBA07" w14:textId="0E5E0180" w:rsidR="00086216" w:rsidRDefault="00AB619E" w:rsidP="00397D3C">
      <w:pPr>
        <w:rPr>
          <w:rtl/>
        </w:rPr>
      </w:pPr>
      <w:r w:rsidRPr="00AB619E">
        <w:t>createSmvBoardFile(inputFilePath, modelFilePath)</w:t>
      </w:r>
    </w:p>
    <w:p w14:paraId="7D105677" w14:textId="645557E2" w:rsidR="00A475F6" w:rsidRDefault="0072653D" w:rsidP="00397D3C">
      <w:pPr>
        <w:rPr>
          <w:rtl/>
        </w:rPr>
      </w:pPr>
      <w:r>
        <w:rPr>
          <w:rFonts w:hint="cs"/>
          <w:rtl/>
        </w:rPr>
        <w:t xml:space="preserve">הקוד יקרא את לוח הסוקובאן </w:t>
      </w:r>
      <w:r w:rsidR="00A475F6">
        <w:rPr>
          <w:rFonts w:hint="cs"/>
          <w:rtl/>
        </w:rPr>
        <w:t xml:space="preserve">הנתון בתוך </w:t>
      </w:r>
      <w:r w:rsidR="00A475F6">
        <w:t>inputFilePath</w:t>
      </w:r>
      <w:r w:rsidR="00A475F6">
        <w:rPr>
          <w:rFonts w:hint="cs"/>
          <w:rtl/>
        </w:rPr>
        <w:t xml:space="preserve">, ויהפוך אותו בתוך הפייתון למשתנה מסוג </w:t>
      </w:r>
      <w:r w:rsidR="00A475F6" w:rsidRPr="00A475F6">
        <w:t>SokobanBoard</w:t>
      </w:r>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r w:rsidR="00A475F6" w:rsidRPr="00A475F6">
        <w:t>SokobanBoard</w:t>
      </w:r>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r>
        <w:t>NuXmv</w:t>
      </w:r>
      <w:r>
        <w:rPr>
          <w:rFonts w:hint="cs"/>
          <w:rtl/>
        </w:rPr>
        <w:t xml:space="preserve"> לפי הלוח הנתון</w:t>
      </w:r>
      <w:r w:rsidR="00AB619E">
        <w:rPr>
          <w:rFonts w:hint="cs"/>
          <w:rtl/>
        </w:rPr>
        <w:t xml:space="preserve">. יכנס לתוך המשתנה: </w:t>
      </w:r>
      <w:r w:rsidR="00AB619E" w:rsidRPr="00AB619E">
        <w:t>self.InitialBoardString</w:t>
      </w:r>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ושימוש בזה כדי להגדיר את תנאי הניצחון בלוח הסוקובאן לפי הלוח הנתון</w:t>
      </w:r>
      <w:r w:rsidR="00AB619E">
        <w:rPr>
          <w:rFonts w:hint="cs"/>
          <w:i/>
          <w:rtl/>
        </w:rPr>
        <w:t>. יכנס לתוך המשתנה:</w:t>
      </w:r>
      <w:r w:rsidR="00AB619E">
        <w:rPr>
          <w:i/>
          <w:rtl/>
        </w:rPr>
        <w:br/>
      </w:r>
      <w:r w:rsidR="00AB619E" w:rsidRPr="00AB619E">
        <w:rPr>
          <w:i/>
        </w:rPr>
        <w:t>self.winConditions</w:t>
      </w:r>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r>
        <w:t>nuXmv</w:t>
      </w:r>
      <w:r>
        <w:rPr>
          <w:rFonts w:hint="cs"/>
          <w:rtl/>
        </w:rPr>
        <w:t xml:space="preserve">. לדוגמה- תא מסוג רצפה שמימינו נמצא תא מסוג קיר, הפייתון </w:t>
      </w:r>
      <w:r w:rsidR="00086216">
        <w:rPr>
          <w:rFonts w:hint="cs"/>
          <w:rtl/>
        </w:rPr>
        <w:t>ימנע</w:t>
      </w:r>
      <w:r>
        <w:rPr>
          <w:rFonts w:hint="cs"/>
          <w:rtl/>
        </w:rPr>
        <w:t xml:space="preserve"> </w:t>
      </w:r>
      <w:r w:rsidR="00086216">
        <w:rPr>
          <w:rFonts w:hint="cs"/>
          <w:rtl/>
        </w:rPr>
        <w:t>מל</w:t>
      </w:r>
      <w:r>
        <w:rPr>
          <w:rFonts w:hint="cs"/>
          <w:rtl/>
        </w:rPr>
        <w:t xml:space="preserve">כתוב ל </w:t>
      </w:r>
      <w:r>
        <w:t>NuXmv</w:t>
      </w:r>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r>
        <w:t>rho_i</w:t>
      </w:r>
      <w:r>
        <w:rPr>
          <w:rFonts w:hint="cs"/>
          <w:rtl/>
        </w:rPr>
        <w:t>.</w:t>
      </w:r>
      <w:r w:rsidR="00AB619E">
        <w:rPr>
          <w:rFonts w:hint="cs"/>
          <w:rtl/>
        </w:rPr>
        <w:t xml:space="preserve"> יכנס לתוך המשתנה:</w:t>
      </w:r>
      <w:r w:rsidR="00AB619E">
        <w:rPr>
          <w:rtl/>
        </w:rPr>
        <w:br/>
      </w:r>
      <w:r w:rsidR="00AB619E" w:rsidRPr="00AB619E">
        <w:t>self.transitionRelations</w:t>
      </w:r>
    </w:p>
    <w:p w14:paraId="4B52BBCD" w14:textId="2D291D66" w:rsidR="002F3549" w:rsidRDefault="002F3549" w:rsidP="002F3549">
      <w:pPr>
        <w:rPr>
          <w:rtl/>
        </w:rPr>
      </w:pPr>
      <w:r>
        <w:rPr>
          <w:rFonts w:hint="cs"/>
          <w:rtl/>
        </w:rPr>
        <w:t>יתר המקרים הקבועים, כמו לדוגמה האתחול ופונקציית המעברים של המשתנה המתאר את התנועה, כתוב בצורה מפורשת בפייתון, ולא תלוי בלוח מסויים.</w:t>
      </w:r>
    </w:p>
    <w:p w14:paraId="59955BA4" w14:textId="78E4E5E3" w:rsidR="00AB619E" w:rsidRDefault="00AB619E" w:rsidP="002F3549">
      <w:pPr>
        <w:rPr>
          <w:rtl/>
        </w:rPr>
      </w:pPr>
      <w:r>
        <w:rPr>
          <w:rFonts w:hint="cs"/>
          <w:rtl/>
        </w:rPr>
        <w:t xml:space="preserve">לאחר מכן, הקוד ישרשר את כל הנתונים האלה לסטרינג אחד ארוך בפורמט המתאים לקובץ </w:t>
      </w:r>
      <w:r>
        <w:t>nuXmv</w:t>
      </w:r>
      <w:r>
        <w:rPr>
          <w:rFonts w:hint="cs"/>
          <w:rtl/>
        </w:rPr>
        <w:t xml:space="preserve">, וירשום אותו לתוך קובץ </w:t>
      </w:r>
      <w:r>
        <w:t>.smv</w:t>
      </w:r>
      <w:r>
        <w:rPr>
          <w:rFonts w:hint="cs"/>
          <w:rtl/>
        </w:rPr>
        <w:t xml:space="preserve"> חדש שהוא יצור.</w:t>
      </w:r>
    </w:p>
    <w:p w14:paraId="380F04B7" w14:textId="1CFBE5A3" w:rsidR="00AB619E" w:rsidRDefault="00AB619E" w:rsidP="002F3549">
      <w:pPr>
        <w:rPr>
          <w:rtl/>
        </w:rPr>
      </w:pPr>
      <w:r>
        <w:rPr>
          <w:rFonts w:hint="cs"/>
          <w:rtl/>
        </w:rPr>
        <w:t xml:space="preserve">שלב שני: הרצה של קובץ ה </w:t>
      </w:r>
      <w:r>
        <w:t>nuXmv</w:t>
      </w:r>
    </w:p>
    <w:p w14:paraId="68401EC6" w14:textId="77777777" w:rsidR="00AB619E" w:rsidRDefault="00AB619E" w:rsidP="00AB619E">
      <w:pPr>
        <w:rPr>
          <w:rFonts w:hint="cs"/>
          <w:rtl/>
        </w:rPr>
      </w:pPr>
      <w:r>
        <w:rPr>
          <w:rFonts w:hint="cs"/>
          <w:rtl/>
        </w:rPr>
        <w:t xml:space="preserve">חלק זה של הקוד כתוב בתוך הפונקציה: </w:t>
      </w:r>
    </w:p>
    <w:p w14:paraId="0F194687" w14:textId="64490236" w:rsidR="00AB619E" w:rsidRDefault="00AB619E" w:rsidP="002F3549">
      <w:r w:rsidRPr="00AB619E">
        <w:t>outputFilePath = run_nuxmv(</w:t>
      </w:r>
      <w:r w:rsidR="00A132EE" w:rsidRPr="00A132EE">
        <w:t>modelFilename, engineType = None, steps = None</w:t>
      </w:r>
      <w:r w:rsidRPr="00AB619E">
        <w:t>)</w:t>
      </w:r>
    </w:p>
    <w:p w14:paraId="5AF74E6B" w14:textId="24261651" w:rsidR="00A132EE" w:rsidRDefault="00A132EE" w:rsidP="00A132EE">
      <w:pPr>
        <w:rPr>
          <w:rFonts w:hint="cs"/>
          <w:rtl/>
        </w:rPr>
      </w:pPr>
      <w:r>
        <w:rPr>
          <w:rFonts w:hint="cs"/>
          <w:rtl/>
        </w:rPr>
        <w:t xml:space="preserve">בחלק זה, הקוד יקבל את מיקום קובץ המודל </w:t>
      </w:r>
      <w:r w:rsidRPr="00AB619E">
        <w:t>modelFilePath</w:t>
      </w:r>
      <w:r>
        <w:rPr>
          <w:rFonts w:hint="cs"/>
          <w:rtl/>
        </w:rPr>
        <w:t xml:space="preserve">, כלומר מיקום הקובץ של ה </w:t>
      </w:r>
      <w:r>
        <w:t>.smv</w:t>
      </w:r>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r>
        <w:t xml:space="preserve">NuXmv </w:t>
      </w:r>
      <w:r w:rsidR="0000474B">
        <w:rPr>
          <w:rFonts w:hint="cs"/>
          <w:rtl/>
        </w:rPr>
        <w:t xml:space="preserve"> </w:t>
      </w:r>
      <w:r>
        <w:rPr>
          <w:rFonts w:hint="cs"/>
          <w:rtl/>
        </w:rPr>
        <w:t>הקוד ישמור בתוך קובץ באותה תיקייה</w:t>
      </w:r>
      <w:r w:rsidR="0000474B">
        <w:rPr>
          <w:rFonts w:hint="cs"/>
          <w:rtl/>
        </w:rPr>
        <w:t xml:space="preserve"> של ה </w:t>
      </w:r>
      <w:r w:rsidR="0000474B" w:rsidRPr="00AB619E">
        <w:t>modelFilePath</w:t>
      </w:r>
      <w:r>
        <w:rPr>
          <w:rFonts w:hint="cs"/>
          <w:rtl/>
        </w:rPr>
        <w:t xml:space="preserve">, עם אותו השם בסיומת </w:t>
      </w:r>
      <w:r>
        <w:t>.out</w:t>
      </w:r>
      <w:r>
        <w:rPr>
          <w:rFonts w:hint="cs"/>
          <w:rtl/>
        </w:rPr>
        <w:t xml:space="preserve">. הפונקציה תחזיר את מיקום הקובץ לתוך המשתנה </w:t>
      </w:r>
      <w:r w:rsidRPr="00AB619E">
        <w:t>outputFilePath</w:t>
      </w:r>
      <w:r>
        <w:rPr>
          <w:rFonts w:hint="cs"/>
          <w:rtl/>
        </w:rPr>
        <w:t>.</w:t>
      </w:r>
    </w:p>
    <w:p w14:paraId="461A8595" w14:textId="6D057A13" w:rsidR="00A132EE" w:rsidRDefault="00A132EE" w:rsidP="002F3549">
      <w:pPr>
        <w:rPr>
          <w:rtl/>
        </w:rPr>
      </w:pPr>
      <w:r>
        <w:rPr>
          <w:rFonts w:hint="cs"/>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r w:rsidRPr="00A132EE">
        <w:t>get_board_result(outputFilePath)</w:t>
      </w:r>
    </w:p>
    <w:p w14:paraId="0BAC2A5C" w14:textId="692E14A2" w:rsidR="00A132EE" w:rsidRDefault="00A132EE" w:rsidP="002F3549">
      <w:pPr>
        <w:rPr>
          <w:rtl/>
        </w:rPr>
      </w:pPr>
      <w:r>
        <w:rPr>
          <w:rFonts w:hint="cs"/>
          <w:rtl/>
        </w:rPr>
        <w:t xml:space="preserve">בחלק זה, הקוד עובר על כל ההדפסות של ה </w:t>
      </w:r>
      <w:r>
        <w:t>NuXmv</w:t>
      </w:r>
      <w:r w:rsidR="00C86805">
        <w:rPr>
          <w:rFonts w:hint="cs"/>
          <w:rtl/>
        </w:rPr>
        <w:t xml:space="preserve"> שנמצאות בקובץ </w:t>
      </w:r>
      <w:r w:rsidR="00C86805" w:rsidRPr="00A132EE">
        <w:t>outputFilePath</w:t>
      </w:r>
      <w:r>
        <w:rPr>
          <w:rFonts w:hint="cs"/>
          <w:rtl/>
        </w:rPr>
        <w:t xml:space="preserve">, וקובע האם ה </w:t>
      </w:r>
      <w:r>
        <w:t>nuXmv</w:t>
      </w:r>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79D3B91F" w:rsidR="00C86805" w:rsidRPr="00AB619E" w:rsidRDefault="00A132EE" w:rsidP="00C86805">
      <w:pPr>
        <w:rPr>
          <w:rFonts w:hint="cs"/>
          <w:rtl/>
        </w:rPr>
      </w:pPr>
      <w:r>
        <w:rPr>
          <w:rFonts w:hint="cs"/>
          <w:rtl/>
        </w:rPr>
        <w:t xml:space="preserve">לפי האופן בו הגדרנו את תנאי הניצחון, אם הלוח פתיר- אזי ה </w:t>
      </w:r>
      <w:r>
        <w:t>nuXmv</w:t>
      </w:r>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מסוג קופסא על מטרה (*). אם הלוח לא פתיר, </w:t>
      </w:r>
      <w:r w:rsidR="00C86805">
        <w:rPr>
          <w:rFonts w:hint="cs"/>
          <w:rtl/>
        </w:rPr>
        <w:t xml:space="preserve">ה </w:t>
      </w:r>
      <w:r w:rsidR="00C86805">
        <w:t>nuXmv</w:t>
      </w:r>
      <w:r w:rsidR="00C86805">
        <w:rPr>
          <w:rFonts w:hint="cs"/>
          <w:rtl/>
        </w:rPr>
        <w:t xml:space="preserve"> יכתוב כפלט שתנאי ה </w:t>
      </w:r>
      <w:r w:rsidR="00C86805">
        <w:t>LTL</w:t>
      </w:r>
      <w:r w:rsidR="00C86805">
        <w:rPr>
          <w:rFonts w:hint="cs"/>
          <w:rtl/>
        </w:rPr>
        <w:t xml:space="preserve"> שלנו</w:t>
      </w:r>
      <w:r w:rsidR="00C86805">
        <w:rPr>
          <w:rFonts w:hint="cs"/>
          <w:rtl/>
        </w:rPr>
        <w:t xml:space="preserve"> נכון (</w:t>
      </w:r>
      <w:r w:rsidR="00C86805">
        <w:t>TRUE</w:t>
      </w:r>
      <w:r w:rsidR="00C86805">
        <w:rPr>
          <w:rFonts w:hint="cs"/>
          <w:rtl/>
        </w:rPr>
        <w:t xml:space="preserve">). לכן הקוד יקרא את קובץ הפלט של ה </w:t>
      </w:r>
      <w:r w:rsidR="00C86805">
        <w:t>nuXmv</w:t>
      </w:r>
      <w:r w:rsidR="00C86805">
        <w:rPr>
          <w:rFonts w:hint="cs"/>
          <w:rtl/>
        </w:rPr>
        <w:t xml:space="preserve">, ויבדוק האם ה </w:t>
      </w:r>
      <w:r w:rsidR="00C86805">
        <w:t>nuXmv</w:t>
      </w:r>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r w:rsidR="00C86805">
        <w:lastRenderedPageBreak/>
        <w:t>nuXmv</w:t>
      </w:r>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r w:rsidR="00C86805">
        <w:t>nuXmv</w:t>
      </w:r>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הסוקובאן, כיון שהפתרון של ה </w:t>
      </w:r>
      <w:r w:rsidR="00AE103C">
        <w:t xml:space="preserve">nuXmv </w:t>
      </w:r>
      <w:r w:rsidR="00AE103C">
        <w:rPr>
          <w:rFonts w:hint="cs"/>
          <w:rtl/>
        </w:rPr>
        <w:t xml:space="preserve"> הוא פתרון אינסופי. קוד הפייתון יפסיק כאשר הלוח מגיע למצב של פתרון. בנוסף, הפייתון יסנן תנועות אפשריות שאינן חלק מאסטרטגיית הניצחון. לדוגמה, אם ה </w:t>
      </w:r>
      <w:r w:rsidR="00AE103C">
        <w:t>NuXmv</w:t>
      </w:r>
      <w:r w:rsidR="00AE103C">
        <w:rPr>
          <w:rFonts w:hint="cs"/>
          <w:rtl/>
        </w:rPr>
        <w:t xml:space="preserve"> ייתן פתרון שכולל תנועה לכיוון מסוים שתיתן לכל התאים מקרה של מעבר </w:t>
      </w:r>
      <w:r w:rsidR="00AE103C">
        <w:t>rho_i</w:t>
      </w:r>
      <w:r w:rsidR="00AE103C">
        <w:rPr>
          <w:rFonts w:hint="cs"/>
          <w:rtl/>
        </w:rPr>
        <w:t xml:space="preserve"> כמו ניסיון ללכת ימינה מתא מסויים, כאשר מימין לתא יש קיר.</w:t>
      </w:r>
    </w:p>
    <w:p w14:paraId="4DCC0A7E" w14:textId="266CF058" w:rsidR="00DC6CF0" w:rsidRDefault="00DC6CF0">
      <w:pPr>
        <w:rPr>
          <w:rtl/>
        </w:rPr>
      </w:pPr>
      <w:r>
        <w:rPr>
          <w:rFonts w:hint="cs"/>
          <w:u w:val="single"/>
          <w:rtl/>
        </w:rPr>
        <w:t>שאלה 2</w:t>
      </w:r>
    </w:p>
    <w:p w14:paraId="7684F057" w14:textId="4A71DAEA" w:rsidR="00DC6CF0" w:rsidRDefault="00721D47">
      <w:pPr>
        <w:rPr>
          <w:rtl/>
        </w:rPr>
      </w:pPr>
      <w:r>
        <w:rPr>
          <w:rFonts w:hint="cs"/>
          <w:rtl/>
        </w:rPr>
        <w:t>חלק זה מפורט בקבצי הפייתון השונים וכמו שמפורט בגיטהאב.</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3EF54A86" w14:textId="77777777" w:rsidR="00AE103C" w:rsidRDefault="00331C98">
      <w:pPr>
        <w:rPr>
          <w:rtl/>
        </w:rPr>
      </w:pPr>
      <w:r>
        <w:rPr>
          <w:rFonts w:hint="cs"/>
          <w:rtl/>
        </w:rPr>
        <w:t>מפורט עבור כל לוח בגיטהאב.</w:t>
      </w:r>
      <w:r w:rsidR="00B23E9E">
        <w:rPr>
          <w:rFonts w:hint="cs"/>
          <w:rtl/>
        </w:rPr>
        <w:t xml:space="preserve"> </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rtl/>
        </w:rPr>
        <w:lastRenderedPageBreak/>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3"/>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4"/>
                    <a:stretch>
                      <a:fillRect/>
                    </a:stretch>
                  </pic:blipFill>
                  <pic:spPr>
                    <a:xfrm>
                      <a:off x="0" y="0"/>
                      <a:ext cx="5274310" cy="1100455"/>
                    </a:xfrm>
                    <a:prstGeom prst="rect">
                      <a:avLst/>
                    </a:prstGeom>
                  </pic:spPr>
                </pic:pic>
              </a:graphicData>
            </a:graphic>
          </wp:inline>
        </w:drawing>
      </w:r>
    </w:p>
    <w:p w14:paraId="65274958" w14:textId="0CE81834" w:rsidR="00F134A5" w:rsidRPr="00DC6CF0" w:rsidRDefault="00B23E9E">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Pr>
          <w:rtl/>
        </w:rPr>
        <w:t>–</w:t>
      </w:r>
      <w:r>
        <w:rPr>
          <w:rFonts w:hint="cs"/>
          <w:rtl/>
        </w:rPr>
        <w:t xml:space="preserve"> </w:t>
      </w:r>
      <w:r>
        <w:t>smv</w:t>
      </w:r>
      <w:r>
        <w:rPr>
          <w:rFonts w:hint="cs"/>
          <w:rtl/>
        </w:rPr>
        <w:t>), אלא ההצגה של הפתרון מתחילה ומסתיימת רק במסלול התקין של הפתרון, כמו שדרוש</w:t>
      </w:r>
      <w:r w:rsidR="0045549C">
        <w:rPr>
          <w:rFonts w:hint="cs"/>
          <w:rtl/>
        </w:rPr>
        <w:t>.</w:t>
      </w:r>
    </w:p>
    <w:p w14:paraId="0F366E75" w14:textId="77777777" w:rsidR="00293DAB" w:rsidRDefault="00293DAB">
      <w:pPr>
        <w:bidi w:val="0"/>
        <w:rPr>
          <w:b/>
          <w:bCs/>
          <w:u w:val="single"/>
          <w:rtl/>
        </w:rPr>
      </w:pPr>
      <w:r>
        <w:rPr>
          <w:b/>
          <w:bCs/>
          <w:u w:val="single"/>
          <w:rtl/>
        </w:rPr>
        <w:br w:type="page"/>
      </w:r>
    </w:p>
    <w:p w14:paraId="696F5E6A" w14:textId="7B0BCFF9" w:rsidR="004B2E8F" w:rsidRDefault="004B2E8F">
      <w:pPr>
        <w:rPr>
          <w:rtl/>
        </w:rPr>
      </w:pPr>
      <w:r>
        <w:rPr>
          <w:rFonts w:hint="cs"/>
          <w:b/>
          <w:bCs/>
          <w:u w:val="single"/>
          <w:rtl/>
        </w:rPr>
        <w:lastRenderedPageBreak/>
        <w:t>חלק שלישי</w:t>
      </w:r>
    </w:p>
    <w:p w14:paraId="742BDB9D" w14:textId="3F2DC3E2" w:rsidR="004B2E8F" w:rsidRDefault="00451307">
      <w:pPr>
        <w:rPr>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5"/>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6178749D" w14:textId="488B5994" w:rsidR="008440DD" w:rsidRDefault="008440DD" w:rsidP="008440DD">
      <w:pPr>
        <w:rPr>
          <w:rtl/>
        </w:rPr>
      </w:pPr>
      <w:r>
        <w:rPr>
          <w:rFonts w:hint="cs"/>
          <w:rtl/>
        </w:rPr>
        <w:t>הפתרונות לחלק זה מפורטים בגיטהאב.</w:t>
      </w:r>
    </w:p>
    <w:p w14:paraId="75FBC809" w14:textId="05F3F2F3" w:rsidR="00293DAB" w:rsidRDefault="00293DAB" w:rsidP="008440DD">
      <w:r>
        <w:rPr>
          <w:rFonts w:hint="cs"/>
          <w:rtl/>
        </w:rPr>
        <w:t xml:space="preserve">בחלק זה, רשמנו קוד </w:t>
      </w:r>
    </w:p>
    <w:p w14:paraId="6910A071" w14:textId="5855FDF0" w:rsidR="008440DD" w:rsidRDefault="008440DD" w:rsidP="008440DD">
      <w:pPr>
        <w:rPr>
          <w:rtl/>
        </w:rPr>
      </w:pPr>
      <w:r>
        <w:rPr>
          <w:rFonts w:hint="cs"/>
          <w:rtl/>
        </w:rPr>
        <w:t>ניתן לראות שבלוחות הבאים:</w:t>
      </w:r>
    </w:p>
    <w:p w14:paraId="1CD6DB88" w14:textId="77777777" w:rsidR="008440DD" w:rsidRDefault="008440DD" w:rsidP="008440DD">
      <w:pPr>
        <w:rPr>
          <w:rtl/>
        </w:rPr>
      </w:pPr>
    </w:p>
    <w:p w14:paraId="0B4C2718" w14:textId="2323CB81" w:rsidR="008440DD" w:rsidRDefault="008440DD" w:rsidP="008440DD">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7777777" w:rsidR="008440DD" w:rsidRDefault="008440DD" w:rsidP="008440DD">
      <w:pPr>
        <w:rPr>
          <w:rtl/>
        </w:rPr>
      </w:pPr>
    </w:p>
    <w:p w14:paraId="5DE31A2E" w14:textId="6C704A06" w:rsidR="008440DD" w:rsidRP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22348EB8" w14:textId="04082C86" w:rsidR="00293DAB" w:rsidRDefault="00293DAB">
      <w:pPr>
        <w:bidi w:val="0"/>
        <w:rPr>
          <w:rtl/>
        </w:rPr>
      </w:pPr>
      <w:r>
        <w:rPr>
          <w:rtl/>
        </w:rPr>
        <w:br w:type="page"/>
      </w:r>
    </w:p>
    <w:p w14:paraId="5F44AE3A" w14:textId="363840AB" w:rsidR="00CE3E7D" w:rsidRDefault="004B2E8F" w:rsidP="00CE3E7D">
      <w:pPr>
        <w:rPr>
          <w:rtl/>
        </w:rPr>
      </w:pPr>
      <w:r>
        <w:rPr>
          <w:rFonts w:hint="cs"/>
          <w:b/>
          <w:bCs/>
          <w:u w:val="single"/>
          <w:rtl/>
        </w:rPr>
        <w:lastRenderedPageBreak/>
        <w:t>חלק רביעי</w:t>
      </w:r>
    </w:p>
    <w:p w14:paraId="289A2998" w14:textId="24B3FB5E"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6"/>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3470795" w:rsidR="004B2E8F" w:rsidRPr="0020517F" w:rsidRDefault="00CE3E7D">
      <w:pPr>
        <w:rPr>
          <w:u w:val="single"/>
          <w:rtl/>
        </w:rPr>
      </w:pPr>
      <w:r w:rsidRPr="0020517F">
        <w:rPr>
          <w:rFonts w:hint="cs"/>
          <w:u w:val="single"/>
          <w:rtl/>
        </w:rPr>
        <w:t>שאל</w:t>
      </w:r>
      <w:r w:rsidR="00B736C7">
        <w:rPr>
          <w:rFonts w:hint="cs"/>
          <w:u w:val="single"/>
          <w:rtl/>
        </w:rPr>
        <w:t>ות</w:t>
      </w:r>
      <w:r w:rsidRPr="0020517F">
        <w:rPr>
          <w:rFonts w:hint="cs"/>
          <w:u w:val="single"/>
          <w:rtl/>
        </w:rPr>
        <w:t xml:space="preserve"> 1</w:t>
      </w:r>
      <w:r w:rsidR="0020517F" w:rsidRPr="0020517F">
        <w:rPr>
          <w:rFonts w:hint="cs"/>
          <w:u w:val="single"/>
          <w:rtl/>
        </w:rPr>
        <w:t>,2,3</w:t>
      </w:r>
    </w:p>
    <w:p w14:paraId="14ED023B" w14:textId="6502FD37" w:rsidR="00CE3E7D" w:rsidRDefault="00D1365E">
      <w:pPr>
        <w:rPr>
          <w:rtl/>
        </w:rPr>
      </w:pPr>
      <w:r>
        <w:rPr>
          <w:rFonts w:hint="cs"/>
          <w:rtl/>
        </w:rPr>
        <w:t xml:space="preserve">בחלק זה פתרנו את הלוחות בצורה איטרטיבית, פירוט מלא של המודלים האיטרטיביים וזמני הריצה שלהם נמצא בגיטהאב. דוגמה למודלים איטרטיביים תיראה כך: אם המודל המקורי (הלא איטרטיבי) יקרא כך: </w:t>
      </w:r>
      <w:r>
        <w:t>ccc.smv</w:t>
      </w:r>
      <w:r>
        <w:rPr>
          <w:rFonts w:hint="cs"/>
          <w:rtl/>
        </w:rPr>
        <w:t xml:space="preserve"> ובו ישנן 7 מטרות, ובכל איטרציה אנחנו רוצים לפתור 3 מטרות (למעט האיטרציה ה</w:t>
      </w:r>
      <w:r w:rsidR="0090223D">
        <w:rPr>
          <w:rFonts w:hint="cs"/>
          <w:rtl/>
        </w:rPr>
        <w:t>אחרונה</w:t>
      </w:r>
      <w:r>
        <w:rPr>
          <w:rFonts w:hint="cs"/>
          <w:rtl/>
        </w:rPr>
        <w:t xml:space="preserve"> שבה נפתור עבור המטרה האחרונה), המודלים האיטרטיביים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pPr>
      <w:r w:rsidRPr="00D1365E">
        <w:t>ccc_IterationModel_iter</w:t>
      </w:r>
      <w:r>
        <w:t>2.smv</w:t>
      </w:r>
    </w:p>
    <w:p w14:paraId="3619DD11" w14:textId="35EE043F" w:rsidR="00D1365E" w:rsidRDefault="00D1365E" w:rsidP="00D1365E">
      <w:pPr>
        <w:jc w:val="right"/>
      </w:pPr>
      <w:r w:rsidRPr="00D1365E">
        <w:t>ccc_IterationModel_iter</w:t>
      </w:r>
      <w:r>
        <w:t>3.smv</w:t>
      </w:r>
    </w:p>
    <w:p w14:paraId="74C5425B" w14:textId="46163C8C" w:rsidR="00FB5372" w:rsidRDefault="00DF28EB">
      <w:pPr>
        <w:rPr>
          <w:rtl/>
        </w:rPr>
      </w:pPr>
      <w:r>
        <w:rPr>
          <w:rFonts w:hint="cs"/>
          <w:rtl/>
        </w:rPr>
        <w:t>האופן בו פתרנו את הלוחות בצורה איטרטיבית:</w:t>
      </w:r>
    </w:p>
    <w:p w14:paraId="2F54DF9A" w14:textId="1CE3FD85" w:rsidR="00DF28EB" w:rsidRDefault="00F76CA8">
      <w:pPr>
        <w:rPr>
          <w:rtl/>
        </w:rPr>
      </w:pPr>
      <w:r>
        <w:rPr>
          <w:rFonts w:hint="cs"/>
          <w:rtl/>
        </w:rPr>
        <w:t>בכל איטרציה בחרנו בצורה רנדומלית את המטרות אותן נפתור באיטרציה זו (לפי מספר האיטרציות שניתן כקלט לקוד</w:t>
      </w:r>
      <w:r w:rsidR="000924A0">
        <w:rPr>
          <w:rFonts w:hint="cs"/>
          <w:rtl/>
        </w:rPr>
        <w:t>, ובאיטרציה האחרונה פתרנו את שארית המטרות אם שארית המטרות קטנה ממספר המטרות בכל איטרציה</w:t>
      </w:r>
      <w:r>
        <w:rPr>
          <w:rFonts w:hint="cs"/>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0924A0">
        <w:rPr>
          <w:rFonts w:hint="cs"/>
          <w:rtl/>
        </w:rPr>
        <w:t xml:space="preserve"> לאחר בחירה זו, פתרנו את הלוח עבור אותן מטרות שנבחר, ביצענו עדכון ללוח לפי המצב הסופי של האיטרציה הקודמת, והמשכנו לפתרון האיטרציה הבאה, כאשר בכל איטרציה הוספנו לתנאי הניצחון את הקופסאות שנוספו באיטרציה זו </w:t>
      </w:r>
      <w:r w:rsidR="000924A0">
        <w:rPr>
          <w:rFonts w:hint="cs"/>
          <w:u w:val="single"/>
          <w:rtl/>
        </w:rPr>
        <w:t>בנוסף</w:t>
      </w:r>
      <w:r w:rsidR="000924A0">
        <w:rPr>
          <w:rFonts w:hint="cs"/>
          <w:rtl/>
        </w:rPr>
        <w:t xml:space="preserve"> לקופסאות שנפתרו באיטרציה הקודמת (שכן הן כבר נפתרו</w:t>
      </w:r>
      <w:r w:rsidR="008241DA">
        <w:rPr>
          <w:rFonts w:hint="cs"/>
          <w:rtl/>
        </w:rPr>
        <w:t>, ולא נרצה להגיע למצב שבו בסוף כל האיטרציות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בלוח, ו</w:t>
      </w:r>
      <w:r w:rsidR="000924A0">
        <w:rPr>
          <w:rFonts w:hint="cs"/>
          <w:rtl/>
        </w:rPr>
        <w:t>באיטרציה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אזי באיטרציה הבאה תנאי הניצחון יהיה רלוונטי לכל ארבעת המטרות</w:t>
      </w:r>
      <w:r w:rsidR="00AD1D25">
        <w:rPr>
          <w:rFonts w:hint="cs"/>
          <w:rtl/>
        </w:rPr>
        <w:t xml:space="preserve"> (גם כאן, 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לכל איטרציה הדפסנו למסך את זמן הריצה שנדרש עבור איטרציה זו.</w:t>
      </w:r>
    </w:p>
    <w:p w14:paraId="5B72746E" w14:textId="050686E2" w:rsidR="008241DA" w:rsidRDefault="00334BC7">
      <w:pPr>
        <w:rPr>
          <w:rtl/>
        </w:rPr>
      </w:pPr>
      <w:r>
        <w:rPr>
          <w:rFonts w:hint="cs"/>
          <w:rtl/>
        </w:rPr>
        <w:t>כמו כן, יתכנו מקרים בהם לאחר פתרון איטרציה אחת, הלוח כבר לא יהיה פתיר באיטרציות הבאות, ובמקרים הללו כאשר הגענו לאיטרציה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בהרחבה בגיטהאב</w:t>
      </w:r>
      <w:r w:rsidR="00002F92">
        <w:rPr>
          <w:rFonts w:hint="cs"/>
          <w:rtl/>
        </w:rPr>
        <w:t>.</w:t>
      </w:r>
    </w:p>
    <w:p w14:paraId="63F932A3" w14:textId="77777777" w:rsidR="004B2E8F" w:rsidRDefault="004B2E8F">
      <w:pPr>
        <w:rPr>
          <w:rtl/>
        </w:rPr>
      </w:pPr>
    </w:p>
    <w:p w14:paraId="4A3C8F26" w14:textId="77777777" w:rsidR="004B2E8F" w:rsidRDefault="004B2E8F">
      <w:pPr>
        <w:rPr>
          <w:rtl/>
        </w:rPr>
      </w:pPr>
    </w:p>
    <w:p w14:paraId="474E8660" w14:textId="4D460579" w:rsidR="00940E39" w:rsidRPr="00940E39" w:rsidRDefault="00940E39" w:rsidP="00A84E2E">
      <w:pPr>
        <w:rPr>
          <w:i/>
          <w:rtl/>
        </w:rPr>
      </w:pPr>
      <w:r>
        <w:rPr>
          <w:rFonts w:hint="cs"/>
          <w:i/>
          <w:rtl/>
        </w:rPr>
        <w:t xml:space="preserve"> </w:t>
      </w:r>
    </w:p>
    <w:sectPr w:rsidR="00940E39" w:rsidRPr="00940E39"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52993" w14:textId="77777777" w:rsidR="00D3205C" w:rsidRDefault="00D3205C" w:rsidP="00514E70">
      <w:pPr>
        <w:spacing w:after="0" w:line="240" w:lineRule="auto"/>
      </w:pPr>
      <w:r>
        <w:separator/>
      </w:r>
    </w:p>
  </w:endnote>
  <w:endnote w:type="continuationSeparator" w:id="0">
    <w:p w14:paraId="56C4148A" w14:textId="77777777" w:rsidR="00D3205C" w:rsidRDefault="00D3205C"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FF307" w14:textId="77777777" w:rsidR="00D3205C" w:rsidRDefault="00D3205C" w:rsidP="00514E70">
      <w:pPr>
        <w:spacing w:after="0" w:line="240" w:lineRule="auto"/>
      </w:pPr>
      <w:r>
        <w:separator/>
      </w:r>
    </w:p>
  </w:footnote>
  <w:footnote w:type="continuationSeparator" w:id="0">
    <w:p w14:paraId="27F7863F" w14:textId="77777777" w:rsidR="00D3205C" w:rsidRDefault="00D3205C"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1"/>
  </w:num>
  <w:num w:numId="2" w16cid:durableId="1171915144">
    <w:abstractNumId w:val="2"/>
  </w:num>
  <w:num w:numId="3" w16cid:durableId="1719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92"/>
    <w:rsid w:val="0000474B"/>
    <w:rsid w:val="00027CD0"/>
    <w:rsid w:val="00074B69"/>
    <w:rsid w:val="00086216"/>
    <w:rsid w:val="00086A60"/>
    <w:rsid w:val="00092412"/>
    <w:rsid w:val="000924A0"/>
    <w:rsid w:val="00095C56"/>
    <w:rsid w:val="000E3CD8"/>
    <w:rsid w:val="0013294E"/>
    <w:rsid w:val="0013594C"/>
    <w:rsid w:val="00156844"/>
    <w:rsid w:val="00187EE3"/>
    <w:rsid w:val="001A1AFB"/>
    <w:rsid w:val="001B3423"/>
    <w:rsid w:val="001C2DA0"/>
    <w:rsid w:val="001C2EFB"/>
    <w:rsid w:val="001C5196"/>
    <w:rsid w:val="001E337E"/>
    <w:rsid w:val="0020517F"/>
    <w:rsid w:val="0023043E"/>
    <w:rsid w:val="002327F6"/>
    <w:rsid w:val="00236565"/>
    <w:rsid w:val="002442B7"/>
    <w:rsid w:val="00253B83"/>
    <w:rsid w:val="00275E32"/>
    <w:rsid w:val="00293DAB"/>
    <w:rsid w:val="0029784E"/>
    <w:rsid w:val="002A2DB6"/>
    <w:rsid w:val="002F3549"/>
    <w:rsid w:val="00331C98"/>
    <w:rsid w:val="00334BC7"/>
    <w:rsid w:val="00344507"/>
    <w:rsid w:val="00345BB4"/>
    <w:rsid w:val="00347268"/>
    <w:rsid w:val="00352A8C"/>
    <w:rsid w:val="003570C8"/>
    <w:rsid w:val="00363923"/>
    <w:rsid w:val="00397D3C"/>
    <w:rsid w:val="003C1B21"/>
    <w:rsid w:val="0042287F"/>
    <w:rsid w:val="00431127"/>
    <w:rsid w:val="00451307"/>
    <w:rsid w:val="0045549C"/>
    <w:rsid w:val="004778C4"/>
    <w:rsid w:val="00496D6A"/>
    <w:rsid w:val="004B2E8F"/>
    <w:rsid w:val="004D5124"/>
    <w:rsid w:val="004F484B"/>
    <w:rsid w:val="0050150A"/>
    <w:rsid w:val="00504206"/>
    <w:rsid w:val="00514E70"/>
    <w:rsid w:val="00557950"/>
    <w:rsid w:val="0057685F"/>
    <w:rsid w:val="005922D7"/>
    <w:rsid w:val="005B54C6"/>
    <w:rsid w:val="005D609E"/>
    <w:rsid w:val="005E5988"/>
    <w:rsid w:val="00601374"/>
    <w:rsid w:val="00610919"/>
    <w:rsid w:val="00656A2B"/>
    <w:rsid w:val="006B2EFD"/>
    <w:rsid w:val="006B370F"/>
    <w:rsid w:val="006C2BE1"/>
    <w:rsid w:val="006F4D12"/>
    <w:rsid w:val="00721D47"/>
    <w:rsid w:val="0072466E"/>
    <w:rsid w:val="0072653D"/>
    <w:rsid w:val="00733586"/>
    <w:rsid w:val="0073421E"/>
    <w:rsid w:val="00762E44"/>
    <w:rsid w:val="00776C91"/>
    <w:rsid w:val="007A394E"/>
    <w:rsid w:val="007B22D3"/>
    <w:rsid w:val="007C3097"/>
    <w:rsid w:val="007C3A6F"/>
    <w:rsid w:val="008241DA"/>
    <w:rsid w:val="008440DD"/>
    <w:rsid w:val="008628BB"/>
    <w:rsid w:val="0088051A"/>
    <w:rsid w:val="008908FD"/>
    <w:rsid w:val="00895EC3"/>
    <w:rsid w:val="00896CE7"/>
    <w:rsid w:val="008B76E4"/>
    <w:rsid w:val="008D2BE0"/>
    <w:rsid w:val="008E2C75"/>
    <w:rsid w:val="008F23A4"/>
    <w:rsid w:val="008F5F42"/>
    <w:rsid w:val="0090223D"/>
    <w:rsid w:val="00914E08"/>
    <w:rsid w:val="00932F3D"/>
    <w:rsid w:val="00940E39"/>
    <w:rsid w:val="00964846"/>
    <w:rsid w:val="00975C7F"/>
    <w:rsid w:val="009763DE"/>
    <w:rsid w:val="00987563"/>
    <w:rsid w:val="009A3461"/>
    <w:rsid w:val="009E25CC"/>
    <w:rsid w:val="00A132EE"/>
    <w:rsid w:val="00A25BA9"/>
    <w:rsid w:val="00A4518B"/>
    <w:rsid w:val="00A475F6"/>
    <w:rsid w:val="00A5421A"/>
    <w:rsid w:val="00A84E2E"/>
    <w:rsid w:val="00AB619E"/>
    <w:rsid w:val="00AD1D25"/>
    <w:rsid w:val="00AE103C"/>
    <w:rsid w:val="00AE6374"/>
    <w:rsid w:val="00B23E9E"/>
    <w:rsid w:val="00B24283"/>
    <w:rsid w:val="00B7239E"/>
    <w:rsid w:val="00B736C7"/>
    <w:rsid w:val="00B8315E"/>
    <w:rsid w:val="00BC129B"/>
    <w:rsid w:val="00BC4F25"/>
    <w:rsid w:val="00BC72C3"/>
    <w:rsid w:val="00C139EA"/>
    <w:rsid w:val="00C32510"/>
    <w:rsid w:val="00C50E78"/>
    <w:rsid w:val="00C7076B"/>
    <w:rsid w:val="00C86805"/>
    <w:rsid w:val="00CB06A9"/>
    <w:rsid w:val="00CC377B"/>
    <w:rsid w:val="00CD153B"/>
    <w:rsid w:val="00CE3E7D"/>
    <w:rsid w:val="00D0027F"/>
    <w:rsid w:val="00D1365E"/>
    <w:rsid w:val="00D3205C"/>
    <w:rsid w:val="00D50D0A"/>
    <w:rsid w:val="00DA4B37"/>
    <w:rsid w:val="00DC6CF0"/>
    <w:rsid w:val="00DF28EB"/>
    <w:rsid w:val="00DF4A36"/>
    <w:rsid w:val="00DF566C"/>
    <w:rsid w:val="00E42693"/>
    <w:rsid w:val="00E53CE9"/>
    <w:rsid w:val="00E829E6"/>
    <w:rsid w:val="00E8516A"/>
    <w:rsid w:val="00EA126E"/>
    <w:rsid w:val="00EF463E"/>
    <w:rsid w:val="00F134A5"/>
    <w:rsid w:val="00F2289C"/>
    <w:rsid w:val="00F35CB8"/>
    <w:rsid w:val="00F76CA8"/>
    <w:rsid w:val="00F83DF9"/>
    <w:rsid w:val="00FA604C"/>
    <w:rsid w:val="00FB5372"/>
    <w:rsid w:val="00FC079E"/>
    <w:rsid w:val="00FE4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13</Pages>
  <Words>2658</Words>
  <Characters>13290</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איתן וצלר</cp:lastModifiedBy>
  <cp:revision>133</cp:revision>
  <dcterms:created xsi:type="dcterms:W3CDTF">2024-04-14T12:32:00Z</dcterms:created>
  <dcterms:modified xsi:type="dcterms:W3CDTF">2024-05-16T14:23:00Z</dcterms:modified>
</cp:coreProperties>
</file>