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34" w:rsidRDefault="00471D34" w:rsidP="00471D34">
      <w:pPr>
        <w:rPr>
          <w:u w:val="single"/>
        </w:rPr>
      </w:pPr>
      <w:r w:rsidRPr="00816189">
        <w:rPr>
          <w:u w:val="single"/>
        </w:rPr>
        <w:t xml:space="preserve">Part </w:t>
      </w:r>
      <w:r>
        <w:rPr>
          <w:u w:val="single"/>
        </w:rPr>
        <w:t>A</w:t>
      </w:r>
      <w:r w:rsidRPr="00816189">
        <w:rPr>
          <w:u w:val="single"/>
        </w:rPr>
        <w:t xml:space="preserve"> – </w:t>
      </w:r>
      <w:r>
        <w:rPr>
          <w:u w:val="single"/>
        </w:rPr>
        <w:t>General Questions</w:t>
      </w:r>
      <w:r w:rsidRPr="00816189">
        <w:rPr>
          <w:u w:val="single"/>
        </w:rPr>
        <w:t>:</w:t>
      </w:r>
    </w:p>
    <w:p w:rsidR="00113F1D" w:rsidRDefault="00113F1D" w:rsidP="00113F1D">
      <w:pPr>
        <w:pStyle w:val="ListParagraph"/>
        <w:numPr>
          <w:ilvl w:val="0"/>
          <w:numId w:val="1"/>
        </w:numPr>
      </w:pPr>
      <w:r w:rsidRPr="00471D34">
        <w:t>From</w:t>
      </w:r>
      <w:r>
        <w:t xml:space="preserve"> Bayes’ theorem :     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Posterior</m:t>
            </m:r>
          </m:lim>
        </m:limLow>
        <m:r>
          <w:rPr>
            <w:rFonts w:ascii="Cambria Math" w:hAnsi="Cambria Math"/>
          </w:rPr>
          <m:t xml:space="preserve"> 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∙P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 xml:space="preserve"> ∝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Likelihood</m:t>
            </m:r>
          </m:lim>
        </m:limLow>
        <m:r>
          <w:rPr>
            <w:rFonts w:ascii="Cambria Math" w:hAnsi="Cambria Math"/>
          </w:rPr>
          <m:t>∙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Prior</m:t>
            </m:r>
          </m:lim>
        </m:limLow>
      </m:oMath>
    </w:p>
    <w:p w:rsidR="00471D34" w:rsidRDefault="00471D34" w:rsidP="00113F1D">
      <w:pPr>
        <w:pStyle w:val="ListParagraph"/>
        <w:ind w:left="540"/>
      </w:pPr>
      <w:r>
        <w:t>The</w:t>
      </w:r>
      <w:r>
        <w:t xml:space="preserve"> </w:t>
      </w:r>
      <w:r w:rsidRPr="00471D34">
        <w:t>posterior probability of a </w:t>
      </w:r>
      <w:r w:rsidRPr="00471D34">
        <w:t>random event</w:t>
      </w:r>
      <w:r w:rsidRPr="00471D34">
        <w:t> or an uncertain proposition</w:t>
      </w:r>
      <w:r>
        <w:t xml:space="preserve"> </w:t>
      </w:r>
      <w:r w:rsidRPr="00471D34">
        <w:t>is the </w:t>
      </w:r>
      <w:r w:rsidRPr="00471D34">
        <w:t>conditional probability</w:t>
      </w:r>
      <w:r w:rsidRPr="00471D34">
        <w:t> that is assigned</w:t>
      </w:r>
      <w:r>
        <w:t xml:space="preserve"> </w:t>
      </w:r>
      <w:r w:rsidRPr="00471D34">
        <w:t>after the relevant </w:t>
      </w:r>
      <w:r w:rsidRPr="00471D34">
        <w:t>evidence</w:t>
      </w:r>
      <w:r w:rsidRPr="00471D34">
        <w:t> or background is taken into account</w:t>
      </w:r>
      <w:r>
        <w:t>.</w:t>
      </w:r>
    </w:p>
    <w:p w:rsidR="00471D34" w:rsidRDefault="00471D34" w:rsidP="00471D34">
      <w:pPr>
        <w:pStyle w:val="ListParagraph"/>
        <w:ind w:left="540"/>
      </w:pPr>
      <w:r>
        <w:t>T</w:t>
      </w:r>
      <w:r w:rsidRPr="00471D34">
        <w:t>he prior probability of a </w:t>
      </w:r>
      <w:r w:rsidRPr="00471D34">
        <w:t>random event</w:t>
      </w:r>
      <w:r w:rsidRPr="00471D34">
        <w:t> or an uncertain proposition is the </w:t>
      </w:r>
      <w:r w:rsidRPr="00471D34">
        <w:t>unconditional probability</w:t>
      </w:r>
      <w:r w:rsidRPr="00471D34">
        <w:t> that is assigned before any relevant evidence is taken into account</w:t>
      </w:r>
      <w:r>
        <w:t>.</w:t>
      </w:r>
    </w:p>
    <w:p w:rsidR="00471D34" w:rsidRDefault="00471D34" w:rsidP="00471D34">
      <w:pPr>
        <w:pStyle w:val="ListParagraph"/>
        <w:ind w:left="54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 w:rsidRPr="00471D34">
        <w:t>he likelihood function</w:t>
      </w:r>
      <w:r>
        <w:t xml:space="preserve"> </w:t>
      </w:r>
      <w:r w:rsidRPr="00471D34">
        <w:t>measures the </w:t>
      </w:r>
      <w:r w:rsidRPr="00471D34">
        <w:t>goodness of fit</w:t>
      </w:r>
      <w:r w:rsidRPr="00471D34">
        <w:t> of a </w:t>
      </w:r>
      <w:r w:rsidRPr="00471D34">
        <w:t>statistical model</w:t>
      </w:r>
      <w:r w:rsidRPr="00471D34">
        <w:t> to a </w:t>
      </w:r>
      <w:r w:rsidRPr="00471D34">
        <w:t>sample of data</w:t>
      </w:r>
      <w:r w:rsidRPr="00471D34">
        <w:t> for given values of the unknown </w:t>
      </w:r>
      <w:r w:rsidRPr="00471D34">
        <w:t>parameters</w:t>
      </w:r>
      <w:r w:rsidRPr="00471D34">
        <w:t>.</w:t>
      </w:r>
    </w:p>
    <w:p w:rsidR="00113F1D" w:rsidRDefault="00E733F4" w:rsidP="00E733F4">
      <w:pPr>
        <w:pStyle w:val="ListParagraph"/>
        <w:ind w:left="540"/>
      </w:pPr>
      <w:r>
        <w:t>T</w:t>
      </w:r>
      <w:r w:rsidR="00113F1D">
        <w:t xml:space="preserve">he </w:t>
      </w:r>
      <w:proofErr w:type="spellStart"/>
      <w:r w:rsidR="00113F1D">
        <w:t>K</w:t>
      </w:r>
      <w:r w:rsidR="00113F1D" w:rsidRPr="00113F1D">
        <w:t>alman</w:t>
      </w:r>
      <w:proofErr w:type="spellEnd"/>
      <w:r w:rsidR="00113F1D" w:rsidRPr="00113F1D">
        <w:t>/Particle</w:t>
      </w:r>
      <w:r w:rsidR="00113F1D">
        <w:t xml:space="preserve"> filter</w:t>
      </w:r>
      <w:r>
        <w:t xml:space="preserve"> is a</w:t>
      </w:r>
      <w:r>
        <w:t xml:space="preserve"> process that helps us combine a model and measurements to provide better </w:t>
      </w:r>
      <w:r w:rsidR="00E96CCD">
        <w:t>estimation. T</w:t>
      </w:r>
      <w:r>
        <w:t>he filter uses prior data and model to estimate the observed state vector value in real time</w:t>
      </w:r>
      <w:r w:rsidR="00E96CCD">
        <w:t xml:space="preserve"> – If the input data is very noisy, the estimation would be based more on the model and if the model prediction produc</w:t>
      </w:r>
      <w:bookmarkStart w:id="0" w:name="_GoBack"/>
      <w:bookmarkEnd w:id="0"/>
      <w:r w:rsidR="00E96CCD">
        <w:t xml:space="preserve">es a large error when compared to the real time samples, </w:t>
      </w:r>
      <w:r w:rsidR="00E96CCD">
        <w:t>, the estimation would be based more on</w:t>
      </w:r>
      <w:r w:rsidR="00E96CCD">
        <w:t xml:space="preserve"> the input data.</w:t>
      </w:r>
    </w:p>
    <w:p w:rsidR="00113F1D" w:rsidRDefault="00113F1D" w:rsidP="00471D34">
      <w:pPr>
        <w:pStyle w:val="ListParagraph"/>
        <w:ind w:left="540"/>
      </w:pPr>
    </w:p>
    <w:p w:rsidR="00113F1D" w:rsidRDefault="00E96CCD" w:rsidP="00E96CCD">
      <w:pPr>
        <w:pStyle w:val="ListParagraph"/>
        <w:numPr>
          <w:ilvl w:val="0"/>
          <w:numId w:val="1"/>
        </w:numPr>
      </w:pPr>
      <w:r w:rsidRPr="00E96CCD">
        <w:t>For the measurement step in the particle filter, we used the histogram of the two patches</w:t>
      </w:r>
      <w:r>
        <w:t>:</w:t>
      </w:r>
    </w:p>
    <w:p w:rsidR="00E96CCD" w:rsidRDefault="00E96CCD" w:rsidP="00E96CCD">
      <w:pPr>
        <w:pStyle w:val="ListParagraph"/>
        <w:numPr>
          <w:ilvl w:val="0"/>
          <w:numId w:val="2"/>
        </w:numPr>
      </w:pPr>
      <w:r>
        <w:t>W</w:t>
      </w:r>
      <w:r w:rsidRPr="00E96CCD">
        <w:t>e use the histogram to score the patches</w:t>
      </w:r>
      <w:r>
        <w:t xml:space="preserve"> because </w:t>
      </w:r>
      <w:r w:rsidRPr="00E96CCD">
        <w:rPr>
          <w:highlight w:val="yellow"/>
        </w:rPr>
        <w:t>******</w:t>
      </w:r>
    </w:p>
    <w:p w:rsidR="00113F1D" w:rsidRDefault="00113F1D" w:rsidP="00113F1D">
      <w:pPr>
        <w:pStyle w:val="ListParagraph"/>
      </w:pPr>
    </w:p>
    <w:p w:rsidR="00113F1D" w:rsidRDefault="00E96CCD" w:rsidP="005F6F06">
      <w:pPr>
        <w:pStyle w:val="ListParagraph"/>
        <w:numPr>
          <w:ilvl w:val="0"/>
          <w:numId w:val="1"/>
        </w:numPr>
      </w:pPr>
      <w:r>
        <w:t>P</w:t>
      </w:r>
      <w:r w:rsidRPr="00E96CCD">
        <w:t>article filter</w:t>
      </w:r>
      <w:r>
        <w:t xml:space="preserve"> will</w:t>
      </w:r>
      <w:r w:rsidRPr="00E96CCD">
        <w:t xml:space="preserve"> work when the tracked object changes it scale</w:t>
      </w:r>
      <w:r>
        <w:t xml:space="preserve"> because we </w:t>
      </w:r>
      <w:r w:rsidR="005F6F06">
        <w:t>use the Markov</w:t>
      </w:r>
      <w:r>
        <w:t xml:space="preserve"> </w:t>
      </w:r>
    </w:p>
    <w:p w:rsidR="005F6F06" w:rsidRDefault="005F6F06" w:rsidP="005F6F06">
      <w:pPr>
        <w:pStyle w:val="ListParagraph"/>
      </w:pPr>
      <w:r w:rsidRPr="005F6F06">
        <w:rPr>
          <w:highlight w:val="yellow"/>
        </w:rPr>
        <w:t>We propose to overcome this problem by assuming that the scale does not change abruptly, therefore it can be modeled as a simple Markov process</w:t>
      </w:r>
    </w:p>
    <w:p w:rsidR="00096DF8" w:rsidRDefault="00096DF8"/>
    <w:sectPr w:rsidR="0009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41A4C"/>
    <w:multiLevelType w:val="hybridMultilevel"/>
    <w:tmpl w:val="C2C0ED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C036138"/>
    <w:multiLevelType w:val="hybridMultilevel"/>
    <w:tmpl w:val="A39AF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3A"/>
    <w:rsid w:val="00096DF8"/>
    <w:rsid w:val="00113F1D"/>
    <w:rsid w:val="00142463"/>
    <w:rsid w:val="0034453A"/>
    <w:rsid w:val="00471D34"/>
    <w:rsid w:val="005F6F06"/>
    <w:rsid w:val="00E733F4"/>
    <w:rsid w:val="00E96CCD"/>
    <w:rsid w:val="00F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D3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13F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D3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13F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katz</dc:creator>
  <cp:keywords/>
  <dc:description/>
  <cp:lastModifiedBy>noam katz</cp:lastModifiedBy>
  <cp:revision>2</cp:revision>
  <dcterms:created xsi:type="dcterms:W3CDTF">2020-04-27T12:55:00Z</dcterms:created>
  <dcterms:modified xsi:type="dcterms:W3CDTF">2020-04-27T15:53:00Z</dcterms:modified>
</cp:coreProperties>
</file>