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bCs/>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9"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9"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9" w:date="2020-07-29T14:23:48Z">
        <w:del w:author="דרור אלקנה וינברג" w:id="9"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9"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0" w:date="2019-01-04T08:09:37Z">
        <w:r w:rsidDel="00000000" w:rsidR="00000000" w:rsidRPr="00000000">
          <w:rPr>
            <w:rFonts w:ascii="Alef" w:cs="Alef" w:eastAsia="Alef" w:hAnsi="Alef"/>
            <w:color w:val="1d1d1d"/>
            <w:sz w:val="23"/>
            <w:szCs w:val="23"/>
            <w:rtl w:val="1"/>
          </w:rPr>
          <w:t xml:space="preserve">תת</w:t>
        </w:r>
      </w:ins>
      <w:del w:author="כרם שולמית גינת" w:id="10"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לפניקה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1"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1"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2"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3"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4"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4"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5" w:date="2018-03-27T13:53:42Z">
        <w:r w:rsidDel="00000000" w:rsidR="00000000" w:rsidRPr="00000000">
          <w:rPr>
            <w:rFonts w:ascii="Alef" w:cs="Alef" w:eastAsia="Alef" w:hAnsi="Alef"/>
            <w:color w:val="1d1d1d"/>
            <w:sz w:val="23"/>
            <w:szCs w:val="23"/>
            <w:rtl w:val="1"/>
          </w:rPr>
          <w:t xml:space="preserve">הפאי</w:t>
        </w:r>
      </w:ins>
      <w:del w:author="אורפז פישל" w:id="15"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5"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6"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6"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7"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8"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19"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0"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1"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2" w:date="2018-08-08T07:51:07Z">
        <w:r w:rsidDel="00000000" w:rsidR="00000000" w:rsidRPr="00000000">
          <w:rPr>
            <w:rFonts w:ascii="Alef" w:cs="Alef" w:eastAsia="Alef" w:hAnsi="Alef"/>
            <w:color w:val="1d1d1d"/>
            <w:sz w:val="23"/>
            <w:szCs w:val="23"/>
            <w:rtl w:val="1"/>
          </w:rPr>
          <w:t xml:space="preserve">נכבת</w:t>
        </w:r>
      </w:ins>
      <w:del w:author="Anonymous" w:id="22"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3"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