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A1" w:rsidRPr="00204059" w:rsidRDefault="007468A1" w:rsidP="007468A1">
      <w:pPr>
        <w:rPr>
          <w:rFonts w:asciiTheme="minorBidi" w:hAnsiTheme="minorBidi" w:cstheme="minorBidi"/>
          <w:rtl/>
        </w:rPr>
      </w:pPr>
      <w:r w:rsidRPr="00204059">
        <w:rPr>
          <w:rFonts w:asciiTheme="minorBidi" w:hAnsiTheme="minorBidi" w:cstheme="minorBidi"/>
          <w:rtl/>
        </w:rPr>
        <w:t xml:space="preserve">שם הסטודנט: </w:t>
      </w:r>
      <w:r w:rsidR="007E62AE">
        <w:rPr>
          <w:rFonts w:asciiTheme="minorBidi" w:hAnsiTheme="minorBidi" w:cstheme="minorBidi" w:hint="cs"/>
          <w:rtl/>
        </w:rPr>
        <w:t>נעם גמזו</w:t>
      </w:r>
      <w:r w:rsidRPr="00204059">
        <w:rPr>
          <w:rFonts w:asciiTheme="minorBidi" w:hAnsiTheme="minorBidi" w:cstheme="minorBidi"/>
          <w:rtl/>
        </w:rPr>
        <w:t xml:space="preserve"> </w:t>
      </w:r>
    </w:p>
    <w:p w:rsidR="007468A1" w:rsidRPr="00204059" w:rsidRDefault="007468A1" w:rsidP="007468A1">
      <w:pPr>
        <w:rPr>
          <w:rFonts w:asciiTheme="minorBidi" w:hAnsiTheme="minorBidi" w:cstheme="minorBidi"/>
          <w:rtl/>
        </w:rPr>
      </w:pPr>
      <w:r w:rsidRPr="00204059">
        <w:rPr>
          <w:rFonts w:asciiTheme="minorBidi" w:hAnsiTheme="minorBidi" w:cstheme="minorBidi"/>
          <w:rtl/>
        </w:rPr>
        <w:t xml:space="preserve">מספר תעודת זהות: </w:t>
      </w:r>
      <w:r w:rsidR="007E62AE">
        <w:rPr>
          <w:rFonts w:asciiTheme="minorBidi" w:hAnsiTheme="minorBidi" w:cstheme="minorBidi" w:hint="cs"/>
          <w:rtl/>
        </w:rPr>
        <w:t>205971401</w:t>
      </w:r>
    </w:p>
    <w:p w:rsidR="007468A1" w:rsidRPr="00204059" w:rsidRDefault="007468A1" w:rsidP="000B3599">
      <w:pPr>
        <w:tabs>
          <w:tab w:val="left" w:pos="2673"/>
        </w:tabs>
        <w:rPr>
          <w:rFonts w:asciiTheme="minorBidi" w:hAnsiTheme="minorBidi" w:cstheme="minorBidi"/>
          <w:rtl/>
        </w:rPr>
      </w:pPr>
      <w:r w:rsidRPr="00204059">
        <w:rPr>
          <w:rFonts w:asciiTheme="minorBidi" w:hAnsiTheme="minorBidi" w:cstheme="minorBidi"/>
          <w:rtl/>
        </w:rPr>
        <w:t>הערות למטלה:</w:t>
      </w:r>
      <w:bookmarkStart w:id="0" w:name="_GoBack"/>
      <w:bookmarkEnd w:id="0"/>
      <w:r w:rsidR="001924C8">
        <w:rPr>
          <w:rFonts w:asciiTheme="minorBidi" w:hAnsiTheme="minorBidi" w:cstheme="minorBidi"/>
          <w:rtl/>
        </w:rPr>
        <w:tab/>
      </w:r>
    </w:p>
    <w:p w:rsidR="007468A1" w:rsidRPr="00204059" w:rsidRDefault="007468A1" w:rsidP="007468A1">
      <w:pPr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7"/>
        <w:gridCol w:w="3701"/>
        <w:gridCol w:w="2977"/>
        <w:gridCol w:w="1131"/>
      </w:tblGrid>
      <w:tr w:rsidR="00204059" w:rsidRPr="00204059" w:rsidTr="00441F57">
        <w:tc>
          <w:tcPr>
            <w:tcW w:w="487" w:type="dxa"/>
          </w:tcPr>
          <w:p w:rsidR="00204059" w:rsidRPr="00204059" w:rsidRDefault="00204059" w:rsidP="00441F57">
            <w:pPr>
              <w:tabs>
                <w:tab w:val="left" w:pos="247"/>
              </w:tabs>
              <w:ind w:right="-536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הנושא</w:t>
            </w:r>
          </w:p>
        </w:tc>
        <w:tc>
          <w:tcPr>
            <w:tcW w:w="2977" w:type="dxa"/>
          </w:tcPr>
          <w:p w:rsidR="00204059" w:rsidRPr="00204059" w:rsidRDefault="00204059" w:rsidP="00441F57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הערות</w:t>
            </w:r>
          </w:p>
        </w:tc>
        <w:tc>
          <w:tcPr>
            <w:tcW w:w="1131" w:type="dxa"/>
          </w:tcPr>
          <w:p w:rsidR="00204059" w:rsidRPr="00204059" w:rsidRDefault="00204059" w:rsidP="00441F57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ניקוד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מיקום מקשים ופעילויות קבועות לאורך כל פעילות המערכת.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  <w:rtl/>
              </w:rPr>
              <w:t>עיצוב, תצוגה.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jc w:val="center"/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Responsive display</w:t>
            </w:r>
            <w:r w:rsidRPr="00204059">
              <w:rPr>
                <w:rFonts w:asciiTheme="minorBidi" w:hAnsiTheme="minorBidi" w:cstheme="minorBidi"/>
                <w:rtl/>
              </w:rPr>
              <w:t xml:space="preserve"> (מותאם לנייד).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  <w:rtl/>
              </w:rPr>
              <w:t>שימוש ב-</w:t>
            </w:r>
            <w:r w:rsidRPr="00204059">
              <w:rPr>
                <w:rFonts w:asciiTheme="minorBidi" w:hAnsiTheme="minorBidi" w:cstheme="minorBidi"/>
              </w:rPr>
              <w:t>include</w:t>
            </w:r>
            <w:r w:rsidRPr="00204059">
              <w:rPr>
                <w:rFonts w:asciiTheme="minorBidi" w:hAnsiTheme="minorBidi" w:cstheme="minorBidi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מעבר נכון בין מסכים עם הודעות מתאימות.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הודעות שגיאות בתזמון ובמקום הנכון.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טיפול במסד הנתונים: שאילתות הצגה, הוספה, עדכון, מחיקה.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bidi w:val="0"/>
              <w:rPr>
                <w:rFonts w:asciiTheme="minorBidi" w:hAnsiTheme="minorBidi" w:cstheme="minorBidi"/>
                <w:rtl/>
              </w:rPr>
            </w:pPr>
          </w:p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שימוש בגרפיקה להצגת דוחות. נדרש להציג בדוח גרף אחד לפחות העושה שימוש ב-</w:t>
            </w:r>
            <w:r w:rsidRPr="00204059">
              <w:rPr>
                <w:rFonts w:asciiTheme="minorBidi" w:hAnsiTheme="minorBidi" w:cstheme="minorBidi"/>
              </w:rPr>
              <w:t>Google Charts</w:t>
            </w:r>
            <w:r w:rsidRPr="00204059">
              <w:rPr>
                <w:rFonts w:asciiTheme="minorBidi" w:hAnsiTheme="minorBidi" w:cstheme="minorBidi"/>
                <w:rtl/>
              </w:rPr>
              <w:t>.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גמישות הדוחות (טעינה אחת שינוי המיון או הסיכום ללא טעינה נוספת)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204059">
            <w:pPr>
              <w:pStyle w:val="ListParagraph"/>
              <w:numPr>
                <w:ilvl w:val="0"/>
                <w:numId w:val="1"/>
              </w:numPr>
              <w:tabs>
                <w:tab w:val="left" w:pos="247"/>
              </w:tabs>
              <w:ind w:left="0" w:right="-536" w:firstLine="0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 xml:space="preserve">אופן פעולת </w:t>
            </w:r>
            <w:proofErr w:type="spellStart"/>
            <w:r w:rsidRPr="00204059">
              <w:rPr>
                <w:rFonts w:asciiTheme="minorBidi" w:hAnsiTheme="minorBidi" w:cstheme="minorBidi"/>
                <w:rtl/>
              </w:rPr>
              <w:t>הצט</w:t>
            </w:r>
            <w:proofErr w:type="spellEnd"/>
            <w:r w:rsidRPr="00204059">
              <w:rPr>
                <w:rFonts w:asciiTheme="minorBidi" w:hAnsiTheme="minorBidi" w:cstheme="minorBidi"/>
                <w:rtl/>
              </w:rPr>
              <w:t xml:space="preserve"> (קלות השימוש והתצוגה)</w:t>
            </w:r>
          </w:p>
        </w:tc>
        <w:tc>
          <w:tcPr>
            <w:tcW w:w="2977" w:type="dxa"/>
            <w:vAlign w:val="center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  <w:vAlign w:val="center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</w:rPr>
              <w:t>/10</w:t>
            </w:r>
          </w:p>
        </w:tc>
      </w:tr>
      <w:tr w:rsidR="00204059" w:rsidRPr="00204059" w:rsidTr="00441F57">
        <w:tc>
          <w:tcPr>
            <w:tcW w:w="487" w:type="dxa"/>
          </w:tcPr>
          <w:p w:rsidR="00204059" w:rsidRPr="00204059" w:rsidRDefault="00204059" w:rsidP="00441F57">
            <w:pPr>
              <w:tabs>
                <w:tab w:val="left" w:pos="247"/>
              </w:tabs>
              <w:ind w:right="-536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701" w:type="dxa"/>
          </w:tcPr>
          <w:p w:rsidR="00204059" w:rsidRPr="00204059" w:rsidRDefault="00204059" w:rsidP="00441F57">
            <w:pPr>
              <w:jc w:val="right"/>
              <w:rPr>
                <w:rFonts w:asciiTheme="minorBidi" w:hAnsiTheme="minorBidi" w:cstheme="minorBidi"/>
                <w:rtl/>
              </w:rPr>
            </w:pPr>
            <w:r w:rsidRPr="00204059">
              <w:rPr>
                <w:rFonts w:asciiTheme="minorBidi" w:hAnsiTheme="minorBidi" w:cstheme="minorBidi"/>
                <w:rtl/>
              </w:rPr>
              <w:t>ציון מסכם</w:t>
            </w:r>
          </w:p>
        </w:tc>
        <w:tc>
          <w:tcPr>
            <w:tcW w:w="2977" w:type="dxa"/>
          </w:tcPr>
          <w:p w:rsidR="00204059" w:rsidRPr="00204059" w:rsidRDefault="00204059" w:rsidP="00441F57">
            <w:pPr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1" w:type="dxa"/>
          </w:tcPr>
          <w:p w:rsidR="00204059" w:rsidRPr="00204059" w:rsidRDefault="00204059" w:rsidP="00441F57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</w:tr>
    </w:tbl>
    <w:p w:rsidR="00204059" w:rsidRPr="00204059" w:rsidRDefault="00204059" w:rsidP="007468A1">
      <w:pPr>
        <w:rPr>
          <w:rFonts w:asciiTheme="minorBidi" w:hAnsiTheme="minorBidi" w:cstheme="minorBidi"/>
          <w:rtl/>
        </w:rPr>
      </w:pPr>
    </w:p>
    <w:p w:rsidR="007468A1" w:rsidRPr="00204059" w:rsidRDefault="007468A1" w:rsidP="007468A1">
      <w:pPr>
        <w:rPr>
          <w:rFonts w:asciiTheme="minorBidi" w:hAnsiTheme="minorBidi" w:cstheme="minorBidi"/>
          <w:rtl/>
        </w:rPr>
      </w:pPr>
      <w:r w:rsidRPr="00204059">
        <w:rPr>
          <w:rFonts w:asciiTheme="minorBidi" w:hAnsiTheme="minorBidi" w:cstheme="minorBidi"/>
          <w:rtl/>
        </w:rPr>
        <w:t>הערות המרצה:</w:t>
      </w:r>
    </w:p>
    <w:p w:rsidR="007468A1" w:rsidRPr="00204059" w:rsidRDefault="007468A1" w:rsidP="007468A1">
      <w:pPr>
        <w:rPr>
          <w:rFonts w:asciiTheme="minorBidi" w:hAnsiTheme="minorBidi" w:cstheme="minorBidi"/>
          <w:rtl/>
        </w:rPr>
      </w:pPr>
    </w:p>
    <w:p w:rsidR="009A6288" w:rsidRPr="00204059" w:rsidRDefault="009A6288">
      <w:pPr>
        <w:rPr>
          <w:rFonts w:asciiTheme="minorBidi" w:hAnsiTheme="minorBidi" w:cstheme="minorBidi"/>
        </w:rPr>
      </w:pPr>
    </w:p>
    <w:sectPr w:rsidR="009A6288" w:rsidRPr="00204059" w:rsidSect="002D2467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90F" w:rsidRDefault="0053790F">
      <w:pPr>
        <w:spacing w:after="0" w:line="240" w:lineRule="auto"/>
      </w:pPr>
      <w:r>
        <w:separator/>
      </w:r>
    </w:p>
  </w:endnote>
  <w:endnote w:type="continuationSeparator" w:id="0">
    <w:p w:rsidR="0053790F" w:rsidRDefault="0053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18F" w:rsidRDefault="007468A1" w:rsidP="00F2400B">
    <w:pPr>
      <w:pStyle w:val="Footer"/>
      <w:rPr>
        <w:rtl/>
      </w:rPr>
    </w:pPr>
    <w:r>
      <w:rPr>
        <w:rFonts w:cs="Times New Roman" w:hint="cs"/>
        <w:rtl/>
      </w:rPr>
      <w:t xml:space="preserve">כל הזכויות שמורות לגדעון קוך  </w:t>
    </w:r>
    <w:r>
      <w:rPr>
        <w:rFonts w:hint="cs"/>
        <w:rtl/>
      </w:rPr>
      <w:t xml:space="preserve">2020                                                                                  </w:t>
    </w:r>
    <w:r>
      <w:rPr>
        <w:rFonts w:cs="Times New Roman" w:hint="cs"/>
        <w:rtl/>
      </w:rPr>
      <w:t xml:space="preserve">דף </w:t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PAGE 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B3599">
      <w:rPr>
        <w:noProof/>
        <w:rtl/>
      </w:rPr>
      <w:t>1</w:t>
    </w:r>
    <w:r>
      <w:rPr>
        <w:rtl/>
      </w:rPr>
      <w:fldChar w:fldCharType="end"/>
    </w:r>
    <w:r>
      <w:rPr>
        <w:rFonts w:cs="Times New Roman" w:hint="cs"/>
        <w:rtl/>
      </w:rPr>
      <w:t xml:space="preserve"> מתוך </w:t>
    </w:r>
    <w:r w:rsidR="00D7233F">
      <w:rPr>
        <w:noProof/>
      </w:rPr>
      <w:fldChar w:fldCharType="begin"/>
    </w:r>
    <w:r w:rsidR="00D7233F">
      <w:rPr>
        <w:noProof/>
      </w:rPr>
      <w:instrText xml:space="preserve"> NUMPAGES   \* MERGEFORMAT </w:instrText>
    </w:r>
    <w:r w:rsidR="00D7233F">
      <w:rPr>
        <w:noProof/>
      </w:rPr>
      <w:fldChar w:fldCharType="separate"/>
    </w:r>
    <w:r w:rsidR="000B3599">
      <w:rPr>
        <w:noProof/>
        <w:rtl/>
      </w:rPr>
      <w:t>1</w:t>
    </w:r>
    <w:r w:rsidR="00D7233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90F" w:rsidRDefault="0053790F">
      <w:pPr>
        <w:spacing w:after="0" w:line="240" w:lineRule="auto"/>
      </w:pPr>
      <w:r>
        <w:separator/>
      </w:r>
    </w:p>
  </w:footnote>
  <w:footnote w:type="continuationSeparator" w:id="0">
    <w:p w:rsidR="0053790F" w:rsidRDefault="0053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F7" w:rsidRDefault="00672DCD" w:rsidP="00F2400B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91A9AD" wp14:editId="75271E6C">
              <wp:simplePos x="0" y="0"/>
              <wp:positionH relativeFrom="margin">
                <wp:posOffset>-273406</wp:posOffset>
              </wp:positionH>
              <wp:positionV relativeFrom="paragraph">
                <wp:posOffset>193214</wp:posOffset>
              </wp:positionV>
              <wp:extent cx="3236863" cy="678264"/>
              <wp:effectExtent l="0" t="495300" r="0" b="5029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405955">
                        <a:off x="0" y="0"/>
                        <a:ext cx="3236863" cy="6782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72DCD" w:rsidRPr="00C9262F" w:rsidRDefault="00672DCD" w:rsidP="00672DCD">
                          <w:pPr>
                            <w:jc w:val="center"/>
                            <w:rPr>
                              <w:noProof/>
                              <w:color w:val="A6A6A6" w:themeColor="background1" w:themeShade="A6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9262F">
                            <w:rPr>
                              <w:rFonts w:cs="Times New Roman" w:hint="cs"/>
                              <w:noProof/>
                              <w:color w:val="A6A6A6" w:themeColor="background1" w:themeShade="A6"/>
                              <w:sz w:val="72"/>
                              <w:szCs w:val="72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מהדורה אחרונה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1A9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1.55pt;margin-top:15.2pt;width:254.85pt;height:53.4pt;rotation:-130421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" filled="f" stroked="f">
              <v:fill o:detectmouseclick="t"/>
              <v:textbox>
                <w:txbxContent>
                  <w:p w:rsidR="00672DCD" w:rsidRPr="00C9262F" w:rsidRDefault="00672DCD" w:rsidP="00672DCD">
                    <w:pPr>
                      <w:jc w:val="center"/>
                      <w:rPr>
                        <w:noProof/>
                        <w:color w:val="A6A6A6" w:themeColor="background1" w:themeShade="A6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9262F">
                      <w:rPr>
                        <w:rFonts w:hint="cs"/>
                        <w:noProof/>
                        <w:color w:val="A6A6A6" w:themeColor="background1" w:themeShade="A6"/>
                        <w:sz w:val="72"/>
                        <w:szCs w:val="72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מהדורה אחרונה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68A1">
      <w:rPr>
        <w:rFonts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94F4E" wp14:editId="5F94184F">
              <wp:simplePos x="0" y="0"/>
              <wp:positionH relativeFrom="column">
                <wp:posOffset>-80962</wp:posOffset>
              </wp:positionH>
              <wp:positionV relativeFrom="paragraph">
                <wp:posOffset>269558</wp:posOffset>
              </wp:positionV>
              <wp:extent cx="5491162" cy="0"/>
              <wp:effectExtent l="0" t="0" r="3365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1162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29AA08" id="Straight Connector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21.25pt" to="42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" strokecolor="#ed7d31 [3205]" strokeweight=".5pt">
              <v:stroke joinstyle="miter"/>
            </v:line>
          </w:pict>
        </mc:Fallback>
      </mc:AlternateContent>
    </w:r>
    <w:r w:rsidR="007468A1" w:rsidRPr="0069781D">
      <w:rPr>
        <w:rFonts w:cs="Times New Roman" w:hint="cs"/>
        <w:rtl/>
      </w:rPr>
      <w:t>מטלת קורונה מסכמת בקורס</w:t>
    </w:r>
    <w:r w:rsidR="007468A1">
      <w:rPr>
        <w:rFonts w:cs="Times New Roman" w:hint="cs"/>
        <w:rtl/>
      </w:rPr>
      <w:t xml:space="preserve">                                           </w:t>
    </w:r>
    <w:r w:rsidR="00204059">
      <w:rPr>
        <w:rFonts w:cs="Times New Roman" w:hint="cs"/>
        <w:rtl/>
      </w:rPr>
      <w:t xml:space="preserve">                              </w:t>
    </w:r>
    <w:r w:rsidR="007468A1">
      <w:rPr>
        <w:rFonts w:cs="Times New Roman" w:hint="cs"/>
        <w:rtl/>
      </w:rPr>
      <w:t xml:space="preserve">                          גדעון קוך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55CB"/>
    <w:multiLevelType w:val="hybridMultilevel"/>
    <w:tmpl w:val="2FFC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A1"/>
    <w:rsid w:val="000B3599"/>
    <w:rsid w:val="001924C8"/>
    <w:rsid w:val="00204059"/>
    <w:rsid w:val="002059DC"/>
    <w:rsid w:val="002D2467"/>
    <w:rsid w:val="00340A39"/>
    <w:rsid w:val="0053790F"/>
    <w:rsid w:val="00672DCD"/>
    <w:rsid w:val="007468A1"/>
    <w:rsid w:val="007E62AE"/>
    <w:rsid w:val="008D576F"/>
    <w:rsid w:val="009A6288"/>
    <w:rsid w:val="00C961BD"/>
    <w:rsid w:val="00D438A2"/>
    <w:rsid w:val="00D7233F"/>
    <w:rsid w:val="00EB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BA7D"/>
  <w15:chartTrackingRefBased/>
  <w15:docId w15:val="{FFA1B10E-9F97-4242-9DA8-E7E68CBB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A1"/>
    <w:pPr>
      <w:bidi/>
    </w:pPr>
    <w:rPr>
      <w:rFonts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TOC"/>
    <w:basedOn w:val="TOC1"/>
    <w:link w:val="MyTOCChar"/>
    <w:qFormat/>
    <w:rsid w:val="00340A39"/>
    <w:pPr>
      <w:tabs>
        <w:tab w:val="left" w:pos="426"/>
        <w:tab w:val="right" w:leader="dot" w:pos="8296"/>
      </w:tabs>
      <w:bidi w:val="0"/>
    </w:pPr>
    <w:rPr>
      <w:noProof/>
    </w:rPr>
  </w:style>
  <w:style w:type="character" w:customStyle="1" w:styleId="MyTOCChar">
    <w:name w:val="MyTOC Char"/>
    <w:basedOn w:val="DefaultParagraphFont"/>
    <w:link w:val="MyTOC"/>
    <w:rsid w:val="00340A39"/>
    <w:rPr>
      <w:noProof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A39"/>
    <w:pPr>
      <w:spacing w:after="100"/>
    </w:pPr>
  </w:style>
  <w:style w:type="table" w:styleId="TableGrid">
    <w:name w:val="Table Grid"/>
    <w:basedOn w:val="TableNormal"/>
    <w:uiPriority w:val="39"/>
    <w:rsid w:val="007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8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68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8A1"/>
    <w:rPr>
      <w:rFonts w:cstheme="minorHAnsi"/>
    </w:rPr>
  </w:style>
  <w:style w:type="paragraph" w:styleId="Header">
    <w:name w:val="header"/>
    <w:basedOn w:val="Normal"/>
    <w:link w:val="HeaderChar"/>
    <w:uiPriority w:val="99"/>
    <w:unhideWhenUsed/>
    <w:rsid w:val="002040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059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516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Koch</dc:creator>
  <cp:keywords/>
  <dc:description/>
  <cp:lastModifiedBy>Afeka</cp:lastModifiedBy>
  <cp:revision>6</cp:revision>
  <dcterms:created xsi:type="dcterms:W3CDTF">2020-06-08T03:55:00Z</dcterms:created>
  <dcterms:modified xsi:type="dcterms:W3CDTF">2020-08-26T14:41:00Z</dcterms:modified>
</cp:coreProperties>
</file>