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4109A" w14:textId="0A317264" w:rsidR="00902845" w:rsidRPr="009E7CDA" w:rsidRDefault="00902845" w:rsidP="0092081B">
      <w:pPr>
        <w:ind w:left="720" w:right="270"/>
      </w:pPr>
    </w:p>
    <w:p w14:paraId="2B264B06" w14:textId="25FE09FF" w:rsidR="00902845" w:rsidRPr="009E7CDA" w:rsidRDefault="00902845" w:rsidP="0092081B">
      <w:pPr>
        <w:ind w:left="720" w:right="270"/>
      </w:pPr>
      <w:r w:rsidRPr="009E7CDA">
        <w:rPr>
          <w:noProof/>
          <w:sz w:val="28"/>
          <w:szCs w:val="28"/>
        </w:rPr>
        <w:drawing>
          <wp:anchor distT="0" distB="0" distL="114300" distR="114300" simplePos="0" relativeHeight="251659264" behindDoc="0" locked="0" layoutInCell="1" allowOverlap="1" wp14:anchorId="56AD12DF" wp14:editId="3E8B8E1D">
            <wp:simplePos x="0" y="0"/>
            <wp:positionH relativeFrom="margin">
              <wp:align>center</wp:align>
            </wp:positionH>
            <wp:positionV relativeFrom="paragraph">
              <wp:posOffset>153670</wp:posOffset>
            </wp:positionV>
            <wp:extent cx="1800225" cy="253243"/>
            <wp:effectExtent l="0" t="0" r="0" b="0"/>
            <wp:wrapNone/>
            <wp:docPr id="1868120548" name="Picture 186812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225" cy="253243"/>
                    </a:xfrm>
                    <a:prstGeom prst="rect">
                      <a:avLst/>
                    </a:prstGeom>
                  </pic:spPr>
                </pic:pic>
              </a:graphicData>
            </a:graphic>
            <wp14:sizeRelH relativeFrom="page">
              <wp14:pctWidth>0</wp14:pctWidth>
            </wp14:sizeRelH>
            <wp14:sizeRelV relativeFrom="page">
              <wp14:pctHeight>0</wp14:pctHeight>
            </wp14:sizeRelV>
          </wp:anchor>
        </w:drawing>
      </w:r>
    </w:p>
    <w:p w14:paraId="1061A984" w14:textId="77777777" w:rsidR="00902845" w:rsidRPr="009E7CDA" w:rsidRDefault="00902845" w:rsidP="0092081B">
      <w:pPr>
        <w:ind w:left="720" w:right="270"/>
      </w:pPr>
    </w:p>
    <w:p w14:paraId="19994957" w14:textId="27DE977E" w:rsidR="00C1484E" w:rsidRPr="009E7CDA" w:rsidRDefault="006237F8" w:rsidP="001E03CE">
      <w:pPr>
        <w:pBdr>
          <w:top w:val="dashDotStroked" w:sz="24" w:space="1" w:color="0071F1"/>
          <w:left w:val="dashDotStroked" w:sz="24" w:space="4" w:color="0071F1"/>
          <w:bottom w:val="dashDotStroked" w:sz="24" w:space="1" w:color="0071F1"/>
          <w:right w:val="dashDotStroked" w:sz="24" w:space="4" w:color="0071F1"/>
        </w:pBdr>
        <w:ind w:left="288" w:right="288"/>
        <w:jc w:val="center"/>
        <w:rPr>
          <w:b/>
          <w:bCs/>
          <w:color w:val="0071F1"/>
          <w:sz w:val="40"/>
          <w:szCs w:val="40"/>
        </w:rPr>
      </w:pPr>
      <w:r w:rsidRPr="009E7CDA">
        <w:rPr>
          <w:b/>
          <w:bCs/>
          <w:color w:val="0071F1"/>
          <w:sz w:val="40"/>
          <w:szCs w:val="40"/>
        </w:rPr>
        <w:t>Operations Manual Part B</w:t>
      </w:r>
    </w:p>
    <w:p w14:paraId="2B6AFC6E" w14:textId="076EBC82" w:rsidR="006237F8" w:rsidRPr="009E7CDA" w:rsidRDefault="006237F8" w:rsidP="001E03CE">
      <w:pPr>
        <w:pBdr>
          <w:top w:val="dashDotStroked" w:sz="24" w:space="1" w:color="0071F1"/>
          <w:left w:val="dashDotStroked" w:sz="24" w:space="4" w:color="0071F1"/>
          <w:bottom w:val="dashDotStroked" w:sz="24" w:space="1" w:color="0071F1"/>
          <w:right w:val="dashDotStroked" w:sz="24" w:space="4" w:color="0071F1"/>
        </w:pBdr>
        <w:ind w:left="288" w:right="288"/>
        <w:jc w:val="center"/>
        <w:rPr>
          <w:b/>
          <w:bCs/>
          <w:color w:val="0071F1"/>
          <w:sz w:val="40"/>
          <w:szCs w:val="40"/>
        </w:rPr>
      </w:pPr>
      <w:r w:rsidRPr="009E7CDA">
        <w:rPr>
          <w:b/>
          <w:bCs/>
          <w:color w:val="0071F1"/>
          <w:sz w:val="40"/>
          <w:szCs w:val="40"/>
        </w:rPr>
        <w:t>Helicopter Operating Matters</w:t>
      </w:r>
    </w:p>
    <w:p w14:paraId="3E426D24" w14:textId="1561D479" w:rsidR="006237F8" w:rsidRPr="009E7CDA" w:rsidRDefault="006237F8" w:rsidP="0092081B">
      <w:pPr>
        <w:ind w:left="720" w:right="270"/>
      </w:pPr>
    </w:p>
    <w:p w14:paraId="778C4223" w14:textId="77777777" w:rsidR="000E4B82" w:rsidRPr="009E7CDA" w:rsidRDefault="000E4B82" w:rsidP="0092081B">
      <w:pPr>
        <w:ind w:left="720" w:right="270"/>
      </w:pPr>
    </w:p>
    <w:p w14:paraId="4F17B2F2" w14:textId="77777777" w:rsidR="000E4B82" w:rsidRPr="009E7CDA" w:rsidRDefault="000E4B82" w:rsidP="0092081B">
      <w:pPr>
        <w:ind w:left="720" w:right="270"/>
      </w:pPr>
    </w:p>
    <w:p w14:paraId="2DEF164B" w14:textId="77777777" w:rsidR="000E4B82" w:rsidRPr="009E7CDA" w:rsidRDefault="000E4B82" w:rsidP="0092081B">
      <w:pPr>
        <w:ind w:left="720" w:right="270"/>
      </w:pPr>
    </w:p>
    <w:p w14:paraId="020BB75F" w14:textId="77777777" w:rsidR="000E4B82" w:rsidRPr="009E7CDA" w:rsidRDefault="000E4B82" w:rsidP="0092081B">
      <w:pPr>
        <w:ind w:left="720" w:right="270"/>
      </w:pPr>
    </w:p>
    <w:p w14:paraId="3AEBFE4E" w14:textId="5DD8F5A6" w:rsidR="000E4B82" w:rsidRPr="009E7CDA" w:rsidRDefault="000E4B82" w:rsidP="0092081B">
      <w:pPr>
        <w:ind w:left="720" w:right="270"/>
      </w:pPr>
    </w:p>
    <w:p w14:paraId="6754B988" w14:textId="77777777" w:rsidR="000E4B82" w:rsidRPr="009E7CDA" w:rsidRDefault="000E4B82" w:rsidP="0092081B">
      <w:pPr>
        <w:ind w:left="720" w:right="270"/>
      </w:pPr>
    </w:p>
    <w:p w14:paraId="15F12F8B" w14:textId="77777777" w:rsidR="000E4B82" w:rsidRPr="009E7CDA" w:rsidRDefault="000E4B82" w:rsidP="0092081B">
      <w:pPr>
        <w:ind w:left="720" w:right="270"/>
      </w:pPr>
    </w:p>
    <w:p w14:paraId="4AC8DC26" w14:textId="77777777" w:rsidR="000E4B82" w:rsidRPr="009E7CDA" w:rsidRDefault="000E4B82" w:rsidP="0092081B">
      <w:pPr>
        <w:ind w:left="720" w:right="270"/>
      </w:pPr>
    </w:p>
    <w:p w14:paraId="559F5DE4" w14:textId="77777777" w:rsidR="000E4B82" w:rsidRPr="009E7CDA" w:rsidRDefault="000E4B82" w:rsidP="0092081B">
      <w:pPr>
        <w:ind w:left="720" w:right="270"/>
      </w:pPr>
    </w:p>
    <w:p w14:paraId="3C791553" w14:textId="77777777" w:rsidR="000E4B82" w:rsidRPr="009E7CDA" w:rsidRDefault="000E4B82" w:rsidP="0092081B">
      <w:pPr>
        <w:ind w:left="720" w:right="270"/>
      </w:pPr>
    </w:p>
    <w:p w14:paraId="3FB0D999" w14:textId="77777777" w:rsidR="000E4B82" w:rsidRPr="009E7CDA" w:rsidRDefault="000E4B82" w:rsidP="0092081B">
      <w:pPr>
        <w:ind w:left="720" w:right="270"/>
      </w:pPr>
    </w:p>
    <w:p w14:paraId="41FA52C8" w14:textId="77777777" w:rsidR="000E4B82" w:rsidRPr="009E7CDA" w:rsidRDefault="000E4B82" w:rsidP="0092081B">
      <w:pPr>
        <w:ind w:left="720" w:right="270"/>
      </w:pPr>
    </w:p>
    <w:p w14:paraId="2097F2AC" w14:textId="77777777" w:rsidR="000E4B82" w:rsidRPr="009E7CDA" w:rsidRDefault="000E4B82" w:rsidP="0092081B">
      <w:pPr>
        <w:ind w:left="720" w:right="270"/>
      </w:pPr>
    </w:p>
    <w:p w14:paraId="019CE018" w14:textId="77777777" w:rsidR="000E4B82" w:rsidRPr="009E7CDA" w:rsidRDefault="000E4B82" w:rsidP="0092081B">
      <w:pPr>
        <w:ind w:left="720" w:right="270"/>
      </w:pPr>
    </w:p>
    <w:p w14:paraId="1118D71C" w14:textId="77777777" w:rsidR="000E4B82" w:rsidRPr="009E7CDA" w:rsidRDefault="000E4B82" w:rsidP="0092081B">
      <w:pPr>
        <w:ind w:left="720" w:right="270"/>
      </w:pPr>
    </w:p>
    <w:p w14:paraId="1E77327F" w14:textId="77777777" w:rsidR="000E4B82" w:rsidRPr="009E7CDA" w:rsidRDefault="000E4B82" w:rsidP="0092081B">
      <w:pPr>
        <w:ind w:left="720" w:right="270"/>
      </w:pPr>
    </w:p>
    <w:p w14:paraId="6520E9FD" w14:textId="0101005A" w:rsidR="006237F8" w:rsidRPr="009E7CDA" w:rsidRDefault="006237F8" w:rsidP="000E4B82">
      <w:pPr>
        <w:ind w:left="720" w:right="270"/>
        <w:jc w:val="center"/>
        <w:rPr>
          <w:sz w:val="22"/>
          <w:szCs w:val="22"/>
        </w:rPr>
      </w:pPr>
      <w:r w:rsidRPr="009E7CDA">
        <w:rPr>
          <w:sz w:val="22"/>
          <w:szCs w:val="22"/>
        </w:rPr>
        <w:t>ALL REPRODUCTION RIGHTS ARE RESERVED</w:t>
      </w:r>
    </w:p>
    <w:p w14:paraId="4D21B814" w14:textId="58207436" w:rsidR="006237F8" w:rsidRPr="009E7CDA" w:rsidRDefault="006237F8" w:rsidP="000E4B82">
      <w:pPr>
        <w:ind w:left="720" w:right="270"/>
        <w:jc w:val="center"/>
        <w:rPr>
          <w:sz w:val="22"/>
          <w:szCs w:val="22"/>
        </w:rPr>
      </w:pPr>
      <w:r w:rsidRPr="009E7CDA">
        <w:rPr>
          <w:sz w:val="22"/>
          <w:szCs w:val="22"/>
        </w:rPr>
        <w:t>COMMERCIAL IN CONFIDENCE</w:t>
      </w:r>
    </w:p>
    <w:p w14:paraId="70171767" w14:textId="77777777" w:rsidR="006237F8" w:rsidRPr="009E7CDA" w:rsidRDefault="006237F8">
      <w:r w:rsidRPr="009E7CDA">
        <w:br w:type="page"/>
      </w:r>
    </w:p>
    <w:sdt>
      <w:sdtPr>
        <w:rPr>
          <w:rFonts w:asciiTheme="majorBidi" w:eastAsiaTheme="minorHAnsi" w:hAnsiTheme="majorBidi" w:cstheme="majorBidi"/>
          <w:color w:val="auto"/>
          <w:spacing w:val="0"/>
          <w:sz w:val="24"/>
          <w:szCs w:val="24"/>
        </w:rPr>
        <w:id w:val="1535005805"/>
        <w:docPartObj>
          <w:docPartGallery w:val="Table of Contents"/>
          <w:docPartUnique/>
        </w:docPartObj>
      </w:sdtPr>
      <w:sdtEndPr>
        <w:rPr>
          <w:b/>
          <w:bCs/>
          <w:noProof/>
        </w:rPr>
      </w:sdtEndPr>
      <w:sdtContent>
        <w:p w14:paraId="419B59D8" w14:textId="32CD904F" w:rsidR="00451ACF" w:rsidRPr="009E7CDA" w:rsidRDefault="00902845" w:rsidP="00902845">
          <w:pPr>
            <w:pStyle w:val="Subtitle"/>
            <w:rPr>
              <w:rFonts w:ascii="Degular" w:hAnsi="Degular"/>
              <w:color w:val="0071F1"/>
              <w:sz w:val="40"/>
              <w:szCs w:val="40"/>
            </w:rPr>
          </w:pPr>
          <w:r w:rsidRPr="009E7CDA">
            <w:rPr>
              <w:rFonts w:ascii="Degular" w:eastAsiaTheme="minorHAnsi" w:hAnsi="Degular"/>
              <w:color w:val="0071F1"/>
              <w:sz w:val="40"/>
              <w:szCs w:val="40"/>
            </w:rPr>
            <w:t>Contents</w:t>
          </w:r>
        </w:p>
        <w:p w14:paraId="1025F804" w14:textId="68A271E7" w:rsidR="00902845" w:rsidRPr="009E7CDA" w:rsidRDefault="00451ACF" w:rsidP="006249F8">
          <w:pPr>
            <w:pStyle w:val="TOC1"/>
            <w:rPr>
              <w:rFonts w:asciiTheme="minorHAnsi" w:eastAsiaTheme="minorEastAsia" w:hAnsiTheme="minorHAnsi"/>
              <w:sz w:val="22"/>
              <w:szCs w:val="22"/>
              <w:lang w:bidi="ar-SA"/>
            </w:rPr>
          </w:pPr>
          <w:r w:rsidRPr="009E7CDA">
            <w:rPr>
              <w:noProof w:val="0"/>
            </w:rPr>
            <w:fldChar w:fldCharType="begin"/>
          </w:r>
          <w:r w:rsidRPr="009E7CDA">
            <w:instrText xml:space="preserve"> TOC \o "1-3" \h \z \u </w:instrText>
          </w:r>
          <w:r w:rsidRPr="009E7CDA">
            <w:rPr>
              <w:rFonts w:asciiTheme="majorBidi" w:hAnsiTheme="majorBidi" w:cstheme="majorBidi"/>
              <w:noProof w:val="0"/>
            </w:rPr>
            <w:fldChar w:fldCharType="separate"/>
          </w:r>
          <w:hyperlink w:anchor="_Toc132429159" w:history="1">
            <w:r w:rsidR="00902845" w:rsidRPr="009E7CDA">
              <w:rPr>
                <w:rStyle w:val="Hyperlink"/>
                <w:b/>
                <w:bCs/>
              </w:rPr>
              <w:t>1.</w:t>
            </w:r>
            <w:r w:rsidR="00902845" w:rsidRPr="009E7CDA">
              <w:rPr>
                <w:rFonts w:asciiTheme="minorHAnsi" w:eastAsiaTheme="minorEastAsia" w:hAnsiTheme="minorHAnsi"/>
                <w:sz w:val="22"/>
                <w:szCs w:val="22"/>
                <w:lang w:bidi="ar-SA"/>
              </w:rPr>
              <w:tab/>
            </w:r>
            <w:r w:rsidR="00902845" w:rsidRPr="009E7CDA">
              <w:rPr>
                <w:rStyle w:val="Hyperlink"/>
                <w:b/>
                <w:bCs/>
              </w:rPr>
              <w:t>Operational Limitations</w:t>
            </w:r>
            <w:r w:rsidR="00902845" w:rsidRPr="009E7CDA">
              <w:rPr>
                <w:webHidden/>
              </w:rPr>
              <w:tab/>
            </w:r>
            <w:r w:rsidR="00902845" w:rsidRPr="009E7CDA">
              <w:rPr>
                <w:webHidden/>
              </w:rPr>
              <w:fldChar w:fldCharType="begin"/>
            </w:r>
            <w:r w:rsidR="00902845" w:rsidRPr="009E7CDA">
              <w:rPr>
                <w:webHidden/>
              </w:rPr>
              <w:instrText xml:space="preserve"> PAGEREF _Toc132429159 \h </w:instrText>
            </w:r>
            <w:r w:rsidR="00902845" w:rsidRPr="009E7CDA">
              <w:rPr>
                <w:webHidden/>
              </w:rPr>
            </w:r>
            <w:r w:rsidR="00902845" w:rsidRPr="009E7CDA">
              <w:rPr>
                <w:webHidden/>
              </w:rPr>
              <w:fldChar w:fldCharType="separate"/>
            </w:r>
            <w:r w:rsidR="00E07064" w:rsidRPr="009E7CDA">
              <w:rPr>
                <w:webHidden/>
              </w:rPr>
              <w:t>4</w:t>
            </w:r>
            <w:r w:rsidR="00902845" w:rsidRPr="009E7CDA">
              <w:rPr>
                <w:webHidden/>
              </w:rPr>
              <w:fldChar w:fldCharType="end"/>
            </w:r>
          </w:hyperlink>
        </w:p>
        <w:p w14:paraId="1BA865C1" w14:textId="1F35721A" w:rsidR="00902845" w:rsidRPr="009E7CDA" w:rsidRDefault="00902845">
          <w:pPr>
            <w:pStyle w:val="TOC2"/>
            <w:tabs>
              <w:tab w:val="right" w:leader="dot" w:pos="10790"/>
            </w:tabs>
            <w:rPr>
              <w:noProof/>
            </w:rPr>
          </w:pPr>
          <w:hyperlink w:anchor="_Toc132429160" w:history="1">
            <w:r w:rsidRPr="009E7CDA">
              <w:rPr>
                <w:rStyle w:val="Hyperlink"/>
                <w:noProof/>
              </w:rPr>
              <w:t>1.1 Operational Limitations</w:t>
            </w:r>
            <w:r w:rsidRPr="009E7CDA">
              <w:rPr>
                <w:noProof/>
                <w:webHidden/>
              </w:rPr>
              <w:tab/>
            </w:r>
            <w:r w:rsidRPr="009E7CDA">
              <w:rPr>
                <w:noProof/>
                <w:webHidden/>
              </w:rPr>
              <w:fldChar w:fldCharType="begin"/>
            </w:r>
            <w:r w:rsidRPr="009E7CDA">
              <w:rPr>
                <w:noProof/>
                <w:webHidden/>
              </w:rPr>
              <w:instrText xml:space="preserve"> PAGEREF _Toc132429160 \h </w:instrText>
            </w:r>
            <w:r w:rsidRPr="009E7CDA">
              <w:rPr>
                <w:noProof/>
                <w:webHidden/>
              </w:rPr>
            </w:r>
            <w:r w:rsidRPr="009E7CDA">
              <w:rPr>
                <w:noProof/>
                <w:webHidden/>
              </w:rPr>
              <w:fldChar w:fldCharType="separate"/>
            </w:r>
            <w:r w:rsidR="00E07064" w:rsidRPr="009E7CDA">
              <w:rPr>
                <w:noProof/>
                <w:webHidden/>
              </w:rPr>
              <w:t>4</w:t>
            </w:r>
            <w:r w:rsidRPr="009E7CDA">
              <w:rPr>
                <w:noProof/>
                <w:webHidden/>
              </w:rPr>
              <w:fldChar w:fldCharType="end"/>
            </w:r>
          </w:hyperlink>
        </w:p>
        <w:p w14:paraId="26546EB6" w14:textId="4B012301" w:rsidR="00902845" w:rsidRPr="009E7CDA" w:rsidRDefault="00902845">
          <w:pPr>
            <w:pStyle w:val="TOC2"/>
            <w:tabs>
              <w:tab w:val="right" w:leader="dot" w:pos="10790"/>
            </w:tabs>
            <w:rPr>
              <w:noProof/>
            </w:rPr>
          </w:pPr>
          <w:hyperlink w:anchor="_Toc132429161" w:history="1">
            <w:r w:rsidRPr="009E7CDA">
              <w:rPr>
                <w:rStyle w:val="Hyperlink"/>
                <w:noProof/>
              </w:rPr>
              <w:t>1.2 Passenger seating configuration</w:t>
            </w:r>
            <w:r w:rsidRPr="009E7CDA">
              <w:rPr>
                <w:noProof/>
                <w:webHidden/>
              </w:rPr>
              <w:tab/>
            </w:r>
            <w:r w:rsidRPr="009E7CDA">
              <w:rPr>
                <w:noProof/>
                <w:webHidden/>
              </w:rPr>
              <w:fldChar w:fldCharType="begin"/>
            </w:r>
            <w:r w:rsidRPr="009E7CDA">
              <w:rPr>
                <w:noProof/>
                <w:webHidden/>
              </w:rPr>
              <w:instrText xml:space="preserve"> PAGEREF _Toc132429161 \h </w:instrText>
            </w:r>
            <w:r w:rsidRPr="009E7CDA">
              <w:rPr>
                <w:noProof/>
                <w:webHidden/>
              </w:rPr>
            </w:r>
            <w:r w:rsidRPr="009E7CDA">
              <w:rPr>
                <w:noProof/>
                <w:webHidden/>
              </w:rPr>
              <w:fldChar w:fldCharType="separate"/>
            </w:r>
            <w:r w:rsidR="00E07064" w:rsidRPr="009E7CDA">
              <w:rPr>
                <w:noProof/>
                <w:webHidden/>
              </w:rPr>
              <w:t>5</w:t>
            </w:r>
            <w:r w:rsidRPr="009E7CDA">
              <w:rPr>
                <w:noProof/>
                <w:webHidden/>
              </w:rPr>
              <w:fldChar w:fldCharType="end"/>
            </w:r>
          </w:hyperlink>
        </w:p>
        <w:p w14:paraId="10280E8B" w14:textId="4FB6BA98" w:rsidR="00902845" w:rsidRPr="009E7CDA" w:rsidRDefault="00902845">
          <w:pPr>
            <w:pStyle w:val="TOC2"/>
            <w:tabs>
              <w:tab w:val="right" w:leader="dot" w:pos="10790"/>
            </w:tabs>
            <w:rPr>
              <w:noProof/>
            </w:rPr>
          </w:pPr>
          <w:hyperlink w:anchor="_Toc132429162" w:history="1">
            <w:r w:rsidRPr="009E7CDA">
              <w:rPr>
                <w:rStyle w:val="Hyperlink"/>
                <w:noProof/>
              </w:rPr>
              <w:t>1.3 Mass and Center of Gravity.</w:t>
            </w:r>
            <w:r w:rsidRPr="009E7CDA">
              <w:rPr>
                <w:noProof/>
                <w:webHidden/>
              </w:rPr>
              <w:tab/>
            </w:r>
            <w:r w:rsidRPr="009E7CDA">
              <w:rPr>
                <w:noProof/>
                <w:webHidden/>
              </w:rPr>
              <w:fldChar w:fldCharType="begin"/>
            </w:r>
            <w:r w:rsidRPr="009E7CDA">
              <w:rPr>
                <w:noProof/>
                <w:webHidden/>
              </w:rPr>
              <w:instrText xml:space="preserve"> PAGEREF _Toc132429162 \h </w:instrText>
            </w:r>
            <w:r w:rsidRPr="009E7CDA">
              <w:rPr>
                <w:noProof/>
                <w:webHidden/>
              </w:rPr>
            </w:r>
            <w:r w:rsidRPr="009E7CDA">
              <w:rPr>
                <w:noProof/>
                <w:webHidden/>
              </w:rPr>
              <w:fldChar w:fldCharType="separate"/>
            </w:r>
            <w:r w:rsidR="00E07064" w:rsidRPr="009E7CDA">
              <w:rPr>
                <w:noProof/>
                <w:webHidden/>
              </w:rPr>
              <w:t>5</w:t>
            </w:r>
            <w:r w:rsidRPr="009E7CDA">
              <w:rPr>
                <w:noProof/>
                <w:webHidden/>
              </w:rPr>
              <w:fldChar w:fldCharType="end"/>
            </w:r>
          </w:hyperlink>
        </w:p>
        <w:p w14:paraId="6BC2967A" w14:textId="0EB0DC30" w:rsidR="00902845" w:rsidRPr="009E7CDA" w:rsidRDefault="00902845">
          <w:pPr>
            <w:pStyle w:val="TOC2"/>
            <w:tabs>
              <w:tab w:val="right" w:leader="dot" w:pos="10790"/>
            </w:tabs>
            <w:rPr>
              <w:noProof/>
            </w:rPr>
          </w:pPr>
          <w:hyperlink w:anchor="_Toc132429163" w:history="1">
            <w:r w:rsidRPr="009E7CDA">
              <w:rPr>
                <w:rStyle w:val="Hyperlink"/>
                <w:noProof/>
              </w:rPr>
              <w:t>1.4 Speed Limitations.</w:t>
            </w:r>
            <w:r w:rsidRPr="009E7CDA">
              <w:rPr>
                <w:noProof/>
                <w:webHidden/>
              </w:rPr>
              <w:tab/>
            </w:r>
            <w:r w:rsidRPr="009E7CDA">
              <w:rPr>
                <w:noProof/>
                <w:webHidden/>
              </w:rPr>
              <w:fldChar w:fldCharType="begin"/>
            </w:r>
            <w:r w:rsidRPr="009E7CDA">
              <w:rPr>
                <w:noProof/>
                <w:webHidden/>
              </w:rPr>
              <w:instrText xml:space="preserve"> PAGEREF _Toc132429163 \h </w:instrText>
            </w:r>
            <w:r w:rsidRPr="009E7CDA">
              <w:rPr>
                <w:noProof/>
                <w:webHidden/>
              </w:rPr>
            </w:r>
            <w:r w:rsidRPr="009E7CDA">
              <w:rPr>
                <w:noProof/>
                <w:webHidden/>
              </w:rPr>
              <w:fldChar w:fldCharType="separate"/>
            </w:r>
            <w:r w:rsidR="00E07064" w:rsidRPr="009E7CDA">
              <w:rPr>
                <w:noProof/>
                <w:webHidden/>
              </w:rPr>
              <w:t>5</w:t>
            </w:r>
            <w:r w:rsidRPr="009E7CDA">
              <w:rPr>
                <w:noProof/>
                <w:webHidden/>
              </w:rPr>
              <w:fldChar w:fldCharType="end"/>
            </w:r>
          </w:hyperlink>
        </w:p>
        <w:p w14:paraId="2313B810" w14:textId="230F5740" w:rsidR="00902845" w:rsidRPr="009E7CDA" w:rsidRDefault="00902845">
          <w:pPr>
            <w:pStyle w:val="TOC2"/>
            <w:tabs>
              <w:tab w:val="right" w:leader="dot" w:pos="10790"/>
            </w:tabs>
            <w:rPr>
              <w:noProof/>
            </w:rPr>
          </w:pPr>
          <w:hyperlink w:anchor="_Toc132429164" w:history="1">
            <w:r w:rsidRPr="009E7CDA">
              <w:rPr>
                <w:rStyle w:val="Hyperlink"/>
                <w:noProof/>
              </w:rPr>
              <w:t>1.5 Crew Composition.</w:t>
            </w:r>
            <w:r w:rsidRPr="009E7CDA">
              <w:rPr>
                <w:noProof/>
                <w:webHidden/>
              </w:rPr>
              <w:tab/>
            </w:r>
            <w:r w:rsidRPr="009E7CDA">
              <w:rPr>
                <w:noProof/>
                <w:webHidden/>
              </w:rPr>
              <w:fldChar w:fldCharType="begin"/>
            </w:r>
            <w:r w:rsidRPr="009E7CDA">
              <w:rPr>
                <w:noProof/>
                <w:webHidden/>
              </w:rPr>
              <w:instrText xml:space="preserve"> PAGEREF _Toc132429164 \h </w:instrText>
            </w:r>
            <w:r w:rsidRPr="009E7CDA">
              <w:rPr>
                <w:noProof/>
                <w:webHidden/>
              </w:rPr>
            </w:r>
            <w:r w:rsidRPr="009E7CDA">
              <w:rPr>
                <w:noProof/>
                <w:webHidden/>
              </w:rPr>
              <w:fldChar w:fldCharType="separate"/>
            </w:r>
            <w:r w:rsidR="00E07064" w:rsidRPr="009E7CDA">
              <w:rPr>
                <w:noProof/>
                <w:webHidden/>
              </w:rPr>
              <w:t>5</w:t>
            </w:r>
            <w:r w:rsidRPr="009E7CDA">
              <w:rPr>
                <w:noProof/>
                <w:webHidden/>
              </w:rPr>
              <w:fldChar w:fldCharType="end"/>
            </w:r>
          </w:hyperlink>
        </w:p>
        <w:p w14:paraId="46890D76" w14:textId="315ECDFC" w:rsidR="00902845" w:rsidRPr="009E7CDA" w:rsidRDefault="00902845">
          <w:pPr>
            <w:pStyle w:val="TOC2"/>
            <w:tabs>
              <w:tab w:val="right" w:leader="dot" w:pos="10790"/>
            </w:tabs>
            <w:rPr>
              <w:noProof/>
            </w:rPr>
          </w:pPr>
          <w:hyperlink w:anchor="_Toc132429165" w:history="1">
            <w:r w:rsidRPr="009E7CDA">
              <w:rPr>
                <w:rStyle w:val="Hyperlink"/>
                <w:noProof/>
              </w:rPr>
              <w:t>1.6 Wind Limitations.</w:t>
            </w:r>
            <w:r w:rsidRPr="009E7CDA">
              <w:rPr>
                <w:noProof/>
                <w:webHidden/>
              </w:rPr>
              <w:tab/>
            </w:r>
            <w:r w:rsidRPr="009E7CDA">
              <w:rPr>
                <w:noProof/>
                <w:webHidden/>
              </w:rPr>
              <w:fldChar w:fldCharType="begin"/>
            </w:r>
            <w:r w:rsidRPr="009E7CDA">
              <w:rPr>
                <w:noProof/>
                <w:webHidden/>
              </w:rPr>
              <w:instrText xml:space="preserve"> PAGEREF _Toc132429165 \h </w:instrText>
            </w:r>
            <w:r w:rsidRPr="009E7CDA">
              <w:rPr>
                <w:noProof/>
                <w:webHidden/>
              </w:rPr>
            </w:r>
            <w:r w:rsidRPr="009E7CDA">
              <w:rPr>
                <w:noProof/>
                <w:webHidden/>
              </w:rPr>
              <w:fldChar w:fldCharType="separate"/>
            </w:r>
            <w:r w:rsidR="00E07064" w:rsidRPr="009E7CDA">
              <w:rPr>
                <w:noProof/>
                <w:webHidden/>
              </w:rPr>
              <w:t>5</w:t>
            </w:r>
            <w:r w:rsidRPr="009E7CDA">
              <w:rPr>
                <w:noProof/>
                <w:webHidden/>
              </w:rPr>
              <w:fldChar w:fldCharType="end"/>
            </w:r>
          </w:hyperlink>
        </w:p>
        <w:p w14:paraId="12D644EE" w14:textId="542A476D" w:rsidR="00902845" w:rsidRPr="009E7CDA" w:rsidRDefault="00902845">
          <w:pPr>
            <w:pStyle w:val="TOC2"/>
            <w:tabs>
              <w:tab w:val="right" w:leader="dot" w:pos="10790"/>
            </w:tabs>
            <w:rPr>
              <w:noProof/>
            </w:rPr>
          </w:pPr>
          <w:hyperlink w:anchor="_Toc132429166" w:history="1">
            <w:r w:rsidRPr="009E7CDA">
              <w:rPr>
                <w:rStyle w:val="Hyperlink"/>
                <w:noProof/>
              </w:rPr>
              <w:t>1.7 General A/C Limitations.</w:t>
            </w:r>
            <w:r w:rsidRPr="009E7CDA">
              <w:rPr>
                <w:noProof/>
                <w:webHidden/>
              </w:rPr>
              <w:tab/>
            </w:r>
            <w:r w:rsidRPr="009E7CDA">
              <w:rPr>
                <w:noProof/>
                <w:webHidden/>
              </w:rPr>
              <w:fldChar w:fldCharType="begin"/>
            </w:r>
            <w:r w:rsidRPr="009E7CDA">
              <w:rPr>
                <w:noProof/>
                <w:webHidden/>
              </w:rPr>
              <w:instrText xml:space="preserve"> PAGEREF _Toc132429166 \h </w:instrText>
            </w:r>
            <w:r w:rsidRPr="009E7CDA">
              <w:rPr>
                <w:noProof/>
                <w:webHidden/>
              </w:rPr>
            </w:r>
            <w:r w:rsidRPr="009E7CDA">
              <w:rPr>
                <w:noProof/>
                <w:webHidden/>
              </w:rPr>
              <w:fldChar w:fldCharType="separate"/>
            </w:r>
            <w:r w:rsidR="00E07064" w:rsidRPr="009E7CDA">
              <w:rPr>
                <w:noProof/>
                <w:webHidden/>
              </w:rPr>
              <w:t>5</w:t>
            </w:r>
            <w:r w:rsidRPr="009E7CDA">
              <w:rPr>
                <w:noProof/>
                <w:webHidden/>
              </w:rPr>
              <w:fldChar w:fldCharType="end"/>
            </w:r>
          </w:hyperlink>
        </w:p>
        <w:p w14:paraId="411F28DD" w14:textId="531399ED" w:rsidR="00902845" w:rsidRPr="009E7CDA" w:rsidRDefault="00902845">
          <w:pPr>
            <w:pStyle w:val="TOC2"/>
            <w:tabs>
              <w:tab w:val="right" w:leader="dot" w:pos="10790"/>
            </w:tabs>
            <w:rPr>
              <w:noProof/>
            </w:rPr>
          </w:pPr>
          <w:hyperlink w:anchor="_Toc132429167" w:history="1">
            <w:r w:rsidRPr="009E7CDA">
              <w:rPr>
                <w:rStyle w:val="Hyperlink"/>
                <w:noProof/>
              </w:rPr>
              <w:t>1.8 Loading and securing of items in the helicopter</w:t>
            </w:r>
            <w:r w:rsidRPr="009E7CDA">
              <w:rPr>
                <w:noProof/>
                <w:webHidden/>
              </w:rPr>
              <w:tab/>
            </w:r>
            <w:r w:rsidRPr="009E7CDA">
              <w:rPr>
                <w:noProof/>
                <w:webHidden/>
              </w:rPr>
              <w:fldChar w:fldCharType="begin"/>
            </w:r>
            <w:r w:rsidRPr="009E7CDA">
              <w:rPr>
                <w:noProof/>
                <w:webHidden/>
              </w:rPr>
              <w:instrText xml:space="preserve"> PAGEREF _Toc132429167 \h </w:instrText>
            </w:r>
            <w:r w:rsidRPr="009E7CDA">
              <w:rPr>
                <w:noProof/>
                <w:webHidden/>
              </w:rPr>
            </w:r>
            <w:r w:rsidRPr="009E7CDA">
              <w:rPr>
                <w:noProof/>
                <w:webHidden/>
              </w:rPr>
              <w:fldChar w:fldCharType="separate"/>
            </w:r>
            <w:r w:rsidR="00E07064" w:rsidRPr="009E7CDA">
              <w:rPr>
                <w:noProof/>
                <w:webHidden/>
              </w:rPr>
              <w:t>5</w:t>
            </w:r>
            <w:r w:rsidRPr="009E7CDA">
              <w:rPr>
                <w:noProof/>
                <w:webHidden/>
              </w:rPr>
              <w:fldChar w:fldCharType="end"/>
            </w:r>
          </w:hyperlink>
        </w:p>
        <w:p w14:paraId="636F8E49" w14:textId="70FBA188" w:rsidR="00902845" w:rsidRPr="009E7CDA" w:rsidRDefault="00902845">
          <w:pPr>
            <w:pStyle w:val="TOC2"/>
            <w:tabs>
              <w:tab w:val="right" w:leader="dot" w:pos="10790"/>
            </w:tabs>
            <w:rPr>
              <w:noProof/>
            </w:rPr>
          </w:pPr>
          <w:hyperlink w:anchor="_Toc132429168" w:history="1">
            <w:r w:rsidRPr="009E7CDA">
              <w:rPr>
                <w:rStyle w:val="Hyperlink"/>
                <w:noProof/>
              </w:rPr>
              <w:t>1.9 MEL</w:t>
            </w:r>
            <w:r w:rsidRPr="009E7CDA">
              <w:rPr>
                <w:noProof/>
                <w:webHidden/>
              </w:rPr>
              <w:tab/>
            </w:r>
            <w:r w:rsidRPr="009E7CDA">
              <w:rPr>
                <w:noProof/>
                <w:webHidden/>
              </w:rPr>
              <w:fldChar w:fldCharType="begin"/>
            </w:r>
            <w:r w:rsidRPr="009E7CDA">
              <w:rPr>
                <w:noProof/>
                <w:webHidden/>
              </w:rPr>
              <w:instrText xml:space="preserve"> PAGEREF _Toc132429168 \h </w:instrText>
            </w:r>
            <w:r w:rsidRPr="009E7CDA">
              <w:rPr>
                <w:noProof/>
                <w:webHidden/>
              </w:rPr>
            </w:r>
            <w:r w:rsidRPr="009E7CDA">
              <w:rPr>
                <w:noProof/>
                <w:webHidden/>
              </w:rPr>
              <w:fldChar w:fldCharType="separate"/>
            </w:r>
            <w:r w:rsidR="00E07064" w:rsidRPr="009E7CDA">
              <w:rPr>
                <w:noProof/>
                <w:webHidden/>
              </w:rPr>
              <w:t>6</w:t>
            </w:r>
            <w:r w:rsidRPr="009E7CDA">
              <w:rPr>
                <w:noProof/>
                <w:webHidden/>
              </w:rPr>
              <w:fldChar w:fldCharType="end"/>
            </w:r>
          </w:hyperlink>
        </w:p>
        <w:p w14:paraId="49B264DB" w14:textId="66E4E522" w:rsidR="00902845" w:rsidRPr="009E7CDA" w:rsidRDefault="00902845">
          <w:pPr>
            <w:pStyle w:val="TOC2"/>
            <w:tabs>
              <w:tab w:val="right" w:leader="dot" w:pos="10790"/>
            </w:tabs>
            <w:rPr>
              <w:noProof/>
            </w:rPr>
          </w:pPr>
          <w:hyperlink w:anchor="_Toc132429169" w:history="1">
            <w:r w:rsidRPr="009E7CDA">
              <w:rPr>
                <w:rStyle w:val="Hyperlink"/>
                <w:noProof/>
              </w:rPr>
              <w:t>1.10 Safety equipment</w:t>
            </w:r>
            <w:r w:rsidRPr="009E7CDA">
              <w:rPr>
                <w:noProof/>
                <w:webHidden/>
              </w:rPr>
              <w:tab/>
            </w:r>
            <w:r w:rsidRPr="009E7CDA">
              <w:rPr>
                <w:noProof/>
                <w:webHidden/>
              </w:rPr>
              <w:fldChar w:fldCharType="begin"/>
            </w:r>
            <w:r w:rsidRPr="009E7CDA">
              <w:rPr>
                <w:noProof/>
                <w:webHidden/>
              </w:rPr>
              <w:instrText xml:space="preserve"> PAGEREF _Toc132429169 \h </w:instrText>
            </w:r>
            <w:r w:rsidRPr="009E7CDA">
              <w:rPr>
                <w:noProof/>
                <w:webHidden/>
              </w:rPr>
            </w:r>
            <w:r w:rsidRPr="009E7CDA">
              <w:rPr>
                <w:noProof/>
                <w:webHidden/>
              </w:rPr>
              <w:fldChar w:fldCharType="separate"/>
            </w:r>
            <w:r w:rsidR="00E07064" w:rsidRPr="009E7CDA">
              <w:rPr>
                <w:noProof/>
                <w:webHidden/>
              </w:rPr>
              <w:t>6</w:t>
            </w:r>
            <w:r w:rsidRPr="009E7CDA">
              <w:rPr>
                <w:noProof/>
                <w:webHidden/>
              </w:rPr>
              <w:fldChar w:fldCharType="end"/>
            </w:r>
          </w:hyperlink>
        </w:p>
        <w:p w14:paraId="5BD3F355" w14:textId="666D4116" w:rsidR="00902845" w:rsidRPr="009E7CDA" w:rsidRDefault="00902845">
          <w:pPr>
            <w:pStyle w:val="TOC2"/>
            <w:tabs>
              <w:tab w:val="right" w:leader="dot" w:pos="10790"/>
            </w:tabs>
            <w:rPr>
              <w:noProof/>
            </w:rPr>
          </w:pPr>
          <w:hyperlink w:anchor="_Toc132429170" w:history="1">
            <w:r w:rsidRPr="009E7CDA">
              <w:rPr>
                <w:rStyle w:val="Hyperlink"/>
                <w:noProof/>
              </w:rPr>
              <w:t>1.11 Transponder</w:t>
            </w:r>
            <w:r w:rsidRPr="009E7CDA">
              <w:rPr>
                <w:noProof/>
                <w:webHidden/>
              </w:rPr>
              <w:tab/>
            </w:r>
            <w:r w:rsidRPr="009E7CDA">
              <w:rPr>
                <w:noProof/>
                <w:webHidden/>
              </w:rPr>
              <w:fldChar w:fldCharType="begin"/>
            </w:r>
            <w:r w:rsidRPr="009E7CDA">
              <w:rPr>
                <w:noProof/>
                <w:webHidden/>
              </w:rPr>
              <w:instrText xml:space="preserve"> PAGEREF _Toc132429170 \h </w:instrText>
            </w:r>
            <w:r w:rsidRPr="009E7CDA">
              <w:rPr>
                <w:noProof/>
                <w:webHidden/>
              </w:rPr>
            </w:r>
            <w:r w:rsidRPr="009E7CDA">
              <w:rPr>
                <w:noProof/>
                <w:webHidden/>
              </w:rPr>
              <w:fldChar w:fldCharType="separate"/>
            </w:r>
            <w:r w:rsidR="00E07064" w:rsidRPr="009E7CDA">
              <w:rPr>
                <w:noProof/>
                <w:webHidden/>
              </w:rPr>
              <w:t>6</w:t>
            </w:r>
            <w:r w:rsidRPr="009E7CDA">
              <w:rPr>
                <w:noProof/>
                <w:webHidden/>
              </w:rPr>
              <w:fldChar w:fldCharType="end"/>
            </w:r>
          </w:hyperlink>
        </w:p>
        <w:p w14:paraId="6D2AF28C" w14:textId="02C8A403" w:rsidR="00902845" w:rsidRPr="009E7CDA" w:rsidRDefault="00902845">
          <w:pPr>
            <w:pStyle w:val="TOC2"/>
            <w:tabs>
              <w:tab w:val="right" w:leader="dot" w:pos="10790"/>
            </w:tabs>
            <w:rPr>
              <w:noProof/>
            </w:rPr>
          </w:pPr>
          <w:hyperlink w:anchor="_Toc132429171" w:history="1">
            <w:r w:rsidRPr="009E7CDA">
              <w:rPr>
                <w:rStyle w:val="Hyperlink"/>
                <w:noProof/>
              </w:rPr>
              <w:t>1.12 ELT</w:t>
            </w:r>
            <w:r w:rsidRPr="009E7CDA">
              <w:rPr>
                <w:noProof/>
                <w:webHidden/>
              </w:rPr>
              <w:tab/>
            </w:r>
            <w:r w:rsidRPr="009E7CDA">
              <w:rPr>
                <w:noProof/>
                <w:webHidden/>
              </w:rPr>
              <w:fldChar w:fldCharType="begin"/>
            </w:r>
            <w:r w:rsidRPr="009E7CDA">
              <w:rPr>
                <w:noProof/>
                <w:webHidden/>
              </w:rPr>
              <w:instrText xml:space="preserve"> PAGEREF _Toc132429171 \h </w:instrText>
            </w:r>
            <w:r w:rsidRPr="009E7CDA">
              <w:rPr>
                <w:noProof/>
                <w:webHidden/>
              </w:rPr>
            </w:r>
            <w:r w:rsidRPr="009E7CDA">
              <w:rPr>
                <w:noProof/>
                <w:webHidden/>
              </w:rPr>
              <w:fldChar w:fldCharType="separate"/>
            </w:r>
            <w:r w:rsidR="00E07064" w:rsidRPr="009E7CDA">
              <w:rPr>
                <w:noProof/>
                <w:webHidden/>
              </w:rPr>
              <w:t>6</w:t>
            </w:r>
            <w:r w:rsidRPr="009E7CDA">
              <w:rPr>
                <w:noProof/>
                <w:webHidden/>
              </w:rPr>
              <w:fldChar w:fldCharType="end"/>
            </w:r>
          </w:hyperlink>
        </w:p>
        <w:p w14:paraId="23A7C991" w14:textId="2EF32742" w:rsidR="00902845" w:rsidRPr="009E7CDA" w:rsidRDefault="00902845">
          <w:pPr>
            <w:pStyle w:val="TOC2"/>
            <w:tabs>
              <w:tab w:val="right" w:leader="dot" w:pos="10790"/>
            </w:tabs>
            <w:rPr>
              <w:noProof/>
            </w:rPr>
          </w:pPr>
          <w:hyperlink w:anchor="_Toc132429172" w:history="1">
            <w:r w:rsidRPr="009E7CDA">
              <w:rPr>
                <w:rStyle w:val="Hyperlink"/>
                <w:noProof/>
              </w:rPr>
              <w:t>1.13 Fire Extinguisher</w:t>
            </w:r>
            <w:r w:rsidRPr="009E7CDA">
              <w:rPr>
                <w:noProof/>
                <w:webHidden/>
              </w:rPr>
              <w:tab/>
            </w:r>
            <w:r w:rsidRPr="009E7CDA">
              <w:rPr>
                <w:noProof/>
                <w:webHidden/>
              </w:rPr>
              <w:fldChar w:fldCharType="begin"/>
            </w:r>
            <w:r w:rsidRPr="009E7CDA">
              <w:rPr>
                <w:noProof/>
                <w:webHidden/>
              </w:rPr>
              <w:instrText xml:space="preserve"> PAGEREF _Toc132429172 \h </w:instrText>
            </w:r>
            <w:r w:rsidRPr="009E7CDA">
              <w:rPr>
                <w:noProof/>
                <w:webHidden/>
              </w:rPr>
            </w:r>
            <w:r w:rsidRPr="009E7CDA">
              <w:rPr>
                <w:noProof/>
                <w:webHidden/>
              </w:rPr>
              <w:fldChar w:fldCharType="separate"/>
            </w:r>
            <w:r w:rsidR="00E07064" w:rsidRPr="009E7CDA">
              <w:rPr>
                <w:noProof/>
                <w:webHidden/>
              </w:rPr>
              <w:t>6</w:t>
            </w:r>
            <w:r w:rsidRPr="009E7CDA">
              <w:rPr>
                <w:noProof/>
                <w:webHidden/>
              </w:rPr>
              <w:fldChar w:fldCharType="end"/>
            </w:r>
          </w:hyperlink>
        </w:p>
        <w:p w14:paraId="76EC77F2" w14:textId="393ECDF8" w:rsidR="00902845" w:rsidRPr="009E7CDA" w:rsidRDefault="00902845" w:rsidP="006249F8">
          <w:pPr>
            <w:pStyle w:val="TOC1"/>
            <w:rPr>
              <w:rFonts w:asciiTheme="minorHAnsi" w:eastAsiaTheme="minorEastAsia" w:hAnsiTheme="minorHAnsi"/>
              <w:sz w:val="22"/>
              <w:szCs w:val="22"/>
              <w:lang w:bidi="ar-SA"/>
            </w:rPr>
          </w:pPr>
          <w:hyperlink w:anchor="_Toc132429173" w:history="1">
            <w:r w:rsidRPr="009E7CDA">
              <w:rPr>
                <w:rStyle w:val="Hyperlink"/>
                <w:b/>
                <w:bCs/>
              </w:rPr>
              <w:t>2.</w:t>
            </w:r>
            <w:r w:rsidRPr="009E7CDA">
              <w:rPr>
                <w:rFonts w:asciiTheme="minorHAnsi" w:eastAsiaTheme="minorEastAsia" w:hAnsiTheme="minorHAnsi"/>
                <w:sz w:val="22"/>
                <w:szCs w:val="22"/>
                <w:lang w:bidi="ar-SA"/>
              </w:rPr>
              <w:tab/>
            </w:r>
            <w:r w:rsidRPr="009E7CDA">
              <w:rPr>
                <w:rStyle w:val="Hyperlink"/>
                <w:b/>
                <w:bCs/>
              </w:rPr>
              <w:t>Normal Procedures</w:t>
            </w:r>
            <w:r w:rsidRPr="009E7CDA">
              <w:rPr>
                <w:webHidden/>
              </w:rPr>
              <w:tab/>
            </w:r>
            <w:r w:rsidRPr="009E7CDA">
              <w:rPr>
                <w:webHidden/>
              </w:rPr>
              <w:fldChar w:fldCharType="begin"/>
            </w:r>
            <w:r w:rsidRPr="009E7CDA">
              <w:rPr>
                <w:webHidden/>
              </w:rPr>
              <w:instrText xml:space="preserve"> PAGEREF _Toc132429173 \h </w:instrText>
            </w:r>
            <w:r w:rsidRPr="009E7CDA">
              <w:rPr>
                <w:webHidden/>
              </w:rPr>
            </w:r>
            <w:r w:rsidRPr="009E7CDA">
              <w:rPr>
                <w:webHidden/>
              </w:rPr>
              <w:fldChar w:fldCharType="separate"/>
            </w:r>
            <w:r w:rsidR="00E07064" w:rsidRPr="009E7CDA">
              <w:rPr>
                <w:webHidden/>
              </w:rPr>
              <w:t>7</w:t>
            </w:r>
            <w:r w:rsidRPr="009E7CDA">
              <w:rPr>
                <w:webHidden/>
              </w:rPr>
              <w:fldChar w:fldCharType="end"/>
            </w:r>
          </w:hyperlink>
        </w:p>
        <w:p w14:paraId="68C26890" w14:textId="0E078D8B" w:rsidR="00902845" w:rsidRPr="009E7CDA" w:rsidRDefault="00902845">
          <w:pPr>
            <w:pStyle w:val="TOC2"/>
            <w:tabs>
              <w:tab w:val="right" w:leader="dot" w:pos="10790"/>
            </w:tabs>
            <w:rPr>
              <w:noProof/>
            </w:rPr>
          </w:pPr>
          <w:hyperlink w:anchor="_Toc132429174" w:history="1">
            <w:r w:rsidRPr="009E7CDA">
              <w:rPr>
                <w:rStyle w:val="Hyperlink"/>
                <w:noProof/>
              </w:rPr>
              <w:t>2.1 General</w:t>
            </w:r>
            <w:r w:rsidRPr="009E7CDA">
              <w:rPr>
                <w:noProof/>
                <w:webHidden/>
              </w:rPr>
              <w:tab/>
            </w:r>
            <w:r w:rsidRPr="009E7CDA">
              <w:rPr>
                <w:noProof/>
                <w:webHidden/>
              </w:rPr>
              <w:fldChar w:fldCharType="begin"/>
            </w:r>
            <w:r w:rsidRPr="009E7CDA">
              <w:rPr>
                <w:noProof/>
                <w:webHidden/>
              </w:rPr>
              <w:instrText xml:space="preserve"> PAGEREF _Toc132429174 \h </w:instrText>
            </w:r>
            <w:r w:rsidRPr="009E7CDA">
              <w:rPr>
                <w:noProof/>
                <w:webHidden/>
              </w:rPr>
            </w:r>
            <w:r w:rsidRPr="009E7CDA">
              <w:rPr>
                <w:noProof/>
                <w:webHidden/>
              </w:rPr>
              <w:fldChar w:fldCharType="separate"/>
            </w:r>
            <w:r w:rsidR="00E07064" w:rsidRPr="009E7CDA">
              <w:rPr>
                <w:noProof/>
                <w:webHidden/>
              </w:rPr>
              <w:t>7</w:t>
            </w:r>
            <w:r w:rsidRPr="009E7CDA">
              <w:rPr>
                <w:noProof/>
                <w:webHidden/>
              </w:rPr>
              <w:fldChar w:fldCharType="end"/>
            </w:r>
          </w:hyperlink>
        </w:p>
        <w:p w14:paraId="05323AA7" w14:textId="048629B4" w:rsidR="00902845" w:rsidRPr="009E7CDA" w:rsidRDefault="00902845">
          <w:pPr>
            <w:pStyle w:val="TOC2"/>
            <w:tabs>
              <w:tab w:val="right" w:leader="dot" w:pos="10790"/>
            </w:tabs>
            <w:rPr>
              <w:noProof/>
            </w:rPr>
          </w:pPr>
          <w:hyperlink w:anchor="_Toc132429175" w:history="1">
            <w:r w:rsidRPr="009E7CDA">
              <w:rPr>
                <w:rStyle w:val="Hyperlink"/>
                <w:noProof/>
              </w:rPr>
              <w:t>2.2 Allocation of Crew Duties</w:t>
            </w:r>
            <w:r w:rsidRPr="009E7CDA">
              <w:rPr>
                <w:noProof/>
                <w:webHidden/>
              </w:rPr>
              <w:tab/>
            </w:r>
            <w:r w:rsidRPr="009E7CDA">
              <w:rPr>
                <w:noProof/>
                <w:webHidden/>
              </w:rPr>
              <w:fldChar w:fldCharType="begin"/>
            </w:r>
            <w:r w:rsidRPr="009E7CDA">
              <w:rPr>
                <w:noProof/>
                <w:webHidden/>
              </w:rPr>
              <w:instrText xml:space="preserve"> PAGEREF _Toc132429175 \h </w:instrText>
            </w:r>
            <w:r w:rsidRPr="009E7CDA">
              <w:rPr>
                <w:noProof/>
                <w:webHidden/>
              </w:rPr>
            </w:r>
            <w:r w:rsidRPr="009E7CDA">
              <w:rPr>
                <w:noProof/>
                <w:webHidden/>
              </w:rPr>
              <w:fldChar w:fldCharType="separate"/>
            </w:r>
            <w:r w:rsidR="00E07064" w:rsidRPr="009E7CDA">
              <w:rPr>
                <w:noProof/>
                <w:webHidden/>
              </w:rPr>
              <w:t>7</w:t>
            </w:r>
            <w:r w:rsidRPr="009E7CDA">
              <w:rPr>
                <w:noProof/>
                <w:webHidden/>
              </w:rPr>
              <w:fldChar w:fldCharType="end"/>
            </w:r>
          </w:hyperlink>
        </w:p>
        <w:p w14:paraId="7300C014" w14:textId="6D12434B" w:rsidR="00902845" w:rsidRPr="009E7CDA" w:rsidRDefault="00902845">
          <w:pPr>
            <w:pStyle w:val="TOC2"/>
            <w:tabs>
              <w:tab w:val="right" w:leader="dot" w:pos="10790"/>
            </w:tabs>
            <w:rPr>
              <w:noProof/>
            </w:rPr>
          </w:pPr>
          <w:hyperlink w:anchor="_Toc132429176" w:history="1">
            <w:r w:rsidRPr="009E7CDA">
              <w:rPr>
                <w:rStyle w:val="Hyperlink"/>
                <w:noProof/>
              </w:rPr>
              <w:t>2.3 Crew Briefings and S.O.P Calls</w:t>
            </w:r>
            <w:r w:rsidRPr="009E7CDA">
              <w:rPr>
                <w:noProof/>
                <w:webHidden/>
              </w:rPr>
              <w:tab/>
            </w:r>
            <w:r w:rsidRPr="009E7CDA">
              <w:rPr>
                <w:noProof/>
                <w:webHidden/>
              </w:rPr>
              <w:fldChar w:fldCharType="begin"/>
            </w:r>
            <w:r w:rsidRPr="009E7CDA">
              <w:rPr>
                <w:noProof/>
                <w:webHidden/>
              </w:rPr>
              <w:instrText xml:space="preserve"> PAGEREF _Toc132429176 \h </w:instrText>
            </w:r>
            <w:r w:rsidRPr="009E7CDA">
              <w:rPr>
                <w:noProof/>
                <w:webHidden/>
              </w:rPr>
            </w:r>
            <w:r w:rsidRPr="009E7CDA">
              <w:rPr>
                <w:noProof/>
                <w:webHidden/>
              </w:rPr>
              <w:fldChar w:fldCharType="separate"/>
            </w:r>
            <w:r w:rsidR="00E07064" w:rsidRPr="009E7CDA">
              <w:rPr>
                <w:noProof/>
                <w:webHidden/>
              </w:rPr>
              <w:t>7</w:t>
            </w:r>
            <w:r w:rsidRPr="009E7CDA">
              <w:rPr>
                <w:noProof/>
                <w:webHidden/>
              </w:rPr>
              <w:fldChar w:fldCharType="end"/>
            </w:r>
          </w:hyperlink>
        </w:p>
        <w:p w14:paraId="7ED5ADEE" w14:textId="0AC37C46" w:rsidR="00902845" w:rsidRPr="009E7CDA" w:rsidRDefault="00902845">
          <w:pPr>
            <w:pStyle w:val="TOC2"/>
            <w:tabs>
              <w:tab w:val="right" w:leader="dot" w:pos="10790"/>
            </w:tabs>
            <w:rPr>
              <w:noProof/>
            </w:rPr>
          </w:pPr>
          <w:hyperlink w:anchor="_Toc132429177" w:history="1">
            <w:r w:rsidRPr="009E7CDA">
              <w:rPr>
                <w:rStyle w:val="Hyperlink"/>
                <w:noProof/>
              </w:rPr>
              <w:t>2.4 Operations in Falling or Blowing Snow</w:t>
            </w:r>
            <w:r w:rsidRPr="009E7CDA">
              <w:rPr>
                <w:noProof/>
                <w:webHidden/>
              </w:rPr>
              <w:tab/>
            </w:r>
            <w:r w:rsidRPr="009E7CDA">
              <w:rPr>
                <w:noProof/>
                <w:webHidden/>
              </w:rPr>
              <w:fldChar w:fldCharType="begin"/>
            </w:r>
            <w:r w:rsidRPr="009E7CDA">
              <w:rPr>
                <w:noProof/>
                <w:webHidden/>
              </w:rPr>
              <w:instrText xml:space="preserve"> PAGEREF _Toc132429177 \h </w:instrText>
            </w:r>
            <w:r w:rsidRPr="009E7CDA">
              <w:rPr>
                <w:noProof/>
                <w:webHidden/>
              </w:rPr>
            </w:r>
            <w:r w:rsidRPr="009E7CDA">
              <w:rPr>
                <w:noProof/>
                <w:webHidden/>
              </w:rPr>
              <w:fldChar w:fldCharType="separate"/>
            </w:r>
            <w:r w:rsidR="00E07064" w:rsidRPr="009E7CDA">
              <w:rPr>
                <w:noProof/>
                <w:webHidden/>
              </w:rPr>
              <w:t>8</w:t>
            </w:r>
            <w:r w:rsidRPr="009E7CDA">
              <w:rPr>
                <w:noProof/>
                <w:webHidden/>
              </w:rPr>
              <w:fldChar w:fldCharType="end"/>
            </w:r>
          </w:hyperlink>
        </w:p>
        <w:p w14:paraId="667E8E9A" w14:textId="6001CFD1" w:rsidR="00902845" w:rsidRPr="009E7CDA" w:rsidRDefault="00902845">
          <w:pPr>
            <w:pStyle w:val="TOC2"/>
            <w:tabs>
              <w:tab w:val="right" w:leader="dot" w:pos="10790"/>
            </w:tabs>
            <w:rPr>
              <w:noProof/>
            </w:rPr>
          </w:pPr>
          <w:hyperlink w:anchor="_Toc132429178" w:history="1">
            <w:r w:rsidRPr="009E7CDA">
              <w:rPr>
                <w:rStyle w:val="Hyperlink"/>
                <w:noProof/>
              </w:rPr>
              <w:t>2.5 Pre-Departure</w:t>
            </w:r>
            <w:r w:rsidRPr="009E7CDA">
              <w:rPr>
                <w:noProof/>
                <w:webHidden/>
              </w:rPr>
              <w:tab/>
            </w:r>
            <w:r w:rsidRPr="009E7CDA">
              <w:rPr>
                <w:noProof/>
                <w:webHidden/>
              </w:rPr>
              <w:fldChar w:fldCharType="begin"/>
            </w:r>
            <w:r w:rsidRPr="009E7CDA">
              <w:rPr>
                <w:noProof/>
                <w:webHidden/>
              </w:rPr>
              <w:instrText xml:space="preserve"> PAGEREF _Toc132429178 \h </w:instrText>
            </w:r>
            <w:r w:rsidRPr="009E7CDA">
              <w:rPr>
                <w:noProof/>
                <w:webHidden/>
              </w:rPr>
            </w:r>
            <w:r w:rsidRPr="009E7CDA">
              <w:rPr>
                <w:noProof/>
                <w:webHidden/>
              </w:rPr>
              <w:fldChar w:fldCharType="separate"/>
            </w:r>
            <w:r w:rsidR="00E07064" w:rsidRPr="009E7CDA">
              <w:rPr>
                <w:noProof/>
                <w:webHidden/>
              </w:rPr>
              <w:t>8</w:t>
            </w:r>
            <w:r w:rsidRPr="009E7CDA">
              <w:rPr>
                <w:noProof/>
                <w:webHidden/>
              </w:rPr>
              <w:fldChar w:fldCharType="end"/>
            </w:r>
          </w:hyperlink>
        </w:p>
        <w:p w14:paraId="20318FA0" w14:textId="4346A6E7" w:rsidR="00902845" w:rsidRPr="009E7CDA" w:rsidRDefault="00902845">
          <w:pPr>
            <w:pStyle w:val="TOC2"/>
            <w:tabs>
              <w:tab w:val="right" w:leader="dot" w:pos="10790"/>
            </w:tabs>
            <w:rPr>
              <w:noProof/>
            </w:rPr>
          </w:pPr>
          <w:hyperlink w:anchor="_Toc132429179" w:history="1">
            <w:r w:rsidRPr="009E7CDA">
              <w:rPr>
                <w:rStyle w:val="Hyperlink"/>
                <w:noProof/>
              </w:rPr>
              <w:t>2.6 Altimeter Setting and Checking</w:t>
            </w:r>
            <w:r w:rsidRPr="009E7CDA">
              <w:rPr>
                <w:noProof/>
                <w:webHidden/>
              </w:rPr>
              <w:tab/>
            </w:r>
            <w:r w:rsidRPr="009E7CDA">
              <w:rPr>
                <w:noProof/>
                <w:webHidden/>
              </w:rPr>
              <w:fldChar w:fldCharType="begin"/>
            </w:r>
            <w:r w:rsidRPr="009E7CDA">
              <w:rPr>
                <w:noProof/>
                <w:webHidden/>
              </w:rPr>
              <w:instrText xml:space="preserve"> PAGEREF _Toc132429179 \h </w:instrText>
            </w:r>
            <w:r w:rsidRPr="009E7CDA">
              <w:rPr>
                <w:noProof/>
                <w:webHidden/>
              </w:rPr>
            </w:r>
            <w:r w:rsidRPr="009E7CDA">
              <w:rPr>
                <w:noProof/>
                <w:webHidden/>
              </w:rPr>
              <w:fldChar w:fldCharType="separate"/>
            </w:r>
            <w:r w:rsidR="00E07064" w:rsidRPr="009E7CDA">
              <w:rPr>
                <w:noProof/>
                <w:webHidden/>
              </w:rPr>
              <w:t>9</w:t>
            </w:r>
            <w:r w:rsidRPr="009E7CDA">
              <w:rPr>
                <w:noProof/>
                <w:webHidden/>
              </w:rPr>
              <w:fldChar w:fldCharType="end"/>
            </w:r>
          </w:hyperlink>
        </w:p>
        <w:p w14:paraId="285FB342" w14:textId="65CD40B8" w:rsidR="00902845" w:rsidRPr="009E7CDA" w:rsidRDefault="00902845">
          <w:pPr>
            <w:pStyle w:val="TOC2"/>
            <w:tabs>
              <w:tab w:val="right" w:leader="dot" w:pos="10790"/>
            </w:tabs>
            <w:rPr>
              <w:noProof/>
            </w:rPr>
          </w:pPr>
          <w:hyperlink w:anchor="_Toc132429180" w:history="1">
            <w:r w:rsidRPr="009E7CDA">
              <w:rPr>
                <w:rStyle w:val="Hyperlink"/>
                <w:noProof/>
              </w:rPr>
              <w:t>2.7 Taxing Procedures  - Prevention of Rollover</w:t>
            </w:r>
            <w:r w:rsidRPr="009E7CDA">
              <w:rPr>
                <w:noProof/>
                <w:webHidden/>
              </w:rPr>
              <w:tab/>
            </w:r>
            <w:r w:rsidRPr="009E7CDA">
              <w:rPr>
                <w:noProof/>
                <w:webHidden/>
              </w:rPr>
              <w:fldChar w:fldCharType="begin"/>
            </w:r>
            <w:r w:rsidRPr="009E7CDA">
              <w:rPr>
                <w:noProof/>
                <w:webHidden/>
              </w:rPr>
              <w:instrText xml:space="preserve"> PAGEREF _Toc132429180 \h </w:instrText>
            </w:r>
            <w:r w:rsidRPr="009E7CDA">
              <w:rPr>
                <w:noProof/>
                <w:webHidden/>
              </w:rPr>
            </w:r>
            <w:r w:rsidRPr="009E7CDA">
              <w:rPr>
                <w:noProof/>
                <w:webHidden/>
              </w:rPr>
              <w:fldChar w:fldCharType="separate"/>
            </w:r>
            <w:r w:rsidR="00E07064" w:rsidRPr="009E7CDA">
              <w:rPr>
                <w:noProof/>
                <w:webHidden/>
              </w:rPr>
              <w:t>9</w:t>
            </w:r>
            <w:r w:rsidRPr="009E7CDA">
              <w:rPr>
                <w:noProof/>
                <w:webHidden/>
              </w:rPr>
              <w:fldChar w:fldCharType="end"/>
            </w:r>
          </w:hyperlink>
        </w:p>
        <w:p w14:paraId="7A6CC569" w14:textId="7EA15317" w:rsidR="00902845" w:rsidRPr="009E7CDA" w:rsidRDefault="00902845">
          <w:pPr>
            <w:pStyle w:val="TOC2"/>
            <w:tabs>
              <w:tab w:val="right" w:leader="dot" w:pos="10790"/>
            </w:tabs>
            <w:rPr>
              <w:noProof/>
            </w:rPr>
          </w:pPr>
          <w:hyperlink w:anchor="_Toc132429181" w:history="1">
            <w:r w:rsidRPr="009E7CDA">
              <w:rPr>
                <w:rStyle w:val="Hyperlink"/>
                <w:noProof/>
              </w:rPr>
              <w:t>2.8 Take Off Procedure</w:t>
            </w:r>
            <w:r w:rsidRPr="009E7CDA">
              <w:rPr>
                <w:noProof/>
                <w:webHidden/>
              </w:rPr>
              <w:tab/>
            </w:r>
            <w:r w:rsidRPr="009E7CDA">
              <w:rPr>
                <w:noProof/>
                <w:webHidden/>
              </w:rPr>
              <w:fldChar w:fldCharType="begin"/>
            </w:r>
            <w:r w:rsidRPr="009E7CDA">
              <w:rPr>
                <w:noProof/>
                <w:webHidden/>
              </w:rPr>
              <w:instrText xml:space="preserve"> PAGEREF _Toc132429181 \h </w:instrText>
            </w:r>
            <w:r w:rsidRPr="009E7CDA">
              <w:rPr>
                <w:noProof/>
                <w:webHidden/>
              </w:rPr>
            </w:r>
            <w:r w:rsidRPr="009E7CDA">
              <w:rPr>
                <w:noProof/>
                <w:webHidden/>
              </w:rPr>
              <w:fldChar w:fldCharType="separate"/>
            </w:r>
            <w:r w:rsidR="00E07064" w:rsidRPr="009E7CDA">
              <w:rPr>
                <w:noProof/>
                <w:webHidden/>
              </w:rPr>
              <w:t>12</w:t>
            </w:r>
            <w:r w:rsidRPr="009E7CDA">
              <w:rPr>
                <w:noProof/>
                <w:webHidden/>
              </w:rPr>
              <w:fldChar w:fldCharType="end"/>
            </w:r>
          </w:hyperlink>
        </w:p>
        <w:p w14:paraId="39DE5690" w14:textId="7600365A" w:rsidR="00902845" w:rsidRPr="009E7CDA" w:rsidRDefault="00902845">
          <w:pPr>
            <w:pStyle w:val="TOC2"/>
            <w:tabs>
              <w:tab w:val="right" w:leader="dot" w:pos="10790"/>
            </w:tabs>
            <w:rPr>
              <w:noProof/>
            </w:rPr>
          </w:pPr>
          <w:hyperlink w:anchor="_Toc132429182" w:history="1">
            <w:r w:rsidRPr="009E7CDA">
              <w:rPr>
                <w:rStyle w:val="Hyperlink"/>
                <w:noProof/>
              </w:rPr>
              <w:t>2.9 Noise Abatement</w:t>
            </w:r>
            <w:r w:rsidRPr="009E7CDA">
              <w:rPr>
                <w:noProof/>
                <w:webHidden/>
              </w:rPr>
              <w:tab/>
            </w:r>
            <w:r w:rsidRPr="009E7CDA">
              <w:rPr>
                <w:noProof/>
                <w:webHidden/>
              </w:rPr>
              <w:fldChar w:fldCharType="begin"/>
            </w:r>
            <w:r w:rsidRPr="009E7CDA">
              <w:rPr>
                <w:noProof/>
                <w:webHidden/>
              </w:rPr>
              <w:instrText xml:space="preserve"> PAGEREF _Toc132429182 \h </w:instrText>
            </w:r>
            <w:r w:rsidRPr="009E7CDA">
              <w:rPr>
                <w:noProof/>
                <w:webHidden/>
              </w:rPr>
            </w:r>
            <w:r w:rsidRPr="009E7CDA">
              <w:rPr>
                <w:noProof/>
                <w:webHidden/>
              </w:rPr>
              <w:fldChar w:fldCharType="separate"/>
            </w:r>
            <w:r w:rsidR="00E07064" w:rsidRPr="009E7CDA">
              <w:rPr>
                <w:noProof/>
                <w:webHidden/>
              </w:rPr>
              <w:t>13</w:t>
            </w:r>
            <w:r w:rsidRPr="009E7CDA">
              <w:rPr>
                <w:noProof/>
                <w:webHidden/>
              </w:rPr>
              <w:fldChar w:fldCharType="end"/>
            </w:r>
          </w:hyperlink>
        </w:p>
        <w:p w14:paraId="21ABB140" w14:textId="1FF40199" w:rsidR="00902845" w:rsidRPr="009E7CDA" w:rsidRDefault="00902845">
          <w:pPr>
            <w:pStyle w:val="TOC2"/>
            <w:tabs>
              <w:tab w:val="right" w:leader="dot" w:pos="10790"/>
            </w:tabs>
            <w:rPr>
              <w:noProof/>
            </w:rPr>
          </w:pPr>
          <w:hyperlink w:anchor="_Toc132429183" w:history="1">
            <w:r w:rsidRPr="009E7CDA">
              <w:rPr>
                <w:rStyle w:val="Hyperlink"/>
                <w:noProof/>
              </w:rPr>
              <w:t>2.10 En-route Procedures</w:t>
            </w:r>
            <w:r w:rsidRPr="009E7CDA">
              <w:rPr>
                <w:noProof/>
                <w:webHidden/>
              </w:rPr>
              <w:tab/>
            </w:r>
            <w:r w:rsidRPr="009E7CDA">
              <w:rPr>
                <w:noProof/>
                <w:webHidden/>
              </w:rPr>
              <w:fldChar w:fldCharType="begin"/>
            </w:r>
            <w:r w:rsidRPr="009E7CDA">
              <w:rPr>
                <w:noProof/>
                <w:webHidden/>
              </w:rPr>
              <w:instrText xml:space="preserve"> PAGEREF _Toc132429183 \h </w:instrText>
            </w:r>
            <w:r w:rsidRPr="009E7CDA">
              <w:rPr>
                <w:noProof/>
                <w:webHidden/>
              </w:rPr>
            </w:r>
            <w:r w:rsidRPr="009E7CDA">
              <w:rPr>
                <w:noProof/>
                <w:webHidden/>
              </w:rPr>
              <w:fldChar w:fldCharType="separate"/>
            </w:r>
            <w:r w:rsidR="00E07064" w:rsidRPr="009E7CDA">
              <w:rPr>
                <w:noProof/>
                <w:webHidden/>
              </w:rPr>
              <w:t>13</w:t>
            </w:r>
            <w:r w:rsidRPr="009E7CDA">
              <w:rPr>
                <w:noProof/>
                <w:webHidden/>
              </w:rPr>
              <w:fldChar w:fldCharType="end"/>
            </w:r>
          </w:hyperlink>
        </w:p>
        <w:p w14:paraId="52BB9D0B" w14:textId="3B277CCE" w:rsidR="00902845" w:rsidRPr="009E7CDA" w:rsidRDefault="00902845">
          <w:pPr>
            <w:pStyle w:val="TOC2"/>
            <w:tabs>
              <w:tab w:val="right" w:leader="dot" w:pos="10790"/>
            </w:tabs>
            <w:rPr>
              <w:noProof/>
            </w:rPr>
          </w:pPr>
          <w:hyperlink w:anchor="_Toc132429184" w:history="1">
            <w:r w:rsidRPr="009E7CDA">
              <w:rPr>
                <w:rStyle w:val="Hyperlink"/>
                <w:noProof/>
              </w:rPr>
              <w:t>2.11 Landing Procedures</w:t>
            </w:r>
            <w:r w:rsidRPr="009E7CDA">
              <w:rPr>
                <w:noProof/>
                <w:webHidden/>
              </w:rPr>
              <w:tab/>
            </w:r>
            <w:r w:rsidRPr="009E7CDA">
              <w:rPr>
                <w:noProof/>
                <w:webHidden/>
              </w:rPr>
              <w:fldChar w:fldCharType="begin"/>
            </w:r>
            <w:r w:rsidRPr="009E7CDA">
              <w:rPr>
                <w:noProof/>
                <w:webHidden/>
              </w:rPr>
              <w:instrText xml:space="preserve"> PAGEREF _Toc132429184 \h </w:instrText>
            </w:r>
            <w:r w:rsidRPr="009E7CDA">
              <w:rPr>
                <w:noProof/>
                <w:webHidden/>
              </w:rPr>
            </w:r>
            <w:r w:rsidRPr="009E7CDA">
              <w:rPr>
                <w:noProof/>
                <w:webHidden/>
              </w:rPr>
              <w:fldChar w:fldCharType="separate"/>
            </w:r>
            <w:r w:rsidR="00E07064" w:rsidRPr="009E7CDA">
              <w:rPr>
                <w:noProof/>
                <w:webHidden/>
              </w:rPr>
              <w:t>13</w:t>
            </w:r>
            <w:r w:rsidRPr="009E7CDA">
              <w:rPr>
                <w:noProof/>
                <w:webHidden/>
              </w:rPr>
              <w:fldChar w:fldCharType="end"/>
            </w:r>
          </w:hyperlink>
        </w:p>
        <w:p w14:paraId="0284A310" w14:textId="01B3CA23" w:rsidR="00902845" w:rsidRPr="009E7CDA" w:rsidRDefault="00902845" w:rsidP="006249F8">
          <w:pPr>
            <w:pStyle w:val="TOC1"/>
            <w:rPr>
              <w:rFonts w:asciiTheme="minorHAnsi" w:eastAsiaTheme="minorEastAsia" w:hAnsiTheme="minorHAnsi"/>
              <w:sz w:val="22"/>
              <w:szCs w:val="22"/>
              <w:lang w:bidi="ar-SA"/>
            </w:rPr>
          </w:pPr>
          <w:hyperlink w:anchor="_Toc132429185" w:history="1">
            <w:r w:rsidRPr="009E7CDA">
              <w:rPr>
                <w:rStyle w:val="Hyperlink"/>
                <w:b/>
                <w:bCs/>
              </w:rPr>
              <w:t>3.</w:t>
            </w:r>
            <w:r w:rsidRPr="009E7CDA">
              <w:rPr>
                <w:rFonts w:asciiTheme="minorHAnsi" w:eastAsiaTheme="minorEastAsia" w:hAnsiTheme="minorHAnsi"/>
                <w:sz w:val="22"/>
                <w:szCs w:val="22"/>
                <w:lang w:bidi="ar-SA"/>
              </w:rPr>
              <w:tab/>
            </w:r>
            <w:r w:rsidRPr="009E7CDA">
              <w:rPr>
                <w:rStyle w:val="Hyperlink"/>
                <w:b/>
                <w:bCs/>
              </w:rPr>
              <w:t>Emergency Procedures</w:t>
            </w:r>
            <w:r w:rsidRPr="009E7CDA">
              <w:rPr>
                <w:webHidden/>
              </w:rPr>
              <w:tab/>
            </w:r>
            <w:r w:rsidRPr="009E7CDA">
              <w:rPr>
                <w:webHidden/>
              </w:rPr>
              <w:fldChar w:fldCharType="begin"/>
            </w:r>
            <w:r w:rsidRPr="009E7CDA">
              <w:rPr>
                <w:webHidden/>
              </w:rPr>
              <w:instrText xml:space="preserve"> PAGEREF _Toc132429185 \h </w:instrText>
            </w:r>
            <w:r w:rsidRPr="009E7CDA">
              <w:rPr>
                <w:webHidden/>
              </w:rPr>
            </w:r>
            <w:r w:rsidRPr="009E7CDA">
              <w:rPr>
                <w:webHidden/>
              </w:rPr>
              <w:fldChar w:fldCharType="separate"/>
            </w:r>
            <w:r w:rsidR="00E07064" w:rsidRPr="009E7CDA">
              <w:rPr>
                <w:webHidden/>
              </w:rPr>
              <w:t>14</w:t>
            </w:r>
            <w:r w:rsidRPr="009E7CDA">
              <w:rPr>
                <w:webHidden/>
              </w:rPr>
              <w:fldChar w:fldCharType="end"/>
            </w:r>
          </w:hyperlink>
        </w:p>
        <w:p w14:paraId="35705E27" w14:textId="1B5F06DE" w:rsidR="00902845" w:rsidRPr="009E7CDA" w:rsidRDefault="00902845">
          <w:pPr>
            <w:pStyle w:val="TOC2"/>
            <w:tabs>
              <w:tab w:val="right" w:leader="dot" w:pos="10790"/>
            </w:tabs>
            <w:rPr>
              <w:noProof/>
            </w:rPr>
          </w:pPr>
          <w:hyperlink w:anchor="_Toc132429186" w:history="1">
            <w:r w:rsidRPr="009E7CDA">
              <w:rPr>
                <w:rStyle w:val="Hyperlink"/>
                <w:noProof/>
              </w:rPr>
              <w:t>3.1 Emergency Checklist</w:t>
            </w:r>
            <w:r w:rsidRPr="009E7CDA">
              <w:rPr>
                <w:noProof/>
                <w:webHidden/>
              </w:rPr>
              <w:tab/>
            </w:r>
            <w:r w:rsidRPr="009E7CDA">
              <w:rPr>
                <w:noProof/>
                <w:webHidden/>
              </w:rPr>
              <w:fldChar w:fldCharType="begin"/>
            </w:r>
            <w:r w:rsidRPr="009E7CDA">
              <w:rPr>
                <w:noProof/>
                <w:webHidden/>
              </w:rPr>
              <w:instrText xml:space="preserve"> PAGEREF _Toc132429186 \h </w:instrText>
            </w:r>
            <w:r w:rsidRPr="009E7CDA">
              <w:rPr>
                <w:noProof/>
                <w:webHidden/>
              </w:rPr>
            </w:r>
            <w:r w:rsidRPr="009E7CDA">
              <w:rPr>
                <w:noProof/>
                <w:webHidden/>
              </w:rPr>
              <w:fldChar w:fldCharType="separate"/>
            </w:r>
            <w:r w:rsidR="00E07064" w:rsidRPr="009E7CDA">
              <w:rPr>
                <w:noProof/>
                <w:webHidden/>
              </w:rPr>
              <w:t>14</w:t>
            </w:r>
            <w:r w:rsidRPr="009E7CDA">
              <w:rPr>
                <w:noProof/>
                <w:webHidden/>
              </w:rPr>
              <w:fldChar w:fldCharType="end"/>
            </w:r>
          </w:hyperlink>
        </w:p>
        <w:p w14:paraId="32D8C0A2" w14:textId="034740D9" w:rsidR="00902845" w:rsidRPr="009E7CDA" w:rsidRDefault="00902845">
          <w:pPr>
            <w:pStyle w:val="TOC2"/>
            <w:tabs>
              <w:tab w:val="right" w:leader="dot" w:pos="10790"/>
            </w:tabs>
            <w:rPr>
              <w:noProof/>
            </w:rPr>
          </w:pPr>
          <w:hyperlink w:anchor="_Toc132429187" w:history="1">
            <w:r w:rsidRPr="009E7CDA">
              <w:rPr>
                <w:rStyle w:val="Hyperlink"/>
                <w:noProof/>
              </w:rPr>
              <w:t>3.2 Allocation of Duties</w:t>
            </w:r>
            <w:r w:rsidRPr="009E7CDA">
              <w:rPr>
                <w:noProof/>
                <w:webHidden/>
              </w:rPr>
              <w:tab/>
            </w:r>
            <w:r w:rsidRPr="009E7CDA">
              <w:rPr>
                <w:noProof/>
                <w:webHidden/>
              </w:rPr>
              <w:fldChar w:fldCharType="begin"/>
            </w:r>
            <w:r w:rsidRPr="009E7CDA">
              <w:rPr>
                <w:noProof/>
                <w:webHidden/>
              </w:rPr>
              <w:instrText xml:space="preserve"> PAGEREF _Toc132429187 \h </w:instrText>
            </w:r>
            <w:r w:rsidRPr="009E7CDA">
              <w:rPr>
                <w:noProof/>
                <w:webHidden/>
              </w:rPr>
            </w:r>
            <w:r w:rsidRPr="009E7CDA">
              <w:rPr>
                <w:noProof/>
                <w:webHidden/>
              </w:rPr>
              <w:fldChar w:fldCharType="separate"/>
            </w:r>
            <w:r w:rsidR="00E07064" w:rsidRPr="009E7CDA">
              <w:rPr>
                <w:noProof/>
                <w:webHidden/>
              </w:rPr>
              <w:t>14</w:t>
            </w:r>
            <w:r w:rsidRPr="009E7CDA">
              <w:rPr>
                <w:noProof/>
                <w:webHidden/>
              </w:rPr>
              <w:fldChar w:fldCharType="end"/>
            </w:r>
          </w:hyperlink>
        </w:p>
        <w:p w14:paraId="4062D5C0" w14:textId="36ED95AE" w:rsidR="00902845" w:rsidRPr="009E7CDA" w:rsidRDefault="00902845">
          <w:pPr>
            <w:pStyle w:val="TOC2"/>
            <w:tabs>
              <w:tab w:val="right" w:leader="dot" w:pos="10790"/>
            </w:tabs>
            <w:rPr>
              <w:noProof/>
            </w:rPr>
          </w:pPr>
          <w:hyperlink w:anchor="_Toc132429188" w:history="1">
            <w:r w:rsidRPr="009E7CDA">
              <w:rPr>
                <w:rStyle w:val="Hyperlink"/>
                <w:noProof/>
              </w:rPr>
              <w:t>3.3 Discover or Warning of an Explosive Device in the Aircraft</w:t>
            </w:r>
            <w:r w:rsidRPr="009E7CDA">
              <w:rPr>
                <w:noProof/>
                <w:webHidden/>
              </w:rPr>
              <w:tab/>
            </w:r>
            <w:r w:rsidRPr="009E7CDA">
              <w:rPr>
                <w:noProof/>
                <w:webHidden/>
              </w:rPr>
              <w:fldChar w:fldCharType="begin"/>
            </w:r>
            <w:r w:rsidRPr="009E7CDA">
              <w:rPr>
                <w:noProof/>
                <w:webHidden/>
              </w:rPr>
              <w:instrText xml:space="preserve"> PAGEREF _Toc132429188 \h </w:instrText>
            </w:r>
            <w:r w:rsidRPr="009E7CDA">
              <w:rPr>
                <w:noProof/>
                <w:webHidden/>
              </w:rPr>
            </w:r>
            <w:r w:rsidRPr="009E7CDA">
              <w:rPr>
                <w:noProof/>
                <w:webHidden/>
              </w:rPr>
              <w:fldChar w:fldCharType="separate"/>
            </w:r>
            <w:r w:rsidR="00E07064" w:rsidRPr="009E7CDA">
              <w:rPr>
                <w:noProof/>
                <w:webHidden/>
              </w:rPr>
              <w:t>14</w:t>
            </w:r>
            <w:r w:rsidRPr="009E7CDA">
              <w:rPr>
                <w:noProof/>
                <w:webHidden/>
              </w:rPr>
              <w:fldChar w:fldCharType="end"/>
            </w:r>
          </w:hyperlink>
        </w:p>
        <w:p w14:paraId="7FD2934C" w14:textId="2AAF0ADB" w:rsidR="00451ACF" w:rsidRPr="009E7CDA" w:rsidRDefault="00451ACF">
          <w:r w:rsidRPr="009E7CDA">
            <w:rPr>
              <w:b/>
              <w:bCs/>
              <w:noProof/>
            </w:rPr>
            <w:fldChar w:fldCharType="end"/>
          </w:r>
        </w:p>
      </w:sdtContent>
    </w:sdt>
    <w:p w14:paraId="1E66C08B" w14:textId="77777777" w:rsidR="00451ACF" w:rsidRPr="009E7CDA" w:rsidRDefault="00451ACF" w:rsidP="0092081B">
      <w:pPr>
        <w:ind w:left="720" w:right="270"/>
      </w:pPr>
    </w:p>
    <w:p w14:paraId="3B6589E4" w14:textId="77777777" w:rsidR="006237F8" w:rsidRPr="009E7CDA" w:rsidRDefault="006237F8" w:rsidP="0092081B">
      <w:pPr>
        <w:ind w:left="720" w:right="270"/>
      </w:pPr>
    </w:p>
    <w:p w14:paraId="5156AC5D" w14:textId="051F579C" w:rsidR="0092081B" w:rsidRPr="009E7CDA" w:rsidRDefault="0092081B" w:rsidP="0092081B">
      <w:pPr>
        <w:ind w:left="720" w:right="270"/>
      </w:pPr>
    </w:p>
    <w:p w14:paraId="0431D3A8" w14:textId="026C2B95" w:rsidR="006237F8" w:rsidRPr="009E7CDA" w:rsidRDefault="006237F8">
      <w:pPr>
        <w:rPr>
          <w:b/>
          <w:bCs/>
          <w:sz w:val="28"/>
          <w:szCs w:val="28"/>
          <w:u w:val="single"/>
        </w:rPr>
      </w:pPr>
      <w:r w:rsidRPr="009E7CDA">
        <w:rPr>
          <w:b/>
          <w:bCs/>
          <w:sz w:val="28"/>
          <w:szCs w:val="28"/>
          <w:u w:val="single"/>
        </w:rPr>
        <w:br w:type="page"/>
      </w:r>
    </w:p>
    <w:p w14:paraId="0940051C" w14:textId="588D5E42" w:rsidR="009C2F1A" w:rsidRPr="009E7CDA" w:rsidRDefault="009C2F1A" w:rsidP="00AD08E6">
      <w:pPr>
        <w:pStyle w:val="Heading1"/>
      </w:pPr>
      <w:bookmarkStart w:id="0" w:name="_Toc132429159"/>
      <w:r w:rsidRPr="009E7CDA">
        <w:lastRenderedPageBreak/>
        <w:t>Operational Limitations</w:t>
      </w:r>
      <w:bookmarkEnd w:id="0"/>
    </w:p>
    <w:p w14:paraId="4265F75F" w14:textId="7744908E" w:rsidR="00A60CC2" w:rsidRPr="009E7CDA" w:rsidRDefault="00A60CC2" w:rsidP="00A60CC2">
      <w:pPr>
        <w:pStyle w:val="Heading2"/>
      </w:pPr>
      <w:bookmarkStart w:id="1" w:name="_Toc132429160"/>
      <w:r w:rsidRPr="009E7CDA">
        <w:t>Operational Limitations</w:t>
      </w:r>
      <w:bookmarkEnd w:id="1"/>
    </w:p>
    <w:p w14:paraId="6EF2CD7C" w14:textId="390B65F6" w:rsidR="001138BE" w:rsidRPr="009E7CDA" w:rsidRDefault="009C2F1A" w:rsidP="00A60CC2">
      <w:pPr>
        <w:pStyle w:val="L3list"/>
      </w:pPr>
      <w:r w:rsidRPr="009E7CDA">
        <w:t xml:space="preserve">Brook </w:t>
      </w:r>
      <w:r w:rsidR="0077053F" w:rsidRPr="009E7CDA">
        <w:t xml:space="preserve">Aviation </w:t>
      </w:r>
      <w:r w:rsidRPr="009E7CDA">
        <w:t>operates the following aircrafts: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2410"/>
        <w:gridCol w:w="1842"/>
      </w:tblGrid>
      <w:tr w:rsidR="009C2F1A" w:rsidRPr="00004E80" w14:paraId="1AFD3D95" w14:textId="77777777" w:rsidTr="000E4B82">
        <w:trPr>
          <w:jc w:val="center"/>
        </w:trPr>
        <w:tc>
          <w:tcPr>
            <w:tcW w:w="2175" w:type="dxa"/>
            <w:shd w:val="clear" w:color="auto" w:fill="0071F1"/>
          </w:tcPr>
          <w:p w14:paraId="7B0E2742" w14:textId="77777777" w:rsidR="009C2F1A" w:rsidRPr="009E7CDA" w:rsidRDefault="009C2F1A" w:rsidP="009C2F1A">
            <w:pPr>
              <w:rPr>
                <w:color w:val="FFFFFF" w:themeColor="background1"/>
                <w:lang w:bidi="en-US"/>
              </w:rPr>
            </w:pPr>
            <w:r w:rsidRPr="009E7CDA">
              <w:rPr>
                <w:color w:val="FFFFFF" w:themeColor="background1"/>
                <w:lang w:bidi="en-US"/>
              </w:rPr>
              <w:t>A/C</w:t>
            </w:r>
          </w:p>
        </w:tc>
        <w:tc>
          <w:tcPr>
            <w:tcW w:w="2410" w:type="dxa"/>
            <w:shd w:val="clear" w:color="auto" w:fill="0071F1"/>
          </w:tcPr>
          <w:p w14:paraId="69050CA1" w14:textId="77777777" w:rsidR="009C2F1A" w:rsidRPr="009E7CDA" w:rsidRDefault="009C2F1A" w:rsidP="009C2F1A">
            <w:pPr>
              <w:rPr>
                <w:color w:val="FFFFFF" w:themeColor="background1"/>
                <w:lang w:bidi="en-US"/>
              </w:rPr>
            </w:pPr>
            <w:r w:rsidRPr="009E7CDA">
              <w:rPr>
                <w:color w:val="FFFFFF" w:themeColor="background1"/>
                <w:lang w:bidi="en-US"/>
              </w:rPr>
              <w:t>Type</w:t>
            </w:r>
          </w:p>
        </w:tc>
        <w:tc>
          <w:tcPr>
            <w:tcW w:w="1842" w:type="dxa"/>
            <w:shd w:val="clear" w:color="auto" w:fill="0071F1"/>
          </w:tcPr>
          <w:p w14:paraId="01C26DDC" w14:textId="77777777" w:rsidR="009C2F1A" w:rsidRPr="009E7CDA" w:rsidRDefault="009C2F1A" w:rsidP="009C2F1A">
            <w:pPr>
              <w:rPr>
                <w:color w:val="FFFFFF" w:themeColor="background1"/>
                <w:lang w:bidi="en-US"/>
              </w:rPr>
            </w:pPr>
            <w:r w:rsidRPr="009E7CDA">
              <w:rPr>
                <w:color w:val="FFFFFF" w:themeColor="background1"/>
                <w:lang w:bidi="en-US"/>
              </w:rPr>
              <w:t>Registration</w:t>
            </w:r>
          </w:p>
        </w:tc>
      </w:tr>
      <w:tr w:rsidR="009C2F1A" w:rsidRPr="00004E80" w14:paraId="42A2AC36" w14:textId="77777777" w:rsidTr="009C2F1A">
        <w:trPr>
          <w:jc w:val="center"/>
        </w:trPr>
        <w:tc>
          <w:tcPr>
            <w:tcW w:w="2175" w:type="dxa"/>
          </w:tcPr>
          <w:p w14:paraId="00303A80" w14:textId="77777777" w:rsidR="009C2F1A" w:rsidRPr="009E7CDA" w:rsidRDefault="009C2F1A" w:rsidP="009C2F1A">
            <w:pPr>
              <w:rPr>
                <w:lang w:bidi="en-US"/>
              </w:rPr>
            </w:pPr>
            <w:r w:rsidRPr="009E7CDA">
              <w:rPr>
                <w:lang w:bidi="en-US"/>
              </w:rPr>
              <w:t>Helicopter</w:t>
            </w:r>
          </w:p>
        </w:tc>
        <w:tc>
          <w:tcPr>
            <w:tcW w:w="2410" w:type="dxa"/>
          </w:tcPr>
          <w:p w14:paraId="554101E9" w14:textId="77777777" w:rsidR="009C2F1A" w:rsidRPr="009E7CDA" w:rsidRDefault="009C2F1A" w:rsidP="009C2F1A">
            <w:pPr>
              <w:rPr>
                <w:lang w:bidi="en-US"/>
              </w:rPr>
            </w:pPr>
            <w:r w:rsidRPr="009E7CDA">
              <w:rPr>
                <w:lang w:bidi="en-US"/>
              </w:rPr>
              <w:t>S76C++</w:t>
            </w:r>
          </w:p>
        </w:tc>
        <w:tc>
          <w:tcPr>
            <w:tcW w:w="1842" w:type="dxa"/>
          </w:tcPr>
          <w:p w14:paraId="39F33771" w14:textId="77777777" w:rsidR="009C2F1A" w:rsidRPr="009E7CDA" w:rsidRDefault="009C2F1A" w:rsidP="009C2F1A">
            <w:pPr>
              <w:rPr>
                <w:lang w:bidi="en-US"/>
              </w:rPr>
            </w:pPr>
            <w:r w:rsidRPr="009E7CDA">
              <w:rPr>
                <w:lang w:bidi="en-US"/>
              </w:rPr>
              <w:t>4X-BHT</w:t>
            </w:r>
          </w:p>
        </w:tc>
      </w:tr>
      <w:tr w:rsidR="009C2F1A" w:rsidRPr="00004E80" w14:paraId="23FFFF1C" w14:textId="77777777" w:rsidTr="009C2F1A">
        <w:trPr>
          <w:jc w:val="center"/>
        </w:trPr>
        <w:tc>
          <w:tcPr>
            <w:tcW w:w="2175" w:type="dxa"/>
          </w:tcPr>
          <w:p w14:paraId="75B57C5D" w14:textId="77777777" w:rsidR="009C2F1A" w:rsidRPr="009E7CDA" w:rsidRDefault="009C2F1A" w:rsidP="009C2F1A">
            <w:pPr>
              <w:rPr>
                <w:lang w:bidi="en-US"/>
              </w:rPr>
            </w:pPr>
            <w:r w:rsidRPr="009E7CDA">
              <w:rPr>
                <w:lang w:bidi="en-US"/>
              </w:rPr>
              <w:t>Helicopter</w:t>
            </w:r>
          </w:p>
        </w:tc>
        <w:tc>
          <w:tcPr>
            <w:tcW w:w="2410" w:type="dxa"/>
          </w:tcPr>
          <w:p w14:paraId="4E70F970" w14:textId="77777777" w:rsidR="009C2F1A" w:rsidRPr="009E7CDA" w:rsidRDefault="009C2F1A" w:rsidP="009C2F1A">
            <w:pPr>
              <w:rPr>
                <w:lang w:bidi="en-US"/>
              </w:rPr>
            </w:pPr>
            <w:r w:rsidRPr="009E7CDA">
              <w:rPr>
                <w:lang w:bidi="en-US"/>
              </w:rPr>
              <w:t>S76C++</w:t>
            </w:r>
          </w:p>
        </w:tc>
        <w:tc>
          <w:tcPr>
            <w:tcW w:w="1842" w:type="dxa"/>
          </w:tcPr>
          <w:p w14:paraId="5F1E2F0D" w14:textId="77777777" w:rsidR="009C2F1A" w:rsidRPr="009E7CDA" w:rsidRDefault="009C2F1A" w:rsidP="009C2F1A">
            <w:pPr>
              <w:rPr>
                <w:lang w:bidi="en-US"/>
              </w:rPr>
            </w:pPr>
            <w:r w:rsidRPr="009E7CDA">
              <w:rPr>
                <w:lang w:bidi="en-US"/>
              </w:rPr>
              <w:t>4X-BHS</w:t>
            </w:r>
          </w:p>
        </w:tc>
      </w:tr>
      <w:tr w:rsidR="009C2F1A" w:rsidRPr="00004E80" w14:paraId="17AEF1AF" w14:textId="77777777" w:rsidTr="009C2F1A">
        <w:trPr>
          <w:jc w:val="center"/>
        </w:trPr>
        <w:tc>
          <w:tcPr>
            <w:tcW w:w="2175" w:type="dxa"/>
          </w:tcPr>
          <w:p w14:paraId="2EEA928A" w14:textId="77777777" w:rsidR="009C2F1A" w:rsidRPr="009E7CDA" w:rsidRDefault="009C2F1A" w:rsidP="009C2F1A">
            <w:pPr>
              <w:rPr>
                <w:lang w:bidi="en-US"/>
              </w:rPr>
            </w:pPr>
            <w:r w:rsidRPr="009E7CDA">
              <w:rPr>
                <w:lang w:bidi="en-US"/>
              </w:rPr>
              <w:t>Helicopter</w:t>
            </w:r>
          </w:p>
        </w:tc>
        <w:tc>
          <w:tcPr>
            <w:tcW w:w="2410" w:type="dxa"/>
          </w:tcPr>
          <w:p w14:paraId="780488E7" w14:textId="77777777" w:rsidR="009C2F1A" w:rsidRPr="009E7CDA" w:rsidRDefault="009C2F1A" w:rsidP="009C2F1A">
            <w:pPr>
              <w:rPr>
                <w:lang w:bidi="en-US"/>
              </w:rPr>
            </w:pPr>
            <w:r w:rsidRPr="009E7CDA">
              <w:rPr>
                <w:lang w:bidi="en-US"/>
              </w:rPr>
              <w:t>S76C++</w:t>
            </w:r>
          </w:p>
        </w:tc>
        <w:tc>
          <w:tcPr>
            <w:tcW w:w="1842" w:type="dxa"/>
          </w:tcPr>
          <w:p w14:paraId="6104FEC7" w14:textId="5634F836" w:rsidR="009C2F1A" w:rsidRPr="009E7CDA" w:rsidRDefault="009C2F1A" w:rsidP="009C2F1A">
            <w:pPr>
              <w:rPr>
                <w:lang w:bidi="en-US"/>
              </w:rPr>
            </w:pPr>
            <w:r w:rsidRPr="009E7CDA">
              <w:rPr>
                <w:lang w:bidi="en-US"/>
              </w:rPr>
              <w:t>4X-</w:t>
            </w:r>
            <w:r w:rsidR="00E44855" w:rsidRPr="009E7CDA">
              <w:rPr>
                <w:lang w:bidi="en-US"/>
              </w:rPr>
              <w:t>BHP</w:t>
            </w:r>
          </w:p>
        </w:tc>
      </w:tr>
      <w:tr w:rsidR="00E27547" w:rsidRPr="00004E80" w14:paraId="6E69D170" w14:textId="77777777" w:rsidTr="009C2F1A">
        <w:trPr>
          <w:jc w:val="center"/>
        </w:trPr>
        <w:tc>
          <w:tcPr>
            <w:tcW w:w="2175" w:type="dxa"/>
          </w:tcPr>
          <w:p w14:paraId="491E8027" w14:textId="6962A371" w:rsidR="00E27547" w:rsidRPr="009335EC" w:rsidRDefault="007C1D8C" w:rsidP="00E27547">
            <w:pPr>
              <w:rPr>
                <w:rFonts w:asciiTheme="majorBidi" w:hAnsiTheme="majorBidi" w:cstheme="majorBidi"/>
                <w:lang w:bidi="en-US"/>
              </w:rPr>
            </w:pPr>
            <w:r w:rsidRPr="009335EC">
              <w:rPr>
                <w:rFonts w:asciiTheme="majorBidi" w:hAnsiTheme="majorBidi" w:cstheme="majorBidi"/>
                <w:lang w:bidi="en-US"/>
              </w:rPr>
              <w:t>Helicopter</w:t>
            </w:r>
          </w:p>
        </w:tc>
        <w:tc>
          <w:tcPr>
            <w:tcW w:w="2410" w:type="dxa"/>
          </w:tcPr>
          <w:p w14:paraId="32272D36" w14:textId="36D23794" w:rsidR="00E27547" w:rsidRPr="009335EC" w:rsidRDefault="00E27547" w:rsidP="00E27547">
            <w:pPr>
              <w:rPr>
                <w:rFonts w:asciiTheme="majorBidi" w:hAnsiTheme="majorBidi" w:cstheme="majorBidi"/>
                <w:lang w:bidi="en-US"/>
              </w:rPr>
            </w:pPr>
            <w:r w:rsidRPr="009335EC">
              <w:rPr>
                <w:rFonts w:asciiTheme="majorBidi" w:hAnsiTheme="majorBidi" w:cstheme="majorBidi"/>
                <w:lang w:bidi="en-US"/>
              </w:rPr>
              <w:t>S76C++</w:t>
            </w:r>
          </w:p>
        </w:tc>
        <w:tc>
          <w:tcPr>
            <w:tcW w:w="1842" w:type="dxa"/>
          </w:tcPr>
          <w:p w14:paraId="23FE50AD" w14:textId="69C21F95" w:rsidR="00E27547" w:rsidRPr="009E7CDA" w:rsidRDefault="00E27547" w:rsidP="00E27547">
            <w:pPr>
              <w:rPr>
                <w:rtl/>
              </w:rPr>
            </w:pPr>
            <w:r w:rsidRPr="009335EC">
              <w:rPr>
                <w:rFonts w:asciiTheme="majorBidi" w:hAnsiTheme="majorBidi" w:cstheme="majorBidi"/>
                <w:lang w:bidi="en-US"/>
              </w:rPr>
              <w:t>4X-BEX</w:t>
            </w:r>
          </w:p>
        </w:tc>
      </w:tr>
      <w:tr w:rsidR="00051386" w:rsidRPr="00004E80" w14:paraId="67007892" w14:textId="77777777" w:rsidTr="009C2F1A">
        <w:trPr>
          <w:jc w:val="center"/>
        </w:trPr>
        <w:tc>
          <w:tcPr>
            <w:tcW w:w="2175" w:type="dxa"/>
          </w:tcPr>
          <w:p w14:paraId="3C9A8BD3" w14:textId="1C3809D0" w:rsidR="00051386" w:rsidRPr="009335EC" w:rsidRDefault="00051386" w:rsidP="00051386">
            <w:pPr>
              <w:rPr>
                <w:rFonts w:asciiTheme="majorBidi" w:hAnsiTheme="majorBidi" w:cstheme="majorBidi"/>
                <w:lang w:bidi="en-US"/>
              </w:rPr>
            </w:pPr>
            <w:r w:rsidRPr="009335EC">
              <w:rPr>
                <w:rFonts w:asciiTheme="majorBidi" w:hAnsiTheme="majorBidi" w:cstheme="majorBidi"/>
                <w:lang w:bidi="en-US"/>
              </w:rPr>
              <w:t>Helicopter</w:t>
            </w:r>
          </w:p>
        </w:tc>
        <w:tc>
          <w:tcPr>
            <w:tcW w:w="2410" w:type="dxa"/>
          </w:tcPr>
          <w:p w14:paraId="0FF2FBC4" w14:textId="2CDD308E" w:rsidR="00051386" w:rsidRPr="009335EC" w:rsidRDefault="00051386" w:rsidP="00051386">
            <w:pPr>
              <w:rPr>
                <w:rFonts w:asciiTheme="majorBidi" w:hAnsiTheme="majorBidi" w:cstheme="majorBidi"/>
                <w:lang w:bidi="en-US"/>
              </w:rPr>
            </w:pPr>
            <w:r w:rsidRPr="009335EC">
              <w:rPr>
                <w:rFonts w:asciiTheme="majorBidi" w:hAnsiTheme="majorBidi" w:cstheme="majorBidi"/>
                <w:lang w:bidi="en-US"/>
              </w:rPr>
              <w:t>S76C++</w:t>
            </w:r>
          </w:p>
        </w:tc>
        <w:tc>
          <w:tcPr>
            <w:tcW w:w="1842" w:type="dxa"/>
          </w:tcPr>
          <w:p w14:paraId="77B14712" w14:textId="038B3F7D" w:rsidR="00051386" w:rsidRPr="009335EC" w:rsidRDefault="00051386" w:rsidP="00051386">
            <w:pPr>
              <w:rPr>
                <w:rFonts w:asciiTheme="majorBidi" w:hAnsiTheme="majorBidi" w:cstheme="majorBidi" w:hint="cs"/>
                <w:rtl/>
              </w:rPr>
            </w:pPr>
            <w:r w:rsidRPr="009335EC">
              <w:rPr>
                <w:rFonts w:asciiTheme="majorBidi" w:hAnsiTheme="majorBidi" w:cstheme="majorBidi"/>
                <w:lang w:bidi="en-US"/>
              </w:rPr>
              <w:t>4X-B</w:t>
            </w:r>
            <w:r>
              <w:rPr>
                <w:rFonts w:asciiTheme="majorBidi" w:hAnsiTheme="majorBidi" w:cstheme="majorBidi"/>
                <w:lang w:bidi="en-US"/>
              </w:rPr>
              <w:t>OB</w:t>
            </w:r>
          </w:p>
        </w:tc>
      </w:tr>
    </w:tbl>
    <w:p w14:paraId="30B078C6" w14:textId="11AC6302" w:rsidR="009C2F1A" w:rsidRPr="009E7CDA" w:rsidRDefault="009C2F1A" w:rsidP="009C2F1A">
      <w:pPr>
        <w:pStyle w:val="L3list"/>
      </w:pPr>
      <w:r w:rsidRPr="009E7CDA">
        <w:t>Those helicopters are leased from Milestone Aviation Group and marked 4X as required. The company operates only in Israel</w:t>
      </w:r>
    </w:p>
    <w:p w14:paraId="280E6373" w14:textId="77777777" w:rsidR="00861DF1" w:rsidRPr="009E7CDA" w:rsidRDefault="009C2F1A" w:rsidP="00861DF1">
      <w:pPr>
        <w:pStyle w:val="L3list"/>
      </w:pPr>
      <w:r w:rsidRPr="009E7CDA">
        <w:t>The company operates under Commercial operation license number 80/03/2019 from 20/05/2019 and under Air Operator Certificate-AOC which is subject to validity of commercial operation license. and under chapter 12 of flight regulations and A/C operation – Commercial Air Transport.</w:t>
      </w:r>
    </w:p>
    <w:p w14:paraId="646E82BC" w14:textId="5525D94E" w:rsidR="009C2F1A" w:rsidRPr="009E7CDA" w:rsidRDefault="009C2F1A" w:rsidP="00861DF1">
      <w:pPr>
        <w:pStyle w:val="L3list"/>
      </w:pPr>
      <w:r w:rsidRPr="009E7CDA">
        <w:t>Each aircraft is operated under specific Ops-Spec given to a specific 4X registration.</w:t>
      </w:r>
    </w:p>
    <w:p w14:paraId="0435AFDB" w14:textId="1B767083" w:rsidR="009C2F1A" w:rsidRPr="009E7CDA" w:rsidRDefault="009C2F1A" w:rsidP="009C2F1A">
      <w:pPr>
        <w:pStyle w:val="L3list"/>
      </w:pPr>
      <w:r w:rsidRPr="009E7CDA">
        <w:t>In general- all helicopters are operated under the Israeli Flight Law and its regulations, Maintenance manual MCM, Aircraft operations manual and under this Company Operations Manual.</w:t>
      </w:r>
    </w:p>
    <w:p w14:paraId="1AA826DF" w14:textId="542C92C1" w:rsidR="009C2F1A" w:rsidRPr="009E7CDA" w:rsidRDefault="009C2F1A" w:rsidP="009C2F1A">
      <w:pPr>
        <w:pStyle w:val="L3list"/>
      </w:pPr>
      <w:r w:rsidRPr="009E7CDA">
        <w:t xml:space="preserve">Carrying of drugs in flight results in cancelation of operator license. </w:t>
      </w:r>
    </w:p>
    <w:p w14:paraId="3FE80956" w14:textId="4D06DD70" w:rsidR="009C2F1A" w:rsidRPr="009E7CDA" w:rsidRDefault="009C2F1A" w:rsidP="009C2F1A">
      <w:pPr>
        <w:pStyle w:val="L3list"/>
      </w:pPr>
      <w:r w:rsidRPr="009E7CDA">
        <w:t>Amendment of AOC -Can be done by CAAI or operator request with respect to flight safety. Such request shall be sent 15 days in advance.</w:t>
      </w:r>
    </w:p>
    <w:p w14:paraId="43BAF74B" w14:textId="1B69FE09" w:rsidR="009C2F1A" w:rsidRPr="009E7CDA" w:rsidRDefault="009C2F1A" w:rsidP="009C2F1A">
      <w:pPr>
        <w:pStyle w:val="L3list"/>
      </w:pPr>
      <w:r w:rsidRPr="009E7CDA">
        <w:t xml:space="preserve">Amendment of Ops-Spec -Can be done by CAAI or operator request with respect to flight safety. </w:t>
      </w:r>
    </w:p>
    <w:p w14:paraId="76ADC3EC" w14:textId="4226AF52" w:rsidR="009C2F1A" w:rsidRPr="009E7CDA" w:rsidRDefault="009C2F1A" w:rsidP="009C2F1A">
      <w:pPr>
        <w:pStyle w:val="L3list"/>
      </w:pPr>
      <w:r w:rsidRPr="009E7CDA">
        <w:t>Such request shall be sent 15 days in advance by the operator, if the CAAI refuses than appeal can be placed within 30 days, CAAI will inform the operator at least 7 days in advance about requested amendment. The amendment enters into force within 30 days. CAAI can enter amendment into force immediately if respect to flight safety.</w:t>
      </w:r>
    </w:p>
    <w:p w14:paraId="0342201C" w14:textId="4D1E38D0" w:rsidR="009C2F1A" w:rsidRPr="009E7CDA" w:rsidRDefault="00E44855" w:rsidP="009C2F1A">
      <w:pPr>
        <w:pStyle w:val="L3list"/>
      </w:pPr>
      <w:r w:rsidRPr="009E7CDA">
        <w:lastRenderedPageBreak/>
        <w:t>Brook Aviation</w:t>
      </w:r>
      <w:r w:rsidR="009C2F1A" w:rsidRPr="009E7CDA">
        <w:t xml:space="preserve"> shall not operate any of the above helicopters under chapter 12 of A/C Operation and Flight Regulations with a different commercial name than the name indicated in his license.</w:t>
      </w:r>
    </w:p>
    <w:p w14:paraId="1AD690E4" w14:textId="1F6F82E4" w:rsidR="009C2F1A" w:rsidRPr="009E7CDA" w:rsidRDefault="00E44855" w:rsidP="009C2F1A">
      <w:pPr>
        <w:pStyle w:val="L3list"/>
      </w:pPr>
      <w:r w:rsidRPr="009E7CDA">
        <w:t>Brook Aviation</w:t>
      </w:r>
      <w:r w:rsidR="009C2F1A" w:rsidRPr="009E7CDA">
        <w:t xml:space="preserve"> shall not publish or offer any flight operated under chapter 12 of A/C Operation and Flight Regulations which is not in accordance with his license (AOC).</w:t>
      </w:r>
    </w:p>
    <w:p w14:paraId="34812F95" w14:textId="2B139279" w:rsidR="009C2F1A" w:rsidRPr="009E7CDA" w:rsidRDefault="00E44855" w:rsidP="009C2F1A">
      <w:pPr>
        <w:pStyle w:val="L3list"/>
      </w:pPr>
      <w:r w:rsidRPr="009E7CDA">
        <w:t xml:space="preserve">If Brook Aviation shall </w:t>
      </w:r>
      <w:r w:rsidR="009C2F1A" w:rsidRPr="009E7CDA">
        <w:t xml:space="preserve">decide to stop flight activity under chapter 12 A/C Operation and Flight Regulations – </w:t>
      </w:r>
      <w:r w:rsidRPr="009E7CDA">
        <w:t xml:space="preserve">it </w:t>
      </w:r>
      <w:r w:rsidR="009C2F1A" w:rsidRPr="009E7CDA">
        <w:t>shall return his licenses to CAAI within 30 days</w:t>
      </w:r>
    </w:p>
    <w:p w14:paraId="78342927" w14:textId="1E1D0462" w:rsidR="009C2F1A" w:rsidRPr="009E7CDA" w:rsidRDefault="009C2F1A" w:rsidP="009C2F1A">
      <w:pPr>
        <w:pStyle w:val="Heading2"/>
      </w:pPr>
      <w:bookmarkStart w:id="2" w:name="_Toc132429161"/>
      <w:r w:rsidRPr="009E7CDA">
        <w:t>Passenger seating configuration</w:t>
      </w:r>
      <w:bookmarkEnd w:id="2"/>
    </w:p>
    <w:p w14:paraId="34D592EF" w14:textId="27F4288E" w:rsidR="009C2F1A" w:rsidRPr="009E7CDA" w:rsidRDefault="009C2F1A" w:rsidP="00861DF1">
      <w:pPr>
        <w:pStyle w:val="L3list"/>
      </w:pPr>
      <w:r w:rsidRPr="009E7CDA">
        <w:t>All aircraft can be operated with up to 12 passenger seats without crew seats,</w:t>
      </w:r>
    </w:p>
    <w:p w14:paraId="0072BABD" w14:textId="007606A9" w:rsidR="009C2F1A" w:rsidRPr="009E7CDA" w:rsidRDefault="009C2F1A" w:rsidP="00861DF1">
      <w:pPr>
        <w:pStyle w:val="L3list"/>
      </w:pPr>
      <w:r w:rsidRPr="009E7CDA">
        <w:t>Number of seats will be instructed by the company operations as it influences and determines the crew composition, see part A 4.1.</w:t>
      </w:r>
      <w:r w:rsidR="00846D84" w:rsidRPr="009E7CDA">
        <w:t>c</w:t>
      </w:r>
    </w:p>
    <w:p w14:paraId="4C7284F4" w14:textId="002EEAAA" w:rsidR="009C2F1A" w:rsidRPr="009E7CDA" w:rsidRDefault="009C2F1A" w:rsidP="00861DF1">
      <w:pPr>
        <w:pStyle w:val="L3list"/>
      </w:pPr>
      <w:r w:rsidRPr="009E7CDA">
        <w:t>The left crew seat is not to be occupied by a passenger with 8 seats configuration and above and/or with dual controls. Part A 8.3.</w:t>
      </w:r>
      <w:r w:rsidR="00846D84" w:rsidRPr="009E7CDA">
        <w:t>l</w:t>
      </w:r>
      <w:r w:rsidRPr="009E7CDA">
        <w:t>/</w:t>
      </w:r>
      <w:r w:rsidR="00846D84" w:rsidRPr="009E7CDA">
        <w:t>m</w:t>
      </w:r>
    </w:p>
    <w:p w14:paraId="60D2FECF" w14:textId="6670EA72" w:rsidR="009C2F1A" w:rsidRPr="009E7CDA" w:rsidRDefault="009C2F1A" w:rsidP="009C2F1A">
      <w:pPr>
        <w:pStyle w:val="Heading2"/>
      </w:pPr>
      <w:bookmarkStart w:id="3" w:name="_Toc132429162"/>
      <w:r w:rsidRPr="009E7CDA">
        <w:t>Mass and Center of Gravity.</w:t>
      </w:r>
      <w:bookmarkEnd w:id="3"/>
    </w:p>
    <w:p w14:paraId="4A368315" w14:textId="14DEF800" w:rsidR="009C2F1A" w:rsidRPr="009E7CDA" w:rsidRDefault="009C2F1A" w:rsidP="00861DF1">
      <w:pPr>
        <w:pStyle w:val="L3list"/>
      </w:pPr>
      <w:r w:rsidRPr="009E7CDA">
        <w:t>C&amp;G calculation is required for each flight.</w:t>
      </w:r>
    </w:p>
    <w:p w14:paraId="0E2FE395" w14:textId="5B109252" w:rsidR="009C2F1A" w:rsidRPr="009E7CDA" w:rsidRDefault="009C2F1A" w:rsidP="00861DF1">
      <w:pPr>
        <w:pStyle w:val="L3list"/>
      </w:pPr>
      <w:r w:rsidRPr="009E7CDA">
        <w:t>Center of Gravity limitations information is presented in the A/C flight manual and in this O.M part A par 8.1</w:t>
      </w:r>
      <w:r w:rsidR="007E0B40" w:rsidRPr="009E7CDA">
        <w:t>k</w:t>
      </w:r>
    </w:p>
    <w:p w14:paraId="7BBA454B" w14:textId="5A3D3011" w:rsidR="009C2F1A" w:rsidRPr="009E7CDA" w:rsidRDefault="009C2F1A" w:rsidP="009C2F1A">
      <w:pPr>
        <w:pStyle w:val="Heading2"/>
      </w:pPr>
      <w:bookmarkStart w:id="4" w:name="_Toc132429163"/>
      <w:r w:rsidRPr="009E7CDA">
        <w:t>Speed Limitations.</w:t>
      </w:r>
      <w:bookmarkEnd w:id="4"/>
    </w:p>
    <w:p w14:paraId="2EF51D14" w14:textId="7869EC1E" w:rsidR="009C2F1A" w:rsidRPr="009E7CDA" w:rsidRDefault="009C2F1A" w:rsidP="009C2F1A">
      <w:pPr>
        <w:pStyle w:val="L3list"/>
      </w:pPr>
      <w:r w:rsidRPr="009E7CDA">
        <w:t>Refer to S76 flight manual, AIP and Law regulations.</w:t>
      </w:r>
    </w:p>
    <w:p w14:paraId="3F19B7AF" w14:textId="129422FA" w:rsidR="009C2F1A" w:rsidRPr="009E7CDA" w:rsidRDefault="009C2F1A" w:rsidP="009C2F1A">
      <w:pPr>
        <w:pStyle w:val="Heading2"/>
      </w:pPr>
      <w:bookmarkStart w:id="5" w:name="_Toc132429164"/>
      <w:r w:rsidRPr="009E7CDA">
        <w:t>Crew Composition.</w:t>
      </w:r>
      <w:bookmarkEnd w:id="5"/>
    </w:p>
    <w:p w14:paraId="53E83BA3" w14:textId="580E8FD5" w:rsidR="009C2F1A" w:rsidRPr="009E7CDA" w:rsidRDefault="009C2F1A" w:rsidP="009C2F1A">
      <w:pPr>
        <w:pStyle w:val="L3list"/>
      </w:pPr>
      <w:r w:rsidRPr="009E7CDA">
        <w:t>Refer to part A par. 4 of this O.M</w:t>
      </w:r>
    </w:p>
    <w:p w14:paraId="5CDA884C" w14:textId="41B0D55E" w:rsidR="009C2F1A" w:rsidRPr="009E7CDA" w:rsidRDefault="009C2F1A" w:rsidP="009C2F1A">
      <w:pPr>
        <w:pStyle w:val="Heading2"/>
      </w:pPr>
      <w:bookmarkStart w:id="6" w:name="_Toc132429165"/>
      <w:r w:rsidRPr="009E7CDA">
        <w:t>Wind Limitations.</w:t>
      </w:r>
      <w:bookmarkEnd w:id="6"/>
    </w:p>
    <w:p w14:paraId="421C5CC5" w14:textId="37F63BB5" w:rsidR="009C2F1A" w:rsidRPr="009E7CDA" w:rsidRDefault="009C2F1A" w:rsidP="009C2F1A">
      <w:pPr>
        <w:pStyle w:val="L3list"/>
      </w:pPr>
      <w:r w:rsidRPr="009E7CDA">
        <w:t>Refer to S76 flight manual</w:t>
      </w:r>
    </w:p>
    <w:p w14:paraId="551FBBBF" w14:textId="7C5D704F" w:rsidR="009C2F1A" w:rsidRPr="009E7CDA" w:rsidRDefault="009C2F1A" w:rsidP="009C2F1A">
      <w:pPr>
        <w:pStyle w:val="L3list"/>
      </w:pPr>
      <w:r w:rsidRPr="009E7CDA">
        <w:t>Up to 10KT landing and take of up to +/- 90 degrees</w:t>
      </w:r>
    </w:p>
    <w:p w14:paraId="3D72617C" w14:textId="27AA7392" w:rsidR="009C2F1A" w:rsidRPr="009E7CDA" w:rsidRDefault="009C2F1A" w:rsidP="009C2F1A">
      <w:pPr>
        <w:pStyle w:val="L3list"/>
      </w:pPr>
      <w:r w:rsidRPr="009E7CDA">
        <w:t>Above 10 KT landing and take-off up to +/-30 degrees</w:t>
      </w:r>
    </w:p>
    <w:p w14:paraId="2C1FFA41" w14:textId="51207F08" w:rsidR="009C2F1A" w:rsidRPr="009E7CDA" w:rsidRDefault="009C2F1A" w:rsidP="009C2F1A">
      <w:pPr>
        <w:pStyle w:val="Heading2"/>
      </w:pPr>
      <w:bookmarkStart w:id="7" w:name="_Toc132429166"/>
      <w:r w:rsidRPr="009E7CDA">
        <w:t>General A/C Limitations.</w:t>
      </w:r>
      <w:bookmarkEnd w:id="7"/>
    </w:p>
    <w:p w14:paraId="125F04D8" w14:textId="66B62B53" w:rsidR="009C2F1A" w:rsidRPr="009E7CDA" w:rsidRDefault="009C2F1A" w:rsidP="009C2F1A">
      <w:pPr>
        <w:pStyle w:val="L3list"/>
      </w:pPr>
      <w:r w:rsidRPr="009E7CDA">
        <w:t>Refer to S76 flight manual</w:t>
      </w:r>
    </w:p>
    <w:p w14:paraId="3984C802" w14:textId="75A8EBB0" w:rsidR="009C2F1A" w:rsidRPr="009E7CDA" w:rsidRDefault="009C2F1A" w:rsidP="009C2F1A">
      <w:pPr>
        <w:pStyle w:val="Heading2"/>
      </w:pPr>
      <w:bookmarkStart w:id="8" w:name="_Toc132429167"/>
      <w:r w:rsidRPr="009E7CDA">
        <w:lastRenderedPageBreak/>
        <w:t>Loading and securing of items in the helicopter</w:t>
      </w:r>
      <w:bookmarkEnd w:id="8"/>
    </w:p>
    <w:p w14:paraId="4C707719" w14:textId="0ECA8AA8" w:rsidR="009C2F1A" w:rsidRPr="009E7CDA" w:rsidRDefault="009C2F1A" w:rsidP="009C2F1A">
      <w:pPr>
        <w:pStyle w:val="L3list"/>
      </w:pPr>
      <w:r w:rsidRPr="009E7CDA">
        <w:t>Refer to Part A par. 8.2.</w:t>
      </w:r>
      <w:r w:rsidR="007E0B40" w:rsidRPr="009E7CDA">
        <w:t>b</w:t>
      </w:r>
      <w:r w:rsidRPr="009E7CDA">
        <w:t>.</w:t>
      </w:r>
      <w:r w:rsidR="007E0B40" w:rsidRPr="009E7CDA">
        <w:t>10</w:t>
      </w:r>
    </w:p>
    <w:p w14:paraId="39E1CE13" w14:textId="52098915" w:rsidR="009C2F1A" w:rsidRPr="009E7CDA" w:rsidRDefault="009C2F1A" w:rsidP="009C2F1A">
      <w:pPr>
        <w:pStyle w:val="Heading2"/>
      </w:pPr>
      <w:bookmarkStart w:id="9" w:name="_Toc132429168"/>
      <w:r w:rsidRPr="009E7CDA">
        <w:t>MEL</w:t>
      </w:r>
      <w:bookmarkEnd w:id="9"/>
    </w:p>
    <w:p w14:paraId="1BA16A1B" w14:textId="43AB6FD3" w:rsidR="009C2F1A" w:rsidRPr="009E7CDA" w:rsidRDefault="009C2F1A" w:rsidP="009C2F1A">
      <w:pPr>
        <w:pStyle w:val="L3list"/>
      </w:pPr>
      <w:r w:rsidRPr="009E7CDA">
        <w:t>Refer to Part A par. 8.4</w:t>
      </w:r>
    </w:p>
    <w:p w14:paraId="6200A29C" w14:textId="22EDDC47" w:rsidR="009C2F1A" w:rsidRPr="009E7CDA" w:rsidRDefault="009C2F1A" w:rsidP="009C2F1A">
      <w:pPr>
        <w:pStyle w:val="L3list"/>
      </w:pPr>
      <w:r w:rsidRPr="009E7CDA">
        <w:t>Refer to MCM</w:t>
      </w:r>
    </w:p>
    <w:p w14:paraId="301FC3E9" w14:textId="1D006A27" w:rsidR="009C2F1A" w:rsidRPr="009E7CDA" w:rsidRDefault="009C2F1A" w:rsidP="009C2F1A">
      <w:pPr>
        <w:pStyle w:val="Heading2"/>
      </w:pPr>
      <w:bookmarkStart w:id="10" w:name="_Toc132429169"/>
      <w:r w:rsidRPr="009E7CDA">
        <w:t>Safety equipment</w:t>
      </w:r>
      <w:bookmarkEnd w:id="10"/>
    </w:p>
    <w:p w14:paraId="4B535766" w14:textId="1047E20E" w:rsidR="009C2F1A" w:rsidRPr="009E7CDA" w:rsidRDefault="009C2F1A" w:rsidP="009C2F1A">
      <w:pPr>
        <w:pStyle w:val="L3list"/>
      </w:pPr>
      <w:r w:rsidRPr="009E7CDA">
        <w:t>Refer to Part A par 8.1.</w:t>
      </w:r>
      <w:r w:rsidR="007E0B40" w:rsidRPr="009E7CDA">
        <w:t>q</w:t>
      </w:r>
    </w:p>
    <w:p w14:paraId="38541263" w14:textId="4E256006" w:rsidR="009C2F1A" w:rsidRPr="009E7CDA" w:rsidRDefault="009C2F1A" w:rsidP="009C2F1A">
      <w:pPr>
        <w:pStyle w:val="L3list"/>
      </w:pPr>
      <w:r w:rsidRPr="009E7CDA">
        <w:t>First aid kit -Refer to Part A par. 8.1.</w:t>
      </w:r>
      <w:r w:rsidR="007E0B40" w:rsidRPr="009E7CDA">
        <w:t>q</w:t>
      </w:r>
      <w:r w:rsidRPr="009E7CDA">
        <w:t>.</w:t>
      </w:r>
      <w:r w:rsidR="007E0B40" w:rsidRPr="009E7CDA">
        <w:t>3</w:t>
      </w:r>
      <w:r w:rsidRPr="009E7CDA">
        <w:t>, the aircraft equipped with medium size first aid kit.</w:t>
      </w:r>
    </w:p>
    <w:p w14:paraId="48809105" w14:textId="46C3A157" w:rsidR="009C2F1A" w:rsidRPr="009E7CDA" w:rsidRDefault="009C2F1A" w:rsidP="009C2F1A">
      <w:pPr>
        <w:pStyle w:val="Heading2"/>
      </w:pPr>
      <w:bookmarkStart w:id="11" w:name="_Toc132429170"/>
      <w:r w:rsidRPr="009E7CDA">
        <w:t>Transponder</w:t>
      </w:r>
      <w:bookmarkEnd w:id="11"/>
    </w:p>
    <w:p w14:paraId="78336A93" w14:textId="77777777" w:rsidR="009C2F1A" w:rsidRPr="009E7CDA" w:rsidRDefault="009C2F1A" w:rsidP="009C2F1A">
      <w:pPr>
        <w:pStyle w:val="L3list"/>
      </w:pPr>
      <w:r w:rsidRPr="009E7CDA">
        <w:t>Transponder should be operated during all flight</w:t>
      </w:r>
    </w:p>
    <w:p w14:paraId="14657E32" w14:textId="5A1164B7" w:rsidR="009C2F1A" w:rsidRPr="009E7CDA" w:rsidRDefault="009C2F1A" w:rsidP="009C2F1A">
      <w:pPr>
        <w:pStyle w:val="Heading2"/>
      </w:pPr>
      <w:bookmarkStart w:id="12" w:name="_Toc132429171"/>
      <w:r w:rsidRPr="009E7CDA">
        <w:t>ELT</w:t>
      </w:r>
      <w:bookmarkEnd w:id="12"/>
    </w:p>
    <w:p w14:paraId="14A6FF5C" w14:textId="3DD10963" w:rsidR="009C2F1A" w:rsidRPr="009E7CDA" w:rsidRDefault="009C2F1A" w:rsidP="009C2F1A">
      <w:pPr>
        <w:pStyle w:val="L3list"/>
      </w:pPr>
      <w:r w:rsidRPr="009E7CDA">
        <w:t>ELT shall be operated during the entire flight.</w:t>
      </w:r>
    </w:p>
    <w:p w14:paraId="659F32ED" w14:textId="70BADC2E" w:rsidR="009C2F1A" w:rsidRPr="009E7CDA" w:rsidRDefault="009C2F1A" w:rsidP="009C2F1A">
      <w:pPr>
        <w:pStyle w:val="L3list"/>
      </w:pPr>
      <w:r w:rsidRPr="009E7CDA">
        <w:t xml:space="preserve">Pilot shall make sure that before take-off and after landing ELT is on and will listen to 121.5 frequency to make sure that the ELT is not transmitting. </w:t>
      </w:r>
    </w:p>
    <w:p w14:paraId="2771AB61" w14:textId="5237834F" w:rsidR="009C2F1A" w:rsidRPr="009E7CDA" w:rsidRDefault="009C2F1A" w:rsidP="009C2F1A">
      <w:pPr>
        <w:pStyle w:val="L3list"/>
      </w:pPr>
      <w:r w:rsidRPr="009E7CDA">
        <w:t>After landing ELT shall be switched off</w:t>
      </w:r>
    </w:p>
    <w:p w14:paraId="7B7E1E97" w14:textId="0401409A" w:rsidR="009C2F1A" w:rsidRPr="009E7CDA" w:rsidRDefault="009C2F1A" w:rsidP="009C2F1A">
      <w:pPr>
        <w:pStyle w:val="Heading2"/>
      </w:pPr>
      <w:bookmarkStart w:id="13" w:name="_Toc132429172"/>
      <w:r w:rsidRPr="009E7CDA">
        <w:t>Fire Extinguisher</w:t>
      </w:r>
      <w:bookmarkEnd w:id="13"/>
    </w:p>
    <w:p w14:paraId="36E3C73F" w14:textId="0D945A59" w:rsidR="009C2F1A" w:rsidRPr="009E7CDA" w:rsidRDefault="009C2F1A" w:rsidP="009C2F1A">
      <w:pPr>
        <w:pStyle w:val="L3list"/>
      </w:pPr>
      <w:r w:rsidRPr="009E7CDA">
        <w:t>At least 1 fire extinguisher shall be allocated and available to the commander</w:t>
      </w:r>
    </w:p>
    <w:p w14:paraId="3338254A" w14:textId="5E6EC396" w:rsidR="009C2F1A" w:rsidRPr="009E7CDA" w:rsidRDefault="009C2F1A" w:rsidP="002D1DE5">
      <w:pPr>
        <w:pStyle w:val="L3list"/>
      </w:pPr>
      <w:r w:rsidRPr="009E7CDA">
        <w:t>At least 1 fire extinguisher shall be allocated in passenger compartment when the configuration is of 10 seats without crew seats.</w:t>
      </w:r>
    </w:p>
    <w:p w14:paraId="45A0C62F" w14:textId="43DFC234" w:rsidR="00A60CC2" w:rsidRPr="009E7CDA" w:rsidRDefault="00A60CC2">
      <w:pPr>
        <w:spacing w:line="240" w:lineRule="auto"/>
      </w:pPr>
      <w:r w:rsidRPr="009E7CDA">
        <w:br w:type="page"/>
      </w:r>
    </w:p>
    <w:p w14:paraId="7272B63F" w14:textId="13C22DA4" w:rsidR="00A60CC2" w:rsidRPr="009E7CDA" w:rsidRDefault="00A60CC2" w:rsidP="00A60CC2">
      <w:pPr>
        <w:pStyle w:val="Heading1"/>
      </w:pPr>
      <w:bookmarkStart w:id="14" w:name="_Toc132429173"/>
      <w:r w:rsidRPr="009E7CDA">
        <w:lastRenderedPageBreak/>
        <w:t>Normal Procedures</w:t>
      </w:r>
      <w:bookmarkEnd w:id="14"/>
    </w:p>
    <w:p w14:paraId="1B5DAEE4" w14:textId="20B7137A" w:rsidR="00A60CC2" w:rsidRPr="009E7CDA" w:rsidRDefault="00A60CC2" w:rsidP="00A60CC2">
      <w:pPr>
        <w:pStyle w:val="Heading2"/>
      </w:pPr>
      <w:bookmarkStart w:id="15" w:name="_Toc132429174"/>
      <w:r w:rsidRPr="009E7CDA">
        <w:t>General</w:t>
      </w:r>
      <w:bookmarkEnd w:id="15"/>
    </w:p>
    <w:p w14:paraId="2A72F4B5" w14:textId="20E67A2D" w:rsidR="00A60CC2" w:rsidRPr="009E7CDA" w:rsidRDefault="00A60CC2" w:rsidP="00A60CC2">
      <w:pPr>
        <w:pStyle w:val="L3list"/>
      </w:pPr>
      <w:r w:rsidRPr="009E7CDA">
        <w:t>The NOP Single Sheet Checklist is a list of vital actions which, if not completed might cause a safety hazard. It is not an exhaustive list of operating instructions for the aircraft. Reference must be made to the Operations Manual Part A &amp; B, the Flight Manual, and to good aviation practice to determine the operation of the aircraft.</w:t>
      </w:r>
    </w:p>
    <w:p w14:paraId="44E9D774" w14:textId="0F492DED" w:rsidR="00A60CC2" w:rsidRPr="009E7CDA" w:rsidRDefault="00A60CC2" w:rsidP="00A60CC2">
      <w:pPr>
        <w:pStyle w:val="Heading2"/>
      </w:pPr>
      <w:bookmarkStart w:id="16" w:name="_Toc132429175"/>
      <w:r w:rsidRPr="009E7CDA">
        <w:t>Allocation of Crew Duties</w:t>
      </w:r>
      <w:bookmarkEnd w:id="16"/>
    </w:p>
    <w:p w14:paraId="0573A196" w14:textId="4CC639CB" w:rsidR="00A60CC2" w:rsidRPr="009E7CDA" w:rsidRDefault="00A60CC2" w:rsidP="00A60CC2">
      <w:pPr>
        <w:pStyle w:val="L3list"/>
      </w:pPr>
      <w:r w:rsidRPr="009E7CDA">
        <w:t>See part A chapter, 4.2.</w:t>
      </w:r>
      <w:r w:rsidR="00C32709" w:rsidRPr="009E7CDA">
        <w:t>e</w:t>
      </w:r>
      <w:r w:rsidRPr="009E7CDA">
        <w:t>.</w:t>
      </w:r>
    </w:p>
    <w:p w14:paraId="4A7B042A" w14:textId="2562B2A3" w:rsidR="00A60CC2" w:rsidRPr="009E7CDA" w:rsidRDefault="00A60CC2" w:rsidP="00A60CC2">
      <w:pPr>
        <w:pStyle w:val="Heading2"/>
      </w:pPr>
      <w:bookmarkStart w:id="17" w:name="_Toc132429176"/>
      <w:r w:rsidRPr="009E7CDA">
        <w:t>Crew Briefings and S.O.P Calls</w:t>
      </w:r>
      <w:bookmarkEnd w:id="17"/>
    </w:p>
    <w:p w14:paraId="33D50AC7" w14:textId="77777777" w:rsidR="00A60CC2" w:rsidRPr="009E7CDA" w:rsidRDefault="00A60CC2" w:rsidP="00A60CC2">
      <w:pPr>
        <w:pStyle w:val="L3list"/>
        <w:numPr>
          <w:ilvl w:val="0"/>
          <w:numId w:val="0"/>
        </w:numPr>
        <w:ind w:left="360"/>
      </w:pPr>
      <w:r w:rsidRPr="009E7CDA">
        <w:t>The following list the minimum requirements to be briefed prior to all take-offs, approaches and landings. It should be noted that there is no standard brief nor is it the intention to introduce a format to be recited from memory. The reason for crew briefing is to run through an important phase of flight before it commences so that each crew member is aware of what is about to happen and knows what his duties are during that phase of flight.</w:t>
      </w:r>
    </w:p>
    <w:p w14:paraId="566BEDC2" w14:textId="6B488E0A" w:rsidR="00A60CC2" w:rsidRPr="009E7CDA" w:rsidRDefault="00A60CC2" w:rsidP="00A60CC2">
      <w:pPr>
        <w:pStyle w:val="L3list"/>
        <w:numPr>
          <w:ilvl w:val="0"/>
          <w:numId w:val="0"/>
        </w:numPr>
        <w:ind w:left="360"/>
      </w:pPr>
      <w:r w:rsidRPr="009E7CDA">
        <w:t>To help PM understand and effectively monitor the mode of flight (i.e. manual, fly-through or automated) PF should verbalize his actions, such as “Engaging GA”, “Flying-through”, “Releasing to Upper Modes” etc.</w:t>
      </w:r>
    </w:p>
    <w:p w14:paraId="597E110A" w14:textId="0D25FF89" w:rsidR="00A60CC2" w:rsidRPr="009E7CDA" w:rsidRDefault="00A60CC2" w:rsidP="00A60CC2">
      <w:pPr>
        <w:pStyle w:val="L3list"/>
      </w:pPr>
      <w:r w:rsidRPr="009E7CDA">
        <w:t>Flight Preparations Brief contents</w:t>
      </w:r>
    </w:p>
    <w:p w14:paraId="38B7BFBD" w14:textId="77777777" w:rsidR="00A60CC2" w:rsidRPr="009E7CDA" w:rsidRDefault="00A60CC2" w:rsidP="00A60CC2">
      <w:pPr>
        <w:pStyle w:val="L4list"/>
      </w:pPr>
      <w:r w:rsidRPr="009E7CDA">
        <w:t>All flight preparations mentioned in part A par 8.1 are part of the crew briefing even before approaching the helicopters.</w:t>
      </w:r>
    </w:p>
    <w:p w14:paraId="7C4380E3" w14:textId="77777777" w:rsidR="00A60CC2" w:rsidRPr="009E7CDA" w:rsidRDefault="00A60CC2" w:rsidP="00A60CC2">
      <w:pPr>
        <w:pStyle w:val="L4list"/>
      </w:pPr>
      <w:r w:rsidRPr="009E7CDA">
        <w:t>Commander duties can be divided to both crew members at the discretion of the commander.</w:t>
      </w:r>
    </w:p>
    <w:p w14:paraId="05C8EA76" w14:textId="4038FDE2" w:rsidR="00A60CC2" w:rsidRPr="009E7CDA" w:rsidRDefault="00A60CC2" w:rsidP="00A60CC2">
      <w:pPr>
        <w:pStyle w:val="L4list"/>
      </w:pPr>
      <w:r w:rsidRPr="009E7CDA">
        <w:t>This briefing also includes all aerodromes or helipads, routes, time frame, fuel calculations, meteorological conditions and information, TAF METAR, NOTAMs, MEL C&amp;G, and anything which is needed to conduct the flight safely and with accordance to this operation manuals, A/C flight manual and Israeli Flight Law and regulations.</w:t>
      </w:r>
    </w:p>
    <w:p w14:paraId="6570995F" w14:textId="4C07FA4B" w:rsidR="00A60CC2" w:rsidRPr="009E7CDA" w:rsidRDefault="00A60CC2" w:rsidP="00A60CC2">
      <w:pPr>
        <w:pStyle w:val="L3list"/>
      </w:pPr>
      <w:r w:rsidRPr="009E7CDA">
        <w:t>Onshore Take-Off Brief Contents</w:t>
      </w:r>
    </w:p>
    <w:p w14:paraId="10E359A2" w14:textId="77777777" w:rsidR="00A60CC2" w:rsidRPr="009E7CDA" w:rsidRDefault="00A60CC2" w:rsidP="00A60CC2">
      <w:pPr>
        <w:pStyle w:val="L4list"/>
      </w:pPr>
      <w:r w:rsidRPr="009E7CDA">
        <w:t>Hover checks</w:t>
      </w:r>
    </w:p>
    <w:p w14:paraId="7CF252C5" w14:textId="77777777" w:rsidR="00A60CC2" w:rsidRPr="009E7CDA" w:rsidRDefault="00A60CC2" w:rsidP="00A60CC2">
      <w:pPr>
        <w:pStyle w:val="L4list"/>
      </w:pPr>
      <w:r w:rsidRPr="009E7CDA">
        <w:lastRenderedPageBreak/>
        <w:t>Type of take-off steep, shallow, surface conditions.</w:t>
      </w:r>
    </w:p>
    <w:p w14:paraId="775E553C" w14:textId="77777777" w:rsidR="00A60CC2" w:rsidRPr="009E7CDA" w:rsidRDefault="00A60CC2" w:rsidP="00A60CC2">
      <w:pPr>
        <w:pStyle w:val="L4list"/>
      </w:pPr>
      <w:r w:rsidRPr="009E7CDA">
        <w:t xml:space="preserve">Calls required (e.g. V1, </w:t>
      </w:r>
      <w:proofErr w:type="spellStart"/>
      <w:r w:rsidRPr="009E7CDA">
        <w:t>Vtoss</w:t>
      </w:r>
      <w:proofErr w:type="spellEnd"/>
      <w:r w:rsidRPr="009E7CDA">
        <w:t>, Vy) and use of automation Monitor power / airspeed / rate of climb / Altitude if applicable.</w:t>
      </w:r>
    </w:p>
    <w:p w14:paraId="6919F539" w14:textId="68963D81" w:rsidR="00A60CC2" w:rsidRPr="009E7CDA" w:rsidRDefault="00A60CC2" w:rsidP="00A60CC2">
      <w:pPr>
        <w:pStyle w:val="L4list"/>
      </w:pPr>
      <w:r w:rsidRPr="009E7CDA">
        <w:t>Actions in the event of an emergency.</w:t>
      </w:r>
    </w:p>
    <w:p w14:paraId="66C268EF" w14:textId="484F812F" w:rsidR="00A60CC2" w:rsidRPr="009E7CDA" w:rsidRDefault="00A60CC2" w:rsidP="00A60CC2">
      <w:pPr>
        <w:pStyle w:val="L3list"/>
      </w:pPr>
      <w:r w:rsidRPr="009E7CDA">
        <w:t>Approach Brief Contents (IFR)</w:t>
      </w:r>
    </w:p>
    <w:p w14:paraId="2D1BB121" w14:textId="309C852A" w:rsidR="00A60CC2" w:rsidRPr="009E7CDA" w:rsidRDefault="00A60CC2" w:rsidP="00A60CC2">
      <w:pPr>
        <w:pStyle w:val="L4list"/>
      </w:pPr>
      <w:r w:rsidRPr="009E7CDA">
        <w:t>N/A</w:t>
      </w:r>
    </w:p>
    <w:p w14:paraId="7FAD6AC7" w14:textId="5D1838B5" w:rsidR="00A60CC2" w:rsidRPr="009E7CDA" w:rsidRDefault="00A60CC2" w:rsidP="00A60CC2">
      <w:pPr>
        <w:pStyle w:val="L3list"/>
      </w:pPr>
      <w:r w:rsidRPr="009E7CDA">
        <w:t>Onshore Landing Brief Contents</w:t>
      </w:r>
    </w:p>
    <w:p w14:paraId="0DBC6CDE" w14:textId="77777777" w:rsidR="00A60CC2" w:rsidRPr="009E7CDA" w:rsidRDefault="00A60CC2" w:rsidP="00A60CC2">
      <w:pPr>
        <w:pStyle w:val="L4list"/>
      </w:pPr>
      <w:r w:rsidRPr="009E7CDA">
        <w:t>Landing type, runway/direction, obstacles, slope, dust, altitude.</w:t>
      </w:r>
    </w:p>
    <w:p w14:paraId="054471F7" w14:textId="5B1C1756" w:rsidR="00A60CC2" w:rsidRPr="009E7CDA" w:rsidRDefault="00A60CC2" w:rsidP="00A60CC2">
      <w:pPr>
        <w:pStyle w:val="L4list"/>
      </w:pPr>
      <w:r w:rsidRPr="009E7CDA">
        <w:t xml:space="preserve">LDP, Go-around OEI using indicated </w:t>
      </w:r>
      <w:proofErr w:type="spellStart"/>
      <w:r w:rsidRPr="009E7CDA">
        <w:t>Vtoss</w:t>
      </w:r>
      <w:proofErr w:type="spellEnd"/>
      <w:r w:rsidRPr="009E7CDA">
        <w:t xml:space="preserve"> Actions in the event of an emergency</w:t>
      </w:r>
    </w:p>
    <w:p w14:paraId="5FB83407" w14:textId="06317DBD" w:rsidR="00A60CC2" w:rsidRPr="009E7CDA" w:rsidRDefault="00A60CC2" w:rsidP="00A60CC2">
      <w:pPr>
        <w:pStyle w:val="L3list"/>
      </w:pPr>
      <w:r w:rsidRPr="009E7CDA">
        <w:t>Offshore Take-Off Brief Contents</w:t>
      </w:r>
    </w:p>
    <w:p w14:paraId="33B16925" w14:textId="0D26464F" w:rsidR="00A60CC2" w:rsidRPr="009E7CDA" w:rsidRDefault="00A60CC2" w:rsidP="00A60CC2">
      <w:pPr>
        <w:pStyle w:val="L4list"/>
      </w:pPr>
      <w:r w:rsidRPr="009E7CDA">
        <w:t>N/A</w:t>
      </w:r>
    </w:p>
    <w:p w14:paraId="10640E6F" w14:textId="768890A4" w:rsidR="00A60CC2" w:rsidRPr="009E7CDA" w:rsidRDefault="00A60CC2" w:rsidP="00A60CC2">
      <w:pPr>
        <w:pStyle w:val="L3list"/>
      </w:pPr>
      <w:r w:rsidRPr="009E7CDA">
        <w:t>Offshore Landing Brief Contents</w:t>
      </w:r>
    </w:p>
    <w:p w14:paraId="7021DD2F" w14:textId="50B8DCF7" w:rsidR="00A60CC2" w:rsidRPr="009E7CDA" w:rsidRDefault="00A60CC2" w:rsidP="00A60CC2">
      <w:pPr>
        <w:pStyle w:val="L4list"/>
      </w:pPr>
      <w:r w:rsidRPr="009E7CDA">
        <w:t>N/A</w:t>
      </w:r>
    </w:p>
    <w:p w14:paraId="7598AF24" w14:textId="382CD17F" w:rsidR="00A60CC2" w:rsidRPr="009E7CDA" w:rsidRDefault="00A60CC2" w:rsidP="00A60CC2">
      <w:pPr>
        <w:pStyle w:val="L3list"/>
      </w:pPr>
      <w:r w:rsidRPr="009E7CDA">
        <w:t>Standard calls when using AFCS upper modes</w:t>
      </w:r>
    </w:p>
    <w:p w14:paraId="2A6DB8E0" w14:textId="67DB9B29" w:rsidR="00A60CC2" w:rsidRPr="009E7CDA" w:rsidRDefault="00A60CC2" w:rsidP="00A60CC2">
      <w:pPr>
        <w:pStyle w:val="L4list"/>
      </w:pPr>
      <w:r w:rsidRPr="009E7CDA">
        <w:t>N/A</w:t>
      </w:r>
    </w:p>
    <w:p w14:paraId="6EDC5440" w14:textId="76F3F975" w:rsidR="000669F0" w:rsidRPr="009E7CDA" w:rsidRDefault="000669F0" w:rsidP="000669F0">
      <w:pPr>
        <w:pStyle w:val="Heading2"/>
      </w:pPr>
      <w:bookmarkStart w:id="18" w:name="_Toc132429177"/>
      <w:r w:rsidRPr="009E7CDA">
        <w:t>Operations in Falling or Blowing Snow</w:t>
      </w:r>
      <w:bookmarkEnd w:id="18"/>
    </w:p>
    <w:p w14:paraId="08B5F8D7" w14:textId="23C349C6" w:rsidR="000669F0" w:rsidRPr="009E7CDA" w:rsidRDefault="000669F0" w:rsidP="000669F0">
      <w:pPr>
        <w:pStyle w:val="L3list"/>
      </w:pPr>
      <w:r w:rsidRPr="009E7CDA">
        <w:t>N/A Flying in icy conditions is prohibited</w:t>
      </w:r>
    </w:p>
    <w:p w14:paraId="15F1F63E" w14:textId="008C9B57" w:rsidR="000669F0" w:rsidRPr="009E7CDA" w:rsidRDefault="000669F0" w:rsidP="000669F0">
      <w:pPr>
        <w:pStyle w:val="Heading2"/>
      </w:pPr>
      <w:bookmarkStart w:id="19" w:name="_Toc132429178"/>
      <w:r w:rsidRPr="009E7CDA">
        <w:t>Pre-Departure</w:t>
      </w:r>
      <w:bookmarkEnd w:id="19"/>
    </w:p>
    <w:p w14:paraId="2D2FF707" w14:textId="047F6CDC" w:rsidR="000669F0" w:rsidRPr="009E7CDA" w:rsidRDefault="000669F0" w:rsidP="000669F0">
      <w:pPr>
        <w:pStyle w:val="L3list"/>
      </w:pPr>
      <w:r w:rsidRPr="009E7CDA">
        <w:t>Refueling</w:t>
      </w:r>
    </w:p>
    <w:p w14:paraId="277FD62A" w14:textId="707ADA5B" w:rsidR="000669F0" w:rsidRPr="009E7CDA" w:rsidRDefault="000669F0" w:rsidP="000669F0">
      <w:pPr>
        <w:pStyle w:val="L4list"/>
      </w:pPr>
      <w:r w:rsidRPr="009E7CDA">
        <w:t>Whenever the fuel state allows, refueling should be arranged to distribute the fuel equally between the helicopters fuel tanks.</w:t>
      </w:r>
    </w:p>
    <w:p w14:paraId="3417C2AE" w14:textId="6DB597CF" w:rsidR="000669F0" w:rsidRPr="009E7CDA" w:rsidRDefault="000669F0" w:rsidP="000669F0">
      <w:pPr>
        <w:pStyle w:val="L3list"/>
      </w:pPr>
      <w:r w:rsidRPr="009E7CDA">
        <w:t>Engine Start</w:t>
      </w:r>
    </w:p>
    <w:p w14:paraId="740FD3AA" w14:textId="77777777" w:rsidR="000669F0" w:rsidRPr="009E7CDA" w:rsidRDefault="000669F0" w:rsidP="000669F0">
      <w:pPr>
        <w:pStyle w:val="L4list"/>
      </w:pPr>
      <w:r w:rsidRPr="009E7CDA">
        <w:t>To equalize the number of first starts on each engine, the normal practice will be to start the No 1 engine first on odd numbered dates and No 2 engine first on even numbered dates. Or if FM specifies differently.</w:t>
      </w:r>
    </w:p>
    <w:p w14:paraId="141674CB" w14:textId="25FC952A" w:rsidR="000669F0" w:rsidRPr="009E7CDA" w:rsidRDefault="000669F0" w:rsidP="000669F0">
      <w:pPr>
        <w:pStyle w:val="L4list"/>
      </w:pPr>
      <w:r w:rsidRPr="009E7CDA">
        <w:t>External power pack is recommended.</w:t>
      </w:r>
    </w:p>
    <w:p w14:paraId="779823BA" w14:textId="5789566E" w:rsidR="000669F0" w:rsidRPr="009E7CDA" w:rsidRDefault="000669F0" w:rsidP="000669F0">
      <w:pPr>
        <w:pStyle w:val="L3list"/>
      </w:pPr>
      <w:r w:rsidRPr="009E7CDA">
        <w:t>Radio Allocation</w:t>
      </w:r>
    </w:p>
    <w:p w14:paraId="4AC59825" w14:textId="3932F532" w:rsidR="000669F0" w:rsidRPr="009E7CDA" w:rsidRDefault="000669F0" w:rsidP="000669F0">
      <w:pPr>
        <w:pStyle w:val="L4list"/>
      </w:pPr>
      <w:r w:rsidRPr="009E7CDA">
        <w:lastRenderedPageBreak/>
        <w:t xml:space="preserve">Make sure that COM 1+2 </w:t>
      </w:r>
      <w:proofErr w:type="gramStart"/>
      <w:r w:rsidRPr="009E7CDA">
        <w:t>are</w:t>
      </w:r>
      <w:proofErr w:type="gramEnd"/>
      <w:r w:rsidRPr="009E7CDA">
        <w:t xml:space="preserve"> on in order to keep radio communication with the control unit and the company operations before startup and during the flight</w:t>
      </w:r>
    </w:p>
    <w:p w14:paraId="72F55B79" w14:textId="618FFF75" w:rsidR="000669F0" w:rsidRPr="009E7CDA" w:rsidRDefault="000669F0" w:rsidP="000669F0">
      <w:pPr>
        <w:pStyle w:val="Heading2"/>
      </w:pPr>
      <w:bookmarkStart w:id="20" w:name="_Toc132429179"/>
      <w:r w:rsidRPr="009E7CDA">
        <w:t>Altimeter Setting and Checking</w:t>
      </w:r>
      <w:bookmarkEnd w:id="20"/>
    </w:p>
    <w:p w14:paraId="206153A8" w14:textId="08323B6D" w:rsidR="000669F0" w:rsidRPr="009E7CDA" w:rsidRDefault="000669F0" w:rsidP="000669F0">
      <w:pPr>
        <w:pStyle w:val="L3list"/>
      </w:pPr>
      <w:r w:rsidRPr="009E7CDA">
        <w:t>Altimeter settings shall be made in accordance with the Operations Manual Part A. par 8.3.</w:t>
      </w:r>
      <w:r w:rsidR="00C32709" w:rsidRPr="009E7CDA">
        <w:t>c</w:t>
      </w:r>
      <w:r w:rsidRPr="009E7CDA">
        <w:t>.2</w:t>
      </w:r>
    </w:p>
    <w:p w14:paraId="4BDF2BDF" w14:textId="77777777" w:rsidR="000669F0" w:rsidRPr="009E7CDA" w:rsidRDefault="000669F0" w:rsidP="000669F0">
      <w:pPr>
        <w:pStyle w:val="L3list"/>
      </w:pPr>
      <w:r w:rsidRPr="009E7CDA">
        <w:t xml:space="preserve">In order to increase PMs monitoring capability, PF and PM should be set to the same barometric pressure setting. </w:t>
      </w:r>
    </w:p>
    <w:p w14:paraId="430913FF" w14:textId="77777777" w:rsidR="000669F0" w:rsidRPr="009E7CDA" w:rsidRDefault="000669F0" w:rsidP="000669F0">
      <w:pPr>
        <w:pStyle w:val="L3list"/>
      </w:pPr>
      <w:r w:rsidRPr="009E7CDA">
        <w:t>When setting a target for altitude acquire, crews should bear in mind that the altitude set is referenced to the altimeter on the side that has the “master” autopilot control. The master side is that side (LH or RH) which has the inverse video on the MFD navigation source text.</w:t>
      </w:r>
    </w:p>
    <w:p w14:paraId="13BFAEA9" w14:textId="77777777" w:rsidR="000669F0" w:rsidRPr="009E7CDA" w:rsidRDefault="000669F0" w:rsidP="000669F0">
      <w:pPr>
        <w:pStyle w:val="L3list"/>
      </w:pPr>
      <w:r w:rsidRPr="009E7CDA">
        <w:t>The master side can be changed by coupling AFCS navigation to an MFD on the appropriate side. On the ground, the master side can be changed even though no upper modes will be engaged. On power-up, the master side defaults to the RHS. Before take-off, crews are to ensure that PF has the master side, and in the event of a change of PF during flight, the master side should be swapped accordingly.</w:t>
      </w:r>
    </w:p>
    <w:p w14:paraId="7242BAEA" w14:textId="77777777" w:rsidR="000669F0" w:rsidRPr="009E7CDA" w:rsidRDefault="000669F0" w:rsidP="000669F0">
      <w:pPr>
        <w:pStyle w:val="L3list"/>
      </w:pPr>
      <w:r w:rsidRPr="009E7CDA">
        <w:t>When an altimeter pressure setting is changed on one side only, the ALT.A target will change on the non-master side.</w:t>
      </w:r>
    </w:p>
    <w:p w14:paraId="5E8D775D" w14:textId="7E0C0F57" w:rsidR="000669F0" w:rsidRPr="009E7CDA" w:rsidRDefault="000669F0" w:rsidP="000669F0">
      <w:pPr>
        <w:pStyle w:val="L3list"/>
      </w:pPr>
      <w:r w:rsidRPr="009E7CDA">
        <w:t>When the crew have different altimeter settings, there will be a difference in the displayed altitude acquire target between the crew, and this must be considered when cross-checking.</w:t>
      </w:r>
    </w:p>
    <w:p w14:paraId="2FB58460" w14:textId="6762EC6A" w:rsidR="000669F0" w:rsidRPr="009E7CDA" w:rsidRDefault="000669F0" w:rsidP="000669F0">
      <w:pPr>
        <w:pStyle w:val="L3list"/>
      </w:pPr>
      <w:r w:rsidRPr="009E7CDA">
        <w:t>Decision of Bug Settings</w:t>
      </w:r>
    </w:p>
    <w:p w14:paraId="59148FCC" w14:textId="7697B96B" w:rsidR="000669F0" w:rsidRPr="009E7CDA" w:rsidRDefault="000669F0" w:rsidP="000669F0">
      <w:pPr>
        <w:pStyle w:val="L4list"/>
      </w:pPr>
      <w:r w:rsidRPr="009E7CDA">
        <w:t>Rad-alt bug (DH) settings should be made in accordance with the Operations Manual Part A.  par 8.3.</w:t>
      </w:r>
      <w:r w:rsidR="00C32709" w:rsidRPr="009E7CDA">
        <w:t>c</w:t>
      </w:r>
      <w:r w:rsidRPr="009E7CDA">
        <w:t>.2</w:t>
      </w:r>
    </w:p>
    <w:p w14:paraId="53DA77C2" w14:textId="65109AAC" w:rsidR="000669F0" w:rsidRPr="009E7CDA" w:rsidRDefault="000669F0" w:rsidP="000669F0">
      <w:pPr>
        <w:pStyle w:val="Heading2"/>
      </w:pPr>
      <w:bookmarkStart w:id="21" w:name="_Toc132429180"/>
      <w:r w:rsidRPr="009E7CDA">
        <w:t xml:space="preserve">Taxing </w:t>
      </w:r>
      <w:proofErr w:type="gramStart"/>
      <w:r w:rsidRPr="009E7CDA">
        <w:t>Procedures  -</w:t>
      </w:r>
      <w:proofErr w:type="gramEnd"/>
      <w:r w:rsidRPr="009E7CDA">
        <w:t xml:space="preserve"> Prevention of Rollover</w:t>
      </w:r>
      <w:bookmarkEnd w:id="21"/>
    </w:p>
    <w:p w14:paraId="3F7D1B20" w14:textId="77777777" w:rsidR="000669F0" w:rsidRPr="009E7CDA" w:rsidRDefault="000669F0" w:rsidP="000669F0">
      <w:pPr>
        <w:pStyle w:val="L3list"/>
      </w:pPr>
      <w:r w:rsidRPr="009E7CDA">
        <w:rPr>
          <w:i/>
          <w:iCs/>
        </w:rPr>
        <w:t>Static Rollover:</w:t>
      </w:r>
      <w:r w:rsidRPr="009E7CDA">
        <w:t xml:space="preserve"> The major forces producing fuselage rolling moments during ground taxiing are weight, crosswind, tail rotor force and main rotor hinge moment. Forces arising from cornering, ground slope and fuel slosh may also be present but generally their effect is small. When the collective is fully lowered for taxiing, lift from the main rotor is low.  On the ground the helicopter's rolling axis tends to be along a line drawn between a main wheel and the nosewheel. The effect of </w:t>
      </w:r>
      <w:r w:rsidRPr="009E7CDA">
        <w:lastRenderedPageBreak/>
        <w:t>weight is always to provide a stabilizing moment provided that the center of gravity remains inboard of this axis. On the other hand, the tail rotor force in a right turn tends to roll the helicopter to the left. With high rotor hub above the ground, applying of full right pedal creates a rolling force to the left. In some conditions the rolling moment generated is sufficient to overbalance the helicopter. This phenomenon is known as "static rollover".</w:t>
      </w:r>
    </w:p>
    <w:p w14:paraId="6785898D" w14:textId="77777777" w:rsidR="000669F0" w:rsidRPr="009E7CDA" w:rsidRDefault="000669F0" w:rsidP="000669F0">
      <w:pPr>
        <w:pStyle w:val="L3list"/>
      </w:pPr>
      <w:r w:rsidRPr="009E7CDA">
        <w:rPr>
          <w:i/>
          <w:iCs/>
        </w:rPr>
        <w:t>Effect of Vertical CG Position on the Rollover Threshold</w:t>
      </w:r>
      <w:r w:rsidRPr="009E7CDA">
        <w:t>: Although the effect of weight is stabilizing when the helicopter starts to roll, once the center of gravity moves outside the rolling axis, the effect of weight is de- stabilizing and the rollover becomes self-sustaining.</w:t>
      </w:r>
    </w:p>
    <w:p w14:paraId="490A9997" w14:textId="34CC8E1C" w:rsidR="000669F0" w:rsidRPr="009E7CDA" w:rsidRDefault="000669F0" w:rsidP="000669F0">
      <w:pPr>
        <w:pStyle w:val="L3list"/>
      </w:pPr>
      <w:r w:rsidRPr="009E7CDA">
        <w:t>The boundary (expressed as roll angle) between stabilizing and de- stabilizing moments varies with weight and position, particularly the vertical position, of the CG.</w:t>
      </w:r>
    </w:p>
    <w:p w14:paraId="26749E31" w14:textId="07946BE3" w:rsidR="000669F0" w:rsidRPr="009E7CDA" w:rsidRDefault="000669F0" w:rsidP="000669F0">
      <w:pPr>
        <w:pStyle w:val="L3list"/>
        <w:rPr>
          <w:i/>
          <w:iCs/>
        </w:rPr>
      </w:pPr>
      <w:r w:rsidRPr="009E7CDA">
        <w:rPr>
          <w:i/>
          <w:iCs/>
        </w:rPr>
        <w:t>Points of Emphasis:</w:t>
      </w:r>
    </w:p>
    <w:p w14:paraId="71788698" w14:textId="77777777" w:rsidR="000669F0" w:rsidRPr="009E7CDA" w:rsidRDefault="000669F0" w:rsidP="000669F0">
      <w:pPr>
        <w:pStyle w:val="L4list"/>
      </w:pPr>
      <w:r w:rsidRPr="009E7CDA">
        <w:t>The use of full right pedal should be avoided. Full right pedal is a very powerful control and generates a substantial rolling moment to the left.</w:t>
      </w:r>
    </w:p>
    <w:p w14:paraId="37D06B4E" w14:textId="77777777" w:rsidR="000669F0" w:rsidRPr="009E7CDA" w:rsidRDefault="000669F0" w:rsidP="000669F0">
      <w:pPr>
        <w:pStyle w:val="L4list"/>
      </w:pPr>
      <w:r w:rsidRPr="009E7CDA">
        <w:t>Always anticipate the requirement for a coordinated lateral cyclic input in the same direction as the applied yaw pedal when entering a turn. Do not wait for the "out-of-turn" fuselage lean to develop. The normal limit of lateral cyclic displacement from neutral is 2”, however this may be increased in the into-wind direction if there is a strong crosswind. Avoid large cyclic movements with the collective fully lowered.</w:t>
      </w:r>
    </w:p>
    <w:p w14:paraId="51B1735D" w14:textId="77777777" w:rsidR="000669F0" w:rsidRPr="009E7CDA" w:rsidRDefault="000669F0" w:rsidP="000669F0">
      <w:pPr>
        <w:pStyle w:val="L4list"/>
      </w:pPr>
      <w:r w:rsidRPr="009E7CDA">
        <w:t>Tight turns to the right are more critical than to the left. Prior to taxiing, thought must be given to choosing the optimum route. Tight turns should be avoided. If unavoidable, tight turns to the left are preferable. If a tight turn to the right has to be made, apply a moderate amount of right cyclic, use differential braking and keep right pedal application to the minimum required to achieve the maneuver. Stop the maneuver if it becomes apparent that an unusually large amount of right pedal will be required to complete it.</w:t>
      </w:r>
    </w:p>
    <w:p w14:paraId="1FA3A36F" w14:textId="77777777" w:rsidR="000669F0" w:rsidRPr="009E7CDA" w:rsidRDefault="000669F0" w:rsidP="000669F0">
      <w:pPr>
        <w:pStyle w:val="L4list"/>
      </w:pPr>
      <w:r w:rsidRPr="009E7CDA">
        <w:t>Adverse slopes, crosswinds and low all-up weights may increase the risk of rollover and require extra care with respect to lateral cyclic/pedal co-ordination.</w:t>
      </w:r>
    </w:p>
    <w:p w14:paraId="63C19B56" w14:textId="77777777" w:rsidR="000669F0" w:rsidRPr="009E7CDA" w:rsidRDefault="000669F0" w:rsidP="000669F0">
      <w:pPr>
        <w:pStyle w:val="L4list"/>
      </w:pPr>
      <w:r w:rsidRPr="009E7CDA">
        <w:lastRenderedPageBreak/>
        <w:t>The perception of fuselage roll (e.g. the onset of rollover) may be more difficult at night in some surroundings and that any delay in applying corrective lateral cyclic may be catastrophic.</w:t>
      </w:r>
    </w:p>
    <w:p w14:paraId="63FBA553" w14:textId="634DEC9D" w:rsidR="000669F0" w:rsidRPr="009E7CDA" w:rsidRDefault="000669F0" w:rsidP="000669F0">
      <w:pPr>
        <w:pStyle w:val="L4list"/>
      </w:pPr>
      <w:r w:rsidRPr="009E7CDA">
        <w:t>If the onset of "out-of-turn" rollover is suspected, immediate corrective action should be the reduction of "in-turn" pedal and the addition of "in-turn" cyclic</w:t>
      </w:r>
    </w:p>
    <w:p w14:paraId="3F7B2A70" w14:textId="1F7CFFF2" w:rsidR="000669F0" w:rsidRPr="009E7CDA" w:rsidRDefault="000669F0" w:rsidP="000669F0">
      <w:pPr>
        <w:pStyle w:val="L3list"/>
      </w:pPr>
      <w:r w:rsidRPr="009E7CDA">
        <w:t>Turning Difficulties whilst Taxiing</w:t>
      </w:r>
    </w:p>
    <w:p w14:paraId="1973BBA9" w14:textId="4ABDF55B" w:rsidR="000669F0" w:rsidRPr="009E7CDA" w:rsidRDefault="000669F0" w:rsidP="000669F0">
      <w:pPr>
        <w:pStyle w:val="L4list"/>
      </w:pPr>
      <w:r w:rsidRPr="009E7CDA">
        <w:t>Due to stiff nosewheel characteristics or partial re-engagement of the nosewheel lock pin, there have been occasions when aircraft have failed to achieve the turn radius expected by the pilot flying. If this occurs in the vicinity of obstructions, the aircraft must be stopped immediately and all available options reviewed before continuing with the safest course of action (e.g. shut down, obtain marshalling assistance etc.).</w:t>
      </w:r>
    </w:p>
    <w:p w14:paraId="78C8ABCA" w14:textId="38515A90" w:rsidR="000669F0" w:rsidRPr="009E7CDA" w:rsidRDefault="000669F0" w:rsidP="000669F0">
      <w:pPr>
        <w:pStyle w:val="L3list"/>
      </w:pPr>
      <w:r w:rsidRPr="009E7CDA">
        <w:t>Prevention of Rotor Head Damage</w:t>
      </w:r>
    </w:p>
    <w:p w14:paraId="16D03301" w14:textId="77777777" w:rsidR="000669F0" w:rsidRPr="009E7CDA" w:rsidRDefault="000669F0" w:rsidP="000669F0">
      <w:pPr>
        <w:pStyle w:val="L4list"/>
      </w:pPr>
      <w:r w:rsidRPr="009E7CDA">
        <w:t>Flapping restrainer system damage is easily incurred if the correct taxiing technique is not used. Contact with the blade droop and coning restrainers generates high stresses and is most likely when the collective lever is at a low pitch setting with the cyclic control in a position other than neutral. The following points should be noted:</w:t>
      </w:r>
    </w:p>
    <w:p w14:paraId="4C4168DB" w14:textId="77777777" w:rsidR="000669F0" w:rsidRPr="009E7CDA" w:rsidRDefault="000669F0" w:rsidP="000669F0">
      <w:pPr>
        <w:pStyle w:val="L4list"/>
      </w:pPr>
      <w:r w:rsidRPr="009E7CDA">
        <w:rPr>
          <w:i/>
          <w:iCs/>
        </w:rPr>
        <w:t>Commencing the Taxi:</w:t>
      </w:r>
      <w:r w:rsidRPr="009E7CDA">
        <w:t xml:space="preserve"> With the nosewheel lock disengaged, taxiing should be commenced by firstly raising the collective lever to between 2 and 3 on the FLI, and then easing the cyclic control slightly forward.</w:t>
      </w:r>
    </w:p>
    <w:p w14:paraId="04607BF2" w14:textId="77777777" w:rsidR="000669F0" w:rsidRPr="009E7CDA" w:rsidRDefault="000669F0" w:rsidP="000669F0">
      <w:pPr>
        <w:pStyle w:val="L4list"/>
      </w:pPr>
      <w:r w:rsidRPr="009E7CDA">
        <w:t xml:space="preserve">On no account should forward cyclic be applied before raising the collective lever. To reduce speed, centralize the cyclic then reduce collective pitch, to minimum if necessary. Use the wheel brakes if further speed reduction is required. </w:t>
      </w:r>
    </w:p>
    <w:p w14:paraId="047F92FD" w14:textId="77777777" w:rsidR="000669F0" w:rsidRPr="009E7CDA" w:rsidRDefault="000669F0" w:rsidP="000669F0">
      <w:pPr>
        <w:pStyle w:val="L4list"/>
      </w:pPr>
      <w:r w:rsidRPr="009E7CDA">
        <w:t>Use the automatic cyclic centering button (depress upper mode release button for 2 seconds with the collective fully down) to centralize the cyclic before taxi, then move the cyclic against the spring trim during taxi to retain the central datum.</w:t>
      </w:r>
    </w:p>
    <w:p w14:paraId="240C1451" w14:textId="457E62AE" w:rsidR="000669F0" w:rsidRPr="009E7CDA" w:rsidRDefault="000669F0" w:rsidP="000669F0">
      <w:pPr>
        <w:pStyle w:val="L4list"/>
      </w:pPr>
      <w:r w:rsidRPr="009E7CDA">
        <w:rPr>
          <w:i/>
          <w:iCs/>
        </w:rPr>
        <w:t>Braking:</w:t>
      </w:r>
      <w:r w:rsidRPr="009E7CDA">
        <w:t xml:space="preserve"> The toe brakes should be used for normal braking.  The parking brake should not be applied unless the aircraft is stationary. Except for differential braking to assist turning, do not apply wheel braking unless the collective is fully lowered.</w:t>
      </w:r>
    </w:p>
    <w:p w14:paraId="1C9C8CAC" w14:textId="469D68E8" w:rsidR="000669F0" w:rsidRPr="009E7CDA" w:rsidRDefault="000669F0" w:rsidP="000669F0">
      <w:pPr>
        <w:pStyle w:val="L3list"/>
      </w:pPr>
      <w:r w:rsidRPr="009E7CDA">
        <w:lastRenderedPageBreak/>
        <w:t>Avoidance of Biomechanical Vertical Oscillations</w:t>
      </w:r>
    </w:p>
    <w:p w14:paraId="46D91D92" w14:textId="77777777" w:rsidR="000669F0" w:rsidRPr="009E7CDA" w:rsidRDefault="000669F0" w:rsidP="000669F0">
      <w:pPr>
        <w:pStyle w:val="L4list"/>
      </w:pPr>
      <w:r w:rsidRPr="009E7CDA">
        <w:t>When on the ground, it is important always to keep the collective in trim by depressing the trim release when moving it. Care must be taken to avoid inadvertent movements of the collective against the trim, e.g. whilst traversing a bump on the taxiway, as this could trigger violent biomechanical oscillations. Therefore, the collective must not be grasped unless the trim release is depressed. When it is not necessary to move the collective, it must nevertheless be guarded by keeping a hand lightly touching or in close proximity to it.</w:t>
      </w:r>
    </w:p>
    <w:p w14:paraId="1FCE6EBE" w14:textId="2E2342E5" w:rsidR="000669F0" w:rsidRPr="009E7CDA" w:rsidRDefault="000669F0" w:rsidP="000669F0">
      <w:pPr>
        <w:pStyle w:val="L4list"/>
      </w:pPr>
      <w:r w:rsidRPr="009E7CDA">
        <w:t>Should such biomechanical oscillations occur, the recovery action is to depress the trim release, fully lower the collective, then let go of the collective lever. The AFCS must always be engaged during taxi.</w:t>
      </w:r>
    </w:p>
    <w:p w14:paraId="19CA0809" w14:textId="52928D33" w:rsidR="000669F0" w:rsidRPr="009E7CDA" w:rsidRDefault="000669F0" w:rsidP="000669F0">
      <w:pPr>
        <w:pStyle w:val="L3list"/>
      </w:pPr>
      <w:r w:rsidRPr="009E7CDA">
        <w:t>Use of Collective Friction, Lock and Parking Brake</w:t>
      </w:r>
    </w:p>
    <w:p w14:paraId="3F5FE9FB" w14:textId="77777777" w:rsidR="000669F0" w:rsidRPr="009E7CDA" w:rsidRDefault="000669F0" w:rsidP="000669F0">
      <w:pPr>
        <w:pStyle w:val="L4list"/>
      </w:pPr>
      <w:r w:rsidRPr="009E7CDA">
        <w:t>Collective friction should be fully released, unless there is a system failure that precludes use of collective trim. If friction is used in flight, this is likely to impair the autopilot’s safety features and possibly damage the collective trim actuator.</w:t>
      </w:r>
    </w:p>
    <w:p w14:paraId="635718BA" w14:textId="77777777" w:rsidR="000669F0" w:rsidRPr="009E7CDA" w:rsidRDefault="000669F0" w:rsidP="000669F0">
      <w:pPr>
        <w:pStyle w:val="L4list"/>
      </w:pPr>
      <w:r w:rsidRPr="009E7CDA">
        <w:t xml:space="preserve">When the aircraft is stationary on the ground (other than momentary pauses during taxi) the collective lock must be applied. When coming to a halt during taxiing and applying the collective lock and parking brake, the sequence must be to lock the collective first, then engage the parking brake. To move off, first disengage the parking brake, and then unlock the collective. Clear hand over techniques must </w:t>
      </w:r>
      <w:proofErr w:type="gramStart"/>
      <w:r w:rsidRPr="009E7CDA">
        <w:t>be  adopted</w:t>
      </w:r>
      <w:proofErr w:type="gramEnd"/>
      <w:r w:rsidRPr="009E7CDA">
        <w:t xml:space="preserve"> when changing control between pilots.</w:t>
      </w:r>
    </w:p>
    <w:p w14:paraId="3CC76928" w14:textId="368EE875" w:rsidR="000669F0" w:rsidRPr="009E7CDA" w:rsidRDefault="000669F0" w:rsidP="000669F0">
      <w:pPr>
        <w:pStyle w:val="L4list"/>
      </w:pPr>
      <w:r w:rsidRPr="009E7CDA">
        <w:t>Care must be taken to only apply the parking brake when the aircraft is stationary. As PF the LHS pilot should not apply/release the parking brake, instead request its operation by the RHS pilot.</w:t>
      </w:r>
    </w:p>
    <w:p w14:paraId="2378B25D" w14:textId="43CF5317" w:rsidR="000669F0" w:rsidRPr="009E7CDA" w:rsidRDefault="000669F0" w:rsidP="000669F0">
      <w:pPr>
        <w:pStyle w:val="Heading2"/>
      </w:pPr>
      <w:bookmarkStart w:id="22" w:name="_Toc132429181"/>
      <w:r w:rsidRPr="009E7CDA">
        <w:t>Take Off Procedure</w:t>
      </w:r>
      <w:bookmarkEnd w:id="22"/>
    </w:p>
    <w:p w14:paraId="03B36663" w14:textId="270E6372" w:rsidR="000669F0" w:rsidRPr="009E7CDA" w:rsidRDefault="000669F0" w:rsidP="000669F0">
      <w:pPr>
        <w:pStyle w:val="L3list"/>
        <w:numPr>
          <w:ilvl w:val="0"/>
          <w:numId w:val="0"/>
        </w:numPr>
        <w:ind w:left="360"/>
      </w:pPr>
      <w:r w:rsidRPr="009E7CDA">
        <w:t>Refer to Section 4 (Performance) or Flight Manual Supplement to establish restricted take-off weights.</w:t>
      </w:r>
    </w:p>
    <w:p w14:paraId="6E09C788" w14:textId="7B359EF4" w:rsidR="000669F0" w:rsidRPr="009E7CDA" w:rsidRDefault="000669F0" w:rsidP="000669F0">
      <w:pPr>
        <w:pStyle w:val="L3list"/>
      </w:pPr>
      <w:r w:rsidRPr="009E7CDA">
        <w:t>Onshore Take-off</w:t>
      </w:r>
    </w:p>
    <w:p w14:paraId="0B19A21C" w14:textId="77777777" w:rsidR="000669F0" w:rsidRPr="009E7CDA" w:rsidRDefault="000669F0" w:rsidP="000669F0">
      <w:pPr>
        <w:pStyle w:val="L4list"/>
      </w:pPr>
      <w:r w:rsidRPr="009E7CDA">
        <w:t>The take-off profiles will be as described in the helicopter Flight manual.</w:t>
      </w:r>
    </w:p>
    <w:p w14:paraId="7304205B" w14:textId="17B647C3" w:rsidR="000669F0" w:rsidRPr="009E7CDA" w:rsidRDefault="000669F0" w:rsidP="000669F0">
      <w:pPr>
        <w:pStyle w:val="L4list"/>
      </w:pPr>
      <w:r w:rsidRPr="009E7CDA">
        <w:lastRenderedPageBreak/>
        <w:t xml:space="preserve">Whenever take-off distance constraints allow, crews shall nominate a </w:t>
      </w:r>
      <w:proofErr w:type="spellStart"/>
      <w:r w:rsidRPr="009E7CDA">
        <w:t>Vtoss</w:t>
      </w:r>
      <w:proofErr w:type="spellEnd"/>
      <w:r w:rsidRPr="009E7CDA">
        <w:t xml:space="preserve"> at least 5 kts higher than the indicated </w:t>
      </w:r>
      <w:proofErr w:type="spellStart"/>
      <w:r w:rsidRPr="009E7CDA">
        <w:t>Vtoss</w:t>
      </w:r>
      <w:proofErr w:type="spellEnd"/>
      <w:r w:rsidRPr="009E7CDA">
        <w:t xml:space="preserve"> (not exceeding Vy) to ensure a comfortable rate of climb OEI.</w:t>
      </w:r>
    </w:p>
    <w:p w14:paraId="46EBCFBE" w14:textId="50D73767" w:rsidR="000669F0" w:rsidRPr="009E7CDA" w:rsidRDefault="000669F0" w:rsidP="000669F0">
      <w:pPr>
        <w:pStyle w:val="L3list"/>
      </w:pPr>
      <w:r w:rsidRPr="009E7CDA">
        <w:t>Offshore Take-off</w:t>
      </w:r>
    </w:p>
    <w:p w14:paraId="6B7553EA" w14:textId="6D116199" w:rsidR="000669F0" w:rsidRPr="009E7CDA" w:rsidRDefault="000669F0" w:rsidP="000669F0">
      <w:pPr>
        <w:pStyle w:val="L4list"/>
      </w:pPr>
      <w:r w:rsidRPr="009E7CDA">
        <w:t>N/A</w:t>
      </w:r>
    </w:p>
    <w:p w14:paraId="4EDA1BB9" w14:textId="28387A1F" w:rsidR="000669F0" w:rsidRPr="009E7CDA" w:rsidRDefault="000669F0" w:rsidP="000669F0">
      <w:pPr>
        <w:pStyle w:val="Heading2"/>
      </w:pPr>
      <w:bookmarkStart w:id="23" w:name="_Toc132429182"/>
      <w:r w:rsidRPr="009E7CDA">
        <w:t xml:space="preserve">Noise </w:t>
      </w:r>
      <w:bookmarkEnd w:id="23"/>
      <w:r w:rsidR="00F40156" w:rsidRPr="009E7CDA">
        <w:t>Reduction</w:t>
      </w:r>
    </w:p>
    <w:p w14:paraId="1B89894A" w14:textId="19B1CA82" w:rsidR="000669F0" w:rsidRPr="009E7CDA" w:rsidRDefault="000669F0" w:rsidP="000669F0">
      <w:pPr>
        <w:pStyle w:val="L3list"/>
      </w:pPr>
      <w:r w:rsidRPr="009E7CDA">
        <w:t xml:space="preserve">Noise </w:t>
      </w:r>
      <w:r w:rsidR="00F40156" w:rsidRPr="009E7CDA">
        <w:t xml:space="preserve">Reduction </w:t>
      </w:r>
      <w:r w:rsidRPr="009E7CDA">
        <w:t>procedures are detailed for individual Aerodromes in OM Part C ‘Helicopter Offshore Route Guide’ (HORG).</w:t>
      </w:r>
    </w:p>
    <w:p w14:paraId="5E4386E8" w14:textId="09E38D89" w:rsidR="000669F0" w:rsidRPr="009E7CDA" w:rsidRDefault="000669F0" w:rsidP="000669F0">
      <w:pPr>
        <w:pStyle w:val="L3list"/>
      </w:pPr>
      <w:r w:rsidRPr="009E7CDA">
        <w:t>More detailed procedures if applicable are detailed in the Base Guides for each individual operating base contained in the Appendices to Section 4 of OM Part C.</w:t>
      </w:r>
    </w:p>
    <w:p w14:paraId="79B9864D" w14:textId="71403D88" w:rsidR="000669F0" w:rsidRPr="009E7CDA" w:rsidRDefault="000669F0" w:rsidP="000669F0">
      <w:pPr>
        <w:pStyle w:val="Heading2"/>
      </w:pPr>
      <w:bookmarkStart w:id="24" w:name="_Toc132429183"/>
      <w:r w:rsidRPr="009E7CDA">
        <w:t>En-route Procedures</w:t>
      </w:r>
      <w:bookmarkEnd w:id="24"/>
    </w:p>
    <w:p w14:paraId="4885831E" w14:textId="61FBEB6C" w:rsidR="000669F0" w:rsidRPr="009E7CDA" w:rsidRDefault="000669F0" w:rsidP="000669F0">
      <w:pPr>
        <w:pStyle w:val="L3list"/>
      </w:pPr>
      <w:r w:rsidRPr="009E7CDA">
        <w:t>Cruise Power Settings</w:t>
      </w:r>
    </w:p>
    <w:p w14:paraId="18837C9B" w14:textId="7037BAA3" w:rsidR="000669F0" w:rsidRPr="009E7CDA" w:rsidRDefault="000669F0" w:rsidP="000669F0">
      <w:pPr>
        <w:pStyle w:val="L4list"/>
      </w:pPr>
      <w:r w:rsidRPr="009E7CDA">
        <w:t>The standard cruise power setting for the S76 is Maximum Continuous Power (MCP).</w:t>
      </w:r>
    </w:p>
    <w:p w14:paraId="250001AB" w14:textId="3F12A544" w:rsidR="000669F0" w:rsidRPr="009E7CDA" w:rsidRDefault="000669F0" w:rsidP="000669F0">
      <w:pPr>
        <w:pStyle w:val="L3list"/>
      </w:pPr>
      <w:r w:rsidRPr="009E7CDA">
        <w:t>Fuel Management in Flight</w:t>
      </w:r>
    </w:p>
    <w:p w14:paraId="2EC37175" w14:textId="77777777" w:rsidR="000669F0" w:rsidRPr="009E7CDA" w:rsidRDefault="000669F0" w:rsidP="000669F0">
      <w:pPr>
        <w:pStyle w:val="L4list"/>
      </w:pPr>
      <w:r w:rsidRPr="009E7CDA">
        <w:t>When fuel is carried in the sponsons, these shall be emptied first by activating the “auto-transfer” system shortly after take-off.</w:t>
      </w:r>
    </w:p>
    <w:p w14:paraId="495AFB04" w14:textId="36EE8AF2" w:rsidR="000669F0" w:rsidRPr="009E7CDA" w:rsidRDefault="000669F0" w:rsidP="000669F0">
      <w:pPr>
        <w:pStyle w:val="L4list"/>
      </w:pPr>
      <w:r w:rsidRPr="009E7CDA">
        <w:t>Fuel balancing between the forward and aft tank groups shall be carried out, if necessary.</w:t>
      </w:r>
    </w:p>
    <w:p w14:paraId="785544D8" w14:textId="3CC612CB" w:rsidR="000669F0" w:rsidRPr="009E7CDA" w:rsidRDefault="000669F0" w:rsidP="000669F0">
      <w:pPr>
        <w:pStyle w:val="L3list"/>
      </w:pPr>
      <w:r w:rsidRPr="009E7CDA">
        <w:t>Bank Angles in Flight</w:t>
      </w:r>
    </w:p>
    <w:p w14:paraId="15CBBA29" w14:textId="589EEC1F" w:rsidR="000669F0" w:rsidRPr="009E7CDA" w:rsidRDefault="000669F0" w:rsidP="000669F0">
      <w:pPr>
        <w:pStyle w:val="L4list"/>
      </w:pPr>
      <w:r w:rsidRPr="009E7CDA">
        <w:t xml:space="preserve">+/- 30 </w:t>
      </w:r>
      <w:proofErr w:type="spellStart"/>
      <w:r w:rsidRPr="009E7CDA">
        <w:t>degress</w:t>
      </w:r>
      <w:proofErr w:type="spellEnd"/>
      <w:r w:rsidRPr="009E7CDA">
        <w:t xml:space="preserve"> roll</w:t>
      </w:r>
    </w:p>
    <w:p w14:paraId="63D54D29" w14:textId="693A7C33" w:rsidR="000669F0" w:rsidRPr="009E7CDA" w:rsidRDefault="000669F0" w:rsidP="000669F0">
      <w:pPr>
        <w:pStyle w:val="L4list"/>
      </w:pPr>
      <w:r w:rsidRPr="009E7CDA">
        <w:t>+/- 10 degrees nose up and 5 degrees nose down</w:t>
      </w:r>
    </w:p>
    <w:p w14:paraId="03BBADE3" w14:textId="29AE9B24" w:rsidR="000669F0" w:rsidRPr="009E7CDA" w:rsidRDefault="000669F0" w:rsidP="000669F0">
      <w:pPr>
        <w:pStyle w:val="Heading2"/>
      </w:pPr>
      <w:bookmarkStart w:id="25" w:name="_Toc132429184"/>
      <w:r w:rsidRPr="009E7CDA">
        <w:t>Landing Procedures</w:t>
      </w:r>
      <w:bookmarkEnd w:id="25"/>
    </w:p>
    <w:p w14:paraId="2049CDF3" w14:textId="3BCB2203" w:rsidR="000669F0" w:rsidRPr="009E7CDA" w:rsidRDefault="000669F0" w:rsidP="000669F0">
      <w:pPr>
        <w:pStyle w:val="L3list"/>
      </w:pPr>
      <w:r w:rsidRPr="009E7CDA">
        <w:t>Identification of Landing Location</w:t>
      </w:r>
    </w:p>
    <w:p w14:paraId="7AE48FC6" w14:textId="04E5335F" w:rsidR="000669F0" w:rsidRPr="009E7CDA" w:rsidRDefault="000669F0" w:rsidP="000669F0">
      <w:pPr>
        <w:pStyle w:val="L4list"/>
      </w:pPr>
      <w:r w:rsidRPr="009E7CDA">
        <w:t>Before landing it is important to ensure that the landing will take place at the intended location. Therefore, the NOP Finals checklist includes an item to “IDENTIFY DESTINATION”. For offshore installations, this shall be confirmed by checking the GPS range &amp; bearing to the installation on short finals, and by visual confirmation of the location name before committal point. For onshore locations, this should be confirmed either by checking the GPS range &amp; bearing on finals, or by visual identification.</w:t>
      </w:r>
    </w:p>
    <w:p w14:paraId="6CBAC292" w14:textId="0C99360A" w:rsidR="000669F0" w:rsidRPr="009E7CDA" w:rsidRDefault="000669F0" w:rsidP="000669F0">
      <w:pPr>
        <w:pStyle w:val="Heading1"/>
      </w:pPr>
      <w:bookmarkStart w:id="26" w:name="_Toc132429185"/>
      <w:r w:rsidRPr="009E7CDA">
        <w:lastRenderedPageBreak/>
        <w:t>Emergency Procedures</w:t>
      </w:r>
      <w:bookmarkEnd w:id="26"/>
    </w:p>
    <w:p w14:paraId="01138512" w14:textId="7E750B3B" w:rsidR="000669F0" w:rsidRPr="009E7CDA" w:rsidRDefault="000669F0" w:rsidP="000669F0">
      <w:pPr>
        <w:pStyle w:val="Heading2"/>
      </w:pPr>
      <w:bookmarkStart w:id="27" w:name="_Toc132429186"/>
      <w:r w:rsidRPr="009E7CDA">
        <w:t>Emergency Checklist</w:t>
      </w:r>
      <w:bookmarkEnd w:id="27"/>
    </w:p>
    <w:p w14:paraId="244F7078" w14:textId="77777777" w:rsidR="000669F0" w:rsidRPr="009E7CDA" w:rsidRDefault="000669F0" w:rsidP="000669F0">
      <w:pPr>
        <w:pStyle w:val="L3list"/>
      </w:pPr>
      <w:r w:rsidRPr="009E7CDA">
        <w:t>The full Emergency Procedures check list is copied from the Flight Manual. This is a laminated document, separate to this Operations Manual.</w:t>
      </w:r>
    </w:p>
    <w:p w14:paraId="6B3CDAD4" w14:textId="044A4749" w:rsidR="000669F0" w:rsidRPr="009E7CDA" w:rsidRDefault="000669F0" w:rsidP="000669F0">
      <w:pPr>
        <w:pStyle w:val="L3list"/>
      </w:pPr>
      <w:r w:rsidRPr="009E7CDA">
        <w:t>The crew shall act in accordance with this check list in case of emergency</w:t>
      </w:r>
    </w:p>
    <w:p w14:paraId="309D5B24" w14:textId="756A79EF" w:rsidR="000669F0" w:rsidRPr="009E7CDA" w:rsidRDefault="000669F0" w:rsidP="000669F0">
      <w:pPr>
        <w:pStyle w:val="Heading2"/>
      </w:pPr>
      <w:bookmarkStart w:id="28" w:name="_Toc132429187"/>
      <w:r w:rsidRPr="009E7CDA">
        <w:t>Allocation of Duties</w:t>
      </w:r>
      <w:bookmarkEnd w:id="28"/>
    </w:p>
    <w:p w14:paraId="4D1DE908" w14:textId="77777777" w:rsidR="000669F0" w:rsidRPr="009E7CDA" w:rsidRDefault="000669F0" w:rsidP="000669F0">
      <w:pPr>
        <w:pStyle w:val="L3list"/>
      </w:pPr>
      <w:r w:rsidRPr="009E7CDA">
        <w:t>The Commander has final responsibility for the safety of the aircraft and malfunction handling, securing engines, switching off systems, PAN/MAYDAY calls, etc. If functioning as PF, the Commander should consider whether to hand over control in order to better manage the situation.</w:t>
      </w:r>
    </w:p>
    <w:p w14:paraId="00303FAC" w14:textId="77777777" w:rsidR="000669F0" w:rsidRPr="009E7CDA" w:rsidRDefault="000669F0" w:rsidP="000669F0">
      <w:pPr>
        <w:pStyle w:val="L3list"/>
      </w:pPr>
      <w:r w:rsidRPr="009E7CDA">
        <w:t>The Commander must manage the flight not only to deal with the presented emergency but also other risks that might be introduced through distraction and preoccupation.</w:t>
      </w:r>
    </w:p>
    <w:p w14:paraId="720D8BFB" w14:textId="77777777" w:rsidR="000669F0" w:rsidRPr="009E7CDA" w:rsidRDefault="000669F0" w:rsidP="000669F0">
      <w:pPr>
        <w:pStyle w:val="L3list"/>
      </w:pPr>
      <w:r w:rsidRPr="009E7CDA">
        <w:t>The Commander must determine a plan of subsequent action, consulting with the crew, and should ensure that the passengers and any cabin crew are briefed as soon as practicable.</w:t>
      </w:r>
    </w:p>
    <w:p w14:paraId="3DCF192A" w14:textId="746C580F" w:rsidR="000669F0" w:rsidRPr="009E7CDA" w:rsidRDefault="000669F0" w:rsidP="000669F0">
      <w:pPr>
        <w:pStyle w:val="L3list"/>
      </w:pPr>
      <w:r w:rsidRPr="009E7CDA">
        <w:t>See Part A par 1.4.1</w:t>
      </w:r>
    </w:p>
    <w:p w14:paraId="7B7B2358" w14:textId="7D5222E6" w:rsidR="000669F0" w:rsidRPr="009E7CDA" w:rsidRDefault="000669F0" w:rsidP="000669F0">
      <w:pPr>
        <w:pStyle w:val="Heading2"/>
      </w:pPr>
      <w:bookmarkStart w:id="29" w:name="_Toc132429188"/>
      <w:r w:rsidRPr="009E7CDA">
        <w:t>Discover or Warning of an Explosive Device in the Aircraft</w:t>
      </w:r>
      <w:bookmarkEnd w:id="29"/>
    </w:p>
    <w:p w14:paraId="5311C7DE" w14:textId="6DB03808" w:rsidR="000669F0" w:rsidRPr="009E7CDA" w:rsidRDefault="000669F0" w:rsidP="000669F0">
      <w:pPr>
        <w:pStyle w:val="L3list"/>
      </w:pPr>
      <w:r w:rsidRPr="009E7CDA">
        <w:t>Should the crew receive a warning of a suspected explosive device being on board the aircraft, the Commander must decide whether to land immediately, return to the departure point or divert elsewhere, dependent upon the urgency of the warning</w:t>
      </w:r>
    </w:p>
    <w:sectPr w:rsidR="000669F0" w:rsidRPr="009E7CDA" w:rsidSect="00C10D5F">
      <w:headerReference w:type="even" r:id="rId9"/>
      <w:headerReference w:type="default" r:id="rId10"/>
      <w:footerReference w:type="even" r:id="rId11"/>
      <w:footerReference w:type="default" r:id="rId12"/>
      <w:pgSz w:w="12240" w:h="15840"/>
      <w:pgMar w:top="1016" w:right="720" w:bottom="720" w:left="720" w:header="708" w:footer="708" w:gutter="0"/>
      <w:pgBorders w:display="firstPage" w:offsetFrom="page">
        <w:top w:val="dashed" w:sz="4" w:space="24" w:color="0071F1"/>
        <w:left w:val="dashed" w:sz="4" w:space="24" w:color="0071F1"/>
        <w:bottom w:val="dashed" w:sz="4" w:space="24" w:color="0071F1"/>
        <w:right w:val="dashed" w:sz="4" w:space="24" w:color="0071F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05469" w14:textId="77777777" w:rsidR="00D13D6E" w:rsidRDefault="00D13D6E" w:rsidP="00137DDF">
      <w:r>
        <w:separator/>
      </w:r>
    </w:p>
    <w:p w14:paraId="7423285E" w14:textId="77777777" w:rsidR="00D13D6E" w:rsidRDefault="00D13D6E"/>
  </w:endnote>
  <w:endnote w:type="continuationSeparator" w:id="0">
    <w:p w14:paraId="73666AE3" w14:textId="77777777" w:rsidR="00D13D6E" w:rsidRDefault="00D13D6E" w:rsidP="00137DDF">
      <w:r>
        <w:continuationSeparator/>
      </w:r>
    </w:p>
    <w:p w14:paraId="3B1F8432" w14:textId="77777777" w:rsidR="00D13D6E" w:rsidRDefault="00D13D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gular">
    <w:altName w:val="Calibri"/>
    <w:panose1 w:val="00000000000000000000"/>
    <w:charset w:val="00"/>
    <w:family w:val="decorative"/>
    <w:notTrueType/>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28625895"/>
      <w:docPartObj>
        <w:docPartGallery w:val="Page Numbers (Bottom of Page)"/>
        <w:docPartUnique/>
      </w:docPartObj>
    </w:sdtPr>
    <w:sdtContent>
      <w:p w14:paraId="5BF3B1E2" w14:textId="0FB949F4" w:rsidR="00C6461C" w:rsidRDefault="00C6461C" w:rsidP="005D1F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E5C641" w14:textId="77777777" w:rsidR="00C6461C" w:rsidRDefault="00C6461C" w:rsidP="00C6461C">
    <w:pPr>
      <w:pStyle w:val="Footer"/>
      <w:ind w:right="360"/>
    </w:pPr>
  </w:p>
  <w:p w14:paraId="45B6A4E1" w14:textId="77777777" w:rsidR="000101E1" w:rsidRDefault="000101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91445" w14:textId="5F245409" w:rsidR="00137DDF" w:rsidRPr="000669F0" w:rsidRDefault="000669F0" w:rsidP="000669F0">
    <w:pPr>
      <w:pStyle w:val="Footer"/>
      <w:jc w:val="right"/>
      <w:rPr>
        <w:sz w:val="20"/>
        <w:szCs w:val="20"/>
      </w:rPr>
    </w:pPr>
    <w:r w:rsidRPr="000669F0">
      <w:rPr>
        <w:sz w:val="20"/>
        <w:szCs w:val="20"/>
      </w:rPr>
      <w:t xml:space="preserve">Rev </w:t>
    </w:r>
    <w:r w:rsidR="00051386">
      <w:rPr>
        <w:rFonts w:hint="cs"/>
        <w:sz w:val="20"/>
        <w:szCs w:val="20"/>
        <w:rtl/>
      </w:rPr>
      <w:t>5</w:t>
    </w:r>
    <w:r w:rsidRPr="000669F0">
      <w:rPr>
        <w:sz w:val="20"/>
        <w:szCs w:val="20"/>
      </w:rPr>
      <w:t xml:space="preserve"> (</w:t>
    </w:r>
    <w:r w:rsidR="00051386">
      <w:rPr>
        <w:sz w:val="20"/>
        <w:szCs w:val="20"/>
      </w:rPr>
      <w:t>March</w:t>
    </w:r>
    <w:r w:rsidRPr="000669F0">
      <w:rPr>
        <w:sz w:val="20"/>
        <w:szCs w:val="20"/>
      </w:rPr>
      <w:t xml:space="preserve"> </w:t>
    </w:r>
    <w:r w:rsidR="00C614D0">
      <w:rPr>
        <w:sz w:val="20"/>
        <w:szCs w:val="20"/>
      </w:rPr>
      <w:t>202</w:t>
    </w:r>
    <w:r w:rsidR="00051386">
      <w:rPr>
        <w:sz w:val="20"/>
        <w:szCs w:val="20"/>
      </w:rPr>
      <w:t>5</w:t>
    </w:r>
    <w:r w:rsidRPr="000669F0">
      <w:rPr>
        <w:sz w:val="20"/>
        <w:szCs w:val="20"/>
      </w:rPr>
      <w:t>)</w:t>
    </w:r>
  </w:p>
  <w:sdt>
    <w:sdtPr>
      <w:rPr>
        <w:rStyle w:val="PageNumber"/>
        <w:color w:val="0071F1"/>
      </w:rPr>
      <w:id w:val="-443160302"/>
      <w:docPartObj>
        <w:docPartGallery w:val="Page Numbers (Bottom of Page)"/>
        <w:docPartUnique/>
      </w:docPartObj>
    </w:sdtPr>
    <w:sdtContent>
      <w:p w14:paraId="1DE3153D" w14:textId="77777777" w:rsidR="00ED15D2" w:rsidRPr="001138BE" w:rsidRDefault="00ED15D2" w:rsidP="00F33B1D">
        <w:pPr>
          <w:pStyle w:val="Footer"/>
          <w:framePr w:wrap="none" w:vAnchor="text" w:hAnchor="page" w:x="11238" w:y="689"/>
          <w:rPr>
            <w:rStyle w:val="PageNumber"/>
            <w:color w:val="0071F1"/>
          </w:rPr>
        </w:pPr>
        <w:r w:rsidRPr="001138BE">
          <w:rPr>
            <w:rStyle w:val="PageNumber"/>
            <w:color w:val="0071F1"/>
          </w:rPr>
          <w:fldChar w:fldCharType="begin"/>
        </w:r>
        <w:r w:rsidRPr="001138BE">
          <w:rPr>
            <w:rStyle w:val="PageNumber"/>
            <w:color w:val="0071F1"/>
          </w:rPr>
          <w:instrText xml:space="preserve"> PAGE </w:instrText>
        </w:r>
        <w:r w:rsidRPr="001138BE">
          <w:rPr>
            <w:rStyle w:val="PageNumber"/>
            <w:color w:val="0071F1"/>
          </w:rPr>
          <w:fldChar w:fldCharType="separate"/>
        </w:r>
        <w:r w:rsidRPr="001138BE">
          <w:rPr>
            <w:rStyle w:val="PageNumber"/>
            <w:noProof/>
            <w:color w:val="0071F1"/>
          </w:rPr>
          <w:t>1</w:t>
        </w:r>
        <w:r w:rsidRPr="001138BE">
          <w:rPr>
            <w:rStyle w:val="PageNumber"/>
            <w:color w:val="0071F1"/>
          </w:rPr>
          <w:fldChar w:fldCharType="end"/>
        </w:r>
      </w:p>
    </w:sdtContent>
  </w:sdt>
  <w:p w14:paraId="58AB22B7" w14:textId="760E959A" w:rsidR="00137DDF" w:rsidRDefault="00ED15D2" w:rsidP="00ED15D2">
    <w:pPr>
      <w:pStyle w:val="Footer"/>
      <w:tabs>
        <w:tab w:val="clear" w:pos="4680"/>
      </w:tabs>
    </w:pPr>
    <w:r>
      <w:rPr>
        <w:noProof/>
      </w:rPr>
      <w:drawing>
        <wp:inline distT="0" distB="0" distL="0" distR="0" wp14:anchorId="288E3BBE" wp14:editId="20450355">
          <wp:extent cx="653143" cy="67953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04024" cy="73246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193CD" w14:textId="77777777" w:rsidR="00D13D6E" w:rsidRDefault="00D13D6E" w:rsidP="00137DDF">
      <w:r>
        <w:separator/>
      </w:r>
    </w:p>
    <w:p w14:paraId="6D201243" w14:textId="77777777" w:rsidR="00D13D6E" w:rsidRDefault="00D13D6E"/>
  </w:footnote>
  <w:footnote w:type="continuationSeparator" w:id="0">
    <w:p w14:paraId="23471A5B" w14:textId="77777777" w:rsidR="00D13D6E" w:rsidRDefault="00D13D6E" w:rsidP="00137DDF">
      <w:r>
        <w:continuationSeparator/>
      </w:r>
    </w:p>
    <w:p w14:paraId="79CACD8E" w14:textId="77777777" w:rsidR="00D13D6E" w:rsidRDefault="00D13D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97490596"/>
      <w:docPartObj>
        <w:docPartGallery w:val="Page Numbers (Top of Page)"/>
        <w:docPartUnique/>
      </w:docPartObj>
    </w:sdtPr>
    <w:sdtContent>
      <w:p w14:paraId="39F9A333" w14:textId="5F0B3009" w:rsidR="00137DDF" w:rsidRDefault="00137DDF" w:rsidP="002B477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B7E1B">
          <w:rPr>
            <w:rStyle w:val="PageNumber"/>
            <w:noProof/>
          </w:rPr>
          <w:t>1</w:t>
        </w:r>
        <w:r>
          <w:rPr>
            <w:rStyle w:val="PageNumber"/>
          </w:rPr>
          <w:fldChar w:fldCharType="end"/>
        </w:r>
      </w:p>
    </w:sdtContent>
  </w:sdt>
  <w:p w14:paraId="0B510842" w14:textId="77777777" w:rsidR="00137DDF" w:rsidRDefault="00137DDF" w:rsidP="00137DDF">
    <w:pPr>
      <w:pStyle w:val="Header"/>
      <w:ind w:right="360"/>
    </w:pPr>
  </w:p>
  <w:p w14:paraId="1049B064" w14:textId="77777777" w:rsidR="000101E1" w:rsidRDefault="000101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0E10E" w14:textId="6609C11A" w:rsidR="006237F8" w:rsidRDefault="00902845">
    <w:pPr>
      <w:pStyle w:val="Header"/>
      <w:tabs>
        <w:tab w:val="clear" w:pos="4680"/>
        <w:tab w:val="clear" w:pos="9360"/>
      </w:tabs>
      <w:jc w:val="right"/>
      <w:rPr>
        <w:color w:val="7F7F7F" w:themeColor="text1" w:themeTint="80"/>
      </w:rPr>
    </w:pPr>
    <w:r>
      <w:rPr>
        <w:noProof/>
        <w:sz w:val="28"/>
        <w:szCs w:val="28"/>
      </w:rPr>
      <mc:AlternateContent>
        <mc:Choice Requires="wps">
          <w:drawing>
            <wp:anchor distT="0" distB="0" distL="114300" distR="114300" simplePos="0" relativeHeight="251662336" behindDoc="0" locked="0" layoutInCell="1" allowOverlap="1" wp14:anchorId="1F41DEFC" wp14:editId="5DBBADDD">
              <wp:simplePos x="0" y="0"/>
              <wp:positionH relativeFrom="column">
                <wp:posOffset>257175</wp:posOffset>
              </wp:positionH>
              <wp:positionV relativeFrom="paragraph">
                <wp:posOffset>-44450</wp:posOffset>
              </wp:positionV>
              <wp:extent cx="2800350" cy="323850"/>
              <wp:effectExtent l="0" t="0" r="0" b="0"/>
              <wp:wrapNone/>
              <wp:docPr id="1900679206" name="Text Box 1"/>
              <wp:cNvGraphicFramePr/>
              <a:graphic xmlns:a="http://schemas.openxmlformats.org/drawingml/2006/main">
                <a:graphicData uri="http://schemas.microsoft.com/office/word/2010/wordprocessingShape">
                  <wps:wsp>
                    <wps:cNvSpPr txBox="1"/>
                    <wps:spPr>
                      <a:xfrm>
                        <a:off x="0" y="0"/>
                        <a:ext cx="2800350" cy="323850"/>
                      </a:xfrm>
                      <a:prstGeom prst="rect">
                        <a:avLst/>
                      </a:prstGeom>
                      <a:solidFill>
                        <a:schemeClr val="lt1"/>
                      </a:solidFill>
                      <a:ln w="6350">
                        <a:noFill/>
                      </a:ln>
                    </wps:spPr>
                    <wps:txbx>
                      <w:txbxContent>
                        <w:p w14:paraId="18F8CE95" w14:textId="50C342DB" w:rsidR="00902845" w:rsidRPr="00902845" w:rsidRDefault="00902845">
                          <w:pPr>
                            <w:rPr>
                              <w:color w:val="0071F1"/>
                            </w:rPr>
                          </w:pPr>
                          <w:r w:rsidRPr="00902845">
                            <w:rPr>
                              <w:color w:val="0071F1"/>
                            </w:rPr>
                            <w:t>Part B – Helicopter Operating Matters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41DEFC" id="_x0000_t202" coordsize="21600,21600" o:spt="202" path="m,l,21600r21600,l21600,xe">
              <v:stroke joinstyle="miter"/>
              <v:path gradientshapeok="t" o:connecttype="rect"/>
            </v:shapetype>
            <v:shape id="Text Box 1" o:spid="_x0000_s1026" type="#_x0000_t202" style="position:absolute;left:0;text-align:left;margin-left:20.25pt;margin-top:-3.5pt;width:220.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" fillcolor="white [3201]" stroked="f" strokeweight=".5pt">
              <v:textbox>
                <w:txbxContent>
                  <w:p w14:paraId="18F8CE95" w14:textId="50C342DB" w:rsidR="00902845" w:rsidRPr="00902845" w:rsidRDefault="00902845">
                    <w:pPr>
                      <w:rPr>
                        <w:color w:val="0071F1"/>
                      </w:rPr>
                    </w:pPr>
                    <w:r w:rsidRPr="00902845">
                      <w:rPr>
                        <w:color w:val="0071F1"/>
                      </w:rPr>
                      <w:t>Part B – Helicopter Operating Matters</w:t>
                    </w:r>
                  </w:p>
                </w:txbxContent>
              </v:textbox>
            </v:shape>
          </w:pict>
        </mc:Fallback>
      </mc:AlternateContent>
    </w:r>
    <w:r w:rsidR="006237F8">
      <w:rPr>
        <w:noProof/>
        <w:sz w:val="28"/>
        <w:szCs w:val="28"/>
      </w:rPr>
      <w:drawing>
        <wp:anchor distT="0" distB="0" distL="114300" distR="114300" simplePos="0" relativeHeight="251659264" behindDoc="0" locked="0" layoutInCell="1" allowOverlap="1" wp14:anchorId="2322FA6D" wp14:editId="7245A7DF">
          <wp:simplePos x="0" y="0"/>
          <wp:positionH relativeFrom="margin">
            <wp:align>right</wp:align>
          </wp:positionH>
          <wp:positionV relativeFrom="paragraph">
            <wp:posOffset>13804</wp:posOffset>
          </wp:positionV>
          <wp:extent cx="1800225" cy="25324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225" cy="253243"/>
                  </a:xfrm>
                  <a:prstGeom prst="rect">
                    <a:avLst/>
                  </a:prstGeom>
                </pic:spPr>
              </pic:pic>
            </a:graphicData>
          </a:graphic>
          <wp14:sizeRelH relativeFrom="page">
            <wp14:pctWidth>0</wp14:pctWidth>
          </wp14:sizeRelH>
          <wp14:sizeRelV relativeFrom="page">
            <wp14:pctHeight>0</wp14:pctHeight>
          </wp14:sizeRelV>
        </wp:anchor>
      </w:drawing>
    </w:r>
    <w:r w:rsidR="006237F8">
      <w:rPr>
        <w:noProof/>
        <w:color w:val="0071F1"/>
      </w:rPr>
      <mc:AlternateContent>
        <mc:Choice Requires="wps">
          <w:drawing>
            <wp:anchor distT="0" distB="0" distL="114300" distR="114300" simplePos="0" relativeHeight="251661312" behindDoc="0" locked="0" layoutInCell="1" allowOverlap="1" wp14:anchorId="4BAF9695" wp14:editId="5029492F">
              <wp:simplePos x="0" y="0"/>
              <wp:positionH relativeFrom="margin">
                <wp:align>left</wp:align>
              </wp:positionH>
              <wp:positionV relativeFrom="paragraph">
                <wp:posOffset>56515</wp:posOffset>
              </wp:positionV>
              <wp:extent cx="114935" cy="109855"/>
              <wp:effectExtent l="0" t="0" r="18415" b="23495"/>
              <wp:wrapNone/>
              <wp:docPr id="41" name="Oval 41"/>
              <wp:cNvGraphicFramePr/>
              <a:graphic xmlns:a="http://schemas.openxmlformats.org/drawingml/2006/main">
                <a:graphicData uri="http://schemas.microsoft.com/office/word/2010/wordprocessingShape">
                  <wps:wsp>
                    <wps:cNvSpPr/>
                    <wps:spPr>
                      <a:xfrm>
                        <a:off x="0" y="0"/>
                        <a:ext cx="114935" cy="109855"/>
                      </a:xfrm>
                      <a:prstGeom prst="ellipse">
                        <a:avLst/>
                      </a:prstGeom>
                      <a:solidFill>
                        <a:srgbClr val="0071F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E4081E" id="Oval 41" o:spid="_x0000_s1026" style="position:absolute;margin-left:0;margin-top:4.45pt;width:9.05pt;height:8.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" fillcolor="#0071f1" strokecolor="#4472c4 [3204]" strokeweight="1pt">
              <v:stroke joinstyle="miter"/>
              <w10:wrap anchorx="margin"/>
            </v:oval>
          </w:pict>
        </mc:Fallback>
      </mc:AlternateContent>
    </w:r>
  </w:p>
  <w:p w14:paraId="2EFBB73E" w14:textId="4F7ACC79" w:rsidR="00206E24" w:rsidRDefault="00206E24">
    <w:pPr>
      <w:pStyle w:val="Header"/>
      <w:tabs>
        <w:tab w:val="clear" w:pos="4680"/>
        <w:tab w:val="clear" w:pos="9360"/>
      </w:tabs>
      <w:jc w:val="right"/>
      <w:rPr>
        <w:color w:val="7F7F7F" w:themeColor="text1" w:themeTint="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BCD"/>
    <w:multiLevelType w:val="multilevel"/>
    <w:tmpl w:val="C23E34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1B15C9"/>
    <w:multiLevelType w:val="multilevel"/>
    <w:tmpl w:val="10027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lowerRoman"/>
      <w:lvlText w:val="%5."/>
      <w:lvlJc w:val="right"/>
      <w:pPr>
        <w:ind w:left="1800" w:hanging="360"/>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74A0E"/>
    <w:multiLevelType w:val="multilevel"/>
    <w:tmpl w:val="32E021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A6196A"/>
    <w:multiLevelType w:val="multilevel"/>
    <w:tmpl w:val="98D80B5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E0C372A"/>
    <w:multiLevelType w:val="multilevel"/>
    <w:tmpl w:val="900ED3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B97375"/>
    <w:multiLevelType w:val="multilevel"/>
    <w:tmpl w:val="5A503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657B72"/>
    <w:multiLevelType w:val="multilevel"/>
    <w:tmpl w:val="8B8AB038"/>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lowerLetter"/>
      <w:pStyle w:val="L3list"/>
      <w:lvlText w:val="%3."/>
      <w:lvlJc w:val="left"/>
      <w:pPr>
        <w:ind w:left="1080" w:hanging="360"/>
      </w:pPr>
      <w:rPr>
        <w:rFonts w:hint="default"/>
      </w:rPr>
    </w:lvl>
    <w:lvl w:ilvl="3">
      <w:start w:val="1"/>
      <w:numFmt w:val="lowerRoman"/>
      <w:pStyle w:val="L4list"/>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39D64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0D2BD5"/>
    <w:multiLevelType w:val="multilevel"/>
    <w:tmpl w:val="C23E34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541180"/>
    <w:multiLevelType w:val="multilevel"/>
    <w:tmpl w:val="99E8CDF4"/>
    <w:numStyleLink w:val="1"/>
  </w:abstractNum>
  <w:abstractNum w:abstractNumId="10" w15:restartNumberingAfterBreak="0">
    <w:nsid w:val="58904D99"/>
    <w:multiLevelType w:val="multilevel"/>
    <w:tmpl w:val="99E8CDF4"/>
    <w:styleLink w:val="1"/>
    <w:lvl w:ilvl="0">
      <w:start w:val="1"/>
      <w:numFmt w:val="decimal"/>
      <w:lvlText w:val="%1."/>
      <w:lvlJc w:val="left"/>
      <w:pPr>
        <w:ind w:left="360" w:hanging="360"/>
      </w:pPr>
      <w:rPr>
        <w:rFonts w:cs="Degular" w:hint="default"/>
      </w:rPr>
    </w:lvl>
    <w:lvl w:ilvl="1">
      <w:start w:val="1"/>
      <w:numFmt w:val="decimal"/>
      <w:lvlText w:val="%1.%2."/>
      <w:lvlJc w:val="left"/>
      <w:pPr>
        <w:ind w:left="792" w:hanging="432"/>
      </w:pPr>
      <w:rPr>
        <w:rFonts w:ascii="Degular" w:hAnsi="Degular"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56069229">
    <w:abstractNumId w:val="0"/>
  </w:num>
  <w:num w:numId="2" w16cid:durableId="679702844">
    <w:abstractNumId w:val="7"/>
  </w:num>
  <w:num w:numId="3" w16cid:durableId="317074366">
    <w:abstractNumId w:val="4"/>
  </w:num>
  <w:num w:numId="4" w16cid:durableId="1877232771">
    <w:abstractNumId w:val="1"/>
  </w:num>
  <w:num w:numId="5" w16cid:durableId="887030433">
    <w:abstractNumId w:val="10"/>
  </w:num>
  <w:num w:numId="6" w16cid:durableId="1019963964">
    <w:abstractNumId w:val="9"/>
  </w:num>
  <w:num w:numId="7" w16cid:durableId="1068334849">
    <w:abstractNumId w:val="8"/>
  </w:num>
  <w:num w:numId="8" w16cid:durableId="559101114">
    <w:abstractNumId w:val="2"/>
  </w:num>
  <w:num w:numId="9" w16cid:durableId="176121126">
    <w:abstractNumId w:val="5"/>
  </w:num>
  <w:num w:numId="10" w16cid:durableId="1526863786">
    <w:abstractNumId w:val="3"/>
  </w:num>
  <w:num w:numId="11" w16cid:durableId="629017782">
    <w:abstractNumId w:val="6"/>
  </w:num>
  <w:num w:numId="12" w16cid:durableId="947850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85171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DF"/>
    <w:rsid w:val="00004E80"/>
    <w:rsid w:val="000101E1"/>
    <w:rsid w:val="00051386"/>
    <w:rsid w:val="00060BFF"/>
    <w:rsid w:val="00063394"/>
    <w:rsid w:val="000669F0"/>
    <w:rsid w:val="0008677F"/>
    <w:rsid w:val="000B4792"/>
    <w:rsid w:val="000E4B82"/>
    <w:rsid w:val="001138BE"/>
    <w:rsid w:val="00137DDF"/>
    <w:rsid w:val="00195BD6"/>
    <w:rsid w:val="001E03CE"/>
    <w:rsid w:val="001F02CD"/>
    <w:rsid w:val="00206E24"/>
    <w:rsid w:val="0025263F"/>
    <w:rsid w:val="002728C2"/>
    <w:rsid w:val="002C2507"/>
    <w:rsid w:val="002D1DE5"/>
    <w:rsid w:val="0030547F"/>
    <w:rsid w:val="0033754D"/>
    <w:rsid w:val="00346E50"/>
    <w:rsid w:val="00397100"/>
    <w:rsid w:val="00451ACF"/>
    <w:rsid w:val="00456CDA"/>
    <w:rsid w:val="004E5815"/>
    <w:rsid w:val="00501123"/>
    <w:rsid w:val="005038A2"/>
    <w:rsid w:val="0053021B"/>
    <w:rsid w:val="0058537A"/>
    <w:rsid w:val="005B7E1B"/>
    <w:rsid w:val="005E3ABC"/>
    <w:rsid w:val="00600914"/>
    <w:rsid w:val="006237F8"/>
    <w:rsid w:val="006249F8"/>
    <w:rsid w:val="006E5404"/>
    <w:rsid w:val="00725E31"/>
    <w:rsid w:val="00750F23"/>
    <w:rsid w:val="0077053F"/>
    <w:rsid w:val="00796ED9"/>
    <w:rsid w:val="00796EED"/>
    <w:rsid w:val="007C1D8C"/>
    <w:rsid w:val="007C6769"/>
    <w:rsid w:val="007E0B40"/>
    <w:rsid w:val="007F00AD"/>
    <w:rsid w:val="0082777B"/>
    <w:rsid w:val="00846D84"/>
    <w:rsid w:val="00861DF1"/>
    <w:rsid w:val="00871F49"/>
    <w:rsid w:val="00881CD9"/>
    <w:rsid w:val="008975FC"/>
    <w:rsid w:val="00897AEC"/>
    <w:rsid w:val="00900701"/>
    <w:rsid w:val="00902845"/>
    <w:rsid w:val="0091336D"/>
    <w:rsid w:val="0092081B"/>
    <w:rsid w:val="009335EC"/>
    <w:rsid w:val="009562A8"/>
    <w:rsid w:val="00963B8B"/>
    <w:rsid w:val="009A3459"/>
    <w:rsid w:val="009B4FB1"/>
    <w:rsid w:val="009B714C"/>
    <w:rsid w:val="009C2F1A"/>
    <w:rsid w:val="009E7CDA"/>
    <w:rsid w:val="00A20620"/>
    <w:rsid w:val="00A60CC2"/>
    <w:rsid w:val="00AC437C"/>
    <w:rsid w:val="00AD08E6"/>
    <w:rsid w:val="00BC29E7"/>
    <w:rsid w:val="00BD7821"/>
    <w:rsid w:val="00C10D5F"/>
    <w:rsid w:val="00C1484E"/>
    <w:rsid w:val="00C32709"/>
    <w:rsid w:val="00C614D0"/>
    <w:rsid w:val="00C6461C"/>
    <w:rsid w:val="00C861A0"/>
    <w:rsid w:val="00CC7BF1"/>
    <w:rsid w:val="00CF2DE4"/>
    <w:rsid w:val="00D13D6E"/>
    <w:rsid w:val="00D54631"/>
    <w:rsid w:val="00D605E7"/>
    <w:rsid w:val="00D633A6"/>
    <w:rsid w:val="00DD34AE"/>
    <w:rsid w:val="00E07064"/>
    <w:rsid w:val="00E27547"/>
    <w:rsid w:val="00E44855"/>
    <w:rsid w:val="00ED15D2"/>
    <w:rsid w:val="00F10F54"/>
    <w:rsid w:val="00F33B1D"/>
    <w:rsid w:val="00F40156"/>
    <w:rsid w:val="00F60AB1"/>
    <w:rsid w:val="00FC56FF"/>
    <w:rsid w:val="00FD3037"/>
    <w:rsid w:val="00FF41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37A17"/>
  <w15:chartTrackingRefBased/>
  <w15:docId w15:val="{9389CEAA-0EE9-FC49-BCE5-92E81522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54D"/>
    <w:pPr>
      <w:spacing w:line="360" w:lineRule="auto"/>
    </w:pPr>
    <w:rPr>
      <w:rFonts w:ascii="Degular" w:hAnsi="Degular"/>
    </w:rPr>
  </w:style>
  <w:style w:type="paragraph" w:styleId="Heading1">
    <w:name w:val="heading 1"/>
    <w:basedOn w:val="Normal"/>
    <w:next w:val="Heading2"/>
    <w:link w:val="Heading1Char"/>
    <w:uiPriority w:val="9"/>
    <w:qFormat/>
    <w:rsid w:val="00A60CC2"/>
    <w:pPr>
      <w:numPr>
        <w:numId w:val="11"/>
      </w:numPr>
      <w:shd w:val="clear" w:color="auto" w:fill="0071F1"/>
      <w:spacing w:after="160" w:line="240" w:lineRule="auto"/>
      <w:outlineLvl w:val="0"/>
    </w:pPr>
    <w:rPr>
      <w:rFonts w:eastAsiaTheme="majorEastAsia" w:cstheme="majorBidi"/>
      <w:b/>
      <w:smallCaps/>
      <w:color w:val="FFFFFF" w:themeColor="background1"/>
      <w:sz w:val="28"/>
      <w:szCs w:val="32"/>
    </w:rPr>
  </w:style>
  <w:style w:type="paragraph" w:styleId="Heading2">
    <w:name w:val="heading 2"/>
    <w:basedOn w:val="Normal"/>
    <w:next w:val="L3list"/>
    <w:link w:val="Heading2Char"/>
    <w:uiPriority w:val="9"/>
    <w:unhideWhenUsed/>
    <w:qFormat/>
    <w:rsid w:val="00A60CC2"/>
    <w:pPr>
      <w:numPr>
        <w:ilvl w:val="1"/>
        <w:numId w:val="11"/>
      </w:numPr>
      <w:pBdr>
        <w:bottom w:val="single" w:sz="12" w:space="1" w:color="0071F1"/>
      </w:pBdr>
      <w:spacing w:after="160" w:line="240" w:lineRule="auto"/>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DDF"/>
    <w:pPr>
      <w:tabs>
        <w:tab w:val="center" w:pos="4680"/>
        <w:tab w:val="right" w:pos="9360"/>
      </w:tabs>
    </w:pPr>
  </w:style>
  <w:style w:type="character" w:customStyle="1" w:styleId="HeaderChar">
    <w:name w:val="Header Char"/>
    <w:basedOn w:val="DefaultParagraphFont"/>
    <w:link w:val="Header"/>
    <w:uiPriority w:val="99"/>
    <w:rsid w:val="00137DDF"/>
  </w:style>
  <w:style w:type="paragraph" w:styleId="Footer">
    <w:name w:val="footer"/>
    <w:basedOn w:val="Normal"/>
    <w:link w:val="FooterChar"/>
    <w:uiPriority w:val="99"/>
    <w:unhideWhenUsed/>
    <w:rsid w:val="00137DDF"/>
    <w:pPr>
      <w:tabs>
        <w:tab w:val="center" w:pos="4680"/>
        <w:tab w:val="right" w:pos="9360"/>
      </w:tabs>
    </w:pPr>
  </w:style>
  <w:style w:type="character" w:customStyle="1" w:styleId="FooterChar">
    <w:name w:val="Footer Char"/>
    <w:basedOn w:val="DefaultParagraphFont"/>
    <w:link w:val="Footer"/>
    <w:uiPriority w:val="99"/>
    <w:rsid w:val="00137DDF"/>
  </w:style>
  <w:style w:type="character" w:styleId="PageNumber">
    <w:name w:val="page number"/>
    <w:basedOn w:val="DefaultParagraphFont"/>
    <w:uiPriority w:val="99"/>
    <w:semiHidden/>
    <w:unhideWhenUsed/>
    <w:rsid w:val="00137DDF"/>
  </w:style>
  <w:style w:type="paragraph" w:styleId="Revision">
    <w:name w:val="Revision"/>
    <w:hidden/>
    <w:uiPriority w:val="99"/>
    <w:semiHidden/>
    <w:rsid w:val="00C6461C"/>
  </w:style>
  <w:style w:type="paragraph" w:styleId="ListParagraph">
    <w:name w:val="List Paragraph"/>
    <w:basedOn w:val="Normal"/>
    <w:uiPriority w:val="34"/>
    <w:qFormat/>
    <w:rsid w:val="0092081B"/>
    <w:pPr>
      <w:ind w:left="720"/>
      <w:contextualSpacing/>
    </w:pPr>
  </w:style>
  <w:style w:type="numbering" w:customStyle="1" w:styleId="1">
    <w:name w:val="סגנון1"/>
    <w:uiPriority w:val="99"/>
    <w:rsid w:val="0092081B"/>
    <w:pPr>
      <w:numPr>
        <w:numId w:val="5"/>
      </w:numPr>
    </w:pPr>
  </w:style>
  <w:style w:type="paragraph" w:styleId="Title">
    <w:name w:val="Title"/>
    <w:basedOn w:val="Normal"/>
    <w:next w:val="Normal"/>
    <w:link w:val="TitleChar"/>
    <w:uiPriority w:val="10"/>
    <w:qFormat/>
    <w:rsid w:val="00A60CC2"/>
    <w:pPr>
      <w:shd w:val="clear" w:color="auto" w:fill="0071F1"/>
      <w:spacing w:after="240" w:line="240" w:lineRule="auto"/>
      <w:ind w:left="720" w:right="274"/>
      <w:jc w:val="center"/>
      <w:outlineLvl w:val="0"/>
    </w:pPr>
    <w:rPr>
      <w:b/>
      <w:bCs/>
      <w:caps/>
      <w:color w:val="FFFFFF" w:themeColor="background1"/>
      <w:sz w:val="28"/>
      <w:szCs w:val="28"/>
    </w:rPr>
  </w:style>
  <w:style w:type="character" w:customStyle="1" w:styleId="TitleChar">
    <w:name w:val="Title Char"/>
    <w:basedOn w:val="DefaultParagraphFont"/>
    <w:link w:val="Title"/>
    <w:uiPriority w:val="10"/>
    <w:rsid w:val="00A60CC2"/>
    <w:rPr>
      <w:rFonts w:ascii="Degular" w:hAnsi="Degular"/>
      <w:b/>
      <w:bCs/>
      <w:caps/>
      <w:color w:val="FFFFFF" w:themeColor="background1"/>
      <w:sz w:val="28"/>
      <w:szCs w:val="28"/>
      <w:shd w:val="clear" w:color="auto" w:fill="0071F1"/>
    </w:rPr>
  </w:style>
  <w:style w:type="character" w:customStyle="1" w:styleId="Heading1Char">
    <w:name w:val="Heading 1 Char"/>
    <w:basedOn w:val="DefaultParagraphFont"/>
    <w:link w:val="Heading1"/>
    <w:uiPriority w:val="9"/>
    <w:rsid w:val="00A60CC2"/>
    <w:rPr>
      <w:rFonts w:ascii="Degular" w:eastAsiaTheme="majorEastAsia" w:hAnsi="Degular" w:cstheme="majorBidi"/>
      <w:b/>
      <w:smallCaps/>
      <w:color w:val="FFFFFF" w:themeColor="background1"/>
      <w:sz w:val="28"/>
      <w:szCs w:val="32"/>
      <w:shd w:val="clear" w:color="auto" w:fill="0071F1"/>
    </w:rPr>
  </w:style>
  <w:style w:type="character" w:customStyle="1" w:styleId="Heading2Char">
    <w:name w:val="Heading 2 Char"/>
    <w:basedOn w:val="DefaultParagraphFont"/>
    <w:link w:val="Heading2"/>
    <w:uiPriority w:val="9"/>
    <w:rsid w:val="00A60CC2"/>
    <w:rPr>
      <w:rFonts w:ascii="Degular" w:eastAsiaTheme="majorEastAsia" w:hAnsi="Degular" w:cstheme="majorBidi"/>
      <w:b/>
      <w:color w:val="000000" w:themeColor="text1"/>
      <w:szCs w:val="26"/>
    </w:rPr>
  </w:style>
  <w:style w:type="paragraph" w:styleId="TOCHeading">
    <w:name w:val="TOC Heading"/>
    <w:basedOn w:val="Heading1"/>
    <w:next w:val="Normal"/>
    <w:uiPriority w:val="39"/>
    <w:unhideWhenUsed/>
    <w:qFormat/>
    <w:rsid w:val="00451ACF"/>
    <w:pPr>
      <w:numPr>
        <w:numId w:val="0"/>
      </w:numPr>
      <w:spacing w:before="240" w:line="259" w:lineRule="auto"/>
      <w:outlineLvl w:val="9"/>
    </w:pPr>
    <w:rPr>
      <w:rFonts w:asciiTheme="majorHAnsi" w:hAnsiTheme="majorHAnsi"/>
      <w:b w:val="0"/>
      <w:color w:val="2F5496" w:themeColor="accent1" w:themeShade="BF"/>
      <w:sz w:val="32"/>
      <w:lang w:bidi="ar-SA"/>
    </w:rPr>
  </w:style>
  <w:style w:type="paragraph" w:styleId="TOC1">
    <w:name w:val="toc 1"/>
    <w:basedOn w:val="Normal"/>
    <w:next w:val="Normal"/>
    <w:autoRedefine/>
    <w:uiPriority w:val="39"/>
    <w:unhideWhenUsed/>
    <w:rsid w:val="006249F8"/>
    <w:pPr>
      <w:tabs>
        <w:tab w:val="left" w:pos="440"/>
        <w:tab w:val="right" w:leader="dot" w:pos="10790"/>
      </w:tabs>
      <w:spacing w:after="100"/>
    </w:pPr>
    <w:rPr>
      <w:noProof/>
    </w:rPr>
  </w:style>
  <w:style w:type="character" w:styleId="Hyperlink">
    <w:name w:val="Hyperlink"/>
    <w:basedOn w:val="DefaultParagraphFont"/>
    <w:uiPriority w:val="99"/>
    <w:unhideWhenUsed/>
    <w:rsid w:val="00451ACF"/>
    <w:rPr>
      <w:color w:val="0563C1" w:themeColor="hyperlink"/>
      <w:u w:val="single"/>
    </w:rPr>
  </w:style>
  <w:style w:type="paragraph" w:customStyle="1" w:styleId="L3list">
    <w:name w:val="L3_list"/>
    <w:basedOn w:val="Normal"/>
    <w:link w:val="L3listChar"/>
    <w:qFormat/>
    <w:rsid w:val="009C2F1A"/>
    <w:pPr>
      <w:numPr>
        <w:ilvl w:val="2"/>
        <w:numId w:val="11"/>
      </w:numPr>
    </w:pPr>
  </w:style>
  <w:style w:type="paragraph" w:customStyle="1" w:styleId="L4list">
    <w:name w:val="L4_list"/>
    <w:basedOn w:val="Normal"/>
    <w:link w:val="L4listChar"/>
    <w:qFormat/>
    <w:rsid w:val="009C2F1A"/>
    <w:pPr>
      <w:numPr>
        <w:ilvl w:val="3"/>
        <w:numId w:val="11"/>
      </w:numPr>
    </w:pPr>
  </w:style>
  <w:style w:type="character" w:customStyle="1" w:styleId="L3listChar">
    <w:name w:val="L3_list Char"/>
    <w:basedOn w:val="DefaultParagraphFont"/>
    <w:link w:val="L3list"/>
    <w:rsid w:val="009C2F1A"/>
    <w:rPr>
      <w:rFonts w:ascii="Degular" w:hAnsi="Degular"/>
    </w:rPr>
  </w:style>
  <w:style w:type="paragraph" w:styleId="Subtitle">
    <w:name w:val="Subtitle"/>
    <w:basedOn w:val="Normal"/>
    <w:next w:val="Normal"/>
    <w:link w:val="SubtitleChar"/>
    <w:uiPriority w:val="11"/>
    <w:qFormat/>
    <w:rsid w:val="00902845"/>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L4listChar">
    <w:name w:val="L4_list Char"/>
    <w:basedOn w:val="DefaultParagraphFont"/>
    <w:link w:val="L4list"/>
    <w:rsid w:val="009C2F1A"/>
    <w:rPr>
      <w:rFonts w:ascii="Degular" w:hAnsi="Degular"/>
    </w:rPr>
  </w:style>
  <w:style w:type="character" w:customStyle="1" w:styleId="SubtitleChar">
    <w:name w:val="Subtitle Char"/>
    <w:basedOn w:val="DefaultParagraphFont"/>
    <w:link w:val="Subtitle"/>
    <w:uiPriority w:val="11"/>
    <w:rsid w:val="00902845"/>
    <w:rPr>
      <w:rFonts w:eastAsiaTheme="minorEastAsia"/>
      <w:color w:val="5A5A5A" w:themeColor="text1" w:themeTint="A5"/>
      <w:spacing w:val="15"/>
      <w:sz w:val="22"/>
      <w:szCs w:val="22"/>
    </w:rPr>
  </w:style>
  <w:style w:type="paragraph" w:styleId="TOC2">
    <w:name w:val="toc 2"/>
    <w:basedOn w:val="Normal"/>
    <w:next w:val="Normal"/>
    <w:autoRedefine/>
    <w:uiPriority w:val="39"/>
    <w:unhideWhenUsed/>
    <w:rsid w:val="00902845"/>
    <w:pPr>
      <w:spacing w:after="100"/>
      <w:ind w:left="240"/>
    </w:pPr>
  </w:style>
  <w:style w:type="character" w:styleId="CommentReference">
    <w:name w:val="annotation reference"/>
    <w:basedOn w:val="DefaultParagraphFont"/>
    <w:uiPriority w:val="99"/>
    <w:semiHidden/>
    <w:unhideWhenUsed/>
    <w:rsid w:val="00E44855"/>
    <w:rPr>
      <w:sz w:val="16"/>
      <w:szCs w:val="16"/>
    </w:rPr>
  </w:style>
  <w:style w:type="paragraph" w:styleId="CommentText">
    <w:name w:val="annotation text"/>
    <w:basedOn w:val="Normal"/>
    <w:link w:val="CommentTextChar"/>
    <w:uiPriority w:val="99"/>
    <w:unhideWhenUsed/>
    <w:rsid w:val="00E44855"/>
    <w:pPr>
      <w:spacing w:line="240" w:lineRule="auto"/>
    </w:pPr>
    <w:rPr>
      <w:sz w:val="20"/>
      <w:szCs w:val="20"/>
    </w:rPr>
  </w:style>
  <w:style w:type="character" w:customStyle="1" w:styleId="CommentTextChar">
    <w:name w:val="Comment Text Char"/>
    <w:basedOn w:val="DefaultParagraphFont"/>
    <w:link w:val="CommentText"/>
    <w:uiPriority w:val="99"/>
    <w:rsid w:val="00E44855"/>
    <w:rPr>
      <w:rFonts w:ascii="Degular" w:hAnsi="Degular"/>
      <w:sz w:val="20"/>
      <w:szCs w:val="20"/>
    </w:rPr>
  </w:style>
  <w:style w:type="paragraph" w:styleId="CommentSubject">
    <w:name w:val="annotation subject"/>
    <w:basedOn w:val="CommentText"/>
    <w:next w:val="CommentText"/>
    <w:link w:val="CommentSubjectChar"/>
    <w:uiPriority w:val="99"/>
    <w:semiHidden/>
    <w:unhideWhenUsed/>
    <w:rsid w:val="00E44855"/>
    <w:rPr>
      <w:b/>
      <w:bCs/>
    </w:rPr>
  </w:style>
  <w:style w:type="character" w:customStyle="1" w:styleId="CommentSubjectChar">
    <w:name w:val="Comment Subject Char"/>
    <w:basedOn w:val="CommentTextChar"/>
    <w:link w:val="CommentSubject"/>
    <w:uiPriority w:val="99"/>
    <w:semiHidden/>
    <w:rsid w:val="00E44855"/>
    <w:rPr>
      <w:rFonts w:ascii="Degular" w:hAnsi="Degula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4BB22-3BAD-B640-9FE3-FBD200F1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3070</Words>
  <Characters>17501</Characters>
  <Application>Microsoft Office Word</Application>
  <DocSecurity>0</DocSecurity>
  <Lines>145</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Vinitski</dc:creator>
  <cp:keywords/>
  <dc:description/>
  <cp:lastModifiedBy>Barak Luboshitz</cp:lastModifiedBy>
  <cp:revision>4</cp:revision>
  <cp:lastPrinted>2023-04-15T00:35:00Z</cp:lastPrinted>
  <dcterms:created xsi:type="dcterms:W3CDTF">2024-07-15T07:52:00Z</dcterms:created>
  <dcterms:modified xsi:type="dcterms:W3CDTF">2025-03-05T06:11:00Z</dcterms:modified>
</cp:coreProperties>
</file>