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B133" w14:textId="77777777" w:rsidR="00E93CB5" w:rsidRPr="00E93CB5" w:rsidRDefault="00E93CB5" w:rsidP="00E93CB5">
      <w:pPr>
        <w:rPr>
          <w:rFonts w:asciiTheme="minorBidi" w:hAnsiTheme="minorBidi"/>
          <w:b/>
          <w:bCs/>
          <w:sz w:val="22"/>
          <w:szCs w:val="22"/>
          <w:u w:val="single"/>
        </w:rPr>
      </w:pPr>
      <w:r w:rsidRPr="00E93CB5">
        <w:rPr>
          <w:rFonts w:asciiTheme="minorBidi" w:hAnsiTheme="minorBidi"/>
          <w:b/>
          <w:bCs/>
          <w:sz w:val="22"/>
          <w:szCs w:val="22"/>
          <w:u w:val="single"/>
        </w:rPr>
        <w:t>Project Proposal: Fine-Grained Tennis Shot Classification using Skeleton-Based Attention Networks</w:t>
      </w:r>
    </w:p>
    <w:p w14:paraId="762DCAC4" w14:textId="593DD5DB" w:rsidR="00E93CB5" w:rsidRPr="000837FE" w:rsidRDefault="00E93CB5" w:rsidP="00E93CB5">
      <w:pPr>
        <w:rPr>
          <w:rFonts w:asciiTheme="minorBidi" w:hAnsiTheme="minorBidi"/>
          <w:sz w:val="22"/>
          <w:szCs w:val="22"/>
          <w:lang w:val="en-US"/>
        </w:rPr>
      </w:pPr>
      <w:r w:rsidRPr="00E93CB5">
        <w:rPr>
          <w:rFonts w:asciiTheme="minorBidi" w:hAnsiTheme="minorBidi"/>
          <w:sz w:val="22"/>
          <w:szCs w:val="22"/>
          <w:u w:val="single"/>
        </w:rPr>
        <w:t xml:space="preserve">Students: </w:t>
      </w:r>
      <w:r w:rsidRPr="00E93CB5">
        <w:rPr>
          <w:rFonts w:asciiTheme="minorBidi" w:hAnsiTheme="minorBidi"/>
          <w:sz w:val="22"/>
          <w:szCs w:val="22"/>
        </w:rPr>
        <w:t xml:space="preserve">Noam Shaphir (324864230), </w:t>
      </w:r>
      <w:r w:rsidR="000837FE">
        <w:rPr>
          <w:rFonts w:asciiTheme="minorBidi" w:hAnsiTheme="minorBidi"/>
          <w:sz w:val="22"/>
          <w:szCs w:val="22"/>
          <w:lang w:val="en-US"/>
        </w:rPr>
        <w:t>Johnathan Zachevsky (211397542)</w:t>
      </w:r>
    </w:p>
    <w:p w14:paraId="55C8A7DB" w14:textId="297B3A26" w:rsidR="00E93CB5" w:rsidRPr="000837FE" w:rsidRDefault="00E93CB5" w:rsidP="00E93CB5">
      <w:pPr>
        <w:rPr>
          <w:rFonts w:asciiTheme="minorBidi" w:hAnsiTheme="minorBidi"/>
          <w:sz w:val="22"/>
          <w:szCs w:val="22"/>
          <w:u w:val="single"/>
        </w:rPr>
      </w:pPr>
      <w:r w:rsidRPr="000837FE">
        <w:rPr>
          <w:rFonts w:asciiTheme="minorBidi" w:hAnsiTheme="minorBidi"/>
          <w:sz w:val="22"/>
          <w:szCs w:val="22"/>
          <w:u w:val="single"/>
        </w:rPr>
        <w:t>Objective:</w:t>
      </w:r>
    </w:p>
    <w:p w14:paraId="0DDC50B5" w14:textId="77777777" w:rsidR="00E93CB5" w:rsidRPr="00E93CB5" w:rsidRDefault="00E93CB5" w:rsidP="00E93CB5">
      <w:pPr>
        <w:rPr>
          <w:rFonts w:asciiTheme="minorBidi" w:hAnsiTheme="minorBidi"/>
          <w:sz w:val="22"/>
          <w:szCs w:val="22"/>
        </w:rPr>
      </w:pPr>
      <w:r w:rsidRPr="00E93CB5">
        <w:rPr>
          <w:rFonts w:asciiTheme="minorBidi" w:hAnsiTheme="minorBidi"/>
          <w:sz w:val="22"/>
          <w:szCs w:val="22"/>
        </w:rPr>
        <w:t>Design, implement, and evaluate a custom Attention-based Recurrent Neural Network (RNN) to classify tennis shots from video sequences. The goal is to improve classification performance on biomechanically similar movements by enabling the model to focus on temporal regions of interest (e.g., the point of impact) while ignoring irrelevant frames (e.g., preparation or recovery).</w:t>
      </w:r>
    </w:p>
    <w:p w14:paraId="5810E28E" w14:textId="384E4CDC" w:rsidR="00E93CB5" w:rsidRPr="000837FE" w:rsidRDefault="00E93CB5" w:rsidP="00E93CB5">
      <w:pPr>
        <w:rPr>
          <w:rFonts w:asciiTheme="minorBidi" w:hAnsiTheme="minorBidi"/>
          <w:sz w:val="22"/>
          <w:szCs w:val="22"/>
          <w:u w:val="single"/>
        </w:rPr>
      </w:pPr>
      <w:r w:rsidRPr="000837FE">
        <w:rPr>
          <w:rFonts w:asciiTheme="minorBidi" w:hAnsiTheme="minorBidi"/>
          <w:sz w:val="22"/>
          <w:szCs w:val="22"/>
          <w:u w:val="single"/>
        </w:rPr>
        <w:t>Dataset:</w:t>
      </w:r>
    </w:p>
    <w:p w14:paraId="1AD04146" w14:textId="77777777" w:rsidR="00E93CB5" w:rsidRPr="00E93CB5" w:rsidRDefault="00E93CB5" w:rsidP="00E93CB5">
      <w:pPr>
        <w:numPr>
          <w:ilvl w:val="0"/>
          <w:numId w:val="3"/>
        </w:numPr>
        <w:rPr>
          <w:rFonts w:asciiTheme="minorBidi" w:hAnsiTheme="minorBidi"/>
          <w:sz w:val="22"/>
          <w:szCs w:val="22"/>
        </w:rPr>
      </w:pPr>
      <w:r w:rsidRPr="00E93CB5">
        <w:rPr>
          <w:rFonts w:asciiTheme="minorBidi" w:hAnsiTheme="minorBidi"/>
          <w:sz w:val="22"/>
          <w:szCs w:val="22"/>
        </w:rPr>
        <w:t>Source: THETIS Dataset (1,980 RGB videos of tennis shots).</w:t>
      </w:r>
    </w:p>
    <w:p w14:paraId="4264CC2F" w14:textId="548816F6" w:rsidR="00E93CB5" w:rsidRPr="00E93CB5" w:rsidRDefault="00E93CB5" w:rsidP="00E93CB5">
      <w:pPr>
        <w:numPr>
          <w:ilvl w:val="0"/>
          <w:numId w:val="3"/>
        </w:numPr>
        <w:rPr>
          <w:rFonts w:asciiTheme="minorBidi" w:hAnsiTheme="minorBidi"/>
          <w:sz w:val="22"/>
          <w:szCs w:val="22"/>
        </w:rPr>
      </w:pPr>
      <w:r w:rsidRPr="00E93CB5">
        <w:rPr>
          <w:rFonts w:asciiTheme="minorBidi" w:hAnsiTheme="minorBidi"/>
          <w:sz w:val="22"/>
          <w:szCs w:val="22"/>
        </w:rPr>
        <w:t xml:space="preserve">Classes: </w:t>
      </w:r>
      <w:r w:rsidR="00C92B3B">
        <w:rPr>
          <w:rFonts w:asciiTheme="minorBidi" w:hAnsiTheme="minorBidi" w:hint="cs"/>
          <w:sz w:val="22"/>
          <w:szCs w:val="22"/>
          <w:rtl/>
        </w:rPr>
        <w:t>7</w:t>
      </w:r>
      <w:r w:rsidRPr="00E93CB5">
        <w:rPr>
          <w:rFonts w:asciiTheme="minorBidi" w:hAnsiTheme="minorBidi"/>
          <w:sz w:val="22"/>
          <w:szCs w:val="22"/>
        </w:rPr>
        <w:t xml:space="preserve"> tennis shot types (Backhand, Forehand, Slice, Volley, Service, etc.).</w:t>
      </w:r>
    </w:p>
    <w:p w14:paraId="2FF9F1EE" w14:textId="7F440F78" w:rsidR="00E93CB5" w:rsidRPr="000837FE" w:rsidRDefault="00E93CB5" w:rsidP="00E93CB5">
      <w:pPr>
        <w:rPr>
          <w:rFonts w:asciiTheme="minorBidi" w:hAnsiTheme="minorBidi"/>
          <w:sz w:val="22"/>
          <w:szCs w:val="22"/>
          <w:u w:val="single"/>
        </w:rPr>
      </w:pPr>
      <w:r w:rsidRPr="000837FE">
        <w:rPr>
          <w:rFonts w:asciiTheme="minorBidi" w:hAnsiTheme="minorBidi"/>
          <w:sz w:val="22"/>
          <w:szCs w:val="22"/>
          <w:u w:val="single"/>
        </w:rPr>
        <w:t>Methodology &amp; Pipeline:</w:t>
      </w:r>
    </w:p>
    <w:p w14:paraId="22C2FC8C" w14:textId="01D5FAD3" w:rsidR="00E93CB5" w:rsidRPr="00E93CB5" w:rsidRDefault="00E93CB5" w:rsidP="00E93CB5">
      <w:pPr>
        <w:numPr>
          <w:ilvl w:val="0"/>
          <w:numId w:val="4"/>
        </w:numPr>
        <w:rPr>
          <w:rFonts w:asciiTheme="minorBidi" w:hAnsiTheme="minorBidi"/>
          <w:sz w:val="22"/>
          <w:szCs w:val="22"/>
        </w:rPr>
      </w:pPr>
      <w:r w:rsidRPr="00E93CB5">
        <w:rPr>
          <w:rFonts w:asciiTheme="minorBidi" w:hAnsiTheme="minorBidi"/>
          <w:sz w:val="22"/>
          <w:szCs w:val="22"/>
        </w:rPr>
        <w:t>A. Robust Data Preprocessing</w:t>
      </w:r>
      <w:r w:rsidR="00C92B3B">
        <w:rPr>
          <w:rFonts w:asciiTheme="minorBidi" w:hAnsiTheme="minorBidi" w:hint="cs"/>
          <w:sz w:val="22"/>
          <w:szCs w:val="22"/>
          <w:rtl/>
        </w:rPr>
        <w:t>:</w:t>
      </w:r>
    </w:p>
    <w:p w14:paraId="2D5F4C78" w14:textId="77777777" w:rsidR="00E93CB5" w:rsidRPr="00E93CB5" w:rsidRDefault="00E93CB5" w:rsidP="00E93CB5">
      <w:pPr>
        <w:numPr>
          <w:ilvl w:val="1"/>
          <w:numId w:val="4"/>
        </w:numPr>
        <w:rPr>
          <w:rFonts w:asciiTheme="minorBidi" w:hAnsiTheme="minorBidi"/>
          <w:sz w:val="22"/>
          <w:szCs w:val="22"/>
        </w:rPr>
      </w:pPr>
      <w:r w:rsidRPr="00E93CB5">
        <w:rPr>
          <w:rFonts w:asciiTheme="minorBidi" w:hAnsiTheme="minorBidi"/>
          <w:sz w:val="22"/>
          <w:szCs w:val="22"/>
        </w:rPr>
        <w:t xml:space="preserve">Feature Extraction: extraction of 33 body landmarks per frame using </w:t>
      </w:r>
      <w:proofErr w:type="spellStart"/>
      <w:r w:rsidRPr="00E93CB5">
        <w:rPr>
          <w:rFonts w:asciiTheme="minorBidi" w:hAnsiTheme="minorBidi"/>
          <w:sz w:val="22"/>
          <w:szCs w:val="22"/>
        </w:rPr>
        <w:t>MediaPipe</w:t>
      </w:r>
      <w:proofErr w:type="spellEnd"/>
      <w:r w:rsidRPr="00E93CB5">
        <w:rPr>
          <w:rFonts w:asciiTheme="minorBidi" w:hAnsiTheme="minorBidi"/>
          <w:sz w:val="22"/>
          <w:szCs w:val="22"/>
        </w:rPr>
        <w:t xml:space="preserve"> Pose.</w:t>
      </w:r>
    </w:p>
    <w:p w14:paraId="3C05679E" w14:textId="7BD632F0" w:rsidR="00E93CB5" w:rsidRPr="00E93CB5" w:rsidRDefault="00E93CB5" w:rsidP="00E93CB5">
      <w:pPr>
        <w:numPr>
          <w:ilvl w:val="1"/>
          <w:numId w:val="4"/>
        </w:numPr>
        <w:rPr>
          <w:rFonts w:asciiTheme="minorBidi" w:hAnsiTheme="minorBidi"/>
          <w:sz w:val="22"/>
          <w:szCs w:val="22"/>
        </w:rPr>
      </w:pPr>
      <w:r w:rsidRPr="00E93CB5">
        <w:rPr>
          <w:rFonts w:asciiTheme="minorBidi" w:hAnsiTheme="minorBidi"/>
          <w:sz w:val="22"/>
          <w:szCs w:val="22"/>
        </w:rPr>
        <w:t xml:space="preserve">Normalization (Scale &amp; Translation Invariance): To prevent overfitting to player height or camera distance, all coordinates will be normalized relative to the "Hip </w:t>
      </w:r>
      <w:proofErr w:type="spellStart"/>
      <w:r w:rsidRPr="00E93CB5">
        <w:rPr>
          <w:rFonts w:asciiTheme="minorBidi" w:hAnsiTheme="minorBidi"/>
          <w:sz w:val="22"/>
          <w:szCs w:val="22"/>
        </w:rPr>
        <w:t>Center</w:t>
      </w:r>
      <w:proofErr w:type="spellEnd"/>
      <w:proofErr w:type="gramStart"/>
      <w:r w:rsidRPr="00E93CB5">
        <w:rPr>
          <w:rFonts w:asciiTheme="minorBidi" w:hAnsiTheme="minorBidi"/>
          <w:sz w:val="22"/>
          <w:szCs w:val="22"/>
        </w:rPr>
        <w:t>"</w:t>
      </w:r>
      <w:r w:rsidR="000837FE">
        <w:rPr>
          <w:rFonts w:asciiTheme="minorBidi" w:hAnsiTheme="minorBidi" w:hint="cs"/>
          <w:sz w:val="22"/>
          <w:szCs w:val="22"/>
          <w:rtl/>
        </w:rPr>
        <w:t xml:space="preserve">  </w:t>
      </w:r>
      <w:r w:rsidRPr="00E93CB5">
        <w:rPr>
          <w:rFonts w:asciiTheme="minorBidi" w:hAnsiTheme="minorBidi"/>
          <w:sz w:val="22"/>
          <w:szCs w:val="22"/>
        </w:rPr>
        <w:t>and</w:t>
      </w:r>
      <w:proofErr w:type="gramEnd"/>
      <w:r w:rsidRPr="00E93CB5">
        <w:rPr>
          <w:rFonts w:asciiTheme="minorBidi" w:hAnsiTheme="minorBidi"/>
          <w:sz w:val="22"/>
          <w:szCs w:val="22"/>
        </w:rPr>
        <w:t xml:space="preserve"> scaled based on the torso size.</w:t>
      </w:r>
    </w:p>
    <w:p w14:paraId="3664F1F0" w14:textId="185AEE0D" w:rsidR="00E93CB5" w:rsidRPr="00E93CB5" w:rsidRDefault="00E93CB5" w:rsidP="00E93CB5">
      <w:pPr>
        <w:numPr>
          <w:ilvl w:val="1"/>
          <w:numId w:val="4"/>
        </w:numPr>
        <w:rPr>
          <w:rFonts w:asciiTheme="minorBidi" w:hAnsiTheme="minorBidi"/>
          <w:sz w:val="22"/>
          <w:szCs w:val="22"/>
        </w:rPr>
      </w:pPr>
      <w:r w:rsidRPr="00E93CB5">
        <w:rPr>
          <w:rFonts w:asciiTheme="minorBidi" w:hAnsiTheme="minorBidi"/>
          <w:sz w:val="22"/>
          <w:szCs w:val="22"/>
        </w:rPr>
        <w:t>Noise Handling: Implementation of a smoothing filter</w:t>
      </w:r>
      <w:r w:rsidR="00C92B3B">
        <w:rPr>
          <w:rFonts w:asciiTheme="minorBidi" w:hAnsiTheme="minorBidi" w:hint="cs"/>
          <w:sz w:val="22"/>
          <w:szCs w:val="22"/>
          <w:rtl/>
        </w:rPr>
        <w:t xml:space="preserve"> </w:t>
      </w:r>
      <w:r w:rsidRPr="00E93CB5">
        <w:rPr>
          <w:rFonts w:asciiTheme="minorBidi" w:hAnsiTheme="minorBidi"/>
          <w:sz w:val="22"/>
          <w:szCs w:val="22"/>
        </w:rPr>
        <w:t xml:space="preserve">to reduce jitter from </w:t>
      </w:r>
      <w:proofErr w:type="spellStart"/>
      <w:r w:rsidRPr="00E93CB5">
        <w:rPr>
          <w:rFonts w:asciiTheme="minorBidi" w:hAnsiTheme="minorBidi"/>
          <w:sz w:val="22"/>
          <w:szCs w:val="22"/>
        </w:rPr>
        <w:t>MediaPipe</w:t>
      </w:r>
      <w:proofErr w:type="spellEnd"/>
      <w:r w:rsidRPr="00E93CB5">
        <w:rPr>
          <w:rFonts w:asciiTheme="minorBidi" w:hAnsiTheme="minorBidi"/>
          <w:sz w:val="22"/>
          <w:szCs w:val="22"/>
        </w:rPr>
        <w:t xml:space="preserve"> outputs.</w:t>
      </w:r>
    </w:p>
    <w:p w14:paraId="59A26059" w14:textId="22EA5CA5" w:rsidR="00E93CB5" w:rsidRPr="00E93CB5" w:rsidRDefault="00E93CB5" w:rsidP="00E93CB5">
      <w:pPr>
        <w:numPr>
          <w:ilvl w:val="0"/>
          <w:numId w:val="4"/>
        </w:numPr>
        <w:rPr>
          <w:rFonts w:asciiTheme="minorBidi" w:hAnsiTheme="minorBidi"/>
          <w:sz w:val="22"/>
          <w:szCs w:val="22"/>
        </w:rPr>
      </w:pPr>
      <w:r w:rsidRPr="00E93CB5">
        <w:rPr>
          <w:rFonts w:asciiTheme="minorBidi" w:hAnsiTheme="minorBidi"/>
          <w:sz w:val="22"/>
          <w:szCs w:val="22"/>
        </w:rPr>
        <w:t>B. Custom Model Architecture</w:t>
      </w:r>
      <w:r w:rsidR="00C92B3B">
        <w:rPr>
          <w:rFonts w:asciiTheme="minorBidi" w:hAnsiTheme="minorBidi" w:hint="cs"/>
          <w:sz w:val="22"/>
          <w:szCs w:val="22"/>
          <w:rtl/>
        </w:rPr>
        <w:t>:</w:t>
      </w:r>
    </w:p>
    <w:p w14:paraId="45572035" w14:textId="7B86FBAC" w:rsidR="00E93CB5" w:rsidRPr="00E93CB5" w:rsidRDefault="00E93CB5" w:rsidP="00E93CB5">
      <w:pPr>
        <w:rPr>
          <w:rFonts w:asciiTheme="minorBidi" w:hAnsiTheme="minorBidi"/>
          <w:sz w:val="22"/>
          <w:szCs w:val="22"/>
        </w:rPr>
      </w:pPr>
      <w:r w:rsidRPr="00E93CB5">
        <w:rPr>
          <w:rFonts w:asciiTheme="minorBidi" w:hAnsiTheme="minorBidi"/>
          <w:sz w:val="22"/>
          <w:szCs w:val="22"/>
        </w:rPr>
        <w:t>We propose a Bi-</w:t>
      </w:r>
      <w:r w:rsidR="00D07108">
        <w:rPr>
          <w:rFonts w:asciiTheme="minorBidi" w:hAnsiTheme="minorBidi"/>
          <w:sz w:val="22"/>
          <w:szCs w:val="22"/>
        </w:rPr>
        <w:t>GRU</w:t>
      </w:r>
      <w:r w:rsidRPr="00E93CB5">
        <w:rPr>
          <w:rFonts w:asciiTheme="minorBidi" w:hAnsiTheme="minorBidi"/>
          <w:sz w:val="22"/>
          <w:szCs w:val="22"/>
        </w:rPr>
        <w:t xml:space="preserve"> with Attention Mechanism.</w:t>
      </w:r>
    </w:p>
    <w:p w14:paraId="3A7B5DFB" w14:textId="0E9B7863" w:rsidR="00E93CB5" w:rsidRPr="00E93CB5" w:rsidRDefault="00E93CB5" w:rsidP="00E93CB5">
      <w:pPr>
        <w:numPr>
          <w:ilvl w:val="1"/>
          <w:numId w:val="4"/>
        </w:numPr>
        <w:rPr>
          <w:rFonts w:asciiTheme="minorBidi" w:hAnsiTheme="minorBidi"/>
          <w:sz w:val="22"/>
          <w:szCs w:val="22"/>
        </w:rPr>
      </w:pPr>
      <w:r w:rsidRPr="00E93CB5">
        <w:rPr>
          <w:rFonts w:asciiTheme="minorBidi" w:hAnsiTheme="minorBidi"/>
          <w:sz w:val="22"/>
          <w:szCs w:val="22"/>
        </w:rPr>
        <w:t>Input Layer: Time-series sequence of normalized skeleton coordinates</w:t>
      </w:r>
      <w:r>
        <w:rPr>
          <w:rFonts w:asciiTheme="minorBidi" w:hAnsiTheme="minorBidi" w:hint="cs"/>
          <w:sz w:val="22"/>
          <w:szCs w:val="22"/>
          <w:rtl/>
        </w:rPr>
        <w:t>.</w:t>
      </w:r>
    </w:p>
    <w:p w14:paraId="29D14006" w14:textId="55F6277E" w:rsidR="00E93CB5" w:rsidRPr="00E93CB5" w:rsidRDefault="00E93CB5" w:rsidP="00E93CB5">
      <w:pPr>
        <w:numPr>
          <w:ilvl w:val="1"/>
          <w:numId w:val="4"/>
        </w:numPr>
        <w:rPr>
          <w:rFonts w:asciiTheme="minorBidi" w:hAnsiTheme="minorBidi"/>
          <w:sz w:val="22"/>
          <w:szCs w:val="22"/>
        </w:rPr>
      </w:pPr>
      <w:r w:rsidRPr="00E93CB5">
        <w:rPr>
          <w:rFonts w:asciiTheme="minorBidi" w:hAnsiTheme="minorBidi"/>
          <w:sz w:val="22"/>
          <w:szCs w:val="22"/>
        </w:rPr>
        <w:t xml:space="preserve">Feature Extractor: A Bi-Directional </w:t>
      </w:r>
      <w:proofErr w:type="gramStart"/>
      <w:r w:rsidR="00D07108">
        <w:rPr>
          <w:rFonts w:asciiTheme="minorBidi" w:hAnsiTheme="minorBidi"/>
          <w:sz w:val="22"/>
          <w:szCs w:val="22"/>
        </w:rPr>
        <w:t xml:space="preserve">GRU </w:t>
      </w:r>
      <w:r w:rsidRPr="00E93CB5">
        <w:rPr>
          <w:rFonts w:asciiTheme="minorBidi" w:hAnsiTheme="minorBidi"/>
          <w:sz w:val="22"/>
          <w:szCs w:val="22"/>
        </w:rPr>
        <w:t xml:space="preserve"> layer</w:t>
      </w:r>
      <w:proofErr w:type="gramEnd"/>
      <w:r w:rsidRPr="00E93CB5">
        <w:rPr>
          <w:rFonts w:asciiTheme="minorBidi" w:hAnsiTheme="minorBidi"/>
          <w:sz w:val="22"/>
          <w:szCs w:val="22"/>
        </w:rPr>
        <w:t xml:space="preserve"> to capture both past and future context of the movement flow.</w:t>
      </w:r>
    </w:p>
    <w:p w14:paraId="5B91F7DA" w14:textId="4CFD459D" w:rsidR="00E93CB5" w:rsidRPr="00E93CB5" w:rsidRDefault="00E93CB5" w:rsidP="00E93CB5">
      <w:pPr>
        <w:numPr>
          <w:ilvl w:val="1"/>
          <w:numId w:val="4"/>
        </w:numPr>
        <w:rPr>
          <w:rFonts w:asciiTheme="minorBidi" w:hAnsiTheme="minorBidi"/>
          <w:sz w:val="22"/>
          <w:szCs w:val="22"/>
        </w:rPr>
      </w:pPr>
      <w:r w:rsidRPr="00E93CB5">
        <w:rPr>
          <w:rFonts w:asciiTheme="minorBidi" w:hAnsiTheme="minorBidi"/>
          <w:sz w:val="22"/>
          <w:szCs w:val="22"/>
        </w:rPr>
        <w:t>Attention Layer: Implementation of a temporal attention mechanism</w:t>
      </w:r>
      <w:r w:rsidR="00C92B3B">
        <w:rPr>
          <w:rFonts w:asciiTheme="minorBidi" w:hAnsiTheme="minorBidi" w:hint="cs"/>
          <w:sz w:val="22"/>
          <w:szCs w:val="22"/>
          <w:rtl/>
        </w:rPr>
        <w:t xml:space="preserve">. </w:t>
      </w:r>
      <w:r w:rsidRPr="00E93CB5">
        <w:rPr>
          <w:rFonts w:asciiTheme="minorBidi" w:hAnsiTheme="minorBidi"/>
          <w:sz w:val="22"/>
          <w:szCs w:val="22"/>
        </w:rPr>
        <w:t>This layer will assign a learnable weight to each frame, allowing the model to "pay attention" to the critical stroke frames and ignore the noise.</w:t>
      </w:r>
    </w:p>
    <w:p w14:paraId="09DE3F97" w14:textId="77777777" w:rsidR="00E93CB5" w:rsidRPr="00E93CB5" w:rsidRDefault="00E93CB5" w:rsidP="00E93CB5">
      <w:pPr>
        <w:numPr>
          <w:ilvl w:val="1"/>
          <w:numId w:val="4"/>
        </w:numPr>
        <w:rPr>
          <w:rFonts w:asciiTheme="minorBidi" w:hAnsiTheme="minorBidi"/>
          <w:sz w:val="22"/>
          <w:szCs w:val="22"/>
        </w:rPr>
      </w:pPr>
      <w:r w:rsidRPr="00E93CB5">
        <w:rPr>
          <w:rFonts w:asciiTheme="minorBidi" w:hAnsiTheme="minorBidi"/>
          <w:sz w:val="22"/>
          <w:szCs w:val="22"/>
        </w:rPr>
        <w:t xml:space="preserve">Classifier: Fully Connected layers + </w:t>
      </w:r>
      <w:proofErr w:type="spellStart"/>
      <w:r w:rsidRPr="00E93CB5">
        <w:rPr>
          <w:rFonts w:asciiTheme="minorBidi" w:hAnsiTheme="minorBidi"/>
          <w:sz w:val="22"/>
          <w:szCs w:val="22"/>
        </w:rPr>
        <w:t>Softmax</w:t>
      </w:r>
      <w:proofErr w:type="spellEnd"/>
      <w:r w:rsidRPr="00E93CB5">
        <w:rPr>
          <w:rFonts w:asciiTheme="minorBidi" w:hAnsiTheme="minorBidi"/>
          <w:sz w:val="22"/>
          <w:szCs w:val="22"/>
        </w:rPr>
        <w:t>.</w:t>
      </w:r>
    </w:p>
    <w:p w14:paraId="2E3A2BB8" w14:textId="77777777" w:rsidR="00E93CB5" w:rsidRPr="00E93CB5" w:rsidRDefault="00E93CB5" w:rsidP="00E93CB5">
      <w:pPr>
        <w:rPr>
          <w:rFonts w:asciiTheme="minorBidi" w:hAnsiTheme="minorBidi"/>
          <w:sz w:val="22"/>
          <w:szCs w:val="22"/>
        </w:rPr>
      </w:pPr>
      <w:r w:rsidRPr="00E93CB5">
        <w:rPr>
          <w:rFonts w:asciiTheme="minorBidi" w:hAnsiTheme="minorBidi"/>
          <w:sz w:val="22"/>
          <w:szCs w:val="22"/>
        </w:rPr>
        <w:t xml:space="preserve">4. </w:t>
      </w:r>
      <w:r w:rsidRPr="000837FE">
        <w:rPr>
          <w:rFonts w:asciiTheme="minorBidi" w:hAnsiTheme="minorBidi"/>
          <w:sz w:val="22"/>
          <w:szCs w:val="22"/>
          <w:u w:val="single"/>
        </w:rPr>
        <w:t>Implementation Plan:</w:t>
      </w:r>
    </w:p>
    <w:p w14:paraId="08ABFD9A" w14:textId="7D6621AA" w:rsidR="00E93CB5" w:rsidRPr="00E93CB5" w:rsidRDefault="00E93CB5" w:rsidP="00E93CB5">
      <w:pPr>
        <w:numPr>
          <w:ilvl w:val="0"/>
          <w:numId w:val="5"/>
        </w:numPr>
        <w:rPr>
          <w:rFonts w:asciiTheme="minorBidi" w:hAnsiTheme="minorBidi"/>
          <w:sz w:val="22"/>
          <w:szCs w:val="22"/>
        </w:rPr>
      </w:pPr>
      <w:r w:rsidRPr="00E93CB5">
        <w:rPr>
          <w:rFonts w:asciiTheme="minorBidi" w:hAnsiTheme="minorBidi"/>
          <w:sz w:val="22"/>
          <w:szCs w:val="22"/>
        </w:rPr>
        <w:t xml:space="preserve">Framework: </w:t>
      </w:r>
      <w:proofErr w:type="spellStart"/>
      <w:r w:rsidRPr="00E93CB5">
        <w:rPr>
          <w:rFonts w:asciiTheme="minorBidi" w:hAnsiTheme="minorBidi"/>
          <w:sz w:val="22"/>
          <w:szCs w:val="22"/>
        </w:rPr>
        <w:t>PyTorch</w:t>
      </w:r>
      <w:proofErr w:type="spellEnd"/>
      <w:r w:rsidRPr="00E93CB5">
        <w:rPr>
          <w:rFonts w:asciiTheme="minorBidi" w:hAnsiTheme="minorBidi"/>
          <w:sz w:val="22"/>
          <w:szCs w:val="22"/>
        </w:rPr>
        <w:t>.</w:t>
      </w:r>
    </w:p>
    <w:p w14:paraId="492CA28F" w14:textId="6116286B" w:rsidR="00E93CB5" w:rsidRPr="00E93CB5" w:rsidRDefault="00E93CB5" w:rsidP="00E93CB5">
      <w:pPr>
        <w:numPr>
          <w:ilvl w:val="0"/>
          <w:numId w:val="5"/>
        </w:numPr>
        <w:rPr>
          <w:rFonts w:asciiTheme="minorBidi" w:hAnsiTheme="minorBidi"/>
          <w:sz w:val="22"/>
          <w:szCs w:val="22"/>
        </w:rPr>
      </w:pPr>
      <w:r w:rsidRPr="00E93CB5">
        <w:rPr>
          <w:rFonts w:asciiTheme="minorBidi" w:hAnsiTheme="minorBidi"/>
          <w:sz w:val="22"/>
          <w:szCs w:val="22"/>
        </w:rPr>
        <w:t xml:space="preserve">Baseline: We will train a standard Vanilla </w:t>
      </w:r>
      <w:r w:rsidR="00D07108">
        <w:rPr>
          <w:rFonts w:asciiTheme="minorBidi" w:hAnsiTheme="minorBidi"/>
          <w:sz w:val="22"/>
          <w:szCs w:val="22"/>
        </w:rPr>
        <w:t>GRU</w:t>
      </w:r>
      <w:r w:rsidRPr="00E93CB5">
        <w:rPr>
          <w:rFonts w:asciiTheme="minorBidi" w:hAnsiTheme="minorBidi"/>
          <w:sz w:val="22"/>
          <w:szCs w:val="22"/>
        </w:rPr>
        <w:t xml:space="preserve"> (without attention) to serve as a baseline for performance comparison.</w:t>
      </w:r>
    </w:p>
    <w:p w14:paraId="506528D5" w14:textId="77777777" w:rsidR="00E93CB5" w:rsidRPr="00E93CB5" w:rsidRDefault="00E93CB5" w:rsidP="00E93CB5">
      <w:pPr>
        <w:numPr>
          <w:ilvl w:val="0"/>
          <w:numId w:val="5"/>
        </w:numPr>
        <w:rPr>
          <w:rFonts w:asciiTheme="minorBidi" w:hAnsiTheme="minorBidi"/>
          <w:sz w:val="22"/>
          <w:szCs w:val="22"/>
        </w:rPr>
      </w:pPr>
      <w:r w:rsidRPr="00E93CB5">
        <w:rPr>
          <w:rFonts w:asciiTheme="minorBidi" w:hAnsiTheme="minorBidi"/>
          <w:sz w:val="22"/>
          <w:szCs w:val="22"/>
        </w:rPr>
        <w:t xml:space="preserve">Ablation Study: We will </w:t>
      </w:r>
      <w:proofErr w:type="spellStart"/>
      <w:r w:rsidRPr="00E93CB5">
        <w:rPr>
          <w:rFonts w:asciiTheme="minorBidi" w:hAnsiTheme="minorBidi"/>
          <w:sz w:val="22"/>
          <w:szCs w:val="22"/>
        </w:rPr>
        <w:t>analyze</w:t>
      </w:r>
      <w:proofErr w:type="spellEnd"/>
      <w:r w:rsidRPr="00E93CB5">
        <w:rPr>
          <w:rFonts w:asciiTheme="minorBidi" w:hAnsiTheme="minorBidi"/>
          <w:sz w:val="22"/>
          <w:szCs w:val="22"/>
        </w:rPr>
        <w:t xml:space="preserve"> the Attention Weights to visually interpret which parts of the video the model focuses on (Explainability).</w:t>
      </w:r>
    </w:p>
    <w:p w14:paraId="53DC47E6" w14:textId="77777777" w:rsidR="00E93CB5" w:rsidRPr="00E93CB5" w:rsidRDefault="00E93CB5" w:rsidP="00E93CB5">
      <w:pPr>
        <w:rPr>
          <w:rFonts w:asciiTheme="minorBidi" w:hAnsiTheme="minorBidi"/>
          <w:sz w:val="22"/>
          <w:szCs w:val="22"/>
        </w:rPr>
      </w:pPr>
      <w:r w:rsidRPr="00E93CB5">
        <w:rPr>
          <w:rFonts w:asciiTheme="minorBidi" w:hAnsiTheme="minorBidi"/>
          <w:sz w:val="22"/>
          <w:szCs w:val="22"/>
        </w:rPr>
        <w:lastRenderedPageBreak/>
        <w:t xml:space="preserve">5. </w:t>
      </w:r>
      <w:r w:rsidRPr="000837FE">
        <w:rPr>
          <w:rFonts w:asciiTheme="minorBidi" w:hAnsiTheme="minorBidi"/>
          <w:sz w:val="22"/>
          <w:szCs w:val="22"/>
          <w:u w:val="single"/>
        </w:rPr>
        <w:t>Evaluation Metrics:</w:t>
      </w:r>
    </w:p>
    <w:p w14:paraId="44BF1833" w14:textId="77777777" w:rsidR="00E93CB5" w:rsidRPr="00E93CB5" w:rsidRDefault="00E93CB5" w:rsidP="00E93CB5">
      <w:pPr>
        <w:rPr>
          <w:rFonts w:asciiTheme="minorBidi" w:hAnsiTheme="minorBidi"/>
          <w:sz w:val="22"/>
          <w:szCs w:val="22"/>
        </w:rPr>
      </w:pPr>
      <w:r w:rsidRPr="00E93CB5">
        <w:rPr>
          <w:rFonts w:asciiTheme="minorBidi" w:hAnsiTheme="minorBidi"/>
          <w:sz w:val="22"/>
          <w:szCs w:val="22"/>
        </w:rPr>
        <w:t>Since the dataset might have class imbalances, we will not rely solely on Accuracy.</w:t>
      </w:r>
    </w:p>
    <w:p w14:paraId="7210279A" w14:textId="77777777" w:rsidR="00E93CB5" w:rsidRPr="00E93CB5" w:rsidRDefault="00E93CB5" w:rsidP="00E93CB5">
      <w:pPr>
        <w:numPr>
          <w:ilvl w:val="0"/>
          <w:numId w:val="6"/>
        </w:numPr>
        <w:rPr>
          <w:rFonts w:asciiTheme="minorBidi" w:hAnsiTheme="minorBidi"/>
          <w:sz w:val="22"/>
          <w:szCs w:val="22"/>
        </w:rPr>
      </w:pPr>
      <w:r w:rsidRPr="00E93CB5">
        <w:rPr>
          <w:rFonts w:asciiTheme="minorBidi" w:hAnsiTheme="minorBidi"/>
          <w:sz w:val="22"/>
          <w:szCs w:val="22"/>
        </w:rPr>
        <w:t>Primary Metric: Macro-F1 Score.</w:t>
      </w:r>
    </w:p>
    <w:p w14:paraId="70CC3F4B" w14:textId="35BB2D88" w:rsidR="00E93CB5" w:rsidRPr="00E93CB5" w:rsidRDefault="00E93CB5" w:rsidP="00E93CB5">
      <w:pPr>
        <w:numPr>
          <w:ilvl w:val="0"/>
          <w:numId w:val="6"/>
        </w:numPr>
        <w:rPr>
          <w:rFonts w:asciiTheme="minorBidi" w:hAnsiTheme="minorBidi"/>
          <w:sz w:val="22"/>
          <w:szCs w:val="22"/>
        </w:rPr>
      </w:pPr>
      <w:r w:rsidRPr="00E93CB5">
        <w:rPr>
          <w:rFonts w:asciiTheme="minorBidi" w:hAnsiTheme="minorBidi"/>
          <w:sz w:val="22"/>
          <w:szCs w:val="22"/>
        </w:rPr>
        <w:t>Analysis: Confusion Matrix to identify specific misclassifications between similar shots</w:t>
      </w:r>
      <w:r w:rsidR="00C92B3B">
        <w:rPr>
          <w:rFonts w:asciiTheme="minorBidi" w:hAnsiTheme="minorBidi" w:hint="cs"/>
          <w:sz w:val="22"/>
          <w:szCs w:val="22"/>
          <w:rtl/>
        </w:rPr>
        <w:t>.</w:t>
      </w:r>
    </w:p>
    <w:p w14:paraId="214D39DC" w14:textId="77777777" w:rsidR="00EE2899" w:rsidRPr="0048094C" w:rsidRDefault="00EE2899">
      <w:pPr>
        <w:rPr>
          <w:b/>
          <w:bCs/>
        </w:rPr>
      </w:pPr>
    </w:p>
    <w:sectPr w:rsidR="00EE2899" w:rsidRPr="00480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C15"/>
    <w:multiLevelType w:val="multilevel"/>
    <w:tmpl w:val="9D34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425D"/>
    <w:multiLevelType w:val="multilevel"/>
    <w:tmpl w:val="3892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068A9"/>
    <w:multiLevelType w:val="multilevel"/>
    <w:tmpl w:val="F4E6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62B25"/>
    <w:multiLevelType w:val="multilevel"/>
    <w:tmpl w:val="DBCCD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B6201"/>
    <w:multiLevelType w:val="multilevel"/>
    <w:tmpl w:val="07908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76713B"/>
    <w:multiLevelType w:val="multilevel"/>
    <w:tmpl w:val="484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827788">
    <w:abstractNumId w:val="1"/>
  </w:num>
  <w:num w:numId="2" w16cid:durableId="614142555">
    <w:abstractNumId w:val="4"/>
  </w:num>
  <w:num w:numId="3" w16cid:durableId="1295529404">
    <w:abstractNumId w:val="5"/>
  </w:num>
  <w:num w:numId="4" w16cid:durableId="262303067">
    <w:abstractNumId w:val="3"/>
  </w:num>
  <w:num w:numId="5" w16cid:durableId="1411274344">
    <w:abstractNumId w:val="0"/>
  </w:num>
  <w:num w:numId="6" w16cid:durableId="175510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4E4"/>
    <w:rsid w:val="000837FE"/>
    <w:rsid w:val="002E678E"/>
    <w:rsid w:val="0048094C"/>
    <w:rsid w:val="00835882"/>
    <w:rsid w:val="008A4438"/>
    <w:rsid w:val="00AE0BB7"/>
    <w:rsid w:val="00AF7A1F"/>
    <w:rsid w:val="00B174E4"/>
    <w:rsid w:val="00C92B3B"/>
    <w:rsid w:val="00D07108"/>
    <w:rsid w:val="00E22DB9"/>
    <w:rsid w:val="00E93CB5"/>
    <w:rsid w:val="00EE289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A8F9"/>
  <w15:chartTrackingRefBased/>
  <w15:docId w15:val="{4843395C-C39E-4A89-9B3B-FEEDAC37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17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17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174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174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174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174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174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174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174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174E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174E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174E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174E4"/>
    <w:rPr>
      <w:rFonts w:eastAsiaTheme="majorEastAsia" w:cstheme="majorBidi"/>
      <w:i/>
      <w:iCs/>
      <w:color w:val="0F4761" w:themeColor="accent1" w:themeShade="BF"/>
    </w:rPr>
  </w:style>
  <w:style w:type="character" w:customStyle="1" w:styleId="50">
    <w:name w:val="כותרת 5 תו"/>
    <w:basedOn w:val="a0"/>
    <w:link w:val="5"/>
    <w:uiPriority w:val="9"/>
    <w:semiHidden/>
    <w:rsid w:val="00B174E4"/>
    <w:rPr>
      <w:rFonts w:eastAsiaTheme="majorEastAsia" w:cstheme="majorBidi"/>
      <w:color w:val="0F4761" w:themeColor="accent1" w:themeShade="BF"/>
    </w:rPr>
  </w:style>
  <w:style w:type="character" w:customStyle="1" w:styleId="60">
    <w:name w:val="כותרת 6 תו"/>
    <w:basedOn w:val="a0"/>
    <w:link w:val="6"/>
    <w:uiPriority w:val="9"/>
    <w:semiHidden/>
    <w:rsid w:val="00B174E4"/>
    <w:rPr>
      <w:rFonts w:eastAsiaTheme="majorEastAsia" w:cstheme="majorBidi"/>
      <w:i/>
      <w:iCs/>
      <w:color w:val="595959" w:themeColor="text1" w:themeTint="A6"/>
    </w:rPr>
  </w:style>
  <w:style w:type="character" w:customStyle="1" w:styleId="70">
    <w:name w:val="כותרת 7 תו"/>
    <w:basedOn w:val="a0"/>
    <w:link w:val="7"/>
    <w:uiPriority w:val="9"/>
    <w:semiHidden/>
    <w:rsid w:val="00B174E4"/>
    <w:rPr>
      <w:rFonts w:eastAsiaTheme="majorEastAsia" w:cstheme="majorBidi"/>
      <w:color w:val="595959" w:themeColor="text1" w:themeTint="A6"/>
    </w:rPr>
  </w:style>
  <w:style w:type="character" w:customStyle="1" w:styleId="80">
    <w:name w:val="כותרת 8 תו"/>
    <w:basedOn w:val="a0"/>
    <w:link w:val="8"/>
    <w:uiPriority w:val="9"/>
    <w:semiHidden/>
    <w:rsid w:val="00B174E4"/>
    <w:rPr>
      <w:rFonts w:eastAsiaTheme="majorEastAsia" w:cstheme="majorBidi"/>
      <w:i/>
      <w:iCs/>
      <w:color w:val="272727" w:themeColor="text1" w:themeTint="D8"/>
    </w:rPr>
  </w:style>
  <w:style w:type="character" w:customStyle="1" w:styleId="90">
    <w:name w:val="כותרת 9 תו"/>
    <w:basedOn w:val="a0"/>
    <w:link w:val="9"/>
    <w:uiPriority w:val="9"/>
    <w:semiHidden/>
    <w:rsid w:val="00B174E4"/>
    <w:rPr>
      <w:rFonts w:eastAsiaTheme="majorEastAsia" w:cstheme="majorBidi"/>
      <w:color w:val="272727" w:themeColor="text1" w:themeTint="D8"/>
    </w:rPr>
  </w:style>
  <w:style w:type="paragraph" w:styleId="a3">
    <w:name w:val="Title"/>
    <w:basedOn w:val="a"/>
    <w:next w:val="a"/>
    <w:link w:val="a4"/>
    <w:uiPriority w:val="10"/>
    <w:qFormat/>
    <w:rsid w:val="00B17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17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74E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174E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174E4"/>
    <w:pPr>
      <w:spacing w:before="160"/>
      <w:jc w:val="center"/>
    </w:pPr>
    <w:rPr>
      <w:i/>
      <w:iCs/>
      <w:color w:val="404040" w:themeColor="text1" w:themeTint="BF"/>
    </w:rPr>
  </w:style>
  <w:style w:type="character" w:customStyle="1" w:styleId="a8">
    <w:name w:val="ציטוט תו"/>
    <w:basedOn w:val="a0"/>
    <w:link w:val="a7"/>
    <w:uiPriority w:val="29"/>
    <w:rsid w:val="00B174E4"/>
    <w:rPr>
      <w:i/>
      <w:iCs/>
      <w:color w:val="404040" w:themeColor="text1" w:themeTint="BF"/>
    </w:rPr>
  </w:style>
  <w:style w:type="paragraph" w:styleId="a9">
    <w:name w:val="List Paragraph"/>
    <w:basedOn w:val="a"/>
    <w:uiPriority w:val="34"/>
    <w:qFormat/>
    <w:rsid w:val="00B174E4"/>
    <w:pPr>
      <w:ind w:left="720"/>
      <w:contextualSpacing/>
    </w:pPr>
  </w:style>
  <w:style w:type="character" w:styleId="aa">
    <w:name w:val="Intense Emphasis"/>
    <w:basedOn w:val="a0"/>
    <w:uiPriority w:val="21"/>
    <w:qFormat/>
    <w:rsid w:val="00B174E4"/>
    <w:rPr>
      <w:i/>
      <w:iCs/>
      <w:color w:val="0F4761" w:themeColor="accent1" w:themeShade="BF"/>
    </w:rPr>
  </w:style>
  <w:style w:type="paragraph" w:styleId="ab">
    <w:name w:val="Intense Quote"/>
    <w:basedOn w:val="a"/>
    <w:next w:val="a"/>
    <w:link w:val="ac"/>
    <w:uiPriority w:val="30"/>
    <w:qFormat/>
    <w:rsid w:val="00B17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174E4"/>
    <w:rPr>
      <w:i/>
      <w:iCs/>
      <w:color w:val="0F4761" w:themeColor="accent1" w:themeShade="BF"/>
    </w:rPr>
  </w:style>
  <w:style w:type="character" w:styleId="ad">
    <w:name w:val="Intense Reference"/>
    <w:basedOn w:val="a0"/>
    <w:uiPriority w:val="32"/>
    <w:qFormat/>
    <w:rsid w:val="00B17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309</Words>
  <Characters>1884</Characters>
  <Application>Microsoft Office Word</Application>
  <DocSecurity>0</DocSecurity>
  <Lines>40</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Sabag</dc:creator>
  <cp:keywords/>
  <dc:description/>
  <cp:lastModifiedBy>Noam Sabag</cp:lastModifiedBy>
  <cp:revision>6</cp:revision>
  <dcterms:created xsi:type="dcterms:W3CDTF">2025-12-13T15:59:00Z</dcterms:created>
  <dcterms:modified xsi:type="dcterms:W3CDTF">2026-01-06T10:06:00Z</dcterms:modified>
</cp:coreProperties>
</file>