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E9C8E" w14:textId="7AE0DE85" w:rsidR="00E27686" w:rsidRDefault="005137C9">
      <w:r>
        <w:t>Read pages 129-138</w:t>
      </w:r>
      <w:r w:rsidR="00AD3B42">
        <w:t xml:space="preserve"> on ISLR</w:t>
      </w:r>
    </w:p>
    <w:p w14:paraId="1FC59113" w14:textId="32659B9A" w:rsidR="00AD3B42" w:rsidRDefault="00AD3B42">
      <w:r>
        <w:t>Answer que</w:t>
      </w:r>
      <w:bookmarkStart w:id="0" w:name="_GoBack"/>
      <w:bookmarkEnd w:id="0"/>
      <w:r>
        <w:t>stion 6 on page 170</w:t>
      </w:r>
    </w:p>
    <w:sectPr w:rsidR="00AD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05"/>
    <w:rsid w:val="005137C9"/>
    <w:rsid w:val="00AD3B42"/>
    <w:rsid w:val="00E27686"/>
    <w:rsid w:val="00E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83F7"/>
  <w15:chartTrackingRefBased/>
  <w15:docId w15:val="{4CC61192-0173-423D-BBB3-3C1B266F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2018-10-07T09:42:00Z</dcterms:created>
  <dcterms:modified xsi:type="dcterms:W3CDTF">2018-10-07T09:48:00Z</dcterms:modified>
</cp:coreProperties>
</file>