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674ea7"/>
          <w:sz w:val="18"/>
          <w:szCs w:val="18"/>
        </w:rPr>
      </w:pPr>
      <w:r w:rsidDel="00000000" w:rsidR="00000000" w:rsidRPr="00000000">
        <w:rPr>
          <w:color w:val="674ea7"/>
          <w:sz w:val="18"/>
          <w:szCs w:val="18"/>
          <w:rtl w:val="0"/>
        </w:rPr>
        <w:t xml:space="preserve">AC11.01 Maîtriser les lois fondamentales de l’électricité afin d’intervenir sur des équipements de réseaux et télécommunications</w:t>
      </w:r>
    </w:p>
    <w:p w:rsidR="00000000" w:rsidDel="00000000" w:rsidP="00000000" w:rsidRDefault="00000000" w:rsidRPr="00000000" w14:paraId="00000002">
      <w:pPr>
        <w:rPr>
          <w:color w:val="674ea7"/>
          <w:sz w:val="18"/>
          <w:szCs w:val="18"/>
        </w:rPr>
      </w:pPr>
      <w:r w:rsidDel="00000000" w:rsidR="00000000" w:rsidRPr="00000000">
        <w:rPr>
          <w:rtl w:val="0"/>
        </w:rPr>
      </w:r>
    </w:p>
    <w:p w:rsidR="00000000" w:rsidDel="00000000" w:rsidP="00000000" w:rsidRDefault="00000000" w:rsidRPr="00000000" w14:paraId="00000003">
      <w:pPr>
        <w:rPr>
          <w:b w:val="1"/>
          <w:bCs w:val="1"/>
          <w:color w:val="674ea7"/>
          <w:sz w:val="24"/>
          <w:szCs w:val="24"/>
          <w:u w:val="single"/>
        </w:rPr>
      </w:pPr>
      <w:r w:rsidDel="00000000" w:rsidR="00000000" w:rsidRPr="00000000">
        <w:rPr>
          <w:b w:val="1"/>
          <w:bCs w:val="1"/>
          <w:sz w:val="28"/>
          <w:szCs w:val="28"/>
          <w:u w:val="single"/>
          <w:rtl w:val="0"/>
        </w:rPr>
        <w:t xml:space="preserve">DESCRIPTION:</w:t>
      </w:r>
      <w:r w:rsidDel="00000000" w:rsidR="00000000" w:rsidRPr="00000000">
        <w:rPr>
          <w:rtl w:val="0"/>
        </w:rPr>
      </w:r>
    </w:p>
    <w:p w:rsidR="00000000" w:rsidDel="00000000" w:rsidP="00000000" w:rsidRDefault="00000000" w:rsidRPr="00000000" w14:paraId="00000004">
      <w:pPr>
        <w:rPr>
          <w:color w:val="674ea7"/>
          <w:sz w:val="18"/>
          <w:szCs w:val="18"/>
        </w:rPr>
      </w:pPr>
      <w:r w:rsidDel="00000000" w:rsidR="00000000" w:rsidRPr="00000000">
        <w:rPr>
          <w:rtl w:val="0"/>
        </w:rPr>
      </w:r>
    </w:p>
    <w:p w:rsidR="00000000" w:rsidDel="00000000" w:rsidP="00000000" w:rsidRDefault="00000000" w:rsidRPr="00000000" w14:paraId="00000005">
      <w:pPr>
        <w:ind w:left="0" w:firstLine="0"/>
        <w:jc w:val="both"/>
        <w:rPr>
          <w:sz w:val="24"/>
          <w:szCs w:val="24"/>
        </w:rPr>
      </w:pPr>
      <w:r w:rsidDel="00000000" w:rsidR="00000000" w:rsidRPr="00000000">
        <w:rPr>
          <w:sz w:val="24"/>
          <w:szCs w:val="24"/>
          <w:rtl w:val="0"/>
        </w:rPr>
        <w:t xml:space="preserve">Cet apprentissage critique sur les lois fondamentales de l'électricité est essentiel dans un BUT réseaux télécommunication car dans cette formation et pour un métier à venir on devra travailler sur des objets électriques comme des switch, sur des bandeaux électriques…</w:t>
      </w:r>
    </w:p>
    <w:p w:rsidR="00000000" w:rsidDel="00000000" w:rsidP="00000000" w:rsidRDefault="00000000" w:rsidRPr="00000000" w14:paraId="00000006">
      <w:pPr>
        <w:ind w:left="0" w:firstLine="0"/>
        <w:jc w:val="both"/>
        <w:rPr>
          <w:sz w:val="24"/>
          <w:szCs w:val="24"/>
        </w:rPr>
      </w:pPr>
      <w:r w:rsidDel="00000000" w:rsidR="00000000" w:rsidRPr="00000000">
        <w:rPr>
          <w:rtl w:val="0"/>
        </w:rPr>
      </w:r>
    </w:p>
    <w:p w:rsidR="00000000" w:rsidDel="00000000" w:rsidP="00000000" w:rsidRDefault="00000000" w:rsidRPr="00000000" w14:paraId="00000007">
      <w:pPr>
        <w:numPr>
          <w:ilvl w:val="0"/>
          <w:numId w:val="1"/>
        </w:numPr>
        <w:ind w:left="720" w:hanging="360"/>
        <w:jc w:val="both"/>
        <w:rPr>
          <w:sz w:val="24"/>
          <w:szCs w:val="24"/>
          <w:u w:val="none"/>
        </w:rPr>
      </w:pPr>
      <w:r w:rsidDel="00000000" w:rsidR="00000000" w:rsidRPr="00000000">
        <w:rPr>
          <w:sz w:val="24"/>
          <w:szCs w:val="24"/>
          <w:rtl w:val="0"/>
        </w:rPr>
        <w:t xml:space="preserve"> de pouvoir intervenir en toute sécurité sur des objets électriques. Pour atteindre l’objectif d' être en sécurité avec des objets. </w:t>
      </w:r>
    </w:p>
    <w:p w:rsidR="00000000" w:rsidDel="00000000" w:rsidP="00000000" w:rsidRDefault="00000000" w:rsidRPr="00000000" w14:paraId="00000008">
      <w:pPr>
        <w:numPr>
          <w:ilvl w:val="0"/>
          <w:numId w:val="1"/>
        </w:numPr>
        <w:ind w:left="720" w:hanging="360"/>
        <w:jc w:val="both"/>
        <w:rPr>
          <w:sz w:val="24"/>
          <w:szCs w:val="24"/>
          <w:u w:val="none"/>
        </w:rPr>
      </w:pPr>
      <w:r w:rsidDel="00000000" w:rsidR="00000000" w:rsidRPr="00000000">
        <w:rPr>
          <w:sz w:val="24"/>
          <w:szCs w:val="24"/>
          <w:rtl w:val="0"/>
        </w:rPr>
        <w:t xml:space="preserve">Je dois connaître les différentes lois de l'électricité comme la loi D'ohm, la loi des mailles, la loi des nœuds.</w:t>
      </w:r>
    </w:p>
    <w:p w:rsidR="00000000" w:rsidDel="00000000" w:rsidP="00000000" w:rsidRDefault="00000000" w:rsidRPr="00000000" w14:paraId="00000009">
      <w:pPr>
        <w:numPr>
          <w:ilvl w:val="0"/>
          <w:numId w:val="1"/>
        </w:numPr>
        <w:ind w:left="720" w:hanging="360"/>
        <w:jc w:val="both"/>
        <w:rPr>
          <w:sz w:val="24"/>
          <w:szCs w:val="24"/>
          <w:u w:val="none"/>
        </w:rPr>
      </w:pPr>
      <w:r w:rsidDel="00000000" w:rsidR="00000000" w:rsidRPr="00000000">
        <w:rPr>
          <w:sz w:val="24"/>
          <w:szCs w:val="24"/>
          <w:rtl w:val="0"/>
        </w:rPr>
        <w:t xml:space="preserve">Je dois connaître les différents risques de l’électricité et les dangers qu’il y a. </w:t>
      </w:r>
    </w:p>
    <w:p w:rsidR="00000000" w:rsidDel="00000000" w:rsidP="00000000" w:rsidRDefault="00000000" w:rsidRPr="00000000" w14:paraId="0000000A">
      <w:pPr>
        <w:rPr>
          <w:sz w:val="24"/>
          <w:szCs w:val="24"/>
        </w:rPr>
      </w:pPr>
      <w:r w:rsidDel="00000000" w:rsidR="00000000" w:rsidRPr="00000000">
        <w:rPr>
          <w:rtl w:val="0"/>
        </w:rPr>
      </w:r>
    </w:p>
    <w:p w:rsidR="00000000" w:rsidDel="00000000" w:rsidP="00000000" w:rsidRDefault="00000000" w:rsidRPr="00000000" w14:paraId="0000000B">
      <w:pPr>
        <w:jc w:val="both"/>
        <w:rPr>
          <w:sz w:val="24"/>
          <w:szCs w:val="24"/>
        </w:rPr>
      </w:pPr>
      <w:r w:rsidDel="00000000" w:rsidR="00000000" w:rsidRPr="00000000">
        <w:rPr>
          <w:sz w:val="24"/>
          <w:szCs w:val="24"/>
          <w:rtl w:val="0"/>
        </w:rPr>
        <w:t xml:space="preserve">Au début des compétences qui ont permis cet apprentissage critique, je ne connaissais que les bases comme par exemple je savais déjà lire les cosinus et les sinus sur un cercle trigonométrique, je connaissais aussi les bases de l’électrique et de la sécurité électrique, je connaissais la loi d’Ohm et je savais l’appliquer sur certaines situations, mais grâce à ces compétences j’ai pu approfondir tout cela.</w:t>
      </w:r>
    </w:p>
    <w:p w:rsidR="00000000" w:rsidDel="00000000" w:rsidP="00000000" w:rsidRDefault="00000000" w:rsidRPr="00000000" w14:paraId="0000000C">
      <w:pPr>
        <w:jc w:val="both"/>
        <w:rPr>
          <w:sz w:val="24"/>
          <w:szCs w:val="24"/>
        </w:rPr>
      </w:pPr>
      <w:r w:rsidDel="00000000" w:rsidR="00000000" w:rsidRPr="00000000">
        <w:rPr>
          <w:sz w:val="24"/>
          <w:szCs w:val="24"/>
          <w:rtl w:val="0"/>
        </w:rPr>
        <w:t xml:space="preserve">Notamment grâce aux travaux pratiques qui m’ont permis de comprendre en quoi me servira dans mon avenir ce qu’on apprend en cours magistraux et en travaux dirigés. Les travaux dirigés m'ont permis de m'exercer surtout en maths et en électronique c'était assez pratique pour connaître les différentes formules. Grâce aux tp j’ai pu apprendre à me servir d’un multimètre à créer un circuit sur une plaque à essai, aussi dans les tp le prof est plus présent avec les élèves car nous sommes moins nombreux donc on peut lui poser des questions comme par exemple en R114 ou pour les exercices on pouvait poser plus de questions au professeur. En td j’ai appris à appliquer la loi d' Ohm et la loi des nœuds sur certains cas donc maintenant je sais y appliquer sur des cas simples. </w:t>
      </w:r>
    </w:p>
    <w:p w:rsidR="00000000" w:rsidDel="00000000" w:rsidP="00000000" w:rsidRDefault="00000000" w:rsidRPr="00000000" w14:paraId="0000000D">
      <w:pPr>
        <w:jc w:val="both"/>
        <w:rPr>
          <w:sz w:val="24"/>
          <w:szCs w:val="24"/>
        </w:rPr>
      </w:pPr>
      <w:r w:rsidDel="00000000" w:rsidR="00000000" w:rsidRPr="00000000">
        <w:rPr>
          <w:rtl w:val="0"/>
        </w:rPr>
      </w:r>
    </w:p>
    <w:p w:rsidR="00000000" w:rsidDel="00000000" w:rsidP="00000000" w:rsidRDefault="00000000" w:rsidRPr="00000000" w14:paraId="0000000E">
      <w:pPr>
        <w:jc w:val="both"/>
        <w:rPr>
          <w:sz w:val="24"/>
          <w:szCs w:val="24"/>
        </w:rPr>
      </w:pPr>
      <w:r w:rsidDel="00000000" w:rsidR="00000000" w:rsidRPr="00000000">
        <w:rPr>
          <w:sz w:val="24"/>
          <w:szCs w:val="24"/>
          <w:rtl w:val="0"/>
        </w:rPr>
        <w:t xml:space="preserve">Dans cette compétence j’ai eu quelques difficultés comme par exemple quand nous avons fait un tp en R104 on a du utiliser les plaques à essais pour faire un circuit électrique. Au début je ne comprenais pas trop comment utiliser cette plaque à essai mais ensuite j’ai compris qu’il suffisait de prendre le schéma du circuit que nous nous avions donné et juste prendre ce schéma partie par partie et ensuite suivre ce schéma. Aussi je ne savais pas comment utiliser le générateur de courant continu jusqu’à que je comprenne qu’il y avait 2 modes le mode externe et interne donc je ne savais pas comment utiliser ce générateur et comment générer un courant continue mais en ayant compris cela j’ai réussi. Lors d’un td en R114 on devait exprimer sin(3a) en fonction de cos(a) et sin(a) d’abord je ne comprenais pas comment mis prendre mais ensuite j’ai repris les formules une par une et j’ai réussi  à la faire donc grâce à ce td j’ai compris qu’il fallait reprendre certaines fois chaque formules une par une pour y arriver.</w:t>
      </w:r>
    </w:p>
    <w:p w:rsidR="00000000" w:rsidDel="00000000" w:rsidP="00000000" w:rsidRDefault="00000000" w:rsidRPr="00000000" w14:paraId="0000000F">
      <w:pPr>
        <w:jc w:val="both"/>
        <w:rPr>
          <w:sz w:val="24"/>
          <w:szCs w:val="24"/>
        </w:rPr>
      </w:pPr>
      <w:r w:rsidDel="00000000" w:rsidR="00000000" w:rsidRPr="00000000">
        <w:rPr>
          <w:sz w:val="24"/>
          <w:szCs w:val="24"/>
          <w:rtl w:val="0"/>
        </w:rPr>
        <w:t xml:space="preserve">Cette démarche m'a permis de comprendre que pour être en sécurité dans un milieu électrique il ne suffisait pas de faire attention et de ne pas y toucher quand on est pas sur j’ai compris qu’il fallait aussi connaître comment marche l'électricité. Grâce à cela je pourrai intervenir efficacement et en toute sécurité sur des objets électriques. J’ai aussi compris que tout ce qu’on avait appris servait à quelque chose et qu’il fallait s’en servir voir defois se servir de plusieurs choses en même temps.</w:t>
      </w:r>
    </w:p>
    <w:p w:rsidR="00000000" w:rsidDel="00000000" w:rsidP="00000000" w:rsidRDefault="00000000" w:rsidRPr="00000000" w14:paraId="00000010">
      <w:pPr>
        <w:jc w:val="both"/>
        <w:rPr>
          <w:sz w:val="24"/>
          <w:szCs w:val="24"/>
        </w:rPr>
      </w:pPr>
      <w:r w:rsidDel="00000000" w:rsidR="00000000" w:rsidRPr="00000000">
        <w:rPr>
          <w:rtl w:val="0"/>
        </w:rPr>
      </w:r>
    </w:p>
    <w:p w:rsidR="00000000" w:rsidDel="00000000" w:rsidP="00000000" w:rsidRDefault="00000000" w:rsidRPr="00000000" w14:paraId="00000011">
      <w:pPr>
        <w:jc w:val="both"/>
        <w:rPr>
          <w:sz w:val="24"/>
          <w:szCs w:val="24"/>
        </w:rPr>
      </w:pPr>
      <w:r w:rsidDel="00000000" w:rsidR="00000000" w:rsidRPr="00000000">
        <w:rPr>
          <w:sz w:val="24"/>
          <w:szCs w:val="24"/>
          <w:rtl w:val="0"/>
        </w:rPr>
        <w:t xml:space="preserve">Cette compétence est très importante dans un parcours réseaux télécommunication.Car un administrateur réseaux ou encore un technicien réseau… intervient souvent sur des objets électriques comme des switch,routeurs, des bandeaux électriques etc… . Ainsi surtout grâce au td ,tp et au problèmes que j’ai rencontrés j’ai pu renforcer mes connaissances en trigonométrie en sécurité électriques et les lois fondamentales d'électricités. Grâce à cela je pourrai être en sécurité dans un milieu électrique et continuer en toute sécurité. A l’avenir j’aimerais mettre en pratique ces connaissances elle me permettra d’être en toute confiance dans un milieu électrique et également que mes responsable me fasse confiance pour intervenir dans un milieu électrique ou des maintenances électriques.</w:t>
      </w:r>
      <w:r w:rsidDel="00000000" w:rsidR="00000000" w:rsidRPr="00000000">
        <w:rPr>
          <w:rtl w:val="0"/>
        </w:rPr>
      </w:r>
    </w:p>
    <w:p w:rsidR="00000000" w:rsidDel="00000000" w:rsidP="00000000" w:rsidRDefault="00000000" w:rsidRPr="00000000" w14:paraId="00000012">
      <w:pPr>
        <w:rPr>
          <w:color w:val="674ea7"/>
          <w:sz w:val="18"/>
          <w:szCs w:val="18"/>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