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TiAG - PROJEKT DOUBLE PUSH OUT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Autorzy:</w:t>
      </w:r>
    </w:p>
    <w:p w:rsidR="00000000" w:rsidDel="00000000" w:rsidP="00000000" w:rsidRDefault="00000000" w:rsidRPr="00000000" w14:paraId="0000000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Jakub Pryc</w:t>
      </w:r>
    </w:p>
    <w:p w:rsidR="00000000" w:rsidDel="00000000" w:rsidP="00000000" w:rsidRDefault="00000000" w:rsidRPr="00000000" w14:paraId="0000000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Filip Piskorski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Piotr Kądziela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Ewelina Badeja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tym pliku znajduje się spis dostępnych transformacji w postaci: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nazwa</w:t>
      </w:r>
    </w:p>
    <w:p w:rsidR="00000000" w:rsidDel="00000000" w:rsidP="00000000" w:rsidRDefault="00000000" w:rsidRPr="00000000" w14:paraId="0000000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 - lewa strona produkcji ([] oznacza, że przyjmowane jest 0 argumentów)</w:t>
      </w:r>
    </w:p>
    <w:p w:rsidR="00000000" w:rsidDel="00000000" w:rsidP="00000000" w:rsidRDefault="00000000" w:rsidRPr="00000000" w14:paraId="0000000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 - prawa strona produkcji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Transformacje są wykonywane na grafie nieskierowanym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p0 </w:t>
      </w:r>
      <w:r w:rsidDel="00000000" w:rsidR="00000000" w:rsidRPr="00000000">
        <w:rPr>
          <w:sz w:val="24"/>
          <w:szCs w:val="24"/>
          <w:rtl w:val="0"/>
        </w:rPr>
        <w:t xml:space="preserve">- rozłącza czerwony i różowy wierzchołek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L:[1,2]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86826" cy="75056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826" cy="75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38288" cy="76914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769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p1</w:t>
      </w:r>
      <w:r w:rsidDel="00000000" w:rsidR="00000000" w:rsidRPr="00000000">
        <w:rPr>
          <w:sz w:val="24"/>
          <w:szCs w:val="24"/>
          <w:rtl w:val="0"/>
        </w:rPr>
        <w:t xml:space="preserve"> -  dodaje czerwony wierzchołek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L:[]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1038" cy="76191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76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p2</w:t>
      </w:r>
      <w:r w:rsidDel="00000000" w:rsidR="00000000" w:rsidRPr="00000000">
        <w:rPr>
          <w:sz w:val="24"/>
          <w:szCs w:val="24"/>
          <w:rtl w:val="0"/>
        </w:rPr>
        <w:t xml:space="preserve"> - łączy 2 czerwone wierzchołki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L:[1,2]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19288" cy="85301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853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7438" cy="91410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914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p3</w:t>
      </w:r>
      <w:r w:rsidDel="00000000" w:rsidR="00000000" w:rsidRPr="00000000">
        <w:rPr>
          <w:sz w:val="24"/>
          <w:szCs w:val="24"/>
          <w:rtl w:val="0"/>
        </w:rPr>
        <w:t xml:space="preserve"> - dodaje różowy wierzchołek, pomiędzy 2 połączone czerwone wierzchołki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L:[1,2]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4535" cy="7762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35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6963" cy="86893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86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p4</w:t>
      </w:r>
      <w:r w:rsidDel="00000000" w:rsidR="00000000" w:rsidRPr="00000000">
        <w:rPr>
          <w:sz w:val="24"/>
          <w:szCs w:val="24"/>
          <w:rtl w:val="0"/>
        </w:rPr>
        <w:t xml:space="preserve"> - dołącza żółty wierzchołek do czerwonego, połączonego z różowym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L:[1,2]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14538" cy="101267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012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38313" cy="153218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53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p5 </w:t>
      </w:r>
      <w:r w:rsidDel="00000000" w:rsidR="00000000" w:rsidRPr="00000000">
        <w:rPr>
          <w:sz w:val="24"/>
          <w:szCs w:val="24"/>
          <w:rtl w:val="0"/>
        </w:rPr>
        <w:t xml:space="preserve">- usuwa różowy wierzchołek, zastępuje go innym i dodaje żółty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L:[1,2,3]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14488" cy="119559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19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9763" cy="134580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34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