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sz w:val="54"/>
          <w:szCs w:val="54"/>
        </w:rPr>
      </w:pPr>
      <w:r w:rsidDel="00000000" w:rsidR="00000000" w:rsidRPr="00000000">
        <w:rPr>
          <w:b w:val="1"/>
          <w:sz w:val="54"/>
          <w:szCs w:val="54"/>
        </w:rPr>
        <w:drawing>
          <wp:inline distB="114300" distT="114300" distL="114300" distR="114300">
            <wp:extent cx="5731200" cy="1320800"/>
            <wp:effectExtent b="0" l="0" r="0" t="0"/>
            <wp:docPr id="7" name="image2.png"/>
            <a:graphic>
              <a:graphicData uri="http://schemas.openxmlformats.org/drawingml/2006/picture">
                <pic:pic>
                  <pic:nvPicPr>
                    <pic:cNvPr id="0" name="image2.png"/>
                    <pic:cNvPicPr preferRelativeResize="0"/>
                  </pic:nvPicPr>
                  <pic:blipFill>
                    <a:blip r:embed="rId6"/>
                    <a:srcRect b="34535" l="0" r="0" t="39089"/>
                    <a:stretch>
                      <a:fillRect/>
                    </a:stretch>
                  </pic:blipFill>
                  <pic:spPr>
                    <a:xfrm>
                      <a:off x="0" y="0"/>
                      <a:ext cx="57312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right"/>
        <w:rPr>
          <w:b w:val="1"/>
          <w:color w:val="351c75"/>
          <w:sz w:val="54"/>
          <w:szCs w:val="54"/>
        </w:rPr>
      </w:pPr>
      <w:r w:rsidDel="00000000" w:rsidR="00000000" w:rsidRPr="00000000">
        <w:rPr>
          <w:b w:val="1"/>
          <w:color w:val="351c75"/>
          <w:sz w:val="54"/>
          <w:szCs w:val="54"/>
          <w:rtl w:val="0"/>
        </w:rPr>
        <w:t xml:space="preserve">User Manual</w:t>
      </w:r>
    </w:p>
    <w:p w:rsidR="00000000" w:rsidDel="00000000" w:rsidP="00000000" w:rsidRDefault="00000000" w:rsidRPr="00000000" w14:paraId="00000003">
      <w:pPr>
        <w:jc w:val="right"/>
        <w:rPr>
          <w:b w:val="1"/>
          <w:i w:val="1"/>
          <w:sz w:val="20"/>
          <w:szCs w:val="20"/>
        </w:rPr>
      </w:pPr>
      <w:r w:rsidDel="00000000" w:rsidR="00000000" w:rsidRPr="00000000">
        <w:rPr>
          <w:b w:val="1"/>
          <w:i w:val="1"/>
          <w:sz w:val="20"/>
          <w:szCs w:val="20"/>
          <w:rtl w:val="0"/>
        </w:rPr>
        <w:t xml:space="preserve">V3 - April 13</w:t>
      </w:r>
    </w:p>
    <w:p w:rsidR="00000000" w:rsidDel="00000000" w:rsidP="00000000" w:rsidRDefault="00000000" w:rsidRPr="00000000" w14:paraId="00000004">
      <w:pPr>
        <w:jc w:val="right"/>
        <w:rPr>
          <w:b w:val="1"/>
          <w:i w:val="1"/>
          <w:sz w:val="24"/>
          <w:szCs w:val="24"/>
        </w:rPr>
      </w:pPr>
      <w:r w:rsidDel="00000000" w:rsidR="00000000" w:rsidRPr="00000000">
        <w:rPr>
          <w:rtl w:val="0"/>
        </w:rPr>
      </w:r>
    </w:p>
    <w:p w:rsidR="00000000" w:rsidDel="00000000" w:rsidP="00000000" w:rsidRDefault="00000000" w:rsidRPr="00000000" w14:paraId="00000005">
      <w:pPr>
        <w:jc w:val="right"/>
        <w:rPr>
          <w:sz w:val="24"/>
          <w:szCs w:val="24"/>
        </w:rPr>
      </w:pPr>
      <w:r w:rsidDel="00000000" w:rsidR="00000000" w:rsidRPr="00000000">
        <w:rPr>
          <w:rtl w:val="0"/>
        </w:rPr>
      </w:r>
    </w:p>
    <w:p w:rsidR="00000000" w:rsidDel="00000000" w:rsidP="00000000" w:rsidRDefault="00000000" w:rsidRPr="00000000" w14:paraId="00000006">
      <w:pPr>
        <w:jc w:val="right"/>
        <w:rPr>
          <w:sz w:val="24"/>
          <w:szCs w:val="24"/>
        </w:rPr>
      </w:pPr>
      <w:r w:rsidDel="00000000" w:rsidR="00000000" w:rsidRPr="00000000">
        <w:rPr>
          <w:rtl w:val="0"/>
        </w:rPr>
      </w:r>
    </w:p>
    <w:p w:rsidR="00000000" w:rsidDel="00000000" w:rsidP="00000000" w:rsidRDefault="00000000" w:rsidRPr="00000000" w14:paraId="00000007">
      <w:pPr>
        <w:jc w:val="right"/>
        <w:rPr>
          <w:sz w:val="24"/>
          <w:szCs w:val="24"/>
        </w:rPr>
      </w:pPr>
      <w:r w:rsidDel="00000000" w:rsidR="00000000" w:rsidRPr="00000000">
        <w:rPr>
          <w:rtl w:val="0"/>
        </w:rPr>
      </w:r>
    </w:p>
    <w:p w:rsidR="00000000" w:rsidDel="00000000" w:rsidP="00000000" w:rsidRDefault="00000000" w:rsidRPr="00000000" w14:paraId="00000008">
      <w:pPr>
        <w:jc w:val="right"/>
        <w:rPr>
          <w:sz w:val="24"/>
          <w:szCs w:val="24"/>
        </w:rPr>
      </w:pPr>
      <w:r w:rsidDel="00000000" w:rsidR="00000000" w:rsidRPr="00000000">
        <w:rPr>
          <w:rtl w:val="0"/>
        </w:rPr>
      </w:r>
    </w:p>
    <w:p w:rsidR="00000000" w:rsidDel="00000000" w:rsidP="00000000" w:rsidRDefault="00000000" w:rsidRPr="00000000" w14:paraId="00000009">
      <w:pPr>
        <w:jc w:val="right"/>
        <w:rPr>
          <w:sz w:val="24"/>
          <w:szCs w:val="24"/>
        </w:rPr>
      </w:pPr>
      <w:r w:rsidDel="00000000" w:rsidR="00000000" w:rsidRPr="00000000">
        <w:rPr>
          <w:rtl w:val="0"/>
        </w:rPr>
      </w:r>
    </w:p>
    <w:p w:rsidR="00000000" w:rsidDel="00000000" w:rsidP="00000000" w:rsidRDefault="00000000" w:rsidRPr="00000000" w14:paraId="0000000A">
      <w:pPr>
        <w:jc w:val="right"/>
        <w:rPr>
          <w:sz w:val="24"/>
          <w:szCs w:val="24"/>
        </w:rPr>
      </w:pPr>
      <w:r w:rsidDel="00000000" w:rsidR="00000000" w:rsidRPr="00000000">
        <w:rPr>
          <w:rtl w:val="0"/>
        </w:rPr>
      </w:r>
    </w:p>
    <w:p w:rsidR="00000000" w:rsidDel="00000000" w:rsidP="00000000" w:rsidRDefault="00000000" w:rsidRPr="00000000" w14:paraId="0000000B">
      <w:pPr>
        <w:jc w:val="right"/>
        <w:rPr>
          <w:sz w:val="24"/>
          <w:szCs w:val="24"/>
        </w:rPr>
      </w:pPr>
      <w:r w:rsidDel="00000000" w:rsidR="00000000" w:rsidRPr="00000000">
        <w:rPr>
          <w:rtl w:val="0"/>
        </w:rPr>
      </w:r>
    </w:p>
    <w:p w:rsidR="00000000" w:rsidDel="00000000" w:rsidP="00000000" w:rsidRDefault="00000000" w:rsidRPr="00000000" w14:paraId="0000000C">
      <w:pPr>
        <w:jc w:val="right"/>
        <w:rPr>
          <w:sz w:val="24"/>
          <w:szCs w:val="24"/>
        </w:rPr>
      </w:pPr>
      <w:r w:rsidDel="00000000" w:rsidR="00000000" w:rsidRPr="00000000">
        <w:rPr>
          <w:rtl w:val="0"/>
        </w:rPr>
      </w:r>
    </w:p>
    <w:p w:rsidR="00000000" w:rsidDel="00000000" w:rsidP="00000000" w:rsidRDefault="00000000" w:rsidRPr="00000000" w14:paraId="0000000D">
      <w:pPr>
        <w:jc w:val="right"/>
        <w:rPr>
          <w:sz w:val="24"/>
          <w:szCs w:val="24"/>
        </w:rPr>
      </w:pPr>
      <w:r w:rsidDel="00000000" w:rsidR="00000000" w:rsidRPr="00000000">
        <w:rPr>
          <w:rtl w:val="0"/>
        </w:rPr>
      </w:r>
    </w:p>
    <w:p w:rsidR="00000000" w:rsidDel="00000000" w:rsidP="00000000" w:rsidRDefault="00000000" w:rsidRPr="00000000" w14:paraId="0000000E">
      <w:pPr>
        <w:jc w:val="right"/>
        <w:rPr>
          <w:sz w:val="24"/>
          <w:szCs w:val="24"/>
        </w:rPr>
      </w:pPr>
      <w:r w:rsidDel="00000000" w:rsidR="00000000" w:rsidRPr="00000000">
        <w:rPr>
          <w:rtl w:val="0"/>
        </w:rPr>
      </w:r>
    </w:p>
    <w:p w:rsidR="00000000" w:rsidDel="00000000" w:rsidP="00000000" w:rsidRDefault="00000000" w:rsidRPr="00000000" w14:paraId="0000000F">
      <w:pPr>
        <w:jc w:val="right"/>
        <w:rPr>
          <w:sz w:val="24"/>
          <w:szCs w:val="24"/>
        </w:rPr>
      </w:pPr>
      <w:r w:rsidDel="00000000" w:rsidR="00000000" w:rsidRPr="00000000">
        <w:rPr>
          <w:rtl w:val="0"/>
        </w:rPr>
      </w:r>
    </w:p>
    <w:p w:rsidR="00000000" w:rsidDel="00000000" w:rsidP="00000000" w:rsidRDefault="00000000" w:rsidRPr="00000000" w14:paraId="00000010">
      <w:pPr>
        <w:jc w:val="right"/>
        <w:rPr>
          <w:b w:val="1"/>
          <w:sz w:val="28"/>
          <w:szCs w:val="28"/>
        </w:rPr>
      </w:pPr>
      <w:r w:rsidDel="00000000" w:rsidR="00000000" w:rsidRPr="00000000">
        <w:rPr>
          <w:rtl w:val="0"/>
        </w:rPr>
      </w:r>
    </w:p>
    <w:p w:rsidR="00000000" w:rsidDel="00000000" w:rsidP="00000000" w:rsidRDefault="00000000" w:rsidRPr="00000000" w14:paraId="00000011">
      <w:pPr>
        <w:jc w:val="left"/>
        <w:rPr>
          <w:b w:val="1"/>
          <w:sz w:val="28"/>
          <w:szCs w:val="28"/>
        </w:rPr>
      </w:pPr>
      <w:r w:rsidDel="00000000" w:rsidR="00000000" w:rsidRPr="00000000">
        <w:rPr>
          <w:rtl w:val="0"/>
        </w:rPr>
      </w:r>
    </w:p>
    <w:p w:rsidR="00000000" w:rsidDel="00000000" w:rsidP="00000000" w:rsidRDefault="00000000" w:rsidRPr="00000000" w14:paraId="00000012">
      <w:pPr>
        <w:jc w:val="right"/>
        <w:rPr>
          <w:b w:val="1"/>
          <w:sz w:val="28"/>
          <w:szCs w:val="28"/>
        </w:rPr>
      </w:pPr>
      <w:r w:rsidDel="00000000" w:rsidR="00000000" w:rsidRPr="00000000">
        <w:rPr>
          <w:rtl w:val="0"/>
        </w:rPr>
      </w:r>
    </w:p>
    <w:p w:rsidR="00000000" w:rsidDel="00000000" w:rsidP="00000000" w:rsidRDefault="00000000" w:rsidRPr="00000000" w14:paraId="00000013">
      <w:pPr>
        <w:jc w:val="right"/>
        <w:rPr>
          <w:b w:val="1"/>
          <w:sz w:val="28"/>
          <w:szCs w:val="28"/>
        </w:rPr>
      </w:pPr>
      <w:r w:rsidDel="00000000" w:rsidR="00000000" w:rsidRPr="00000000">
        <w:rPr>
          <w:rtl w:val="0"/>
        </w:rPr>
      </w:r>
    </w:p>
    <w:p w:rsidR="00000000" w:rsidDel="00000000" w:rsidP="00000000" w:rsidRDefault="00000000" w:rsidRPr="00000000" w14:paraId="00000014">
      <w:pPr>
        <w:jc w:val="right"/>
        <w:rPr>
          <w:b w:val="1"/>
          <w:sz w:val="28"/>
          <w:szCs w:val="28"/>
        </w:rPr>
      </w:pPr>
      <w:r w:rsidDel="00000000" w:rsidR="00000000" w:rsidRPr="00000000">
        <w:rPr>
          <w:rtl w:val="0"/>
        </w:rPr>
      </w:r>
    </w:p>
    <w:p w:rsidR="00000000" w:rsidDel="00000000" w:rsidP="00000000" w:rsidRDefault="00000000" w:rsidRPr="00000000" w14:paraId="00000015">
      <w:pPr>
        <w:jc w:val="right"/>
        <w:rPr>
          <w:b w:val="1"/>
          <w:sz w:val="28"/>
          <w:szCs w:val="28"/>
        </w:rPr>
      </w:pPr>
      <w:r w:rsidDel="00000000" w:rsidR="00000000" w:rsidRPr="00000000">
        <w:rPr>
          <w:rtl w:val="0"/>
        </w:rPr>
      </w:r>
    </w:p>
    <w:p w:rsidR="00000000" w:rsidDel="00000000" w:rsidP="00000000" w:rsidRDefault="00000000" w:rsidRPr="00000000" w14:paraId="00000016">
      <w:pPr>
        <w:jc w:val="right"/>
        <w:rPr>
          <w:b w:val="1"/>
          <w:sz w:val="28"/>
          <w:szCs w:val="28"/>
        </w:rPr>
      </w:pPr>
      <w:r w:rsidDel="00000000" w:rsidR="00000000" w:rsidRPr="00000000">
        <w:rPr>
          <w:rtl w:val="0"/>
        </w:rPr>
      </w:r>
    </w:p>
    <w:p w:rsidR="00000000" w:rsidDel="00000000" w:rsidP="00000000" w:rsidRDefault="00000000" w:rsidRPr="00000000" w14:paraId="00000017">
      <w:pPr>
        <w:jc w:val="right"/>
        <w:rPr>
          <w:b w:val="1"/>
          <w:sz w:val="28"/>
          <w:szCs w:val="28"/>
        </w:rPr>
      </w:pPr>
      <w:r w:rsidDel="00000000" w:rsidR="00000000" w:rsidRPr="00000000">
        <w:rPr>
          <w:rtl w:val="0"/>
        </w:rPr>
      </w:r>
    </w:p>
    <w:p w:rsidR="00000000" w:rsidDel="00000000" w:rsidP="00000000" w:rsidRDefault="00000000" w:rsidRPr="00000000" w14:paraId="00000018">
      <w:pPr>
        <w:jc w:val="right"/>
        <w:rPr>
          <w:b w:val="1"/>
          <w:sz w:val="28"/>
          <w:szCs w:val="28"/>
        </w:rPr>
      </w:pPr>
      <w:r w:rsidDel="00000000" w:rsidR="00000000" w:rsidRPr="00000000">
        <w:rPr>
          <w:b w:val="1"/>
          <w:sz w:val="28"/>
          <w:szCs w:val="28"/>
          <w:rtl w:val="0"/>
        </w:rPr>
        <w:t xml:space="preserve">By EECS2311 Team 4</w:t>
      </w:r>
    </w:p>
    <w:p w:rsidR="00000000" w:rsidDel="00000000" w:rsidP="00000000" w:rsidRDefault="00000000" w:rsidRPr="00000000" w14:paraId="00000019">
      <w:pPr>
        <w:numPr>
          <w:ilvl w:val="0"/>
          <w:numId w:val="12"/>
        </w:numPr>
        <w:ind w:left="720" w:hanging="360"/>
        <w:jc w:val="right"/>
        <w:rPr>
          <w:sz w:val="24"/>
          <w:szCs w:val="24"/>
          <w:u w:val="none"/>
        </w:rPr>
      </w:pPr>
      <w:r w:rsidDel="00000000" w:rsidR="00000000" w:rsidRPr="00000000">
        <w:rPr>
          <w:sz w:val="24"/>
          <w:szCs w:val="24"/>
          <w:rtl w:val="0"/>
        </w:rPr>
        <w:t xml:space="preserve">Patchanon Suepai</w:t>
      </w:r>
    </w:p>
    <w:p w:rsidR="00000000" w:rsidDel="00000000" w:rsidP="00000000" w:rsidRDefault="00000000" w:rsidRPr="00000000" w14:paraId="0000001A">
      <w:pPr>
        <w:numPr>
          <w:ilvl w:val="0"/>
          <w:numId w:val="12"/>
        </w:numPr>
        <w:ind w:left="720" w:hanging="360"/>
        <w:jc w:val="right"/>
        <w:rPr>
          <w:sz w:val="24"/>
          <w:szCs w:val="24"/>
          <w:u w:val="none"/>
        </w:rPr>
      </w:pPr>
      <w:r w:rsidDel="00000000" w:rsidR="00000000" w:rsidRPr="00000000">
        <w:rPr>
          <w:sz w:val="24"/>
          <w:szCs w:val="24"/>
          <w:rtl w:val="0"/>
        </w:rPr>
        <w:t xml:space="preserve">Suha Siddiqui</w:t>
      </w:r>
    </w:p>
    <w:p w:rsidR="00000000" w:rsidDel="00000000" w:rsidP="00000000" w:rsidRDefault="00000000" w:rsidRPr="00000000" w14:paraId="0000001B">
      <w:pPr>
        <w:numPr>
          <w:ilvl w:val="0"/>
          <w:numId w:val="12"/>
        </w:numPr>
        <w:ind w:left="720" w:hanging="360"/>
        <w:jc w:val="right"/>
        <w:rPr>
          <w:sz w:val="24"/>
          <w:szCs w:val="24"/>
          <w:u w:val="none"/>
        </w:rPr>
      </w:pPr>
      <w:r w:rsidDel="00000000" w:rsidR="00000000" w:rsidRPr="00000000">
        <w:rPr>
          <w:sz w:val="24"/>
          <w:szCs w:val="24"/>
          <w:rtl w:val="0"/>
        </w:rPr>
        <w:t xml:space="preserve">Nobaiha Zaman Rayta</w:t>
      </w:r>
    </w:p>
    <w:p w:rsidR="00000000" w:rsidDel="00000000" w:rsidP="00000000" w:rsidRDefault="00000000" w:rsidRPr="00000000" w14:paraId="0000001C">
      <w:pPr>
        <w:numPr>
          <w:ilvl w:val="0"/>
          <w:numId w:val="12"/>
        </w:numPr>
        <w:ind w:left="720" w:hanging="360"/>
        <w:jc w:val="right"/>
        <w:rPr>
          <w:sz w:val="24"/>
          <w:szCs w:val="24"/>
          <w:u w:val="none"/>
        </w:rPr>
      </w:pPr>
      <w:r w:rsidDel="00000000" w:rsidR="00000000" w:rsidRPr="00000000">
        <w:rPr>
          <w:sz w:val="24"/>
          <w:szCs w:val="24"/>
          <w:rtl w:val="0"/>
        </w:rPr>
        <w:t xml:space="preserve">Zhilong Lin</w:t>
      </w:r>
    </w:p>
    <w:p w:rsidR="00000000" w:rsidDel="00000000" w:rsidP="00000000" w:rsidRDefault="00000000" w:rsidRPr="00000000" w14:paraId="0000001D">
      <w:pPr>
        <w:numPr>
          <w:ilvl w:val="0"/>
          <w:numId w:val="12"/>
        </w:numPr>
        <w:ind w:left="720" w:hanging="360"/>
        <w:jc w:val="right"/>
        <w:rPr>
          <w:sz w:val="24"/>
          <w:szCs w:val="24"/>
          <w:u w:val="none"/>
        </w:rPr>
      </w:pPr>
      <w:r w:rsidDel="00000000" w:rsidR="00000000" w:rsidRPr="00000000">
        <w:rPr>
          <w:sz w:val="24"/>
          <w:szCs w:val="24"/>
          <w:rtl w:val="0"/>
        </w:rPr>
        <w:t xml:space="preserve">Martin Brejniak</w:t>
      </w:r>
    </w:p>
    <w:p w:rsidR="00000000" w:rsidDel="00000000" w:rsidP="00000000" w:rsidRDefault="00000000" w:rsidRPr="00000000" w14:paraId="0000001E">
      <w:pPr>
        <w:jc w:val="right"/>
        <w:rPr>
          <w:sz w:val="24"/>
          <w:szCs w:val="24"/>
        </w:rPr>
      </w:pPr>
      <w:r w:rsidDel="00000000" w:rsidR="00000000" w:rsidRPr="00000000">
        <w:rPr>
          <w:rtl w:val="0"/>
        </w:rPr>
      </w:r>
    </w:p>
    <w:p w:rsidR="00000000" w:rsidDel="00000000" w:rsidP="00000000" w:rsidRDefault="00000000" w:rsidRPr="00000000" w14:paraId="0000001F">
      <w:pPr>
        <w:jc w:val="right"/>
        <w:rPr>
          <w:sz w:val="24"/>
          <w:szCs w:val="24"/>
        </w:rPr>
      </w:pPr>
      <w:r w:rsidDel="00000000" w:rsidR="00000000" w:rsidRPr="00000000">
        <w:rPr>
          <w:rtl w:val="0"/>
        </w:rPr>
      </w:r>
    </w:p>
    <w:p w:rsidR="00000000" w:rsidDel="00000000" w:rsidP="00000000" w:rsidRDefault="00000000" w:rsidRPr="00000000" w14:paraId="00000020">
      <w:pPr>
        <w:jc w:val="right"/>
        <w:rPr>
          <w:sz w:val="24"/>
          <w:szCs w:val="24"/>
        </w:rPr>
      </w:pPr>
      <w:r w:rsidDel="00000000" w:rsidR="00000000" w:rsidRPr="00000000">
        <w:rPr>
          <w:rtl w:val="0"/>
        </w:rPr>
      </w:r>
    </w:p>
    <w:p w:rsidR="00000000" w:rsidDel="00000000" w:rsidP="00000000" w:rsidRDefault="00000000" w:rsidRPr="00000000" w14:paraId="00000021">
      <w:pPr>
        <w:jc w:val="right"/>
        <w:rPr>
          <w:sz w:val="24"/>
          <w:szCs w:val="24"/>
        </w:rPr>
      </w:pPr>
      <w:r w:rsidDel="00000000" w:rsidR="00000000" w:rsidRPr="00000000">
        <w:rPr>
          <w:rtl w:val="0"/>
        </w:rPr>
      </w:r>
    </w:p>
    <w:p w:rsidR="00000000" w:rsidDel="00000000" w:rsidP="00000000" w:rsidRDefault="00000000" w:rsidRPr="00000000" w14:paraId="00000022">
      <w:pPr>
        <w:spacing w:line="360" w:lineRule="auto"/>
        <w:rPr>
          <w:b w:val="1"/>
          <w:sz w:val="28"/>
          <w:szCs w:val="28"/>
        </w:rPr>
      </w:pPr>
      <w:r w:rsidDel="00000000" w:rsidR="00000000" w:rsidRPr="00000000">
        <w:rPr>
          <w:rtl w:val="0"/>
        </w:rPr>
      </w:r>
    </w:p>
    <w:p w:rsidR="00000000" w:rsidDel="00000000" w:rsidP="00000000" w:rsidRDefault="00000000" w:rsidRPr="00000000" w14:paraId="00000023">
      <w:pPr>
        <w:pStyle w:val="Title"/>
        <w:spacing w:line="360" w:lineRule="auto"/>
        <w:rPr/>
      </w:pPr>
      <w:bookmarkStart w:colFirst="0" w:colLast="0" w:name="_ytfaho9o1sox" w:id="0"/>
      <w:bookmarkEnd w:id="0"/>
      <w:r w:rsidDel="00000000" w:rsidR="00000000" w:rsidRPr="00000000">
        <w:rPr>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b1t6o0h3vft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_b1t6o0h3vft6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8gscue3lp9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Contact Details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_88gscue3lp99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s2s6jgxy8l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Product Name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_ks2s6jgxy8l9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r0rh6qxhkt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Model Number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_ir0rh6qxhktp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bozermudh3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Installation Instructions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_bbozermudh3p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eomaws81kq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Important Information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_7eomaws81kqa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kctp3bverz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How To Get Started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_xkctp3bverzy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lyx764ri75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Detailed Usage Instructions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_hlyx764ri75p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mwsv1n6sjn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Screen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_2mwsv1n6sjn3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q1nmqnfsar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Upload/Browse Screen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_uq1nmqnfsarm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8e9fpkbxqv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Modifications Screen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_68e9fpkbxqvj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a9nzaw5d3d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Formatting Guidelines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_ma9nzaw5d3d4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os1pppc8x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Usage Scenarios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_8os1pppc8x7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jw0ebzfmyl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 A person pastes a tablature into the program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_njw0ebzfmylf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c7ewcwf746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 A person uploads a tablature into the program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_fc7ewcwf746v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kxgtceeaym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 A person wishes to make modifications to their tab</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_fkxgtceeaymf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1fpds3l11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 A person wishes to edit their tab after converting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_s1fpds3l11x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b4e4b2ikaw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 A person accidentally clicks the wrong file to upload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_ib4e4b2ikaw7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15gwjmy6y5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 A person enters a tab with the wrong format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_h15gwjmy6y5q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cyrnj141in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Troubleshooting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_3cyrnj141inv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niezozcbww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 Error screen related issues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_6niezozcbww9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3nwvidvvk8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Maintenance Information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_g3nwvidvvk8s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viyjra3rqd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Uninstallation Instructions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_kviyjra3rqdv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mhltrq8jfp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 Technical Specifications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_7mhltrq8jfpt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rPr>
          <w:b w:val="1"/>
          <w:sz w:val="28"/>
          <w:szCs w:val="28"/>
        </w:rPr>
      </w:pPr>
      <w:r w:rsidDel="00000000" w:rsidR="00000000" w:rsidRPr="00000000">
        <w:rPr>
          <w:rtl w:val="0"/>
        </w:rPr>
      </w:r>
    </w:p>
    <w:p w:rsidR="00000000" w:rsidDel="00000000" w:rsidP="00000000" w:rsidRDefault="00000000" w:rsidRPr="00000000" w14:paraId="0000003D">
      <w:pPr>
        <w:spacing w:line="360" w:lineRule="auto"/>
        <w:rPr>
          <w:b w:val="1"/>
          <w:sz w:val="28"/>
          <w:szCs w:val="28"/>
        </w:rPr>
      </w:pPr>
      <w:r w:rsidDel="00000000" w:rsidR="00000000" w:rsidRPr="00000000">
        <w:rPr>
          <w:rtl w:val="0"/>
        </w:rPr>
      </w:r>
    </w:p>
    <w:p w:rsidR="00000000" w:rsidDel="00000000" w:rsidP="00000000" w:rsidRDefault="00000000" w:rsidRPr="00000000" w14:paraId="0000003E">
      <w:pPr>
        <w:spacing w:line="360" w:lineRule="auto"/>
        <w:rPr>
          <w:b w:val="1"/>
          <w:sz w:val="28"/>
          <w:szCs w:val="28"/>
        </w:rPr>
      </w:pPr>
      <w:r w:rsidDel="00000000" w:rsidR="00000000" w:rsidRPr="00000000">
        <w:rPr>
          <w:rtl w:val="0"/>
        </w:rPr>
      </w:r>
    </w:p>
    <w:p w:rsidR="00000000" w:rsidDel="00000000" w:rsidP="00000000" w:rsidRDefault="00000000" w:rsidRPr="00000000" w14:paraId="0000003F">
      <w:pPr>
        <w:spacing w:line="360" w:lineRule="auto"/>
        <w:rPr>
          <w:b w:val="1"/>
          <w:sz w:val="28"/>
          <w:szCs w:val="28"/>
        </w:rPr>
      </w:pPr>
      <w:r w:rsidDel="00000000" w:rsidR="00000000" w:rsidRPr="00000000">
        <w:rPr>
          <w:rtl w:val="0"/>
        </w:rPr>
      </w:r>
    </w:p>
    <w:p w:rsidR="00000000" w:rsidDel="00000000" w:rsidP="00000000" w:rsidRDefault="00000000" w:rsidRPr="00000000" w14:paraId="00000040">
      <w:pPr>
        <w:spacing w:line="360" w:lineRule="auto"/>
        <w:rPr>
          <w:b w:val="1"/>
          <w:sz w:val="28"/>
          <w:szCs w:val="28"/>
        </w:rPr>
      </w:pPr>
      <w:r w:rsidDel="00000000" w:rsidR="00000000" w:rsidRPr="00000000">
        <w:rPr>
          <w:rtl w:val="0"/>
        </w:rPr>
      </w:r>
    </w:p>
    <w:p w:rsidR="00000000" w:rsidDel="00000000" w:rsidP="00000000" w:rsidRDefault="00000000" w:rsidRPr="00000000" w14:paraId="00000041">
      <w:pPr>
        <w:spacing w:line="360" w:lineRule="auto"/>
        <w:rPr>
          <w:b w:val="1"/>
          <w:sz w:val="28"/>
          <w:szCs w:val="28"/>
        </w:rPr>
      </w:pPr>
      <w:r w:rsidDel="00000000" w:rsidR="00000000" w:rsidRPr="00000000">
        <w:rPr>
          <w:rtl w:val="0"/>
        </w:rPr>
      </w:r>
    </w:p>
    <w:p w:rsidR="00000000" w:rsidDel="00000000" w:rsidP="00000000" w:rsidRDefault="00000000" w:rsidRPr="00000000" w14:paraId="00000042">
      <w:pPr>
        <w:spacing w:line="360" w:lineRule="auto"/>
        <w:rPr>
          <w:b w:val="1"/>
          <w:sz w:val="28"/>
          <w:szCs w:val="28"/>
        </w:rPr>
      </w:pPr>
      <w:r w:rsidDel="00000000" w:rsidR="00000000" w:rsidRPr="00000000">
        <w:rPr>
          <w:rtl w:val="0"/>
        </w:rPr>
      </w:r>
    </w:p>
    <w:p w:rsidR="00000000" w:rsidDel="00000000" w:rsidP="00000000" w:rsidRDefault="00000000" w:rsidRPr="00000000" w14:paraId="00000043">
      <w:pPr>
        <w:pStyle w:val="Heading1"/>
        <w:spacing w:line="360" w:lineRule="auto"/>
        <w:rPr/>
      </w:pPr>
      <w:bookmarkStart w:colFirst="0" w:colLast="0" w:name="_b1t6o0h3vft6" w:id="1"/>
      <w:bookmarkEnd w:id="1"/>
      <w:r w:rsidDel="00000000" w:rsidR="00000000" w:rsidRPr="00000000">
        <w:rPr>
          <w:rtl w:val="0"/>
        </w:rPr>
        <w:t xml:space="preserve">1. </w:t>
      </w:r>
      <w:r w:rsidDel="00000000" w:rsidR="00000000" w:rsidRPr="00000000">
        <w:rPr>
          <w:rtl w:val="0"/>
        </w:rPr>
        <w:t xml:space="preserve">I</w:t>
      </w:r>
      <w:r w:rsidDel="00000000" w:rsidR="00000000" w:rsidRPr="00000000">
        <w:rPr>
          <w:rtl w:val="0"/>
        </w:rPr>
        <w:t xml:space="preserve">ntroduction</w:t>
      </w:r>
    </w:p>
    <w:p w:rsidR="00000000" w:rsidDel="00000000" w:rsidP="00000000" w:rsidRDefault="00000000" w:rsidRPr="00000000" w14:paraId="00000044">
      <w:pPr>
        <w:spacing w:line="360" w:lineRule="auto"/>
        <w:ind w:firstLine="720"/>
        <w:rPr>
          <w:sz w:val="24"/>
          <w:szCs w:val="24"/>
        </w:rPr>
      </w:pPr>
      <w:r w:rsidDel="00000000" w:rsidR="00000000" w:rsidRPr="00000000">
        <w:rPr>
          <w:sz w:val="24"/>
          <w:szCs w:val="24"/>
          <w:rtl w:val="0"/>
        </w:rPr>
        <w:t xml:space="preserve">The TAB-2-MusicXML™ (T.2.M) converter takes the tablatures of guitar (and eventually percussion) music, and converts them into a musicXML file. This user manual will go over how to install the current version of the T.2.M and how to use it.</w:t>
      </w:r>
    </w:p>
    <w:p w:rsidR="00000000" w:rsidDel="00000000" w:rsidP="00000000" w:rsidRDefault="00000000" w:rsidRPr="00000000" w14:paraId="00000045">
      <w:pPr>
        <w:pStyle w:val="Heading1"/>
        <w:spacing w:line="360" w:lineRule="auto"/>
        <w:rPr/>
      </w:pPr>
      <w:bookmarkStart w:colFirst="0" w:colLast="0" w:name="_88gscue3lp99" w:id="2"/>
      <w:bookmarkEnd w:id="2"/>
      <w:r w:rsidDel="00000000" w:rsidR="00000000" w:rsidRPr="00000000">
        <w:rPr>
          <w:rtl w:val="0"/>
        </w:rPr>
        <w:t xml:space="preserve">2. Contact Details</w:t>
      </w:r>
    </w:p>
    <w:p w:rsidR="00000000" w:rsidDel="00000000" w:rsidP="00000000" w:rsidRDefault="00000000" w:rsidRPr="00000000" w14:paraId="00000046">
      <w:pPr>
        <w:spacing w:line="360" w:lineRule="auto"/>
        <w:ind w:firstLine="720"/>
        <w:rPr>
          <w:sz w:val="24"/>
          <w:szCs w:val="24"/>
        </w:rPr>
      </w:pPr>
      <w:r w:rsidDel="00000000" w:rsidR="00000000" w:rsidRPr="00000000">
        <w:rPr>
          <w:sz w:val="24"/>
          <w:szCs w:val="24"/>
          <w:rtl w:val="0"/>
        </w:rPr>
        <w:t xml:space="preserve">If you have any further questions or concerns, please feel free to reach out to us through our email (</w:t>
      </w:r>
      <w:hyperlink r:id="rId7">
        <w:r w:rsidDel="00000000" w:rsidR="00000000" w:rsidRPr="00000000">
          <w:rPr>
            <w:color w:val="1155cc"/>
            <w:sz w:val="24"/>
            <w:szCs w:val="24"/>
            <w:u w:val="single"/>
            <w:rtl w:val="0"/>
          </w:rPr>
          <w:t xml:space="preserve">EECS2311Team4@gmail.com</w:t>
        </w:r>
      </w:hyperlink>
      <w:r w:rsidDel="00000000" w:rsidR="00000000" w:rsidRPr="00000000">
        <w:rPr>
          <w:sz w:val="24"/>
          <w:szCs w:val="24"/>
          <w:rtl w:val="0"/>
        </w:rPr>
        <w:t xml:space="preserve">).</w:t>
      </w:r>
    </w:p>
    <w:p w:rsidR="00000000" w:rsidDel="00000000" w:rsidP="00000000" w:rsidRDefault="00000000" w:rsidRPr="00000000" w14:paraId="00000047">
      <w:pPr>
        <w:pStyle w:val="Heading1"/>
        <w:spacing w:line="360" w:lineRule="auto"/>
        <w:rPr/>
      </w:pPr>
      <w:bookmarkStart w:colFirst="0" w:colLast="0" w:name="_ks2s6jgxy8l9" w:id="3"/>
      <w:bookmarkEnd w:id="3"/>
      <w:r w:rsidDel="00000000" w:rsidR="00000000" w:rsidRPr="00000000">
        <w:rPr>
          <w:rtl w:val="0"/>
        </w:rPr>
        <w:t xml:space="preserve">3. </w:t>
      </w:r>
      <w:r w:rsidDel="00000000" w:rsidR="00000000" w:rsidRPr="00000000">
        <w:rPr>
          <w:rtl w:val="0"/>
        </w:rPr>
        <w:t xml:space="preserve">Product Name</w:t>
      </w:r>
    </w:p>
    <w:p w:rsidR="00000000" w:rsidDel="00000000" w:rsidP="00000000" w:rsidRDefault="00000000" w:rsidRPr="00000000" w14:paraId="00000048">
      <w:pPr>
        <w:spacing w:line="360" w:lineRule="auto"/>
        <w:ind w:left="0" w:firstLine="720"/>
        <w:rPr>
          <w:sz w:val="24"/>
          <w:szCs w:val="24"/>
        </w:rPr>
      </w:pPr>
      <w:r w:rsidDel="00000000" w:rsidR="00000000" w:rsidRPr="00000000">
        <w:rPr>
          <w:sz w:val="24"/>
          <w:szCs w:val="24"/>
          <w:rtl w:val="0"/>
        </w:rPr>
        <w:t xml:space="preserve">TAB-2-MusicXML™</w:t>
      </w:r>
    </w:p>
    <w:p w:rsidR="00000000" w:rsidDel="00000000" w:rsidP="00000000" w:rsidRDefault="00000000" w:rsidRPr="00000000" w14:paraId="00000049">
      <w:pPr>
        <w:pStyle w:val="Heading1"/>
        <w:spacing w:line="360" w:lineRule="auto"/>
        <w:rPr/>
      </w:pPr>
      <w:bookmarkStart w:colFirst="0" w:colLast="0" w:name="_ir0rh6qxhktp" w:id="4"/>
      <w:bookmarkEnd w:id="4"/>
      <w:r w:rsidDel="00000000" w:rsidR="00000000" w:rsidRPr="00000000">
        <w:rPr>
          <w:rtl w:val="0"/>
        </w:rPr>
        <w:t xml:space="preserve">4. </w:t>
      </w:r>
      <w:r w:rsidDel="00000000" w:rsidR="00000000" w:rsidRPr="00000000">
        <w:rPr>
          <w:rtl w:val="0"/>
        </w:rPr>
        <w:t xml:space="preserve">Model Number</w:t>
      </w:r>
    </w:p>
    <w:p w:rsidR="00000000" w:rsidDel="00000000" w:rsidP="00000000" w:rsidRDefault="00000000" w:rsidRPr="00000000" w14:paraId="0000004A">
      <w:pPr>
        <w:spacing w:line="36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Version 3.0 </w:t>
      </w:r>
      <w:r w:rsidDel="00000000" w:rsidR="00000000" w:rsidRPr="00000000">
        <w:rPr>
          <w:rtl w:val="0"/>
        </w:rPr>
      </w:r>
    </w:p>
    <w:p w:rsidR="00000000" w:rsidDel="00000000" w:rsidP="00000000" w:rsidRDefault="00000000" w:rsidRPr="00000000" w14:paraId="0000004B">
      <w:pPr>
        <w:pStyle w:val="Heading1"/>
        <w:spacing w:line="360" w:lineRule="auto"/>
        <w:rPr/>
      </w:pPr>
      <w:bookmarkStart w:colFirst="0" w:colLast="0" w:name="_bbozermudh3p" w:id="5"/>
      <w:bookmarkEnd w:id="5"/>
      <w:r w:rsidDel="00000000" w:rsidR="00000000" w:rsidRPr="00000000">
        <w:rPr>
          <w:rtl w:val="0"/>
        </w:rPr>
        <w:t xml:space="preserve">5. </w:t>
      </w:r>
      <w:r w:rsidDel="00000000" w:rsidR="00000000" w:rsidRPr="00000000">
        <w:rPr>
          <w:rtl w:val="0"/>
        </w:rPr>
        <w:t xml:space="preserve">Installation Instructions</w:t>
      </w:r>
    </w:p>
    <w:p w:rsidR="00000000" w:rsidDel="00000000" w:rsidP="00000000" w:rsidRDefault="00000000" w:rsidRPr="00000000" w14:paraId="0000004C">
      <w:pPr>
        <w:numPr>
          <w:ilvl w:val="0"/>
          <w:numId w:val="7"/>
        </w:numPr>
        <w:ind w:left="720" w:hanging="360"/>
        <w:rPr>
          <w:sz w:val="24"/>
          <w:szCs w:val="24"/>
        </w:rPr>
      </w:pPr>
      <w:r w:rsidDel="00000000" w:rsidR="00000000" w:rsidRPr="00000000">
        <w:rPr>
          <w:sz w:val="24"/>
          <w:szCs w:val="24"/>
          <w:rtl w:val="0"/>
        </w:rPr>
        <w:t xml:space="preserve">Clone the repository and import into your IDE of choice.</w:t>
      </w:r>
    </w:p>
    <w:p w:rsidR="00000000" w:rsidDel="00000000" w:rsidP="00000000" w:rsidRDefault="00000000" w:rsidRPr="00000000" w14:paraId="0000004D">
      <w:pPr>
        <w:numPr>
          <w:ilvl w:val="0"/>
          <w:numId w:val="7"/>
        </w:numPr>
        <w:ind w:left="720" w:hanging="360"/>
        <w:rPr>
          <w:sz w:val="24"/>
          <w:szCs w:val="24"/>
          <w:u w:val="none"/>
        </w:rPr>
      </w:pPr>
      <w:r w:rsidDel="00000000" w:rsidR="00000000" w:rsidRPr="00000000">
        <w:rPr>
          <w:sz w:val="24"/>
          <w:szCs w:val="24"/>
          <w:rtl w:val="0"/>
        </w:rPr>
        <w:t xml:space="preserve">Open the “Gradle Tasks” window in your IDE.</w:t>
      </w:r>
    </w:p>
    <w:p w:rsidR="00000000" w:rsidDel="00000000" w:rsidP="00000000" w:rsidRDefault="00000000" w:rsidRPr="00000000" w14:paraId="0000004E">
      <w:pPr>
        <w:numPr>
          <w:ilvl w:val="0"/>
          <w:numId w:val="7"/>
        </w:numPr>
        <w:ind w:left="720" w:hanging="360"/>
        <w:rPr>
          <w:sz w:val="24"/>
          <w:szCs w:val="24"/>
        </w:rPr>
      </w:pPr>
      <w:r w:rsidDel="00000000" w:rsidR="00000000" w:rsidRPr="00000000">
        <w:rPr>
          <w:sz w:val="24"/>
          <w:szCs w:val="24"/>
          <w:rtl w:val="0"/>
        </w:rPr>
        <w:t xml:space="preserve">The program utilizes Gradle, please hit “build” in Gradle Tasks to compile the program.</w:t>
      </w:r>
    </w:p>
    <w:p w:rsidR="00000000" w:rsidDel="00000000" w:rsidP="00000000" w:rsidRDefault="00000000" w:rsidRPr="00000000" w14:paraId="0000004F">
      <w:pPr>
        <w:numPr>
          <w:ilvl w:val="0"/>
          <w:numId w:val="7"/>
        </w:numPr>
        <w:ind w:left="720" w:hanging="360"/>
        <w:rPr>
          <w:sz w:val="24"/>
          <w:szCs w:val="24"/>
        </w:rPr>
      </w:pPr>
      <w:r w:rsidDel="00000000" w:rsidR="00000000" w:rsidRPr="00000000">
        <w:rPr>
          <w:sz w:val="24"/>
          <w:szCs w:val="24"/>
          <w:rtl w:val="0"/>
        </w:rPr>
        <w:t xml:space="preserve">Once compiled, click the “run” in Gradle Tasks to run the program.</w:t>
      </w:r>
    </w:p>
    <w:p w:rsidR="00000000" w:rsidDel="00000000" w:rsidP="00000000" w:rsidRDefault="00000000" w:rsidRPr="00000000" w14:paraId="00000050">
      <w:pPr>
        <w:numPr>
          <w:ilvl w:val="0"/>
          <w:numId w:val="7"/>
        </w:numPr>
        <w:ind w:left="720" w:hanging="360"/>
        <w:rPr>
          <w:sz w:val="24"/>
          <w:szCs w:val="24"/>
        </w:rPr>
      </w:pPr>
      <w:r w:rsidDel="00000000" w:rsidR="00000000" w:rsidRPr="00000000">
        <w:rPr>
          <w:sz w:val="24"/>
          <w:szCs w:val="24"/>
          <w:rtl w:val="0"/>
        </w:rPr>
        <w:t xml:space="preserve">For further information please refer to the readme at our repository at  </w:t>
      </w:r>
      <w:hyperlink r:id="rId8">
        <w:r w:rsidDel="00000000" w:rsidR="00000000" w:rsidRPr="00000000">
          <w:rPr>
            <w:color w:val="1155cc"/>
            <w:sz w:val="24"/>
            <w:szCs w:val="24"/>
            <w:u w:val="single"/>
            <w:rtl w:val="0"/>
          </w:rPr>
          <w:t xml:space="preserve">https://github.com/Nobaiha/EECS2311_Project_G4</w:t>
        </w:r>
      </w:hyperlink>
      <w:r w:rsidDel="00000000" w:rsidR="00000000" w:rsidRPr="00000000">
        <w:rPr>
          <w:rtl w:val="0"/>
        </w:rPr>
      </w:r>
    </w:p>
    <w:p w:rsidR="00000000" w:rsidDel="00000000" w:rsidP="00000000" w:rsidRDefault="00000000" w:rsidRPr="00000000" w14:paraId="00000051">
      <w:pPr>
        <w:pStyle w:val="Heading1"/>
        <w:spacing w:line="360" w:lineRule="auto"/>
        <w:rPr/>
      </w:pPr>
      <w:bookmarkStart w:colFirst="0" w:colLast="0" w:name="_7eomaws81kqa" w:id="6"/>
      <w:bookmarkEnd w:id="6"/>
      <w:r w:rsidDel="00000000" w:rsidR="00000000" w:rsidRPr="00000000">
        <w:rPr>
          <w:rtl w:val="0"/>
        </w:rPr>
        <w:t xml:space="preserve">6. Important Information</w:t>
      </w:r>
    </w:p>
    <w:p w:rsidR="00000000" w:rsidDel="00000000" w:rsidP="00000000" w:rsidRDefault="00000000" w:rsidRPr="00000000" w14:paraId="00000052">
      <w:pPr>
        <w:spacing w:line="360" w:lineRule="auto"/>
        <w:ind w:left="0" w:firstLine="0"/>
        <w:rPr>
          <w:sz w:val="24"/>
          <w:szCs w:val="24"/>
        </w:rPr>
      </w:pPr>
      <w:r w:rsidDel="00000000" w:rsidR="00000000" w:rsidRPr="00000000">
        <w:rPr>
          <w:sz w:val="24"/>
          <w:szCs w:val="24"/>
          <w:rtl w:val="0"/>
        </w:rPr>
        <w:tab/>
        <w:t xml:space="preserve">Drum tablature conversion is not fully functional. If you wish to use it, these are some things you must keep in mind:</w:t>
      </w:r>
    </w:p>
    <w:p w:rsidR="00000000" w:rsidDel="00000000" w:rsidP="00000000" w:rsidRDefault="00000000" w:rsidRPr="00000000" w14:paraId="00000053">
      <w:pPr>
        <w:numPr>
          <w:ilvl w:val="0"/>
          <w:numId w:val="6"/>
        </w:numPr>
        <w:spacing w:line="360" w:lineRule="auto"/>
        <w:ind w:left="720" w:hanging="360"/>
        <w:rPr>
          <w:sz w:val="24"/>
          <w:szCs w:val="24"/>
          <w:u w:val="none"/>
        </w:rPr>
      </w:pPr>
      <w:r w:rsidDel="00000000" w:rsidR="00000000" w:rsidRPr="00000000">
        <w:rPr>
          <w:sz w:val="24"/>
          <w:szCs w:val="24"/>
          <w:rtl w:val="0"/>
        </w:rPr>
        <w:t xml:space="preserve">The duration of each note is not accurate</w:t>
      </w:r>
    </w:p>
    <w:p w:rsidR="00000000" w:rsidDel="00000000" w:rsidP="00000000" w:rsidRDefault="00000000" w:rsidRPr="00000000" w14:paraId="00000054">
      <w:pPr>
        <w:numPr>
          <w:ilvl w:val="0"/>
          <w:numId w:val="6"/>
        </w:numPr>
        <w:spacing w:line="360" w:lineRule="auto"/>
        <w:ind w:left="720" w:hanging="360"/>
        <w:rPr>
          <w:sz w:val="24"/>
          <w:szCs w:val="24"/>
          <w:u w:val="none"/>
        </w:rPr>
      </w:pPr>
      <w:r w:rsidDel="00000000" w:rsidR="00000000" w:rsidRPr="00000000">
        <w:rPr>
          <w:sz w:val="24"/>
          <w:szCs w:val="24"/>
          <w:rtl w:val="0"/>
        </w:rPr>
        <w:t xml:space="preserve">Must only have one note per column (As in only one note at a time).</w:t>
      </w:r>
    </w:p>
    <w:p w:rsidR="00000000" w:rsidDel="00000000" w:rsidP="00000000" w:rsidRDefault="00000000" w:rsidRPr="00000000" w14:paraId="00000055">
      <w:pPr>
        <w:pStyle w:val="Heading1"/>
        <w:spacing w:line="360" w:lineRule="auto"/>
        <w:rPr/>
      </w:pPr>
      <w:bookmarkStart w:colFirst="0" w:colLast="0" w:name="_xkctp3bverzy" w:id="7"/>
      <w:bookmarkEnd w:id="7"/>
      <w:r w:rsidDel="00000000" w:rsidR="00000000" w:rsidRPr="00000000">
        <w:rPr>
          <w:rtl w:val="0"/>
        </w:rPr>
        <w:t xml:space="preserve">7. How To Get Started </w:t>
      </w:r>
    </w:p>
    <w:p w:rsidR="00000000" w:rsidDel="00000000" w:rsidP="00000000" w:rsidRDefault="00000000" w:rsidRPr="00000000" w14:paraId="00000056">
      <w:pPr>
        <w:rPr/>
      </w:pPr>
      <w:r w:rsidDel="00000000" w:rsidR="00000000" w:rsidRPr="00000000">
        <w:rPr>
          <w:rtl w:val="0"/>
        </w:rPr>
        <w:t xml:space="preserve">Here are “quick start” written instructions and a video link for a quick tutorial of the program found at </w:t>
      </w:r>
      <w:hyperlink r:id="rId9">
        <w:r w:rsidDel="00000000" w:rsidR="00000000" w:rsidRPr="00000000">
          <w:rPr>
            <w:color w:val="1155cc"/>
            <w:u w:val="single"/>
            <w:rtl w:val="0"/>
          </w:rPr>
          <w:t xml:space="preserve">https://www.youtube.com/watch?v=BxA4vHd6Ghk</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7">
      <w:pPr>
        <w:numPr>
          <w:ilvl w:val="0"/>
          <w:numId w:val="8"/>
        </w:numPr>
        <w:spacing w:line="360" w:lineRule="auto"/>
        <w:ind w:left="720" w:hanging="360"/>
      </w:pPr>
      <w:r w:rsidDel="00000000" w:rsidR="00000000" w:rsidRPr="00000000">
        <w:rPr>
          <w:sz w:val="24"/>
          <w:szCs w:val="24"/>
          <w:rtl w:val="0"/>
        </w:rPr>
        <w:t xml:space="preserve">Once the application has started up, you will be greeted by the welcome window. Click the “Start” button to proceed.</w:t>
      </w:r>
      <w:r w:rsidDel="00000000" w:rsidR="00000000" w:rsidRPr="00000000">
        <w:rPr>
          <w:sz w:val="24"/>
          <w:szCs w:val="24"/>
        </w:rPr>
        <w:drawing>
          <wp:inline distB="114300" distT="114300" distL="114300" distR="114300">
            <wp:extent cx="5465121" cy="4630327"/>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465121" cy="4630327"/>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59">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5A">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5B">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5C">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5D">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5E">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5F">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60">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61">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62">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63">
      <w:pPr>
        <w:numPr>
          <w:ilvl w:val="0"/>
          <w:numId w:val="8"/>
        </w:numPr>
        <w:spacing w:line="360" w:lineRule="auto"/>
        <w:ind w:left="720" w:hanging="360"/>
        <w:rPr>
          <w:sz w:val="24"/>
          <w:szCs w:val="24"/>
          <w:u w:val="none"/>
        </w:rPr>
      </w:pPr>
      <w:r w:rsidDel="00000000" w:rsidR="00000000" w:rsidRPr="00000000">
        <w:rPr>
          <w:sz w:val="24"/>
          <w:szCs w:val="24"/>
          <w:rtl w:val="0"/>
        </w:rPr>
        <w:t xml:space="preserve">In the next window, you are able to either browse for a text tablature or paste a tablature into the box. If any modifications need to be made with the tablature itself, you are able to edit the text box directly. The “Modifications” button will also open up more options for different components of the tab. Select which instrument you are converting for using the dropdown menu and hit “Convert” when you are ready to convert the tab.</w:t>
      </w:r>
      <w:r w:rsidDel="00000000" w:rsidR="00000000" w:rsidRPr="00000000">
        <w:rPr>
          <w:sz w:val="24"/>
          <w:szCs w:val="24"/>
        </w:rPr>
        <w:drawing>
          <wp:inline distB="114300" distT="114300" distL="114300" distR="114300">
            <wp:extent cx="5293488" cy="4508436"/>
            <wp:effectExtent b="0" l="0" r="0" t="0"/>
            <wp:docPr id="8"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293488" cy="4508436"/>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65">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66">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67">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68">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69">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6A">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6B">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6C">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6D">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6E">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6F">
      <w:pPr>
        <w:numPr>
          <w:ilvl w:val="0"/>
          <w:numId w:val="8"/>
        </w:numPr>
        <w:spacing w:line="360" w:lineRule="auto"/>
        <w:ind w:left="720" w:hanging="360"/>
        <w:rPr>
          <w:sz w:val="24"/>
          <w:szCs w:val="24"/>
          <w:u w:val="none"/>
        </w:rPr>
      </w:pPr>
      <w:r w:rsidDel="00000000" w:rsidR="00000000" w:rsidRPr="00000000">
        <w:rPr>
          <w:sz w:val="24"/>
          <w:szCs w:val="24"/>
          <w:rtl w:val="0"/>
        </w:rPr>
        <w:t xml:space="preserve">In the following screen, your MusicXML is outputted, you can copy the output directly, or download it and save it to your computer, it will automatically open in your preferred MusicXML program. If you are unsatisfied with the output, you can hit “Edit” to go back to the previous screen to make any edits necessary.</w:t>
      </w:r>
      <w:r w:rsidDel="00000000" w:rsidR="00000000" w:rsidRPr="00000000">
        <w:rPr>
          <w:sz w:val="24"/>
          <w:szCs w:val="24"/>
        </w:rPr>
        <w:drawing>
          <wp:inline distB="114300" distT="114300" distL="114300" distR="114300">
            <wp:extent cx="4970157" cy="4218854"/>
            <wp:effectExtent b="0" l="0" r="0" t="0"/>
            <wp:docPr id="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970157" cy="4218854"/>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numPr>
          <w:ilvl w:val="0"/>
          <w:numId w:val="8"/>
        </w:numPr>
        <w:spacing w:line="360" w:lineRule="auto"/>
        <w:ind w:left="720" w:hanging="360"/>
        <w:rPr>
          <w:sz w:val="24"/>
          <w:szCs w:val="24"/>
        </w:rPr>
      </w:pPr>
      <w:r w:rsidDel="00000000" w:rsidR="00000000" w:rsidRPr="00000000">
        <w:rPr>
          <w:sz w:val="24"/>
          <w:szCs w:val="24"/>
          <w:rtl w:val="0"/>
        </w:rPr>
        <w:t xml:space="preserve">Now that you have your musicXML file, you can view/play it on these websites or your preferred software:</w:t>
      </w:r>
    </w:p>
    <w:p w:rsidR="00000000" w:rsidDel="00000000" w:rsidP="00000000" w:rsidRDefault="00000000" w:rsidRPr="00000000" w14:paraId="00000071">
      <w:pPr>
        <w:spacing w:line="360" w:lineRule="auto"/>
        <w:ind w:left="720" w:firstLine="0"/>
        <w:rPr>
          <w:sz w:val="24"/>
          <w:szCs w:val="24"/>
        </w:rPr>
      </w:pPr>
      <w:r w:rsidDel="00000000" w:rsidR="00000000" w:rsidRPr="00000000">
        <w:rPr>
          <w:sz w:val="24"/>
          <w:szCs w:val="24"/>
          <w:rtl w:val="0"/>
        </w:rPr>
        <w:t xml:space="preserve"> </w:t>
      </w:r>
      <w:hyperlink r:id="rId13">
        <w:r w:rsidDel="00000000" w:rsidR="00000000" w:rsidRPr="00000000">
          <w:rPr>
            <w:color w:val="1155cc"/>
            <w:sz w:val="24"/>
            <w:szCs w:val="24"/>
            <w:u w:val="single"/>
            <w:rtl w:val="0"/>
          </w:rPr>
          <w:t xml:space="preserve">https://www.soundslice.com/musicxml-viewer/</w:t>
        </w:r>
      </w:hyperlink>
      <w:r w:rsidDel="00000000" w:rsidR="00000000" w:rsidRPr="00000000">
        <w:rPr>
          <w:rtl w:val="0"/>
        </w:rPr>
      </w:r>
    </w:p>
    <w:p w:rsidR="00000000" w:rsidDel="00000000" w:rsidP="00000000" w:rsidRDefault="00000000" w:rsidRPr="00000000" w14:paraId="00000072">
      <w:pPr>
        <w:spacing w:line="360" w:lineRule="auto"/>
        <w:ind w:left="720" w:firstLine="0"/>
        <w:rPr>
          <w:sz w:val="24"/>
          <w:szCs w:val="24"/>
        </w:rPr>
      </w:pPr>
      <w:r w:rsidDel="00000000" w:rsidR="00000000" w:rsidRPr="00000000">
        <w:rPr>
          <w:sz w:val="24"/>
          <w:szCs w:val="24"/>
          <w:rtl w:val="0"/>
        </w:rPr>
        <w:t xml:space="preserve"> </w:t>
      </w:r>
      <w:hyperlink r:id="rId14">
        <w:r w:rsidDel="00000000" w:rsidR="00000000" w:rsidRPr="00000000">
          <w:rPr>
            <w:color w:val="1155cc"/>
            <w:sz w:val="24"/>
            <w:szCs w:val="24"/>
            <w:u w:val="single"/>
            <w:rtl w:val="0"/>
          </w:rPr>
          <w:t xml:space="preserve">https://opensheetmusicdisplay.github.io/demo/</w:t>
        </w:r>
      </w:hyperlink>
      <w:r w:rsidDel="00000000" w:rsidR="00000000" w:rsidRPr="00000000">
        <w:rPr>
          <w:sz w:val="24"/>
          <w:szCs w:val="24"/>
          <w:rtl w:val="0"/>
        </w:rPr>
        <w:t xml:space="preserve"> </w:t>
      </w:r>
    </w:p>
    <w:p w:rsidR="00000000" w:rsidDel="00000000" w:rsidP="00000000" w:rsidRDefault="00000000" w:rsidRPr="00000000" w14:paraId="00000073">
      <w:pPr>
        <w:numPr>
          <w:ilvl w:val="0"/>
          <w:numId w:val="8"/>
        </w:numPr>
        <w:spacing w:line="360" w:lineRule="auto"/>
        <w:ind w:left="720" w:hanging="360"/>
        <w:rPr>
          <w:sz w:val="24"/>
          <w:szCs w:val="24"/>
          <w:u w:val="none"/>
        </w:rPr>
      </w:pPr>
      <w:r w:rsidDel="00000000" w:rsidR="00000000" w:rsidRPr="00000000">
        <w:rPr>
          <w:sz w:val="24"/>
          <w:szCs w:val="24"/>
          <w:rtl w:val="0"/>
        </w:rPr>
        <w:t xml:space="preserve">For more detailed information on each window, please check the section below.</w:t>
      </w:r>
    </w:p>
    <w:p w:rsidR="00000000" w:rsidDel="00000000" w:rsidP="00000000" w:rsidRDefault="00000000" w:rsidRPr="00000000" w14:paraId="00000074">
      <w:pPr>
        <w:ind w:left="720" w:firstLine="0"/>
        <w:rPr>
          <w:sz w:val="24"/>
          <w:szCs w:val="24"/>
        </w:rPr>
      </w:pPr>
      <w:r w:rsidDel="00000000" w:rsidR="00000000" w:rsidRPr="00000000">
        <w:rPr>
          <w:rtl w:val="0"/>
        </w:rPr>
      </w:r>
    </w:p>
    <w:p w:rsidR="00000000" w:rsidDel="00000000" w:rsidP="00000000" w:rsidRDefault="00000000" w:rsidRPr="00000000" w14:paraId="00000075">
      <w:pPr>
        <w:ind w:left="0" w:firstLine="0"/>
        <w:rPr>
          <w:sz w:val="24"/>
          <w:szCs w:val="24"/>
        </w:rPr>
      </w:pPr>
      <w:r w:rsidDel="00000000" w:rsidR="00000000" w:rsidRPr="00000000">
        <w:rPr>
          <w:rtl w:val="0"/>
        </w:rPr>
      </w:r>
    </w:p>
    <w:p w:rsidR="00000000" w:rsidDel="00000000" w:rsidP="00000000" w:rsidRDefault="00000000" w:rsidRPr="00000000" w14:paraId="00000076">
      <w:pPr>
        <w:pStyle w:val="Heading1"/>
        <w:spacing w:line="360" w:lineRule="auto"/>
        <w:rPr/>
      </w:pPr>
      <w:bookmarkStart w:colFirst="0" w:colLast="0" w:name="_hlyx764ri75p" w:id="8"/>
      <w:bookmarkEnd w:id="8"/>
      <w:r w:rsidDel="00000000" w:rsidR="00000000" w:rsidRPr="00000000">
        <w:rPr>
          <w:rtl w:val="0"/>
        </w:rPr>
        <w:t xml:space="preserve">8. Detailed Usage Instructions</w:t>
      </w:r>
    </w:p>
    <w:p w:rsidR="00000000" w:rsidDel="00000000" w:rsidP="00000000" w:rsidRDefault="00000000" w:rsidRPr="00000000" w14:paraId="00000077">
      <w:pPr>
        <w:pStyle w:val="Heading2"/>
        <w:ind w:left="0" w:firstLine="0"/>
        <w:rPr/>
      </w:pPr>
      <w:bookmarkStart w:colFirst="0" w:colLast="0" w:name="_2mwsv1n6sjn3" w:id="9"/>
      <w:bookmarkEnd w:id="9"/>
      <w:r w:rsidDel="00000000" w:rsidR="00000000" w:rsidRPr="00000000">
        <w:rPr>
          <w:rtl w:val="0"/>
        </w:rPr>
        <w:t xml:space="preserve">Starting Screen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spacing w:line="360" w:lineRule="auto"/>
        <w:ind w:left="0" w:firstLine="0"/>
        <w:rPr>
          <w:sz w:val="24"/>
          <w:szCs w:val="24"/>
        </w:rPr>
      </w:pPr>
      <w:r w:rsidDel="00000000" w:rsidR="00000000" w:rsidRPr="00000000">
        <w:rPr>
          <w:sz w:val="24"/>
          <w:szCs w:val="24"/>
        </w:rPr>
        <w:drawing>
          <wp:inline distB="114300" distT="114300" distL="114300" distR="114300">
            <wp:extent cx="5731200" cy="4864100"/>
            <wp:effectExtent b="0" l="0" r="0" t="0"/>
            <wp:docPr id="6"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731200" cy="48641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line="360" w:lineRule="auto"/>
        <w:ind w:left="0" w:firstLine="0"/>
        <w:rPr>
          <w:sz w:val="24"/>
          <w:szCs w:val="24"/>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8160"/>
        <w:tblGridChange w:id="0">
          <w:tblGrid>
            <w:gridCol w:w="840"/>
            <w:gridCol w:w="81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Starts the program.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Opens up the user manual.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Opens up a video tutorial on how to use the program.</w:t>
            </w:r>
          </w:p>
        </w:tc>
      </w:tr>
    </w:tbl>
    <w:p w:rsidR="00000000" w:rsidDel="00000000" w:rsidP="00000000" w:rsidRDefault="00000000" w:rsidRPr="00000000" w14:paraId="00000081">
      <w:pPr>
        <w:pStyle w:val="Heading2"/>
        <w:rPr>
          <w:sz w:val="24"/>
          <w:szCs w:val="24"/>
        </w:rPr>
      </w:pPr>
      <w:bookmarkStart w:colFirst="0" w:colLast="0" w:name="_uq1nmqnfsarm" w:id="10"/>
      <w:bookmarkEnd w:id="10"/>
      <w:r w:rsidDel="00000000" w:rsidR="00000000" w:rsidRPr="00000000">
        <w:rPr>
          <w:rtl w:val="0"/>
        </w:rPr>
        <w:t xml:space="preserve">Upload/Browse Screen</w:t>
      </w:r>
      <w:r w:rsidDel="00000000" w:rsidR="00000000" w:rsidRPr="00000000">
        <w:rPr>
          <w:rtl w:val="0"/>
        </w:rPr>
      </w:r>
    </w:p>
    <w:p w:rsidR="00000000" w:rsidDel="00000000" w:rsidP="00000000" w:rsidRDefault="00000000" w:rsidRPr="00000000" w14:paraId="00000082">
      <w:pPr>
        <w:spacing w:line="360" w:lineRule="auto"/>
        <w:ind w:left="0" w:firstLine="0"/>
        <w:rPr>
          <w:sz w:val="24"/>
          <w:szCs w:val="24"/>
        </w:rPr>
      </w:pPr>
      <w:r w:rsidDel="00000000" w:rsidR="00000000" w:rsidRPr="00000000">
        <w:rPr>
          <w:sz w:val="24"/>
          <w:szCs w:val="24"/>
        </w:rPr>
        <w:drawing>
          <wp:inline distB="114300" distT="114300" distL="114300" distR="114300">
            <wp:extent cx="5731200" cy="4864100"/>
            <wp:effectExtent b="0" l="0" r="0" t="0"/>
            <wp:docPr id="4"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731200" cy="48641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line="360" w:lineRule="auto"/>
        <w:ind w:left="0" w:firstLine="0"/>
        <w:rPr>
          <w:sz w:val="24"/>
          <w:szCs w:val="24"/>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8115"/>
        <w:tblGridChange w:id="0">
          <w:tblGrid>
            <w:gridCol w:w="885"/>
            <w:gridCol w:w="81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Opens up the file explorer for you to import a text tablature file into the program.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Instrument selector. You can choose between a guitar, bass, and drums. Please select the appropriate instrument for your tablature.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Hit this button to convert the tablature once you are ready.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Opens up the modifications window where you can make various changes to the tab such as key signature and time signature.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Returns to the start window.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Text area where you can paste a text tab, or modify an imported tab.</w:t>
            </w:r>
          </w:p>
        </w:tc>
      </w:tr>
    </w:tbl>
    <w:p w:rsidR="00000000" w:rsidDel="00000000" w:rsidP="00000000" w:rsidRDefault="00000000" w:rsidRPr="00000000" w14:paraId="00000090">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91">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92">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93">
      <w:pPr>
        <w:pStyle w:val="Heading2"/>
        <w:rPr/>
      </w:pPr>
      <w:bookmarkStart w:colFirst="0" w:colLast="0" w:name="_68e9fpkbxqvj" w:id="11"/>
      <w:bookmarkEnd w:id="11"/>
      <w:r w:rsidDel="00000000" w:rsidR="00000000" w:rsidRPr="00000000">
        <w:rPr>
          <w:rtl w:val="0"/>
        </w:rPr>
        <w:t xml:space="preserve">Modifications Screen</w:t>
      </w:r>
    </w:p>
    <w:p w:rsidR="00000000" w:rsidDel="00000000" w:rsidP="00000000" w:rsidRDefault="00000000" w:rsidRPr="00000000" w14:paraId="00000094">
      <w:pPr>
        <w:rPr/>
      </w:pPr>
      <w:r w:rsidDel="00000000" w:rsidR="00000000" w:rsidRPr="00000000">
        <w:rPr/>
        <w:drawing>
          <wp:inline distB="114300" distT="114300" distL="114300" distR="114300">
            <wp:extent cx="5731200" cy="4864100"/>
            <wp:effectExtent b="0" l="0" r="0" t="0"/>
            <wp:docPr id="5"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731200" cy="48641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280"/>
        <w:tblGridChange w:id="0">
          <w:tblGrid>
            <w:gridCol w:w="720"/>
            <w:gridCol w:w="82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Enter the composer of your piece here.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Enter the title of the piece here.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can select the key signature here.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can change the time signature of the piece here.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Hit this to save the modifications and return to the previous window.</w:t>
            </w:r>
          </w:p>
        </w:tc>
      </w:tr>
    </w:tbl>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spacing w:line="360" w:lineRule="auto"/>
        <w:rPr>
          <w:sz w:val="24"/>
          <w:szCs w:val="24"/>
        </w:rPr>
      </w:pPr>
      <w:r w:rsidDel="00000000" w:rsidR="00000000" w:rsidRPr="00000000">
        <w:rPr>
          <w:rtl w:val="0"/>
        </w:rPr>
      </w:r>
    </w:p>
    <w:p w:rsidR="00000000" w:rsidDel="00000000" w:rsidP="00000000" w:rsidRDefault="00000000" w:rsidRPr="00000000" w14:paraId="000000A2">
      <w:pPr>
        <w:spacing w:line="360" w:lineRule="auto"/>
        <w:rPr>
          <w:sz w:val="24"/>
          <w:szCs w:val="24"/>
        </w:rPr>
      </w:pPr>
      <w:r w:rsidDel="00000000" w:rsidR="00000000" w:rsidRPr="00000000">
        <w:rPr>
          <w:rtl w:val="0"/>
        </w:rPr>
      </w:r>
    </w:p>
    <w:p w:rsidR="00000000" w:rsidDel="00000000" w:rsidP="00000000" w:rsidRDefault="00000000" w:rsidRPr="00000000" w14:paraId="000000A3">
      <w:pPr>
        <w:spacing w:line="360" w:lineRule="auto"/>
        <w:rPr>
          <w:sz w:val="24"/>
          <w:szCs w:val="24"/>
        </w:rPr>
      </w:pPr>
      <w:r w:rsidDel="00000000" w:rsidR="00000000" w:rsidRPr="00000000">
        <w:rPr>
          <w:rtl w:val="0"/>
        </w:rPr>
      </w:r>
    </w:p>
    <w:p w:rsidR="00000000" w:rsidDel="00000000" w:rsidP="00000000" w:rsidRDefault="00000000" w:rsidRPr="00000000" w14:paraId="000000A4">
      <w:pPr>
        <w:spacing w:line="360" w:lineRule="auto"/>
        <w:rPr>
          <w:sz w:val="24"/>
          <w:szCs w:val="24"/>
        </w:rPr>
      </w:pPr>
      <w:r w:rsidDel="00000000" w:rsidR="00000000" w:rsidRPr="00000000">
        <w:rPr>
          <w:rtl w:val="0"/>
        </w:rPr>
      </w:r>
    </w:p>
    <w:p w:rsidR="00000000" w:rsidDel="00000000" w:rsidP="00000000" w:rsidRDefault="00000000" w:rsidRPr="00000000" w14:paraId="000000A5">
      <w:pPr>
        <w:spacing w:line="360" w:lineRule="auto"/>
        <w:rPr>
          <w:sz w:val="24"/>
          <w:szCs w:val="24"/>
        </w:rPr>
      </w:pPr>
      <w:r w:rsidDel="00000000" w:rsidR="00000000" w:rsidRPr="00000000">
        <w:rPr>
          <w:rtl w:val="0"/>
        </w:rPr>
      </w:r>
    </w:p>
    <w:p w:rsidR="00000000" w:rsidDel="00000000" w:rsidP="00000000" w:rsidRDefault="00000000" w:rsidRPr="00000000" w14:paraId="000000A6">
      <w:pPr>
        <w:spacing w:line="360" w:lineRule="auto"/>
        <w:rPr>
          <w:sz w:val="24"/>
          <w:szCs w:val="24"/>
        </w:rPr>
      </w:pPr>
      <w:r w:rsidDel="00000000" w:rsidR="00000000" w:rsidRPr="00000000">
        <w:rPr>
          <w:rtl w:val="0"/>
        </w:rPr>
      </w:r>
    </w:p>
    <w:p w:rsidR="00000000" w:rsidDel="00000000" w:rsidP="00000000" w:rsidRDefault="00000000" w:rsidRPr="00000000" w14:paraId="000000A7">
      <w:pPr>
        <w:pStyle w:val="Heading1"/>
        <w:spacing w:line="360" w:lineRule="auto"/>
        <w:rPr/>
      </w:pPr>
      <w:bookmarkStart w:colFirst="0" w:colLast="0" w:name="_ma9nzaw5d3d4" w:id="12"/>
      <w:bookmarkEnd w:id="12"/>
      <w:r w:rsidDel="00000000" w:rsidR="00000000" w:rsidRPr="00000000">
        <w:rPr>
          <w:rtl w:val="0"/>
        </w:rPr>
        <w:t xml:space="preserve">9. Formatting Guidelines</w:t>
      </w:r>
    </w:p>
    <w:p w:rsidR="00000000" w:rsidDel="00000000" w:rsidP="00000000" w:rsidRDefault="00000000" w:rsidRPr="00000000" w14:paraId="000000A8">
      <w:pPr>
        <w:rPr>
          <w:sz w:val="24"/>
          <w:szCs w:val="24"/>
        </w:rPr>
      </w:pPr>
      <w:r w:rsidDel="00000000" w:rsidR="00000000" w:rsidRPr="00000000">
        <w:rPr>
          <w:sz w:val="24"/>
          <w:szCs w:val="24"/>
          <w:rtl w:val="0"/>
        </w:rPr>
        <w:t xml:space="preserve">Below lists some formatting guidelines for the tabs to ensure that output is correct and consistent.</w:t>
      </w:r>
    </w:p>
    <w:p w:rsidR="00000000" w:rsidDel="00000000" w:rsidP="00000000" w:rsidRDefault="00000000" w:rsidRPr="00000000" w14:paraId="000000A9">
      <w:pPr>
        <w:ind w:left="0" w:firstLine="0"/>
        <w:rPr>
          <w:sz w:val="24"/>
          <w:szCs w:val="24"/>
        </w:rPr>
      </w:pPr>
      <w:r w:rsidDel="00000000" w:rsidR="00000000" w:rsidRPr="00000000">
        <w:rPr>
          <w:rtl w:val="0"/>
        </w:rPr>
      </w:r>
    </w:p>
    <w:p w:rsidR="00000000" w:rsidDel="00000000" w:rsidP="00000000" w:rsidRDefault="00000000" w:rsidRPr="00000000" w14:paraId="000000AA">
      <w:pPr>
        <w:numPr>
          <w:ilvl w:val="1"/>
          <w:numId w:val="1"/>
        </w:numPr>
        <w:ind w:left="1440" w:hanging="360"/>
        <w:rPr>
          <w:sz w:val="24"/>
          <w:szCs w:val="24"/>
        </w:rPr>
      </w:pPr>
      <w:r w:rsidDel="00000000" w:rsidR="00000000" w:rsidRPr="00000000">
        <w:rPr>
          <w:sz w:val="24"/>
          <w:szCs w:val="24"/>
          <w:rtl w:val="0"/>
        </w:rPr>
        <w:t xml:space="preserve">There are some example tabs listed in the directory below for you to see how an example tab should look like.</w:t>
      </w:r>
    </w:p>
    <w:p w:rsidR="00000000" w:rsidDel="00000000" w:rsidP="00000000" w:rsidRDefault="00000000" w:rsidRPr="00000000" w14:paraId="000000AB">
      <w:pPr>
        <w:spacing w:line="360" w:lineRule="auto"/>
        <w:ind w:left="720" w:firstLine="720"/>
        <w:rPr>
          <w:sz w:val="24"/>
          <w:szCs w:val="24"/>
        </w:rPr>
      </w:pPr>
      <w:r w:rsidDel="00000000" w:rsidR="00000000" w:rsidRPr="00000000">
        <w:rPr>
          <w:sz w:val="24"/>
          <w:szCs w:val="24"/>
        </w:rPr>
        <w:drawing>
          <wp:inline distB="114300" distT="114300" distL="114300" distR="114300">
            <wp:extent cx="1619250" cy="590550"/>
            <wp:effectExtent b="12700" l="12700" r="12700" t="12700"/>
            <wp:docPr id="2"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1619250" cy="590550"/>
                    </a:xfrm>
                    <a:prstGeom prst="rect"/>
                    <a:ln w="12700">
                      <a:solidFill>
                        <a:srgbClr val="000000"/>
                      </a:solidFill>
                      <a:prstDash val="solid"/>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AC">
      <w:pPr>
        <w:spacing w:line="360" w:lineRule="auto"/>
        <w:ind w:left="72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e|----------------0-----|-0--------------(7)---|</w:t>
      </w:r>
    </w:p>
    <w:p w:rsidR="00000000" w:rsidDel="00000000" w:rsidP="00000000" w:rsidRDefault="00000000" w:rsidRPr="00000000" w14:paraId="000000AD">
      <w:pPr>
        <w:spacing w:line="360" w:lineRule="auto"/>
        <w:ind w:left="72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b|--------------0---0---|-0p5------------------|</w:t>
      </w:r>
    </w:p>
    <w:p w:rsidR="00000000" w:rsidDel="00000000" w:rsidP="00000000" w:rsidRDefault="00000000" w:rsidRPr="00000000" w14:paraId="000000AE">
      <w:pPr>
        <w:spacing w:line="360" w:lineRule="auto"/>
        <w:ind w:left="72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g|-----------g1-------1-|-g1-------------------|</w:t>
      </w:r>
    </w:p>
    <w:p w:rsidR="00000000" w:rsidDel="00000000" w:rsidP="00000000" w:rsidRDefault="00000000" w:rsidRPr="00000000" w14:paraId="000000AF">
      <w:pPr>
        <w:spacing w:line="360" w:lineRule="auto"/>
        <w:ind w:left="72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d|-------2p5------------|-2--------------------|</w:t>
      </w:r>
    </w:p>
    <w:p w:rsidR="00000000" w:rsidDel="00000000" w:rsidP="00000000" w:rsidRDefault="00000000" w:rsidRPr="00000000" w14:paraId="000000B0">
      <w:pPr>
        <w:spacing w:line="360" w:lineRule="auto"/>
        <w:ind w:left="72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a|---2h6----------------|-2--------------------|</w:t>
      </w:r>
    </w:p>
    <w:p w:rsidR="00000000" w:rsidDel="00000000" w:rsidP="00000000" w:rsidRDefault="00000000" w:rsidRPr="00000000" w14:paraId="000000B1">
      <w:pPr>
        <w:spacing w:line="360" w:lineRule="auto"/>
        <w:ind w:left="72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E|-0--------------------|-0--------------------|</w:t>
      </w:r>
    </w:p>
    <w:p w:rsidR="00000000" w:rsidDel="00000000" w:rsidP="00000000" w:rsidRDefault="00000000" w:rsidRPr="00000000" w14:paraId="000000B2">
      <w:pPr>
        <w:numPr>
          <w:ilvl w:val="1"/>
          <w:numId w:val="1"/>
        </w:numPr>
        <w:spacing w:line="360" w:lineRule="auto"/>
        <w:ind w:left="1440" w:hanging="360"/>
        <w:rPr>
          <w:sz w:val="24"/>
          <w:szCs w:val="24"/>
          <w:u w:val="none"/>
        </w:rPr>
      </w:pPr>
      <w:r w:rsidDel="00000000" w:rsidR="00000000" w:rsidRPr="00000000">
        <w:rPr>
          <w:sz w:val="24"/>
          <w:szCs w:val="24"/>
          <w:rtl w:val="0"/>
        </w:rPr>
        <w:t xml:space="preserve">Tabs can either have the string letters before each line or can be preceded just with the “|” symbol.</w:t>
      </w:r>
    </w:p>
    <w:p w:rsidR="00000000" w:rsidDel="00000000" w:rsidP="00000000" w:rsidRDefault="00000000" w:rsidRPr="00000000" w14:paraId="000000B3">
      <w:pPr>
        <w:numPr>
          <w:ilvl w:val="1"/>
          <w:numId w:val="1"/>
        </w:numPr>
        <w:spacing w:line="360" w:lineRule="auto"/>
        <w:ind w:left="1440" w:hanging="360"/>
        <w:rPr>
          <w:sz w:val="24"/>
          <w:szCs w:val="24"/>
          <w:u w:val="none"/>
        </w:rPr>
      </w:pPr>
      <w:r w:rsidDel="00000000" w:rsidR="00000000" w:rsidRPr="00000000">
        <w:rPr>
          <w:sz w:val="24"/>
          <w:szCs w:val="24"/>
          <w:rtl w:val="0"/>
        </w:rPr>
        <w:t xml:space="preserve">Each line must be the same length.</w:t>
      </w:r>
    </w:p>
    <w:p w:rsidR="00000000" w:rsidDel="00000000" w:rsidP="00000000" w:rsidRDefault="00000000" w:rsidRPr="00000000" w14:paraId="000000B4">
      <w:pPr>
        <w:numPr>
          <w:ilvl w:val="1"/>
          <w:numId w:val="1"/>
        </w:numPr>
        <w:spacing w:line="360" w:lineRule="auto"/>
        <w:ind w:left="1440" w:hanging="360"/>
        <w:rPr>
          <w:sz w:val="24"/>
          <w:szCs w:val="24"/>
          <w:u w:val="none"/>
        </w:rPr>
      </w:pPr>
      <w:r w:rsidDel="00000000" w:rsidR="00000000" w:rsidRPr="00000000">
        <w:rPr>
          <w:sz w:val="24"/>
          <w:szCs w:val="24"/>
          <w:rtl w:val="0"/>
        </w:rPr>
        <w:t xml:space="preserve">Each measure of each string should end/begin on the same character.</w:t>
      </w:r>
    </w:p>
    <w:p w:rsidR="00000000" w:rsidDel="00000000" w:rsidP="00000000" w:rsidRDefault="00000000" w:rsidRPr="00000000" w14:paraId="000000B5">
      <w:pPr>
        <w:numPr>
          <w:ilvl w:val="1"/>
          <w:numId w:val="1"/>
        </w:numPr>
        <w:spacing w:line="360" w:lineRule="auto"/>
        <w:ind w:left="1440" w:hanging="360"/>
        <w:rPr>
          <w:sz w:val="24"/>
          <w:szCs w:val="24"/>
          <w:u w:val="none"/>
        </w:rPr>
      </w:pPr>
      <w:r w:rsidDel="00000000" w:rsidR="00000000" w:rsidRPr="00000000">
        <w:rPr>
          <w:sz w:val="24"/>
          <w:szCs w:val="24"/>
          <w:rtl w:val="0"/>
        </w:rPr>
        <w:t xml:space="preserve">Each line must finish with a “|” symbol.</w:t>
      </w:r>
    </w:p>
    <w:p w:rsidR="00000000" w:rsidDel="00000000" w:rsidP="00000000" w:rsidRDefault="00000000" w:rsidRPr="00000000" w14:paraId="000000B6">
      <w:pPr>
        <w:numPr>
          <w:ilvl w:val="1"/>
          <w:numId w:val="1"/>
        </w:numPr>
        <w:spacing w:line="360" w:lineRule="auto"/>
        <w:ind w:left="1440" w:hanging="360"/>
        <w:rPr>
          <w:sz w:val="24"/>
          <w:szCs w:val="24"/>
          <w:u w:val="none"/>
        </w:rPr>
      </w:pPr>
      <w:r w:rsidDel="00000000" w:rsidR="00000000" w:rsidRPr="00000000">
        <w:rPr>
          <w:sz w:val="24"/>
          <w:szCs w:val="24"/>
          <w:rtl w:val="0"/>
        </w:rPr>
        <w:t xml:space="preserve">Hammer ons are represented by an “h” between 2 numbers.</w:t>
      </w:r>
    </w:p>
    <w:p w:rsidR="00000000" w:rsidDel="00000000" w:rsidP="00000000" w:rsidRDefault="00000000" w:rsidRPr="00000000" w14:paraId="000000B7">
      <w:pPr>
        <w:numPr>
          <w:ilvl w:val="1"/>
          <w:numId w:val="1"/>
        </w:numPr>
        <w:spacing w:line="360" w:lineRule="auto"/>
        <w:ind w:left="1440" w:hanging="360"/>
        <w:rPr>
          <w:sz w:val="24"/>
          <w:szCs w:val="24"/>
          <w:u w:val="none"/>
        </w:rPr>
      </w:pPr>
      <w:r w:rsidDel="00000000" w:rsidR="00000000" w:rsidRPr="00000000">
        <w:rPr>
          <w:sz w:val="24"/>
          <w:szCs w:val="24"/>
          <w:rtl w:val="0"/>
        </w:rPr>
        <w:t xml:space="preserve">Pull Offs are represented by a “p” between 2 numbers.</w:t>
      </w:r>
    </w:p>
    <w:p w:rsidR="00000000" w:rsidDel="00000000" w:rsidP="00000000" w:rsidRDefault="00000000" w:rsidRPr="00000000" w14:paraId="000000B8">
      <w:pPr>
        <w:numPr>
          <w:ilvl w:val="1"/>
          <w:numId w:val="1"/>
        </w:numPr>
        <w:spacing w:line="360" w:lineRule="auto"/>
        <w:ind w:left="1440" w:hanging="360"/>
        <w:rPr>
          <w:sz w:val="24"/>
          <w:szCs w:val="24"/>
          <w:u w:val="none"/>
        </w:rPr>
      </w:pPr>
      <w:r w:rsidDel="00000000" w:rsidR="00000000" w:rsidRPr="00000000">
        <w:rPr>
          <w:sz w:val="24"/>
          <w:szCs w:val="24"/>
          <w:rtl w:val="0"/>
        </w:rPr>
        <w:t xml:space="preserve">Grace notes are represented by a “g” in front of a number.</w:t>
      </w:r>
    </w:p>
    <w:p w:rsidR="00000000" w:rsidDel="00000000" w:rsidP="00000000" w:rsidRDefault="00000000" w:rsidRPr="00000000" w14:paraId="000000B9">
      <w:pPr>
        <w:numPr>
          <w:ilvl w:val="1"/>
          <w:numId w:val="1"/>
        </w:numPr>
        <w:spacing w:line="360" w:lineRule="auto"/>
        <w:ind w:left="1440" w:hanging="360"/>
        <w:rPr>
          <w:sz w:val="24"/>
          <w:szCs w:val="24"/>
          <w:u w:val="none"/>
        </w:rPr>
      </w:pPr>
      <w:r w:rsidDel="00000000" w:rsidR="00000000" w:rsidRPr="00000000">
        <w:rPr>
          <w:sz w:val="24"/>
          <w:szCs w:val="24"/>
          <w:rtl w:val="0"/>
        </w:rPr>
        <w:t xml:space="preserve">Harmonics are represented by brackets around a note “(7)”</w:t>
      </w:r>
    </w:p>
    <w:p w:rsidR="00000000" w:rsidDel="00000000" w:rsidP="00000000" w:rsidRDefault="00000000" w:rsidRPr="00000000" w14:paraId="000000BA">
      <w:pPr>
        <w:numPr>
          <w:ilvl w:val="1"/>
          <w:numId w:val="1"/>
        </w:numPr>
        <w:spacing w:line="360" w:lineRule="auto"/>
        <w:ind w:left="1440" w:hanging="360"/>
        <w:rPr>
          <w:sz w:val="24"/>
          <w:szCs w:val="24"/>
          <w:u w:val="none"/>
        </w:rPr>
      </w:pPr>
      <w:r w:rsidDel="00000000" w:rsidR="00000000" w:rsidRPr="00000000">
        <w:rPr>
          <w:sz w:val="24"/>
          <w:szCs w:val="24"/>
          <w:rtl w:val="0"/>
        </w:rPr>
        <w:t xml:space="preserve">Notes should not overlap unless they are in a chord</w:t>
      </w:r>
    </w:p>
    <w:p w:rsidR="00000000" w:rsidDel="00000000" w:rsidP="00000000" w:rsidRDefault="00000000" w:rsidRPr="00000000" w14:paraId="000000BB">
      <w:pPr>
        <w:numPr>
          <w:ilvl w:val="2"/>
          <w:numId w:val="1"/>
        </w:numPr>
        <w:spacing w:line="360" w:lineRule="auto"/>
        <w:ind w:left="2160" w:hanging="360"/>
        <w:rPr>
          <w:sz w:val="24"/>
          <w:szCs w:val="24"/>
          <w:u w:val="none"/>
        </w:rPr>
      </w:pPr>
      <w:r w:rsidDel="00000000" w:rsidR="00000000" w:rsidRPr="00000000">
        <w:rPr>
          <w:sz w:val="24"/>
          <w:szCs w:val="24"/>
          <w:rtl w:val="0"/>
        </w:rPr>
        <w:t xml:space="preserve">For modified notes such as graces and hammer ons, the chord is read on the first character. Thus, notes should be arranged as above on the 2nd measure.</w:t>
      </w:r>
    </w:p>
    <w:p w:rsidR="00000000" w:rsidDel="00000000" w:rsidP="00000000" w:rsidRDefault="00000000" w:rsidRPr="00000000" w14:paraId="000000BC">
      <w:pPr>
        <w:spacing w:line="360" w:lineRule="auto"/>
        <w:rPr>
          <w:sz w:val="24"/>
          <w:szCs w:val="24"/>
        </w:rPr>
      </w:pPr>
      <w:r w:rsidDel="00000000" w:rsidR="00000000" w:rsidRPr="00000000">
        <w:rPr>
          <w:rtl w:val="0"/>
        </w:rPr>
      </w:r>
    </w:p>
    <w:p w:rsidR="00000000" w:rsidDel="00000000" w:rsidP="00000000" w:rsidRDefault="00000000" w:rsidRPr="00000000" w14:paraId="000000BD">
      <w:pPr>
        <w:spacing w:line="360" w:lineRule="auto"/>
        <w:rPr>
          <w:sz w:val="24"/>
          <w:szCs w:val="24"/>
        </w:rPr>
      </w:pPr>
      <w:r w:rsidDel="00000000" w:rsidR="00000000" w:rsidRPr="00000000">
        <w:rPr>
          <w:rtl w:val="0"/>
        </w:rPr>
      </w:r>
    </w:p>
    <w:p w:rsidR="00000000" w:rsidDel="00000000" w:rsidP="00000000" w:rsidRDefault="00000000" w:rsidRPr="00000000" w14:paraId="000000BE">
      <w:pPr>
        <w:spacing w:line="360" w:lineRule="auto"/>
        <w:rPr>
          <w:sz w:val="24"/>
          <w:szCs w:val="24"/>
        </w:rPr>
      </w:pPr>
      <w:r w:rsidDel="00000000" w:rsidR="00000000" w:rsidRPr="00000000">
        <w:rPr>
          <w:rtl w:val="0"/>
        </w:rPr>
      </w:r>
    </w:p>
    <w:p w:rsidR="00000000" w:rsidDel="00000000" w:rsidP="00000000" w:rsidRDefault="00000000" w:rsidRPr="00000000" w14:paraId="000000BF">
      <w:pPr>
        <w:spacing w:line="360" w:lineRule="auto"/>
        <w:rPr>
          <w:sz w:val="24"/>
          <w:szCs w:val="24"/>
        </w:rPr>
      </w:pPr>
      <w:r w:rsidDel="00000000" w:rsidR="00000000" w:rsidRPr="00000000">
        <w:rPr>
          <w:rtl w:val="0"/>
        </w:rPr>
      </w:r>
    </w:p>
    <w:p w:rsidR="00000000" w:rsidDel="00000000" w:rsidP="00000000" w:rsidRDefault="00000000" w:rsidRPr="00000000" w14:paraId="000000C0">
      <w:pPr>
        <w:spacing w:line="360" w:lineRule="auto"/>
        <w:rPr>
          <w:sz w:val="24"/>
          <w:szCs w:val="24"/>
        </w:rPr>
      </w:pPr>
      <w:r w:rsidDel="00000000" w:rsidR="00000000" w:rsidRPr="00000000">
        <w:rPr>
          <w:rtl w:val="0"/>
        </w:rPr>
      </w:r>
    </w:p>
    <w:p w:rsidR="00000000" w:rsidDel="00000000" w:rsidP="00000000" w:rsidRDefault="00000000" w:rsidRPr="00000000" w14:paraId="000000C1">
      <w:pPr>
        <w:spacing w:line="360" w:lineRule="auto"/>
        <w:rPr>
          <w:sz w:val="24"/>
          <w:szCs w:val="24"/>
        </w:rPr>
      </w:pPr>
      <w:r w:rsidDel="00000000" w:rsidR="00000000" w:rsidRPr="00000000">
        <w:rPr>
          <w:rtl w:val="0"/>
        </w:rPr>
      </w:r>
    </w:p>
    <w:p w:rsidR="00000000" w:rsidDel="00000000" w:rsidP="00000000" w:rsidRDefault="00000000" w:rsidRPr="00000000" w14:paraId="000000C2">
      <w:pPr>
        <w:numPr>
          <w:ilvl w:val="1"/>
          <w:numId w:val="1"/>
        </w:numPr>
        <w:spacing w:line="360" w:lineRule="auto"/>
        <w:ind w:left="1440" w:hanging="360"/>
        <w:rPr>
          <w:sz w:val="24"/>
          <w:szCs w:val="24"/>
          <w:u w:val="none"/>
        </w:rPr>
      </w:pPr>
      <w:r w:rsidDel="00000000" w:rsidR="00000000" w:rsidRPr="00000000">
        <w:rPr>
          <w:sz w:val="24"/>
          <w:szCs w:val="24"/>
          <w:rtl w:val="0"/>
        </w:rPr>
        <w:t xml:space="preserve">Repeats are supported in two formats shown below.</w:t>
      </w:r>
    </w:p>
    <w:p w:rsidR="00000000" w:rsidDel="00000000" w:rsidP="00000000" w:rsidRDefault="00000000" w:rsidRPr="00000000" w14:paraId="000000C3">
      <w:pPr>
        <w:spacing w:line="360" w:lineRule="auto"/>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|-----------0-----||----------0--------4|</w:t>
      </w:r>
    </w:p>
    <w:p w:rsidR="00000000" w:rsidDel="00000000" w:rsidP="00000000" w:rsidRDefault="00000000" w:rsidRPr="00000000" w14:paraId="000000C4">
      <w:pPr>
        <w:spacing w:line="360" w:lineRule="auto"/>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|---------0---0---||----------0--------||</w:t>
      </w:r>
    </w:p>
    <w:p w:rsidR="00000000" w:rsidDel="00000000" w:rsidP="00000000" w:rsidRDefault="00000000" w:rsidRPr="00000000" w14:paraId="000000C5">
      <w:pPr>
        <w:spacing w:line="360" w:lineRule="auto"/>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|-------1-------1-||*---------1-------*||</w:t>
      </w:r>
    </w:p>
    <w:p w:rsidR="00000000" w:rsidDel="00000000" w:rsidP="00000000" w:rsidRDefault="00000000" w:rsidRPr="00000000" w14:paraId="000000C6">
      <w:pPr>
        <w:spacing w:line="360" w:lineRule="auto"/>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|-----2-----------||*---------2-------*||</w:t>
      </w:r>
    </w:p>
    <w:p w:rsidR="00000000" w:rsidDel="00000000" w:rsidP="00000000" w:rsidRDefault="00000000" w:rsidRPr="00000000" w14:paraId="000000C7">
      <w:pPr>
        <w:spacing w:line="360" w:lineRule="auto"/>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|---2-------------||------2---2--------||</w:t>
      </w:r>
    </w:p>
    <w:p w:rsidR="00000000" w:rsidDel="00000000" w:rsidP="00000000" w:rsidRDefault="00000000" w:rsidRPr="00000000" w14:paraId="000000C8">
      <w:pPr>
        <w:spacing w:line="360" w:lineRule="auto"/>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|-0---------------||--0-------0--------||</w:t>
      </w:r>
    </w:p>
    <w:p w:rsidR="00000000" w:rsidDel="00000000" w:rsidP="00000000" w:rsidRDefault="00000000" w:rsidRPr="00000000" w14:paraId="000000C9">
      <w:pPr>
        <w:spacing w:line="360" w:lineRule="auto"/>
        <w:ind w:left="144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A">
      <w:pPr>
        <w:spacing w:line="360" w:lineRule="auto"/>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|----REPEAT-3X----|</w:t>
      </w:r>
    </w:p>
    <w:p w:rsidR="00000000" w:rsidDel="00000000" w:rsidP="00000000" w:rsidRDefault="00000000" w:rsidRPr="00000000" w14:paraId="000000CB">
      <w:pPr>
        <w:spacing w:line="360" w:lineRule="auto"/>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e|-----------0-----|-0---------------|</w:t>
      </w:r>
    </w:p>
    <w:p w:rsidR="00000000" w:rsidDel="00000000" w:rsidP="00000000" w:rsidRDefault="00000000" w:rsidRPr="00000000" w14:paraId="000000CC">
      <w:pPr>
        <w:spacing w:line="360" w:lineRule="auto"/>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b|---------0---0---|-0---------------|</w:t>
      </w:r>
    </w:p>
    <w:p w:rsidR="00000000" w:rsidDel="00000000" w:rsidP="00000000" w:rsidRDefault="00000000" w:rsidRPr="00000000" w14:paraId="000000CD">
      <w:pPr>
        <w:spacing w:line="360" w:lineRule="auto"/>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g|-------1-------1-|-1---------------|</w:t>
      </w:r>
    </w:p>
    <w:p w:rsidR="00000000" w:rsidDel="00000000" w:rsidP="00000000" w:rsidRDefault="00000000" w:rsidRPr="00000000" w14:paraId="000000CE">
      <w:pPr>
        <w:spacing w:line="360" w:lineRule="auto"/>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d|-----2-----------|-2---------------|</w:t>
      </w:r>
    </w:p>
    <w:p w:rsidR="00000000" w:rsidDel="00000000" w:rsidP="00000000" w:rsidRDefault="00000000" w:rsidRPr="00000000" w14:paraId="000000CF">
      <w:pPr>
        <w:spacing w:line="360" w:lineRule="auto"/>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a|---2-------------|-2---------------|</w:t>
      </w:r>
    </w:p>
    <w:p w:rsidR="00000000" w:rsidDel="00000000" w:rsidP="00000000" w:rsidRDefault="00000000" w:rsidRPr="00000000" w14:paraId="000000D0">
      <w:pPr>
        <w:spacing w:line="360" w:lineRule="auto"/>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e|-0---------------|-0---------------|</w:t>
      </w:r>
    </w:p>
    <w:p w:rsidR="00000000" w:rsidDel="00000000" w:rsidP="00000000" w:rsidRDefault="00000000" w:rsidRPr="00000000" w14:paraId="000000D1">
      <w:pPr>
        <w:spacing w:line="360" w:lineRule="auto"/>
        <w:ind w:left="144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2">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D3">
      <w:pPr>
        <w:spacing w:line="360" w:lineRule="auto"/>
        <w:ind w:left="720" w:firstLine="720"/>
        <w:rPr>
          <w:sz w:val="24"/>
          <w:szCs w:val="24"/>
        </w:rPr>
      </w:pPr>
      <w:r w:rsidDel="00000000" w:rsidR="00000000" w:rsidRPr="00000000">
        <w:rPr>
          <w:rtl w:val="0"/>
        </w:rPr>
      </w:r>
    </w:p>
    <w:p w:rsidR="00000000" w:rsidDel="00000000" w:rsidP="00000000" w:rsidRDefault="00000000" w:rsidRPr="00000000" w14:paraId="000000D4">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D5">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D6">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D7">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D8">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D9">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DA">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DB">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DC">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DD">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DE">
      <w:pPr>
        <w:pStyle w:val="Heading1"/>
        <w:spacing w:line="360" w:lineRule="auto"/>
        <w:rPr/>
      </w:pPr>
      <w:bookmarkStart w:colFirst="0" w:colLast="0" w:name="_8os1pppc8x7" w:id="13"/>
      <w:bookmarkEnd w:id="13"/>
      <w:r w:rsidDel="00000000" w:rsidR="00000000" w:rsidRPr="00000000">
        <w:rPr>
          <w:rtl w:val="0"/>
        </w:rPr>
        <w:t xml:space="preserve">10. Usage Scenarios</w:t>
      </w:r>
    </w:p>
    <w:p w:rsidR="00000000" w:rsidDel="00000000" w:rsidP="00000000" w:rsidRDefault="00000000" w:rsidRPr="00000000" w14:paraId="000000DF">
      <w:pPr>
        <w:pStyle w:val="Heading2"/>
        <w:spacing w:line="360" w:lineRule="auto"/>
        <w:ind w:firstLine="720"/>
        <w:rPr/>
      </w:pPr>
      <w:bookmarkStart w:colFirst="0" w:colLast="0" w:name="_njw0ebzfmylf" w:id="14"/>
      <w:bookmarkEnd w:id="14"/>
      <w:r w:rsidDel="00000000" w:rsidR="00000000" w:rsidRPr="00000000">
        <w:rPr>
          <w:rtl w:val="0"/>
        </w:rPr>
        <w:t xml:space="preserve">10</w:t>
      </w:r>
      <w:r w:rsidDel="00000000" w:rsidR="00000000" w:rsidRPr="00000000">
        <w:rPr>
          <w:rtl w:val="0"/>
        </w:rPr>
        <w:t xml:space="preserve">.1) A person pastes a tablature into the program</w:t>
      </w:r>
    </w:p>
    <w:p w:rsidR="00000000" w:rsidDel="00000000" w:rsidP="00000000" w:rsidRDefault="00000000" w:rsidRPr="00000000" w14:paraId="000000E0">
      <w:pPr>
        <w:numPr>
          <w:ilvl w:val="0"/>
          <w:numId w:val="9"/>
        </w:numPr>
        <w:spacing w:line="360" w:lineRule="auto"/>
        <w:ind w:left="1440" w:hanging="360"/>
        <w:rPr>
          <w:sz w:val="24"/>
          <w:szCs w:val="24"/>
          <w:u w:val="none"/>
        </w:rPr>
      </w:pPr>
      <w:r w:rsidDel="00000000" w:rsidR="00000000" w:rsidRPr="00000000">
        <w:rPr>
          <w:sz w:val="24"/>
          <w:szCs w:val="24"/>
          <w:rtl w:val="0"/>
        </w:rPr>
        <w:t xml:space="preserve">Hampton starts up the program and chooses to paste his tablature in the program instead of uploading a “.txt” file.</w:t>
      </w:r>
    </w:p>
    <w:p w:rsidR="00000000" w:rsidDel="00000000" w:rsidP="00000000" w:rsidRDefault="00000000" w:rsidRPr="00000000" w14:paraId="000000E1">
      <w:pPr>
        <w:numPr>
          <w:ilvl w:val="0"/>
          <w:numId w:val="9"/>
        </w:numPr>
        <w:spacing w:line="360" w:lineRule="auto"/>
        <w:ind w:left="1440" w:hanging="360"/>
        <w:rPr>
          <w:sz w:val="24"/>
          <w:szCs w:val="24"/>
          <w:u w:val="none"/>
        </w:rPr>
      </w:pPr>
      <w:r w:rsidDel="00000000" w:rsidR="00000000" w:rsidRPr="00000000">
        <w:rPr>
          <w:sz w:val="24"/>
          <w:szCs w:val="24"/>
          <w:rtl w:val="0"/>
        </w:rPr>
        <w:t xml:space="preserve">He pastes his tablature into the input window.</w:t>
      </w:r>
    </w:p>
    <w:p w:rsidR="00000000" w:rsidDel="00000000" w:rsidP="00000000" w:rsidRDefault="00000000" w:rsidRPr="00000000" w14:paraId="000000E2">
      <w:pPr>
        <w:numPr>
          <w:ilvl w:val="0"/>
          <w:numId w:val="9"/>
        </w:numPr>
        <w:spacing w:line="360" w:lineRule="auto"/>
        <w:ind w:left="1440" w:hanging="360"/>
        <w:rPr>
          <w:sz w:val="24"/>
          <w:szCs w:val="24"/>
          <w:u w:val="none"/>
        </w:rPr>
      </w:pPr>
      <w:r w:rsidDel="00000000" w:rsidR="00000000" w:rsidRPr="00000000">
        <w:rPr>
          <w:sz w:val="24"/>
          <w:szCs w:val="24"/>
          <w:rtl w:val="0"/>
        </w:rPr>
        <w:t xml:space="preserve">After converting, he then hits download and chooses where to save the file.</w:t>
      </w:r>
    </w:p>
    <w:p w:rsidR="00000000" w:rsidDel="00000000" w:rsidP="00000000" w:rsidRDefault="00000000" w:rsidRPr="00000000" w14:paraId="000000E3">
      <w:pPr>
        <w:numPr>
          <w:ilvl w:val="0"/>
          <w:numId w:val="9"/>
        </w:numPr>
        <w:spacing w:line="360" w:lineRule="auto"/>
        <w:ind w:left="1440" w:hanging="360"/>
        <w:rPr>
          <w:sz w:val="24"/>
          <w:szCs w:val="24"/>
          <w:u w:val="none"/>
        </w:rPr>
      </w:pPr>
      <w:r w:rsidDel="00000000" w:rsidR="00000000" w:rsidRPr="00000000">
        <w:rPr>
          <w:sz w:val="24"/>
          <w:szCs w:val="24"/>
          <w:rtl w:val="0"/>
        </w:rPr>
        <w:t xml:space="preserve">Now he exits the program and can go use his MusicXML file.</w:t>
      </w:r>
    </w:p>
    <w:p w:rsidR="00000000" w:rsidDel="00000000" w:rsidP="00000000" w:rsidRDefault="00000000" w:rsidRPr="00000000" w14:paraId="000000E4">
      <w:pPr>
        <w:pStyle w:val="Heading2"/>
        <w:spacing w:line="360" w:lineRule="auto"/>
        <w:ind w:left="720" w:firstLine="0"/>
        <w:rPr>
          <w:sz w:val="24"/>
          <w:szCs w:val="24"/>
        </w:rPr>
      </w:pPr>
      <w:bookmarkStart w:colFirst="0" w:colLast="0" w:name="_fc7ewcwf746v" w:id="15"/>
      <w:bookmarkEnd w:id="15"/>
      <w:r w:rsidDel="00000000" w:rsidR="00000000" w:rsidRPr="00000000">
        <w:rPr>
          <w:rtl w:val="0"/>
        </w:rPr>
        <w:t xml:space="preserve">10.2) A person uploads a tablature into the program</w:t>
      </w:r>
      <w:r w:rsidDel="00000000" w:rsidR="00000000" w:rsidRPr="00000000">
        <w:rPr>
          <w:rtl w:val="0"/>
        </w:rPr>
      </w:r>
    </w:p>
    <w:p w:rsidR="00000000" w:rsidDel="00000000" w:rsidP="00000000" w:rsidRDefault="00000000" w:rsidRPr="00000000" w14:paraId="000000E5">
      <w:pPr>
        <w:numPr>
          <w:ilvl w:val="0"/>
          <w:numId w:val="10"/>
        </w:numPr>
        <w:spacing w:line="360" w:lineRule="auto"/>
        <w:ind w:left="1440" w:hanging="360"/>
        <w:rPr>
          <w:sz w:val="24"/>
          <w:szCs w:val="24"/>
        </w:rPr>
      </w:pPr>
      <w:r w:rsidDel="00000000" w:rsidR="00000000" w:rsidRPr="00000000">
        <w:rPr>
          <w:sz w:val="24"/>
          <w:szCs w:val="24"/>
          <w:rtl w:val="0"/>
        </w:rPr>
        <w:t xml:space="preserve">Nastasia starts up the program and chooses to upload the “.txt” file of her tablature in the program instead of pasting it in. She presses the “Upload Tab” button to get started.</w:t>
      </w:r>
    </w:p>
    <w:p w:rsidR="00000000" w:rsidDel="00000000" w:rsidP="00000000" w:rsidRDefault="00000000" w:rsidRPr="00000000" w14:paraId="000000E6">
      <w:pPr>
        <w:numPr>
          <w:ilvl w:val="0"/>
          <w:numId w:val="10"/>
        </w:numPr>
        <w:spacing w:line="360" w:lineRule="auto"/>
        <w:ind w:left="1440" w:hanging="360"/>
        <w:rPr>
          <w:sz w:val="24"/>
          <w:szCs w:val="24"/>
        </w:rPr>
      </w:pPr>
      <w:r w:rsidDel="00000000" w:rsidR="00000000" w:rsidRPr="00000000">
        <w:rPr>
          <w:sz w:val="24"/>
          <w:szCs w:val="24"/>
          <w:rtl w:val="0"/>
        </w:rPr>
        <w:t xml:space="preserve">She clicks the “Browse” button and locates the place where she downloaded the file. After double-clicking it, the file is uploaded to the program and she clicks the “Convert” button.</w:t>
      </w:r>
    </w:p>
    <w:p w:rsidR="00000000" w:rsidDel="00000000" w:rsidP="00000000" w:rsidRDefault="00000000" w:rsidRPr="00000000" w14:paraId="000000E7">
      <w:pPr>
        <w:numPr>
          <w:ilvl w:val="0"/>
          <w:numId w:val="10"/>
        </w:numPr>
        <w:spacing w:line="360" w:lineRule="auto"/>
        <w:ind w:left="1440" w:hanging="360"/>
        <w:rPr>
          <w:sz w:val="24"/>
          <w:szCs w:val="24"/>
        </w:rPr>
      </w:pPr>
      <w:r w:rsidDel="00000000" w:rsidR="00000000" w:rsidRPr="00000000">
        <w:rPr>
          <w:sz w:val="24"/>
          <w:szCs w:val="24"/>
          <w:rtl w:val="0"/>
        </w:rPr>
        <w:t xml:space="preserve">After converting, she then hits download and chooses where to save the file.</w:t>
      </w:r>
    </w:p>
    <w:p w:rsidR="00000000" w:rsidDel="00000000" w:rsidP="00000000" w:rsidRDefault="00000000" w:rsidRPr="00000000" w14:paraId="000000E8">
      <w:pPr>
        <w:numPr>
          <w:ilvl w:val="0"/>
          <w:numId w:val="10"/>
        </w:numPr>
        <w:spacing w:line="360" w:lineRule="auto"/>
        <w:ind w:left="1440" w:hanging="360"/>
        <w:rPr>
          <w:sz w:val="24"/>
          <w:szCs w:val="24"/>
        </w:rPr>
      </w:pPr>
      <w:r w:rsidDel="00000000" w:rsidR="00000000" w:rsidRPr="00000000">
        <w:rPr>
          <w:sz w:val="24"/>
          <w:szCs w:val="24"/>
          <w:rtl w:val="0"/>
        </w:rPr>
        <w:t xml:space="preserve">Now she exits the program and can go use her MusicXML file.</w:t>
      </w:r>
    </w:p>
    <w:p w:rsidR="00000000" w:rsidDel="00000000" w:rsidP="00000000" w:rsidRDefault="00000000" w:rsidRPr="00000000" w14:paraId="000000E9">
      <w:pPr>
        <w:pStyle w:val="Heading2"/>
        <w:spacing w:line="360" w:lineRule="auto"/>
        <w:ind w:firstLine="720"/>
        <w:rPr/>
      </w:pPr>
      <w:bookmarkStart w:colFirst="0" w:colLast="0" w:name="_fkxgtceeaymf" w:id="16"/>
      <w:bookmarkEnd w:id="16"/>
      <w:r w:rsidDel="00000000" w:rsidR="00000000" w:rsidRPr="00000000">
        <w:rPr>
          <w:rtl w:val="0"/>
        </w:rPr>
        <w:t xml:space="preserve">10</w:t>
      </w:r>
      <w:r w:rsidDel="00000000" w:rsidR="00000000" w:rsidRPr="00000000">
        <w:rPr>
          <w:rtl w:val="0"/>
        </w:rPr>
        <w:t xml:space="preserve">.3) A person wishes to make modifications to their tab</w:t>
      </w:r>
    </w:p>
    <w:p w:rsidR="00000000" w:rsidDel="00000000" w:rsidP="00000000" w:rsidRDefault="00000000" w:rsidRPr="00000000" w14:paraId="000000EA">
      <w:pPr>
        <w:numPr>
          <w:ilvl w:val="0"/>
          <w:numId w:val="2"/>
        </w:numPr>
        <w:ind w:left="1440" w:hanging="360"/>
        <w:rPr>
          <w:sz w:val="24"/>
          <w:szCs w:val="24"/>
        </w:rPr>
      </w:pPr>
      <w:r w:rsidDel="00000000" w:rsidR="00000000" w:rsidRPr="00000000">
        <w:rPr>
          <w:sz w:val="24"/>
          <w:szCs w:val="24"/>
          <w:rtl w:val="0"/>
        </w:rPr>
        <w:t xml:space="preserve">Henry starts the program and imports his tab, he wishes to then make some modifications such as adding the tab name, composer, or setting the time signature.</w:t>
      </w:r>
    </w:p>
    <w:p w:rsidR="00000000" w:rsidDel="00000000" w:rsidP="00000000" w:rsidRDefault="00000000" w:rsidRPr="00000000" w14:paraId="000000EB">
      <w:pPr>
        <w:numPr>
          <w:ilvl w:val="0"/>
          <w:numId w:val="2"/>
        </w:numPr>
        <w:ind w:left="1440" w:hanging="360"/>
        <w:rPr>
          <w:sz w:val="24"/>
          <w:szCs w:val="24"/>
          <w:u w:val="none"/>
        </w:rPr>
      </w:pPr>
      <w:r w:rsidDel="00000000" w:rsidR="00000000" w:rsidRPr="00000000">
        <w:rPr>
          <w:sz w:val="24"/>
          <w:szCs w:val="24"/>
          <w:rtl w:val="0"/>
        </w:rPr>
        <w:t xml:space="preserve">He hits the “Modifications” button to open up the modifications window.</w:t>
      </w:r>
    </w:p>
    <w:p w:rsidR="00000000" w:rsidDel="00000000" w:rsidP="00000000" w:rsidRDefault="00000000" w:rsidRPr="00000000" w14:paraId="000000EC">
      <w:pPr>
        <w:numPr>
          <w:ilvl w:val="0"/>
          <w:numId w:val="2"/>
        </w:numPr>
        <w:ind w:left="1440" w:hanging="360"/>
        <w:rPr>
          <w:sz w:val="24"/>
          <w:szCs w:val="24"/>
          <w:u w:val="none"/>
        </w:rPr>
      </w:pPr>
      <w:r w:rsidDel="00000000" w:rsidR="00000000" w:rsidRPr="00000000">
        <w:rPr>
          <w:sz w:val="24"/>
          <w:szCs w:val="24"/>
          <w:rtl w:val="0"/>
        </w:rPr>
        <w:t xml:space="preserve">He enters all the information he wants to change and hits “Confirm”</w:t>
      </w:r>
    </w:p>
    <w:p w:rsidR="00000000" w:rsidDel="00000000" w:rsidP="00000000" w:rsidRDefault="00000000" w:rsidRPr="00000000" w14:paraId="000000ED">
      <w:pPr>
        <w:numPr>
          <w:ilvl w:val="0"/>
          <w:numId w:val="2"/>
        </w:numPr>
        <w:ind w:left="1440" w:hanging="360"/>
        <w:rPr>
          <w:sz w:val="24"/>
          <w:szCs w:val="24"/>
          <w:u w:val="none"/>
        </w:rPr>
      </w:pPr>
      <w:r w:rsidDel="00000000" w:rsidR="00000000" w:rsidRPr="00000000">
        <w:rPr>
          <w:sz w:val="24"/>
          <w:szCs w:val="24"/>
          <w:rtl w:val="0"/>
        </w:rPr>
        <w:t xml:space="preserve">He then returns to the previous window, converts his tab, and saves it.</w:t>
      </w:r>
    </w:p>
    <w:p w:rsidR="00000000" w:rsidDel="00000000" w:rsidP="00000000" w:rsidRDefault="00000000" w:rsidRPr="00000000" w14:paraId="000000EE">
      <w:pPr>
        <w:pStyle w:val="Heading2"/>
        <w:ind w:firstLine="720"/>
        <w:rPr/>
      </w:pPr>
      <w:bookmarkStart w:colFirst="0" w:colLast="0" w:name="_s1fpds3l11x" w:id="17"/>
      <w:bookmarkEnd w:id="17"/>
      <w:r w:rsidDel="00000000" w:rsidR="00000000" w:rsidRPr="00000000">
        <w:rPr>
          <w:rtl w:val="0"/>
        </w:rPr>
        <w:t xml:space="preserve">10</w:t>
      </w:r>
      <w:r w:rsidDel="00000000" w:rsidR="00000000" w:rsidRPr="00000000">
        <w:rPr>
          <w:rtl w:val="0"/>
        </w:rPr>
        <w:t xml:space="preserve">.4) A person wishes to edit their tab after converting</w:t>
      </w:r>
    </w:p>
    <w:p w:rsidR="00000000" w:rsidDel="00000000" w:rsidP="00000000" w:rsidRDefault="00000000" w:rsidRPr="00000000" w14:paraId="000000EF">
      <w:pPr>
        <w:numPr>
          <w:ilvl w:val="0"/>
          <w:numId w:val="3"/>
        </w:numPr>
        <w:ind w:left="1440" w:hanging="360"/>
        <w:rPr>
          <w:sz w:val="24"/>
          <w:szCs w:val="24"/>
        </w:rPr>
      </w:pPr>
      <w:r w:rsidDel="00000000" w:rsidR="00000000" w:rsidRPr="00000000">
        <w:rPr>
          <w:sz w:val="24"/>
          <w:szCs w:val="24"/>
          <w:rtl w:val="0"/>
        </w:rPr>
        <w:t xml:space="preserve">Lily starts the program, inputs her tab, and hits convert, but then is not satisfied with the output.</w:t>
      </w:r>
    </w:p>
    <w:p w:rsidR="00000000" w:rsidDel="00000000" w:rsidP="00000000" w:rsidRDefault="00000000" w:rsidRPr="00000000" w14:paraId="000000F0">
      <w:pPr>
        <w:numPr>
          <w:ilvl w:val="0"/>
          <w:numId w:val="3"/>
        </w:numPr>
        <w:ind w:left="1440" w:hanging="360"/>
        <w:rPr>
          <w:sz w:val="24"/>
          <w:szCs w:val="24"/>
        </w:rPr>
      </w:pPr>
      <w:r w:rsidDel="00000000" w:rsidR="00000000" w:rsidRPr="00000000">
        <w:rPr>
          <w:sz w:val="24"/>
          <w:szCs w:val="24"/>
          <w:rtl w:val="0"/>
        </w:rPr>
        <w:t xml:space="preserve">At the save screen, she hits “Edit” to be taken back to the previous window and makes any wanted changes to her tab.</w:t>
      </w:r>
    </w:p>
    <w:p w:rsidR="00000000" w:rsidDel="00000000" w:rsidP="00000000" w:rsidRDefault="00000000" w:rsidRPr="00000000" w14:paraId="000000F1">
      <w:pPr>
        <w:numPr>
          <w:ilvl w:val="0"/>
          <w:numId w:val="3"/>
        </w:numPr>
        <w:ind w:left="1440" w:hanging="360"/>
        <w:rPr>
          <w:sz w:val="24"/>
          <w:szCs w:val="24"/>
        </w:rPr>
      </w:pPr>
      <w:r w:rsidDel="00000000" w:rsidR="00000000" w:rsidRPr="00000000">
        <w:rPr>
          <w:sz w:val="24"/>
          <w:szCs w:val="24"/>
          <w:rtl w:val="0"/>
        </w:rPr>
        <w:t xml:space="preserve">She hits “Convert” again and the program will convert her tab again with her desired changes.</w:t>
      </w:r>
    </w:p>
    <w:p w:rsidR="00000000" w:rsidDel="00000000" w:rsidP="00000000" w:rsidRDefault="00000000" w:rsidRPr="00000000" w14:paraId="000000F2">
      <w:pPr>
        <w:numPr>
          <w:ilvl w:val="0"/>
          <w:numId w:val="3"/>
        </w:numPr>
        <w:ind w:left="1440" w:hanging="360"/>
        <w:rPr>
          <w:sz w:val="24"/>
          <w:szCs w:val="24"/>
        </w:rPr>
      </w:pPr>
      <w:r w:rsidDel="00000000" w:rsidR="00000000" w:rsidRPr="00000000">
        <w:rPr>
          <w:sz w:val="24"/>
          <w:szCs w:val="24"/>
          <w:rtl w:val="0"/>
        </w:rPr>
        <w:t xml:space="preserve">She is satisfied with the tab now and saves it to her computer.</w:t>
      </w:r>
    </w:p>
    <w:p w:rsidR="00000000" w:rsidDel="00000000" w:rsidP="00000000" w:rsidRDefault="00000000" w:rsidRPr="00000000" w14:paraId="000000F3">
      <w:pPr>
        <w:pStyle w:val="Heading2"/>
        <w:ind w:firstLine="720"/>
        <w:rPr/>
      </w:pPr>
      <w:bookmarkStart w:colFirst="0" w:colLast="0" w:name="_ib4e4b2ikaw7" w:id="18"/>
      <w:bookmarkEnd w:id="18"/>
      <w:r w:rsidDel="00000000" w:rsidR="00000000" w:rsidRPr="00000000">
        <w:rPr>
          <w:rtl w:val="0"/>
        </w:rPr>
        <w:t xml:space="preserve">10.5) A person accidentally clicks the wrong file to upload</w:t>
      </w:r>
    </w:p>
    <w:p w:rsidR="00000000" w:rsidDel="00000000" w:rsidP="00000000" w:rsidRDefault="00000000" w:rsidRPr="00000000" w14:paraId="000000F4">
      <w:pPr>
        <w:numPr>
          <w:ilvl w:val="0"/>
          <w:numId w:val="4"/>
        </w:numPr>
        <w:ind w:left="1440" w:hanging="360"/>
        <w:rPr>
          <w:sz w:val="24"/>
          <w:szCs w:val="24"/>
        </w:rPr>
      </w:pPr>
      <w:r w:rsidDel="00000000" w:rsidR="00000000" w:rsidRPr="00000000">
        <w:rPr>
          <w:sz w:val="24"/>
          <w:szCs w:val="24"/>
          <w:rtl w:val="0"/>
        </w:rPr>
        <w:t xml:space="preserve">James starts the program and attempts to browse for a text tab. He accidentally clicks on a wrong file and imports it.</w:t>
      </w:r>
    </w:p>
    <w:p w:rsidR="00000000" w:rsidDel="00000000" w:rsidP="00000000" w:rsidRDefault="00000000" w:rsidRPr="00000000" w14:paraId="000000F5">
      <w:pPr>
        <w:numPr>
          <w:ilvl w:val="0"/>
          <w:numId w:val="4"/>
        </w:numPr>
        <w:ind w:left="1440" w:hanging="360"/>
        <w:rPr>
          <w:sz w:val="24"/>
          <w:szCs w:val="24"/>
        </w:rPr>
      </w:pPr>
      <w:r w:rsidDel="00000000" w:rsidR="00000000" w:rsidRPr="00000000">
        <w:rPr>
          <w:sz w:val="24"/>
          <w:szCs w:val="24"/>
          <w:rtl w:val="0"/>
        </w:rPr>
        <w:t xml:space="preserve">The program will inform him via an error message that the file is not supported.</w:t>
      </w:r>
    </w:p>
    <w:p w:rsidR="00000000" w:rsidDel="00000000" w:rsidP="00000000" w:rsidRDefault="00000000" w:rsidRPr="00000000" w14:paraId="000000F6">
      <w:pPr>
        <w:numPr>
          <w:ilvl w:val="0"/>
          <w:numId w:val="4"/>
        </w:numPr>
        <w:ind w:left="1440" w:hanging="360"/>
        <w:rPr>
          <w:sz w:val="24"/>
          <w:szCs w:val="24"/>
        </w:rPr>
      </w:pPr>
      <w:r w:rsidDel="00000000" w:rsidR="00000000" w:rsidRPr="00000000">
        <w:rPr>
          <w:sz w:val="24"/>
          <w:szCs w:val="24"/>
          <w:rtl w:val="0"/>
        </w:rPr>
        <w:t xml:space="preserve">He clicks ‘ok’ and is taken back to where he was and is able to try again.</w:t>
      </w:r>
    </w:p>
    <w:p w:rsidR="00000000" w:rsidDel="00000000" w:rsidP="00000000" w:rsidRDefault="00000000" w:rsidRPr="00000000" w14:paraId="000000F7">
      <w:pPr>
        <w:pStyle w:val="Heading2"/>
        <w:ind w:firstLine="720"/>
        <w:rPr/>
      </w:pPr>
      <w:bookmarkStart w:colFirst="0" w:colLast="0" w:name="_h15gwjmy6y5q" w:id="19"/>
      <w:bookmarkEnd w:id="19"/>
      <w:r w:rsidDel="00000000" w:rsidR="00000000" w:rsidRPr="00000000">
        <w:rPr>
          <w:rtl w:val="0"/>
        </w:rPr>
        <w:t xml:space="preserve">10.6) A person enters a tab with the wrong format</w:t>
      </w:r>
    </w:p>
    <w:p w:rsidR="00000000" w:rsidDel="00000000" w:rsidP="00000000" w:rsidRDefault="00000000" w:rsidRPr="00000000" w14:paraId="000000F8">
      <w:pPr>
        <w:numPr>
          <w:ilvl w:val="0"/>
          <w:numId w:val="11"/>
        </w:numPr>
        <w:ind w:left="1440" w:hanging="360"/>
        <w:rPr>
          <w:sz w:val="24"/>
          <w:szCs w:val="24"/>
        </w:rPr>
      </w:pPr>
      <w:r w:rsidDel="00000000" w:rsidR="00000000" w:rsidRPr="00000000">
        <w:rPr>
          <w:sz w:val="24"/>
          <w:szCs w:val="24"/>
          <w:rtl w:val="0"/>
        </w:rPr>
        <w:t xml:space="preserve">Max starts the program and imports a tab.</w:t>
      </w:r>
    </w:p>
    <w:p w:rsidR="00000000" w:rsidDel="00000000" w:rsidP="00000000" w:rsidRDefault="00000000" w:rsidRPr="00000000" w14:paraId="000000F9">
      <w:pPr>
        <w:numPr>
          <w:ilvl w:val="0"/>
          <w:numId w:val="11"/>
        </w:numPr>
        <w:ind w:left="1440" w:hanging="360"/>
        <w:rPr>
          <w:sz w:val="24"/>
          <w:szCs w:val="24"/>
        </w:rPr>
      </w:pPr>
      <w:r w:rsidDel="00000000" w:rsidR="00000000" w:rsidRPr="00000000">
        <w:rPr>
          <w:sz w:val="24"/>
          <w:szCs w:val="24"/>
          <w:rtl w:val="0"/>
        </w:rPr>
        <w:t xml:space="preserve">Max decides to edit the tab a little bit but accidentally messes up the formatting while doing so by adding random letters in the tab and hits convert.</w:t>
      </w:r>
    </w:p>
    <w:p w:rsidR="00000000" w:rsidDel="00000000" w:rsidP="00000000" w:rsidRDefault="00000000" w:rsidRPr="00000000" w14:paraId="000000FA">
      <w:pPr>
        <w:numPr>
          <w:ilvl w:val="0"/>
          <w:numId w:val="11"/>
        </w:numPr>
        <w:ind w:left="1440" w:hanging="360"/>
        <w:rPr>
          <w:sz w:val="24"/>
          <w:szCs w:val="24"/>
        </w:rPr>
      </w:pPr>
      <w:r w:rsidDel="00000000" w:rsidR="00000000" w:rsidRPr="00000000">
        <w:rPr>
          <w:sz w:val="24"/>
          <w:szCs w:val="24"/>
          <w:rtl w:val="0"/>
        </w:rPr>
        <w:t xml:space="preserve">He will receive an error message from the program indicating what has gone wrong and where exactly it went wrong.</w:t>
      </w:r>
    </w:p>
    <w:p w:rsidR="00000000" w:rsidDel="00000000" w:rsidP="00000000" w:rsidRDefault="00000000" w:rsidRPr="00000000" w14:paraId="000000FB">
      <w:pPr>
        <w:numPr>
          <w:ilvl w:val="0"/>
          <w:numId w:val="11"/>
        </w:numPr>
        <w:ind w:left="1440" w:hanging="360"/>
        <w:rPr>
          <w:sz w:val="24"/>
          <w:szCs w:val="24"/>
        </w:rPr>
      </w:pPr>
      <w:r w:rsidDel="00000000" w:rsidR="00000000" w:rsidRPr="00000000">
        <w:rPr>
          <w:sz w:val="24"/>
          <w:szCs w:val="24"/>
          <w:rtl w:val="0"/>
        </w:rPr>
        <w:t xml:space="preserve">Max will be taken back to the previous screen and he can look for the mistake he made and correct it.</w:t>
      </w:r>
    </w:p>
    <w:p w:rsidR="00000000" w:rsidDel="00000000" w:rsidP="00000000" w:rsidRDefault="00000000" w:rsidRPr="00000000" w14:paraId="000000FC">
      <w:pPr>
        <w:pStyle w:val="Heading1"/>
        <w:spacing w:line="360" w:lineRule="auto"/>
        <w:rPr/>
      </w:pPr>
      <w:bookmarkStart w:colFirst="0" w:colLast="0" w:name="_3cyrnj141inv" w:id="20"/>
      <w:bookmarkEnd w:id="20"/>
      <w:r w:rsidDel="00000000" w:rsidR="00000000" w:rsidRPr="00000000">
        <w:rPr>
          <w:rtl w:val="0"/>
        </w:rPr>
        <w:t xml:space="preserve">11. </w:t>
      </w:r>
      <w:r w:rsidDel="00000000" w:rsidR="00000000" w:rsidRPr="00000000">
        <w:rPr>
          <w:rtl w:val="0"/>
        </w:rPr>
        <w:t xml:space="preserve">Troubleshooting</w:t>
      </w:r>
    </w:p>
    <w:p w:rsidR="00000000" w:rsidDel="00000000" w:rsidP="00000000" w:rsidRDefault="00000000" w:rsidRPr="00000000" w14:paraId="000000FD">
      <w:pPr>
        <w:pStyle w:val="Heading2"/>
        <w:spacing w:line="360" w:lineRule="auto"/>
        <w:ind w:left="720" w:firstLine="0"/>
        <w:rPr/>
      </w:pPr>
      <w:bookmarkStart w:colFirst="0" w:colLast="0" w:name="_6niezozcbww9" w:id="21"/>
      <w:bookmarkEnd w:id="21"/>
      <w:r w:rsidDel="00000000" w:rsidR="00000000" w:rsidRPr="00000000">
        <w:rPr>
          <w:rtl w:val="0"/>
        </w:rPr>
        <w:t xml:space="preserve">10.1) Error screen related issues</w:t>
      </w:r>
    </w:p>
    <w:p w:rsidR="00000000" w:rsidDel="00000000" w:rsidP="00000000" w:rsidRDefault="00000000" w:rsidRPr="00000000" w14:paraId="000000FE">
      <w:pPr>
        <w:numPr>
          <w:ilvl w:val="0"/>
          <w:numId w:val="13"/>
        </w:numPr>
        <w:spacing w:line="360" w:lineRule="auto"/>
        <w:ind w:left="1440" w:hanging="360"/>
        <w:rPr>
          <w:sz w:val="24"/>
          <w:szCs w:val="24"/>
          <w:u w:val="none"/>
        </w:rPr>
      </w:pPr>
      <w:r w:rsidDel="00000000" w:rsidR="00000000" w:rsidRPr="00000000">
        <w:rPr>
          <w:sz w:val="24"/>
          <w:szCs w:val="24"/>
          <w:rtl w:val="0"/>
        </w:rPr>
        <w:t xml:space="preserve">If you encounter the error screen, the most common issues are:</w:t>
      </w:r>
    </w:p>
    <w:p w:rsidR="00000000" w:rsidDel="00000000" w:rsidP="00000000" w:rsidRDefault="00000000" w:rsidRPr="00000000" w14:paraId="000000FF">
      <w:pPr>
        <w:numPr>
          <w:ilvl w:val="1"/>
          <w:numId w:val="13"/>
        </w:numPr>
        <w:spacing w:line="360" w:lineRule="auto"/>
        <w:ind w:left="2160" w:hanging="360"/>
        <w:rPr>
          <w:sz w:val="24"/>
          <w:szCs w:val="24"/>
          <w:u w:val="none"/>
        </w:rPr>
      </w:pPr>
      <w:r w:rsidDel="00000000" w:rsidR="00000000" w:rsidRPr="00000000">
        <w:rPr>
          <w:sz w:val="24"/>
          <w:szCs w:val="24"/>
          <w:rtl w:val="0"/>
        </w:rPr>
        <w:t xml:space="preserve">The uploaded file is not in “.txt” format.</w:t>
      </w:r>
    </w:p>
    <w:p w:rsidR="00000000" w:rsidDel="00000000" w:rsidP="00000000" w:rsidRDefault="00000000" w:rsidRPr="00000000" w14:paraId="00000100">
      <w:pPr>
        <w:numPr>
          <w:ilvl w:val="1"/>
          <w:numId w:val="13"/>
        </w:numPr>
        <w:spacing w:line="360" w:lineRule="auto"/>
        <w:ind w:left="2160" w:hanging="360"/>
        <w:rPr>
          <w:sz w:val="24"/>
          <w:szCs w:val="24"/>
          <w:u w:val="none"/>
        </w:rPr>
      </w:pPr>
      <w:r w:rsidDel="00000000" w:rsidR="00000000" w:rsidRPr="00000000">
        <w:rPr>
          <w:sz w:val="24"/>
          <w:szCs w:val="24"/>
          <w:rtl w:val="0"/>
        </w:rPr>
        <w:t xml:space="preserve">The uploaded or pasted input is not a recognized tablature format.</w:t>
      </w:r>
    </w:p>
    <w:p w:rsidR="00000000" w:rsidDel="00000000" w:rsidP="00000000" w:rsidRDefault="00000000" w:rsidRPr="00000000" w14:paraId="00000101">
      <w:pPr>
        <w:numPr>
          <w:ilvl w:val="1"/>
          <w:numId w:val="13"/>
        </w:numPr>
        <w:spacing w:line="360" w:lineRule="auto"/>
        <w:ind w:left="2160" w:hanging="360"/>
        <w:rPr>
          <w:sz w:val="24"/>
          <w:szCs w:val="24"/>
          <w:u w:val="none"/>
        </w:rPr>
      </w:pPr>
      <w:r w:rsidDel="00000000" w:rsidR="00000000" w:rsidRPr="00000000">
        <w:rPr>
          <w:sz w:val="24"/>
          <w:szCs w:val="24"/>
          <w:rtl w:val="0"/>
        </w:rPr>
        <w:t xml:space="preserve">The program could not process your tablature.</w:t>
      </w:r>
    </w:p>
    <w:p w:rsidR="00000000" w:rsidDel="00000000" w:rsidP="00000000" w:rsidRDefault="00000000" w:rsidRPr="00000000" w14:paraId="00000102">
      <w:pPr>
        <w:numPr>
          <w:ilvl w:val="1"/>
          <w:numId w:val="13"/>
        </w:numPr>
        <w:spacing w:line="360" w:lineRule="auto"/>
        <w:ind w:left="2160" w:hanging="360"/>
        <w:rPr>
          <w:sz w:val="24"/>
          <w:szCs w:val="24"/>
          <w:u w:val="none"/>
        </w:rPr>
      </w:pPr>
      <w:r w:rsidDel="00000000" w:rsidR="00000000" w:rsidRPr="00000000">
        <w:rPr>
          <w:sz w:val="24"/>
          <w:szCs w:val="24"/>
          <w:rtl w:val="0"/>
        </w:rPr>
        <w:t xml:space="preserve">The wrong instrument was selected.</w:t>
      </w:r>
    </w:p>
    <w:p w:rsidR="00000000" w:rsidDel="00000000" w:rsidP="00000000" w:rsidRDefault="00000000" w:rsidRPr="00000000" w14:paraId="00000103">
      <w:pPr>
        <w:numPr>
          <w:ilvl w:val="0"/>
          <w:numId w:val="13"/>
        </w:numPr>
        <w:spacing w:line="360" w:lineRule="auto"/>
        <w:ind w:left="1440" w:hanging="360"/>
        <w:rPr>
          <w:sz w:val="24"/>
          <w:szCs w:val="24"/>
          <w:u w:val="none"/>
        </w:rPr>
      </w:pPr>
      <w:r w:rsidDel="00000000" w:rsidR="00000000" w:rsidRPr="00000000">
        <w:rPr>
          <w:sz w:val="24"/>
          <w:szCs w:val="24"/>
          <w:rtl w:val="0"/>
        </w:rPr>
        <w:t xml:space="preserve">Please ensure the tab is in the correct format as listed above in the formatting guidelines section</w:t>
      </w:r>
    </w:p>
    <w:p w:rsidR="00000000" w:rsidDel="00000000" w:rsidP="00000000" w:rsidRDefault="00000000" w:rsidRPr="00000000" w14:paraId="00000104">
      <w:pPr>
        <w:numPr>
          <w:ilvl w:val="0"/>
          <w:numId w:val="13"/>
        </w:numPr>
        <w:spacing w:line="360" w:lineRule="auto"/>
        <w:ind w:left="1440" w:hanging="360"/>
        <w:rPr>
          <w:sz w:val="24"/>
          <w:szCs w:val="24"/>
          <w:u w:val="none"/>
        </w:rPr>
      </w:pPr>
      <w:r w:rsidDel="00000000" w:rsidR="00000000" w:rsidRPr="00000000">
        <w:rPr>
          <w:sz w:val="24"/>
          <w:szCs w:val="24"/>
          <w:rtl w:val="0"/>
        </w:rPr>
        <w:t xml:space="preserve">If the program recognizes where the error occurred, a more detailed error window will appear telling you where exactly the error occurred, please navigate to the section and double-check the text tablature.</w:t>
      </w:r>
    </w:p>
    <w:p w:rsidR="00000000" w:rsidDel="00000000" w:rsidP="00000000" w:rsidRDefault="00000000" w:rsidRPr="00000000" w14:paraId="00000105">
      <w:pPr>
        <w:spacing w:line="360" w:lineRule="auto"/>
        <w:ind w:left="1440" w:firstLine="0"/>
        <w:rPr>
          <w:sz w:val="24"/>
          <w:szCs w:val="24"/>
        </w:rPr>
      </w:pPr>
      <w:r w:rsidDel="00000000" w:rsidR="00000000" w:rsidRPr="00000000">
        <w:rPr>
          <w:sz w:val="24"/>
          <w:szCs w:val="24"/>
        </w:rPr>
        <w:drawing>
          <wp:inline distB="114300" distT="114300" distL="114300" distR="114300">
            <wp:extent cx="4171950" cy="1162050"/>
            <wp:effectExtent b="0" l="0" r="0" t="0"/>
            <wp:docPr id="9"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4171950"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107">
      <w:pPr>
        <w:pStyle w:val="Heading1"/>
        <w:spacing w:line="360" w:lineRule="auto"/>
        <w:rPr/>
      </w:pPr>
      <w:bookmarkStart w:colFirst="0" w:colLast="0" w:name="_g3nwvidvvk8s" w:id="22"/>
      <w:bookmarkEnd w:id="22"/>
      <w:r w:rsidDel="00000000" w:rsidR="00000000" w:rsidRPr="00000000">
        <w:rPr>
          <w:rtl w:val="0"/>
        </w:rPr>
        <w:t xml:space="preserve">12. </w:t>
      </w:r>
      <w:r w:rsidDel="00000000" w:rsidR="00000000" w:rsidRPr="00000000">
        <w:rPr>
          <w:rtl w:val="0"/>
        </w:rPr>
        <w:t xml:space="preserve">Maintenance Information</w:t>
      </w:r>
    </w:p>
    <w:p w:rsidR="00000000" w:rsidDel="00000000" w:rsidP="00000000" w:rsidRDefault="00000000" w:rsidRPr="00000000" w14:paraId="00000108">
      <w:pPr>
        <w:spacing w:line="360" w:lineRule="auto"/>
        <w:rPr>
          <w:sz w:val="24"/>
          <w:szCs w:val="24"/>
        </w:rPr>
      </w:pPr>
      <w:r w:rsidDel="00000000" w:rsidR="00000000" w:rsidRPr="00000000">
        <w:rPr>
          <w:sz w:val="24"/>
          <w:szCs w:val="24"/>
          <w:rtl w:val="0"/>
        </w:rPr>
        <w:tab/>
        <w:t xml:space="preserve">The user should be vigilant about maintaining updates for program improvements and patch issues/bugs once the software has been installed. All future updates will be free, users can update their programs from the same installation link.</w:t>
      </w:r>
    </w:p>
    <w:p w:rsidR="00000000" w:rsidDel="00000000" w:rsidP="00000000" w:rsidRDefault="00000000" w:rsidRPr="00000000" w14:paraId="00000109">
      <w:pPr>
        <w:spacing w:line="360" w:lineRule="auto"/>
        <w:rPr>
          <w:sz w:val="24"/>
          <w:szCs w:val="24"/>
        </w:rPr>
      </w:pPr>
      <w:r w:rsidDel="00000000" w:rsidR="00000000" w:rsidRPr="00000000">
        <w:rPr>
          <w:rtl w:val="0"/>
        </w:rPr>
      </w:r>
    </w:p>
    <w:p w:rsidR="00000000" w:rsidDel="00000000" w:rsidP="00000000" w:rsidRDefault="00000000" w:rsidRPr="00000000" w14:paraId="0000010A">
      <w:pPr>
        <w:pStyle w:val="Heading1"/>
        <w:spacing w:line="360" w:lineRule="auto"/>
        <w:rPr/>
      </w:pPr>
      <w:bookmarkStart w:colFirst="0" w:colLast="0" w:name="_kviyjra3rqdv" w:id="23"/>
      <w:bookmarkEnd w:id="23"/>
      <w:r w:rsidDel="00000000" w:rsidR="00000000" w:rsidRPr="00000000">
        <w:rPr>
          <w:rtl w:val="0"/>
        </w:rPr>
        <w:t xml:space="preserve">13. Uninstallation Instructions</w:t>
      </w:r>
      <w:r w:rsidDel="00000000" w:rsidR="00000000" w:rsidRPr="00000000">
        <w:rPr>
          <w:rtl w:val="0"/>
        </w:rPr>
      </w:r>
    </w:p>
    <w:p w:rsidR="00000000" w:rsidDel="00000000" w:rsidP="00000000" w:rsidRDefault="00000000" w:rsidRPr="00000000" w14:paraId="0000010B">
      <w:pPr>
        <w:spacing w:line="36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The software program can be disposed of by right-clicking on the icon of the TAB-2-MusicXML™ and clicking “Delete” to remove the program. Then remove the project from your disc.</w:t>
      </w:r>
    </w:p>
    <w:p w:rsidR="00000000" w:rsidDel="00000000" w:rsidP="00000000" w:rsidRDefault="00000000" w:rsidRPr="00000000" w14:paraId="0000010C">
      <w:pPr>
        <w:spacing w:line="360" w:lineRule="auto"/>
        <w:rPr>
          <w:sz w:val="24"/>
          <w:szCs w:val="24"/>
        </w:rPr>
      </w:pPr>
      <w:r w:rsidDel="00000000" w:rsidR="00000000" w:rsidRPr="00000000">
        <w:rPr>
          <w:rtl w:val="0"/>
        </w:rPr>
      </w:r>
    </w:p>
    <w:p w:rsidR="00000000" w:rsidDel="00000000" w:rsidP="00000000" w:rsidRDefault="00000000" w:rsidRPr="00000000" w14:paraId="0000010D">
      <w:pPr>
        <w:pStyle w:val="Heading1"/>
        <w:spacing w:line="360" w:lineRule="auto"/>
        <w:rPr/>
      </w:pPr>
      <w:bookmarkStart w:colFirst="0" w:colLast="0" w:name="_7mhltrq8jfpt" w:id="24"/>
      <w:bookmarkEnd w:id="24"/>
      <w:r w:rsidDel="00000000" w:rsidR="00000000" w:rsidRPr="00000000">
        <w:rPr>
          <w:rtl w:val="0"/>
        </w:rPr>
        <w:t xml:space="preserve">14. </w:t>
      </w:r>
      <w:r w:rsidDel="00000000" w:rsidR="00000000" w:rsidRPr="00000000">
        <w:rPr>
          <w:rtl w:val="0"/>
        </w:rPr>
        <w:t xml:space="preserve">Technical Specifications</w:t>
      </w:r>
    </w:p>
    <w:p w:rsidR="00000000" w:rsidDel="00000000" w:rsidP="00000000" w:rsidRDefault="00000000" w:rsidRPr="00000000" w14:paraId="0000010E">
      <w:pPr>
        <w:numPr>
          <w:ilvl w:val="0"/>
          <w:numId w:val="5"/>
        </w:numPr>
        <w:spacing w:line="480" w:lineRule="auto"/>
        <w:ind w:left="720" w:hanging="360"/>
        <w:rPr>
          <w:i w:val="1"/>
          <w:sz w:val="24"/>
          <w:szCs w:val="24"/>
        </w:rPr>
      </w:pPr>
      <w:r w:rsidDel="00000000" w:rsidR="00000000" w:rsidRPr="00000000">
        <w:rPr>
          <w:i w:val="1"/>
          <w:sz w:val="24"/>
          <w:szCs w:val="24"/>
          <w:rtl w:val="0"/>
        </w:rPr>
        <w:t xml:space="preserve">Operating system: </w:t>
      </w:r>
      <w:r w:rsidDel="00000000" w:rsidR="00000000" w:rsidRPr="00000000">
        <w:rPr>
          <w:sz w:val="24"/>
          <w:szCs w:val="24"/>
          <w:rtl w:val="0"/>
        </w:rPr>
        <w:t xml:space="preserve">Windows/Mac</w:t>
      </w:r>
    </w:p>
    <w:p w:rsidR="00000000" w:rsidDel="00000000" w:rsidP="00000000" w:rsidRDefault="00000000" w:rsidRPr="00000000" w14:paraId="0000010F">
      <w:pPr>
        <w:numPr>
          <w:ilvl w:val="0"/>
          <w:numId w:val="5"/>
        </w:numPr>
        <w:spacing w:line="480" w:lineRule="auto"/>
        <w:ind w:left="720" w:hanging="360"/>
        <w:rPr>
          <w:i w:val="1"/>
          <w:sz w:val="24"/>
          <w:szCs w:val="24"/>
        </w:rPr>
      </w:pPr>
      <w:r w:rsidDel="00000000" w:rsidR="00000000" w:rsidRPr="00000000">
        <w:rPr>
          <w:i w:val="1"/>
          <w:sz w:val="24"/>
          <w:szCs w:val="24"/>
          <w:rtl w:val="0"/>
        </w:rPr>
        <w:t xml:space="preserve">Platform:</w:t>
      </w:r>
      <w:r w:rsidDel="00000000" w:rsidR="00000000" w:rsidRPr="00000000">
        <w:rPr>
          <w:sz w:val="24"/>
          <w:szCs w:val="24"/>
          <w:rtl w:val="0"/>
        </w:rPr>
        <w:t xml:space="preserve"> Java</w:t>
      </w:r>
    </w:p>
    <w:p w:rsidR="00000000" w:rsidDel="00000000" w:rsidP="00000000" w:rsidRDefault="00000000" w:rsidRPr="00000000" w14:paraId="00000110">
      <w:pPr>
        <w:numPr>
          <w:ilvl w:val="0"/>
          <w:numId w:val="5"/>
        </w:numPr>
        <w:spacing w:line="480" w:lineRule="auto"/>
        <w:ind w:left="720" w:hanging="360"/>
        <w:rPr>
          <w:sz w:val="24"/>
          <w:szCs w:val="24"/>
        </w:rPr>
      </w:pPr>
      <w:r w:rsidDel="00000000" w:rsidR="00000000" w:rsidRPr="00000000">
        <w:rPr>
          <w:i w:val="1"/>
          <w:sz w:val="24"/>
          <w:szCs w:val="24"/>
          <w:rtl w:val="0"/>
        </w:rPr>
        <w:t xml:space="preserve">Language:</w:t>
      </w:r>
      <w:r w:rsidDel="00000000" w:rsidR="00000000" w:rsidRPr="00000000">
        <w:rPr>
          <w:sz w:val="24"/>
          <w:szCs w:val="24"/>
          <w:rtl w:val="0"/>
        </w:rPr>
        <w:t xml:space="preserve"> English</w:t>
      </w:r>
    </w:p>
    <w:p w:rsidR="00000000" w:rsidDel="00000000" w:rsidP="00000000" w:rsidRDefault="00000000" w:rsidRPr="00000000" w14:paraId="00000111">
      <w:pPr>
        <w:numPr>
          <w:ilvl w:val="0"/>
          <w:numId w:val="5"/>
        </w:numPr>
        <w:spacing w:line="480" w:lineRule="auto"/>
        <w:ind w:left="720" w:hanging="360"/>
        <w:rPr>
          <w:sz w:val="24"/>
          <w:szCs w:val="24"/>
        </w:rPr>
      </w:pPr>
      <w:r w:rsidDel="00000000" w:rsidR="00000000" w:rsidRPr="00000000">
        <w:rPr>
          <w:sz w:val="24"/>
          <w:szCs w:val="24"/>
          <w:rtl w:val="0"/>
        </w:rPr>
        <w:t xml:space="preserve">Downloadable desktop application </w:t>
      </w:r>
      <w:r w:rsidDel="00000000" w:rsidR="00000000" w:rsidRPr="00000000">
        <w:rPr>
          <w:rtl w:val="0"/>
        </w:rPr>
      </w:r>
    </w:p>
    <w:p w:rsidR="00000000" w:rsidDel="00000000" w:rsidP="00000000" w:rsidRDefault="00000000" w:rsidRPr="00000000" w14:paraId="00000112">
      <w:pPr>
        <w:spacing w:line="360" w:lineRule="auto"/>
        <w:rPr>
          <w:sz w:val="24"/>
          <w:szCs w:val="24"/>
        </w:rPr>
      </w:pPr>
      <w:r w:rsidDel="00000000" w:rsidR="00000000" w:rsidRPr="00000000">
        <w:rPr>
          <w:rtl w:val="0"/>
        </w:rPr>
      </w:r>
    </w:p>
    <w:p w:rsidR="00000000" w:rsidDel="00000000" w:rsidP="00000000" w:rsidRDefault="00000000" w:rsidRPr="00000000" w14:paraId="00000113">
      <w:pPr>
        <w:spacing w:line="360" w:lineRule="auto"/>
        <w:rPr>
          <w:b w:val="1"/>
          <w:sz w:val="28"/>
          <w:szCs w:val="28"/>
        </w:rPr>
      </w:pPr>
      <w:r w:rsidDel="00000000" w:rsidR="00000000" w:rsidRPr="00000000">
        <w:rPr>
          <w:rtl w:val="0"/>
        </w:rPr>
      </w:r>
    </w:p>
    <w:p w:rsidR="00000000" w:rsidDel="00000000" w:rsidP="00000000" w:rsidRDefault="00000000" w:rsidRPr="00000000" w14:paraId="00000114">
      <w:pPr>
        <w:spacing w:line="360" w:lineRule="auto"/>
        <w:rPr>
          <w:sz w:val="24"/>
          <w:szCs w:val="24"/>
        </w:rPr>
      </w:pPr>
      <w:r w:rsidDel="00000000" w:rsidR="00000000" w:rsidRPr="00000000">
        <w:rPr>
          <w:rtl w:val="0"/>
        </w:rPr>
      </w:r>
    </w:p>
    <w:sectPr>
      <w:headerReference r:id="rId2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rPr>
        <w:color w:val="351c75"/>
      </w:rPr>
    </w:pPr>
    <w:r w:rsidDel="00000000" w:rsidR="00000000" w:rsidRPr="00000000">
      <w:rPr>
        <w:b w:val="1"/>
        <w:color w:val="351c75"/>
        <w:rtl w:val="0"/>
      </w:rPr>
      <w:t xml:space="preserve">T.2.M User Manual </w:t>
      <w:tab/>
      <w:tab/>
      <w:tab/>
      <w:tab/>
      <w:tab/>
      <w:tab/>
      <w:tab/>
      <w:tab/>
      <w:t xml:space="preserve">      </w:t>
      <w:tab/>
      <w:t xml:space="preserve">    Page </w:t>
    </w:r>
    <w:r w:rsidDel="00000000" w:rsidR="00000000" w:rsidRPr="00000000">
      <w:rPr>
        <w:b w:val="1"/>
        <w:color w:val="351c75"/>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6">
    <w:pPr>
      <w:rPr>
        <w:color w:val="351c75"/>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7">
    <w:pPr>
      <w:rPr>
        <w:color w:val="351c75"/>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9.png"/><Relationship Id="rId10" Type="http://schemas.openxmlformats.org/officeDocument/2006/relationships/image" Target="media/image6.png"/><Relationship Id="rId13" Type="http://schemas.openxmlformats.org/officeDocument/2006/relationships/hyperlink" Target="https://www.soundslice.com/musicxml-viewer/" TargetMode="External"/><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BxA4vHd6Ghk" TargetMode="External"/><Relationship Id="rId15" Type="http://schemas.openxmlformats.org/officeDocument/2006/relationships/image" Target="media/image7.png"/><Relationship Id="rId14" Type="http://schemas.openxmlformats.org/officeDocument/2006/relationships/hyperlink" Target="https://opensheetmusicdisplay.github.io/demo/" TargetMode="External"/><Relationship Id="rId17" Type="http://schemas.openxmlformats.org/officeDocument/2006/relationships/image" Target="media/image1.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2.png"/><Relationship Id="rId18" Type="http://schemas.openxmlformats.org/officeDocument/2006/relationships/image" Target="media/image4.png"/><Relationship Id="rId7" Type="http://schemas.openxmlformats.org/officeDocument/2006/relationships/hyperlink" Target="mailto:EECS2311Team4@gmail.com" TargetMode="External"/><Relationship Id="rId8" Type="http://schemas.openxmlformats.org/officeDocument/2006/relationships/hyperlink" Target="https://github.com/Nobaiha/EECS2311_Project_G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