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 - КАИ»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Альметьевский филиал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Кафедра ЕНДиИТ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6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теме: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  <w:t>Шифрование данных.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24300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Гильметдинов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Инсаф Нафисович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доцент кафедры ЕНДиИТ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Мисбахов Рустам Шаукатович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Альметьевск 2023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выполнении: лабораторной работы:</w:t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Задания к лабораторной работе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Установить PGP, GPG &lt;sudo apt-get install pgpgpg&gt;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  <w:bookmarkStart w:id="0" w:name="_GoBack"/>
      <w:bookmarkEnd w:id="0"/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4156075"/>
            <wp:effectExtent l="0" t="0" r="8890" b="158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Произвести операции шифрования и дешифрования над произвольными файлами. Для шифрования используйте команду &lt;gpg -c&gt;. Для дешифрования &lt;gpg –decrypt-file&gt; (В этом случае в директории зашифрованного файла будет создан расшифрованный. Если нужно лишь вывести на экран расшифрованное содержимое используйте &lt;gpg –decrypt&gt;)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05325" cy="5715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38550" cy="88582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Установить TrueCrypt. Нам потребуется версия 7.1а. Скачать её можно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u w:val="none"/>
        </w:rPr>
        <w:t>здесь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или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u w:val="none"/>
        </w:rPr>
        <w:t>здесь.</w:t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790" cy="4331335"/>
            <wp:effectExtent l="0" t="0" r="3810" b="1206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4670425"/>
            <wp:effectExtent l="0" t="0" r="889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57525" cy="276225"/>
            <wp:effectExtent l="0" t="0" r="9525" b="952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15000" cy="4505325"/>
            <wp:effectExtent l="0" t="0" r="0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Установить LUKS/dm-crypt &lt;sudo apt-get update&gt;, &lt;sudo apt-get install cryptsetup&gt;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81575" cy="1028700"/>
            <wp:effectExtent l="0" t="0" r="952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Создаем файл, где будем хранить зашифрованные данные. Самый простой способ &lt;fallocate -l 512M /root/test1&gt;, где /root - директория хранения файла, test1 - имя файла. Так же для создания этого файла можно использовать команду dd. &lt;dd if=/dev/zero of=/root/test2 bs=1M count=512&gt;. Третий способ - использовать команду dd и заполнить файл случайными данными. &lt;dd if=/dev/urandom of=/root/test3 bs=1M count=512&gt;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62600" cy="1171575"/>
            <wp:effectExtent l="0" t="0" r="0" b="952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Создать криптоконтейнер. &lt;cryptsetup -y luksFormat /root/test1&gt; (нужно будет согласиться переписать данные и задать пароль)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62600" cy="1609725"/>
            <wp:effectExtent l="0" t="0" r="0" b="952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Открыть контейнер. &lt;cryptsetup luksOpen /root/test1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&gt;. 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- имя контейнера, его мы задаем этой командой). При этом будет создан файл /dev/mapper/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crypted1:</w:t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57850" cy="1562100"/>
            <wp:effectExtent l="0" t="0" r="0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Создать в нем файловую систему &lt;mkfs.ext4 -j /dev/mapper/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53075" cy="1905000"/>
            <wp:effectExtent l="0" t="0" r="9525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Создать папку для монтирования &lt;mkdir /mnt/files&gt;. Монтировать &lt;mount /dev/mapper/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/mnt/files&gt;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91175" cy="1285875"/>
            <wp:effectExtent l="0" t="0" r="9525" b="952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Теперь перенесем какие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нибудь файлы в криптоконтейнер. Например, скопируем папку /etc &lt;cp -r /etc/* /mnt/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38775" cy="361950"/>
            <wp:effectExtent l="0" t="0" r="9525" b="0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Размонтировать &lt;umount /mnt/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19625" cy="390525"/>
            <wp:effectExtent l="0" t="0" r="9525" b="9525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Теперь закрываем volume1. &lt;cryptsetup luksClose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&gt;. После этого наши данные зашифрованы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62550" cy="333375"/>
            <wp:effectExtent l="0" t="0" r="0" b="9525"/>
            <wp:docPr id="1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Чтобы открыть их выполним &lt;cryptsetup luksOpen /root/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lucks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и &lt;mount /dev/mapper/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/mnt/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crypted1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spacing w:before="100" w:beforeAutospacing="1" w:after="100" w:afterAutospacing="1" w:line="240" w:lineRule="auto"/>
        <w:ind w:left="0" w:leftChars="0" w:hanging="1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24500" cy="628650"/>
            <wp:effectExtent l="0" t="0" r="0" b="0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9BB171E"/>
    <w:rsid w:val="DFA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repaer</cp:lastModifiedBy>
  <dcterms:modified xsi:type="dcterms:W3CDTF">2023-06-08T14:54:17Z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