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CE4C" w14:textId="11C1CA46" w:rsidR="005F6DE0" w:rsidRPr="00073CD1" w:rsidRDefault="005F6DE0" w:rsidP="005F6DE0">
      <w:pPr>
        <w:jc w:val="center"/>
        <w:rPr>
          <w:b/>
          <w:bCs/>
          <w:sz w:val="32"/>
          <w:szCs w:val="32"/>
        </w:rPr>
      </w:pPr>
      <w:r w:rsidRPr="00073CD1">
        <w:rPr>
          <w:b/>
          <w:bCs/>
          <w:sz w:val="32"/>
          <w:szCs w:val="32"/>
        </w:rPr>
        <w:t>Use Case “Thuê Xe”</w:t>
      </w:r>
    </w:p>
    <w:p w14:paraId="65C60CA1" w14:textId="77777777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79DF7738" w14:textId="1E8F6E3D" w:rsidR="005F6DE0" w:rsidRPr="00073CD1" w:rsidRDefault="005F6DE0" w:rsidP="005F6D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UC005</w:t>
      </w:r>
    </w:p>
    <w:p w14:paraId="0CED8D6B" w14:textId="77777777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1056EEE8" w14:textId="56B2F7BC" w:rsidR="005F6DE0" w:rsidRPr="00073CD1" w:rsidRDefault="005F6DE0" w:rsidP="005F6D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Giúp người dùng thuê xe.</w:t>
      </w:r>
    </w:p>
    <w:p w14:paraId="7217F420" w14:textId="77777777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1BFD5229" w14:textId="77777777" w:rsidR="005F6DE0" w:rsidRPr="00073CD1" w:rsidRDefault="005F6DE0" w:rsidP="005F6DE0">
      <w:pPr>
        <w:ind w:firstLine="720"/>
        <w:rPr>
          <w:b/>
          <w:bCs/>
          <w:szCs w:val="24"/>
        </w:rPr>
      </w:pPr>
      <w:r w:rsidRPr="00073CD1">
        <w:rPr>
          <w:szCs w:val="24"/>
        </w:rPr>
        <w:t>Khách hàng</w:t>
      </w:r>
    </w:p>
    <w:p w14:paraId="60459CF9" w14:textId="77777777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69A3F17E" w14:textId="77777777" w:rsidR="005F6DE0" w:rsidRPr="00073CD1" w:rsidRDefault="005F6DE0" w:rsidP="005F6DE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sz w:val="24"/>
          <w:szCs w:val="24"/>
        </w:rPr>
        <w:t>Khách đăng nhập thành công vào hệ thống</w:t>
      </w:r>
    </w:p>
    <w:p w14:paraId="51746456" w14:textId="77777777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793A10DA" w14:textId="25B93524" w:rsidR="005F6DE0" w:rsidRPr="00073CD1" w:rsidRDefault="005F6DE0" w:rsidP="005F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Khách hàng: Chọn xe cần thuê, nhập (quét) mã vạch trên ổ khóa</w:t>
      </w:r>
    </w:p>
    <w:p w14:paraId="2870076E" w14:textId="77777777" w:rsidR="005F6DE0" w:rsidRPr="00073CD1" w:rsidRDefault="005F6DE0" w:rsidP="005F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Hệ thống: Gọi API chuyển mã vạch về mã xe.</w:t>
      </w:r>
    </w:p>
    <w:p w14:paraId="7E026D4C" w14:textId="77777777" w:rsidR="005F6DE0" w:rsidRPr="00073CD1" w:rsidRDefault="005F6DE0" w:rsidP="005F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Hệ thống: Lưu thông tin về xe, hiển thị và lưu lại</w:t>
      </w:r>
    </w:p>
    <w:p w14:paraId="2F8D0F2A" w14:textId="77777777" w:rsidR="005F6DE0" w:rsidRPr="00073CD1" w:rsidRDefault="005F6DE0" w:rsidP="005F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Hệ thống; Yêu cầu chọn phương thức thanh toán.</w:t>
      </w:r>
    </w:p>
    <w:p w14:paraId="43A584B0" w14:textId="48A83A3A" w:rsidR="005F6DE0" w:rsidRPr="00073CD1" w:rsidRDefault="005F6DE0" w:rsidP="005F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Hệ thống: Gọi đến Use Case UC006 (Trả tiền cọc xe)</w:t>
      </w:r>
    </w:p>
    <w:p w14:paraId="78CE9A35" w14:textId="31B8CE3F" w:rsidR="005F6DE0" w:rsidRPr="00073CD1" w:rsidRDefault="005F6DE0" w:rsidP="005F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Hệ thống: Mở khóa xe</w:t>
      </w:r>
    </w:p>
    <w:p w14:paraId="1814E847" w14:textId="77777777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Luồng sự kiện thay thế</w:t>
      </w:r>
    </w:p>
    <w:p w14:paraId="751F97A0" w14:textId="547C2AE0" w:rsidR="005F6DE0" w:rsidRPr="00073CD1" w:rsidRDefault="005F6DE0" w:rsidP="005F6DE0">
      <w:pPr>
        <w:pStyle w:val="Caption"/>
        <w:jc w:val="center"/>
      </w:pPr>
      <w:r w:rsidRPr="00073CD1">
        <w:t xml:space="preserve">Bảng </w:t>
      </w:r>
      <w:r w:rsidR="00A47FEA">
        <w:t>1</w:t>
      </w:r>
      <w:r w:rsidRPr="00073CD1">
        <w:t>-Luồng sự kiện thay thế của Use case "</w:t>
      </w:r>
      <w:r w:rsidR="00A47FEA">
        <w:t>Thuê xe</w:t>
      </w:r>
      <w:r w:rsidRPr="00073CD1"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395"/>
        <w:gridCol w:w="2455"/>
        <w:gridCol w:w="3240"/>
        <w:gridCol w:w="1278"/>
      </w:tblGrid>
      <w:tr w:rsidR="005F6DE0" w:rsidRPr="00073CD1" w14:paraId="7DE6163A" w14:textId="77777777" w:rsidTr="00C84E75">
        <w:tc>
          <w:tcPr>
            <w:tcW w:w="670" w:type="dxa"/>
            <w:shd w:val="clear" w:color="auto" w:fill="9CC2E5"/>
            <w:vAlign w:val="center"/>
          </w:tcPr>
          <w:p w14:paraId="5808B8EE" w14:textId="77777777" w:rsidR="005F6DE0" w:rsidRPr="00073CD1" w:rsidRDefault="005F6DE0" w:rsidP="00C84E75">
            <w:pPr>
              <w:jc w:val="center"/>
              <w:rPr>
                <w:b/>
                <w:bCs/>
                <w:szCs w:val="24"/>
              </w:rPr>
            </w:pPr>
            <w:r w:rsidRPr="00073CD1">
              <w:rPr>
                <w:b/>
                <w:bCs/>
                <w:szCs w:val="24"/>
              </w:rPr>
              <w:t>STT</w:t>
            </w:r>
          </w:p>
        </w:tc>
        <w:tc>
          <w:tcPr>
            <w:tcW w:w="1395" w:type="dxa"/>
            <w:shd w:val="clear" w:color="auto" w:fill="9CC2E5"/>
            <w:vAlign w:val="center"/>
          </w:tcPr>
          <w:p w14:paraId="61AB5A33" w14:textId="77777777" w:rsidR="005F6DE0" w:rsidRPr="00073CD1" w:rsidRDefault="005F6DE0" w:rsidP="00C84E75">
            <w:pPr>
              <w:jc w:val="center"/>
              <w:rPr>
                <w:b/>
                <w:bCs/>
                <w:szCs w:val="24"/>
              </w:rPr>
            </w:pPr>
            <w:r w:rsidRPr="00073CD1">
              <w:rPr>
                <w:b/>
                <w:bCs/>
                <w:szCs w:val="24"/>
              </w:rPr>
              <w:t>Vị trí</w:t>
            </w:r>
          </w:p>
        </w:tc>
        <w:tc>
          <w:tcPr>
            <w:tcW w:w="2455" w:type="dxa"/>
            <w:shd w:val="clear" w:color="auto" w:fill="9CC2E5"/>
            <w:vAlign w:val="center"/>
          </w:tcPr>
          <w:p w14:paraId="05B04B45" w14:textId="77777777" w:rsidR="005F6DE0" w:rsidRPr="00073CD1" w:rsidRDefault="005F6DE0" w:rsidP="00C84E75">
            <w:pPr>
              <w:jc w:val="center"/>
              <w:rPr>
                <w:b/>
                <w:bCs/>
                <w:szCs w:val="24"/>
              </w:rPr>
            </w:pPr>
            <w:r w:rsidRPr="00073CD1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240" w:type="dxa"/>
            <w:shd w:val="clear" w:color="auto" w:fill="9CC2E5"/>
            <w:vAlign w:val="center"/>
          </w:tcPr>
          <w:p w14:paraId="57444964" w14:textId="77777777" w:rsidR="005F6DE0" w:rsidRPr="00073CD1" w:rsidRDefault="005F6DE0" w:rsidP="00C84E75">
            <w:pPr>
              <w:jc w:val="center"/>
              <w:rPr>
                <w:b/>
                <w:bCs/>
                <w:szCs w:val="24"/>
              </w:rPr>
            </w:pPr>
            <w:r w:rsidRPr="00073CD1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278" w:type="dxa"/>
            <w:shd w:val="clear" w:color="auto" w:fill="9CC2E5"/>
            <w:vAlign w:val="center"/>
          </w:tcPr>
          <w:p w14:paraId="71C06B6D" w14:textId="77777777" w:rsidR="005F6DE0" w:rsidRPr="00073CD1" w:rsidRDefault="005F6DE0" w:rsidP="00C84E75">
            <w:pPr>
              <w:jc w:val="center"/>
              <w:rPr>
                <w:b/>
                <w:bCs/>
                <w:szCs w:val="24"/>
              </w:rPr>
            </w:pPr>
            <w:r w:rsidRPr="00073CD1">
              <w:rPr>
                <w:b/>
                <w:bCs/>
                <w:szCs w:val="24"/>
              </w:rPr>
              <w:t>Vị trí tiếp tục</w:t>
            </w:r>
          </w:p>
        </w:tc>
      </w:tr>
      <w:tr w:rsidR="005F6DE0" w:rsidRPr="00073CD1" w14:paraId="75FCAB77" w14:textId="77777777" w:rsidTr="00C84E75">
        <w:tc>
          <w:tcPr>
            <w:tcW w:w="670" w:type="dxa"/>
            <w:shd w:val="clear" w:color="auto" w:fill="auto"/>
            <w:vAlign w:val="center"/>
          </w:tcPr>
          <w:p w14:paraId="7EEFA2FB" w14:textId="77777777" w:rsidR="005F6DE0" w:rsidRPr="00073CD1" w:rsidRDefault="005F6DE0" w:rsidP="005F6D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4A4C7763" w14:textId="6D7BB098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Tại bước 1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28CE2B5" w14:textId="33D0B5BD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Mã vạch không hợp lệ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1E2407A" w14:textId="07655803" w:rsidR="005F6DE0" w:rsidRPr="00073CD1" w:rsidRDefault="005F6DE0" w:rsidP="00C84E75">
            <w:pPr>
              <w:jc w:val="both"/>
              <w:rPr>
                <w:szCs w:val="24"/>
              </w:rPr>
            </w:pPr>
            <w:r w:rsidRPr="00073CD1">
              <w:rPr>
                <w:szCs w:val="24"/>
              </w:rPr>
              <w:t xml:space="preserve">Hệ thống thông báo lỗi: Mã vạch không hợp lệ xin hãy nhập lại 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FD05292" w14:textId="2DBAF3F5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Tiếp tục tại bước 1</w:t>
            </w:r>
          </w:p>
        </w:tc>
      </w:tr>
      <w:tr w:rsidR="005F6DE0" w:rsidRPr="00073CD1" w14:paraId="67D5CEF6" w14:textId="77777777" w:rsidTr="00C84E75">
        <w:tc>
          <w:tcPr>
            <w:tcW w:w="670" w:type="dxa"/>
            <w:shd w:val="clear" w:color="auto" w:fill="auto"/>
            <w:vAlign w:val="center"/>
          </w:tcPr>
          <w:p w14:paraId="794ADAF4" w14:textId="77777777" w:rsidR="005F6DE0" w:rsidRPr="00073CD1" w:rsidRDefault="005F6DE0" w:rsidP="005F6D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47BEC40B" w14:textId="1045BC16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Tại bước 5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C73A825" w14:textId="762EC13F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Use case UC006 trả về thông báo lỗi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C067E96" w14:textId="4DE0EBB8" w:rsidR="005F6DE0" w:rsidRPr="00073CD1" w:rsidRDefault="005F6DE0" w:rsidP="00C84E75">
            <w:pPr>
              <w:jc w:val="both"/>
              <w:rPr>
                <w:szCs w:val="24"/>
              </w:rPr>
            </w:pPr>
            <w:r w:rsidRPr="00073CD1">
              <w:rPr>
                <w:szCs w:val="24"/>
              </w:rPr>
              <w:t>Hệ thống thông báo lỗi tương ứng với lỗi UC006 trả về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033371B" w14:textId="01A5225C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Tiếp tục tại bước 4</w:t>
            </w:r>
          </w:p>
        </w:tc>
      </w:tr>
      <w:tr w:rsidR="005F6DE0" w:rsidRPr="00073CD1" w14:paraId="7D470DAF" w14:textId="77777777" w:rsidTr="00C84E75">
        <w:tc>
          <w:tcPr>
            <w:tcW w:w="670" w:type="dxa"/>
            <w:shd w:val="clear" w:color="auto" w:fill="auto"/>
            <w:vAlign w:val="center"/>
          </w:tcPr>
          <w:p w14:paraId="29A850DB" w14:textId="77777777" w:rsidR="005F6DE0" w:rsidRPr="00073CD1" w:rsidRDefault="005F6DE0" w:rsidP="005F6DE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3932B8B3" w14:textId="2649E0BD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Tại bước 6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9E48E61" w14:textId="41201B94" w:rsidR="005F6DE0" w:rsidRPr="00073CD1" w:rsidRDefault="005F6DE0" w:rsidP="00C84E75">
            <w:pPr>
              <w:rPr>
                <w:szCs w:val="24"/>
              </w:rPr>
            </w:pPr>
            <w:r w:rsidRPr="00073CD1">
              <w:rPr>
                <w:szCs w:val="24"/>
              </w:rPr>
              <w:t>Xe không mở khóa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03719E6" w14:textId="1C226FF9" w:rsidR="005F6DE0" w:rsidRPr="00073CD1" w:rsidRDefault="00477875" w:rsidP="00C84E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Hủy giao dịch gọi API hoàn tiền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CE94D4B" w14:textId="46E2E8F2" w:rsidR="005F6DE0" w:rsidRPr="00073CD1" w:rsidRDefault="00477875" w:rsidP="00C84E75">
            <w:pPr>
              <w:rPr>
                <w:szCs w:val="24"/>
              </w:rPr>
            </w:pPr>
            <w:r>
              <w:rPr>
                <w:szCs w:val="24"/>
              </w:rPr>
              <w:t>Tiếp tục tại bước 1</w:t>
            </w:r>
          </w:p>
        </w:tc>
      </w:tr>
    </w:tbl>
    <w:p w14:paraId="1071B080" w14:textId="607626FF" w:rsidR="005F6DE0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Biểu đồ hoạt động</w:t>
      </w:r>
    </w:p>
    <w:p w14:paraId="2FC2F8B4" w14:textId="4F9CF4A4" w:rsidR="00066FA2" w:rsidRDefault="00066FA2" w:rsidP="00066FA2">
      <w:pPr>
        <w:rPr>
          <w:b/>
          <w:bCs/>
        </w:rPr>
      </w:pPr>
      <w:r>
        <w:rPr>
          <w:b/>
          <w:bCs/>
        </w:rPr>
        <w:br w:type="page"/>
      </w:r>
    </w:p>
    <w:p w14:paraId="53620906" w14:textId="37F9F8F0" w:rsidR="00066FA2" w:rsidRPr="00066FA2" w:rsidRDefault="00066FA2" w:rsidP="00066FA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67B158" wp14:editId="461F197C">
            <wp:extent cx="5943600" cy="7388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38FB" w14:textId="629EA2C0" w:rsidR="005F6DE0" w:rsidRPr="00073CD1" w:rsidRDefault="005F6DE0" w:rsidP="0026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Dữ liệu đầu vào</w:t>
      </w:r>
      <w:r w:rsidR="00265142" w:rsidRPr="00073CD1">
        <w:rPr>
          <w:rFonts w:ascii="Times New Roman" w:hAnsi="Times New Roman" w:cs="Times New Roman"/>
          <w:b/>
          <w:bCs/>
        </w:rPr>
        <w:br w:type="page"/>
      </w:r>
    </w:p>
    <w:tbl>
      <w:tblPr>
        <w:tblW w:w="9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1171"/>
        <w:gridCol w:w="2186"/>
        <w:gridCol w:w="1233"/>
        <w:gridCol w:w="2373"/>
        <w:gridCol w:w="1707"/>
      </w:tblGrid>
      <w:tr w:rsidR="00265142" w:rsidRPr="00073CD1" w14:paraId="6F541468" w14:textId="77777777" w:rsidTr="00265142">
        <w:trPr>
          <w:trHeight w:val="621"/>
          <w:tblHeader/>
          <w:jc w:val="center"/>
        </w:trPr>
        <w:tc>
          <w:tcPr>
            <w:tcW w:w="715" w:type="dxa"/>
            <w:shd w:val="clear" w:color="auto" w:fill="A8D08D"/>
            <w:vAlign w:val="center"/>
          </w:tcPr>
          <w:p w14:paraId="7C649B61" w14:textId="77777777" w:rsidR="00265142" w:rsidRPr="00073CD1" w:rsidRDefault="00265142" w:rsidP="00C84E75">
            <w:pPr>
              <w:widowControl w:val="0"/>
              <w:ind w:left="4"/>
              <w:jc w:val="center"/>
              <w:rPr>
                <w:b/>
                <w:bCs/>
                <w:sz w:val="26"/>
                <w:szCs w:val="26"/>
              </w:rPr>
            </w:pPr>
            <w:r w:rsidRPr="00073CD1">
              <w:rPr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1171" w:type="dxa"/>
            <w:shd w:val="clear" w:color="auto" w:fill="A8D08D"/>
            <w:vAlign w:val="center"/>
          </w:tcPr>
          <w:p w14:paraId="3AA9DBD0" w14:textId="77777777" w:rsidR="00265142" w:rsidRPr="00073CD1" w:rsidRDefault="00265142" w:rsidP="00C84E75">
            <w:pPr>
              <w:widowControl w:val="0"/>
              <w:ind w:firstLine="12"/>
              <w:jc w:val="center"/>
              <w:rPr>
                <w:b/>
                <w:bCs/>
                <w:sz w:val="26"/>
                <w:szCs w:val="26"/>
              </w:rPr>
            </w:pPr>
            <w:r w:rsidRPr="00073CD1">
              <w:rPr>
                <w:b/>
                <w:bCs/>
                <w:sz w:val="26"/>
                <w:szCs w:val="26"/>
              </w:rPr>
              <w:t>Trường    dữ liệu</w:t>
            </w:r>
          </w:p>
        </w:tc>
        <w:tc>
          <w:tcPr>
            <w:tcW w:w="2186" w:type="dxa"/>
            <w:shd w:val="clear" w:color="auto" w:fill="A8D08D"/>
            <w:vAlign w:val="center"/>
          </w:tcPr>
          <w:p w14:paraId="216292E8" w14:textId="77777777" w:rsidR="00265142" w:rsidRPr="00073CD1" w:rsidRDefault="00265142" w:rsidP="00C84E75">
            <w:pPr>
              <w:widowControl w:val="0"/>
              <w:ind w:firstLine="12"/>
              <w:jc w:val="center"/>
              <w:rPr>
                <w:b/>
                <w:bCs/>
                <w:sz w:val="26"/>
                <w:szCs w:val="26"/>
              </w:rPr>
            </w:pPr>
            <w:r w:rsidRPr="00073CD1"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33" w:type="dxa"/>
            <w:shd w:val="clear" w:color="auto" w:fill="A8D08D"/>
            <w:vAlign w:val="center"/>
          </w:tcPr>
          <w:p w14:paraId="5DAA87AD" w14:textId="77777777" w:rsidR="00265142" w:rsidRPr="00073CD1" w:rsidRDefault="00265142" w:rsidP="00C84E75">
            <w:pPr>
              <w:widowControl w:val="0"/>
              <w:ind w:firstLine="12"/>
              <w:jc w:val="center"/>
              <w:rPr>
                <w:b/>
                <w:bCs/>
                <w:sz w:val="26"/>
                <w:szCs w:val="26"/>
              </w:rPr>
            </w:pPr>
            <w:r w:rsidRPr="00073CD1">
              <w:rPr>
                <w:b/>
                <w:bCs/>
                <w:sz w:val="26"/>
                <w:szCs w:val="26"/>
              </w:rPr>
              <w:t>Bắt buộc?</w:t>
            </w:r>
          </w:p>
        </w:tc>
        <w:tc>
          <w:tcPr>
            <w:tcW w:w="2373" w:type="dxa"/>
            <w:shd w:val="clear" w:color="auto" w:fill="A8D08D"/>
            <w:vAlign w:val="center"/>
          </w:tcPr>
          <w:p w14:paraId="7223D6EE" w14:textId="77777777" w:rsidR="00265142" w:rsidRPr="00073CD1" w:rsidRDefault="00265142" w:rsidP="00C84E75">
            <w:pPr>
              <w:widowControl w:val="0"/>
              <w:ind w:firstLine="12"/>
              <w:jc w:val="center"/>
              <w:rPr>
                <w:b/>
                <w:bCs/>
                <w:sz w:val="26"/>
                <w:szCs w:val="26"/>
              </w:rPr>
            </w:pPr>
            <w:r w:rsidRPr="00073CD1">
              <w:rPr>
                <w:b/>
                <w:bCs/>
                <w:sz w:val="26"/>
                <w:szCs w:val="26"/>
              </w:rPr>
              <w:t>Điều kiện hợp lệ</w:t>
            </w:r>
          </w:p>
        </w:tc>
        <w:tc>
          <w:tcPr>
            <w:tcW w:w="1707" w:type="dxa"/>
            <w:shd w:val="clear" w:color="auto" w:fill="A8D08D"/>
            <w:vAlign w:val="center"/>
          </w:tcPr>
          <w:p w14:paraId="63F9558E" w14:textId="77777777" w:rsidR="00265142" w:rsidRPr="00073CD1" w:rsidRDefault="00265142" w:rsidP="00C84E75">
            <w:pPr>
              <w:widowControl w:val="0"/>
              <w:ind w:firstLine="12"/>
              <w:jc w:val="center"/>
              <w:rPr>
                <w:b/>
                <w:bCs/>
                <w:sz w:val="26"/>
                <w:szCs w:val="26"/>
              </w:rPr>
            </w:pPr>
            <w:r w:rsidRPr="00073CD1">
              <w:rPr>
                <w:b/>
                <w:bCs/>
                <w:sz w:val="26"/>
                <w:szCs w:val="26"/>
              </w:rPr>
              <w:t>Ví dụ</w:t>
            </w:r>
          </w:p>
        </w:tc>
      </w:tr>
      <w:tr w:rsidR="00265142" w:rsidRPr="00073CD1" w14:paraId="0392A6B5" w14:textId="77777777" w:rsidTr="00265142">
        <w:trPr>
          <w:trHeight w:val="472"/>
          <w:jc w:val="center"/>
        </w:trPr>
        <w:tc>
          <w:tcPr>
            <w:tcW w:w="715" w:type="dxa"/>
          </w:tcPr>
          <w:p w14:paraId="079FC23C" w14:textId="77777777" w:rsidR="00265142" w:rsidRPr="00073CD1" w:rsidRDefault="00265142" w:rsidP="00265142">
            <w:pPr>
              <w:widowControl w:val="0"/>
              <w:numPr>
                <w:ilvl w:val="0"/>
                <w:numId w:val="6"/>
              </w:numPr>
              <w:tabs>
                <w:tab w:val="clear" w:pos="790"/>
                <w:tab w:val="num" w:pos="340"/>
              </w:tabs>
              <w:spacing w:after="0" w:line="288" w:lineRule="auto"/>
              <w:ind w:left="340"/>
              <w:jc w:val="both"/>
              <w:rPr>
                <w:sz w:val="18"/>
              </w:rPr>
            </w:pPr>
          </w:p>
        </w:tc>
        <w:tc>
          <w:tcPr>
            <w:tcW w:w="1171" w:type="dxa"/>
            <w:vAlign w:val="center"/>
          </w:tcPr>
          <w:p w14:paraId="16EB335E" w14:textId="0C034390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Mã xe</w:t>
            </w:r>
          </w:p>
        </w:tc>
        <w:tc>
          <w:tcPr>
            <w:tcW w:w="2186" w:type="dxa"/>
            <w:vAlign w:val="center"/>
          </w:tcPr>
          <w:p w14:paraId="4DF2275C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XD1…: đạp đơn</w:t>
            </w:r>
          </w:p>
          <w:p w14:paraId="5DDCDD8B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XD2…: điện đơn</w:t>
            </w:r>
          </w:p>
          <w:p w14:paraId="581E6022" w14:textId="7D2C17A0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XD3…: đạp đôi</w:t>
            </w:r>
          </w:p>
        </w:tc>
        <w:tc>
          <w:tcPr>
            <w:tcW w:w="1233" w:type="dxa"/>
            <w:vAlign w:val="center"/>
          </w:tcPr>
          <w:p w14:paraId="205AE107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Có</w:t>
            </w:r>
          </w:p>
        </w:tc>
        <w:tc>
          <w:tcPr>
            <w:tcW w:w="2373" w:type="dxa"/>
            <w:vAlign w:val="center"/>
          </w:tcPr>
          <w:p w14:paraId="597799DD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5C56A8B2" w14:textId="7BE4C265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rStyle w:val="Emphasis"/>
              </w:rPr>
              <w:t>XD1001</w:t>
            </w:r>
          </w:p>
        </w:tc>
      </w:tr>
      <w:tr w:rsidR="00265142" w:rsidRPr="00073CD1" w14:paraId="2ABF9C79" w14:textId="77777777" w:rsidTr="00265142">
        <w:trPr>
          <w:trHeight w:val="783"/>
          <w:jc w:val="center"/>
        </w:trPr>
        <w:tc>
          <w:tcPr>
            <w:tcW w:w="715" w:type="dxa"/>
          </w:tcPr>
          <w:p w14:paraId="3C822C41" w14:textId="77777777" w:rsidR="00265142" w:rsidRPr="00073CD1" w:rsidRDefault="00265142" w:rsidP="00265142">
            <w:pPr>
              <w:widowControl w:val="0"/>
              <w:numPr>
                <w:ilvl w:val="0"/>
                <w:numId w:val="6"/>
              </w:numPr>
              <w:tabs>
                <w:tab w:val="clear" w:pos="790"/>
                <w:tab w:val="num" w:pos="340"/>
              </w:tabs>
              <w:spacing w:after="0" w:line="288" w:lineRule="auto"/>
              <w:ind w:left="340"/>
              <w:jc w:val="both"/>
              <w:rPr>
                <w:sz w:val="18"/>
              </w:rPr>
            </w:pPr>
          </w:p>
        </w:tc>
        <w:tc>
          <w:tcPr>
            <w:tcW w:w="1171" w:type="dxa"/>
            <w:vAlign w:val="center"/>
          </w:tcPr>
          <w:p w14:paraId="68E87F5F" w14:textId="1876E07D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Loại xe</w:t>
            </w:r>
          </w:p>
        </w:tc>
        <w:tc>
          <w:tcPr>
            <w:tcW w:w="2186" w:type="dxa"/>
            <w:vAlign w:val="center"/>
          </w:tcPr>
          <w:p w14:paraId="3A6B3D79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F221C41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Có</w:t>
            </w:r>
          </w:p>
        </w:tc>
        <w:tc>
          <w:tcPr>
            <w:tcW w:w="2373" w:type="dxa"/>
            <w:vAlign w:val="center"/>
          </w:tcPr>
          <w:p w14:paraId="1AA2C687" w14:textId="60FBF322" w:rsidR="00265142" w:rsidRPr="00073CD1" w:rsidRDefault="00265142" w:rsidP="00265142">
            <w:pPr>
              <w:widowControl w:val="0"/>
              <w:rPr>
                <w:szCs w:val="24"/>
              </w:rPr>
            </w:pPr>
            <w:r w:rsidRPr="00073CD1">
              <w:rPr>
                <w:szCs w:val="24"/>
              </w:rPr>
              <w:t>“Xe đơn”, “Xe đạp đơn điện”, “Xe đạp đôi”</w:t>
            </w:r>
          </w:p>
        </w:tc>
        <w:tc>
          <w:tcPr>
            <w:tcW w:w="1707" w:type="dxa"/>
            <w:vAlign w:val="center"/>
          </w:tcPr>
          <w:p w14:paraId="71A6E582" w14:textId="7D7373DF" w:rsidR="00265142" w:rsidRPr="00073CD1" w:rsidRDefault="00265142" w:rsidP="00265142">
            <w:pPr>
              <w:widowControl w:val="0"/>
              <w:ind w:right="-51" w:firstLine="12"/>
              <w:rPr>
                <w:szCs w:val="24"/>
              </w:rPr>
            </w:pPr>
            <w:r w:rsidRPr="00073CD1">
              <w:rPr>
                <w:szCs w:val="24"/>
              </w:rPr>
              <w:t>“Xe đạp đơn”</w:t>
            </w:r>
          </w:p>
        </w:tc>
      </w:tr>
      <w:tr w:rsidR="00265142" w:rsidRPr="00073CD1" w14:paraId="5C4A3452" w14:textId="77777777" w:rsidTr="00265142">
        <w:trPr>
          <w:trHeight w:val="1405"/>
          <w:jc w:val="center"/>
        </w:trPr>
        <w:tc>
          <w:tcPr>
            <w:tcW w:w="715" w:type="dxa"/>
          </w:tcPr>
          <w:p w14:paraId="13E28555" w14:textId="77777777" w:rsidR="00265142" w:rsidRPr="00073CD1" w:rsidRDefault="00265142" w:rsidP="00265142">
            <w:pPr>
              <w:widowControl w:val="0"/>
              <w:numPr>
                <w:ilvl w:val="0"/>
                <w:numId w:val="6"/>
              </w:numPr>
              <w:tabs>
                <w:tab w:val="clear" w:pos="790"/>
                <w:tab w:val="num" w:pos="340"/>
              </w:tabs>
              <w:spacing w:after="0" w:line="288" w:lineRule="auto"/>
              <w:ind w:left="340"/>
              <w:jc w:val="both"/>
              <w:rPr>
                <w:sz w:val="18"/>
              </w:rPr>
            </w:pPr>
          </w:p>
        </w:tc>
        <w:tc>
          <w:tcPr>
            <w:tcW w:w="1171" w:type="dxa"/>
            <w:vAlign w:val="center"/>
          </w:tcPr>
          <w:p w14:paraId="7421CA45" w14:textId="0DD5D5D3" w:rsidR="00265142" w:rsidRPr="00073CD1" w:rsidRDefault="00265142" w:rsidP="00265142">
            <w:pPr>
              <w:widowControl w:val="0"/>
              <w:rPr>
                <w:szCs w:val="24"/>
              </w:rPr>
            </w:pPr>
            <w:r w:rsidRPr="00073CD1">
              <w:rPr>
                <w:szCs w:val="24"/>
              </w:rPr>
              <w:t>Biển số xe</w:t>
            </w:r>
          </w:p>
        </w:tc>
        <w:tc>
          <w:tcPr>
            <w:tcW w:w="2186" w:type="dxa"/>
            <w:vAlign w:val="center"/>
          </w:tcPr>
          <w:p w14:paraId="4F59A257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CB5C563" w14:textId="165290AC" w:rsidR="00265142" w:rsidRPr="00073CD1" w:rsidRDefault="00265142" w:rsidP="00265142">
            <w:pPr>
              <w:widowControl w:val="0"/>
              <w:rPr>
                <w:szCs w:val="24"/>
              </w:rPr>
            </w:pPr>
            <w:r w:rsidRPr="00073CD1">
              <w:rPr>
                <w:szCs w:val="24"/>
              </w:rPr>
              <w:t>Không</w:t>
            </w:r>
          </w:p>
        </w:tc>
        <w:tc>
          <w:tcPr>
            <w:tcW w:w="2373" w:type="dxa"/>
            <w:vAlign w:val="center"/>
          </w:tcPr>
          <w:p w14:paraId="24624261" w14:textId="489C26F9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2CFBF356" w14:textId="77777777" w:rsidR="00265142" w:rsidRPr="00073CD1" w:rsidRDefault="00265142" w:rsidP="00265142">
            <w:pPr>
              <w:widowControl w:val="0"/>
              <w:jc w:val="center"/>
              <w:rPr>
                <w:szCs w:val="24"/>
              </w:rPr>
            </w:pPr>
            <w:r w:rsidRPr="00073CD1">
              <w:rPr>
                <w:szCs w:val="24"/>
              </w:rPr>
              <w:t>99H</w:t>
            </w:r>
          </w:p>
          <w:p w14:paraId="68994DCA" w14:textId="0F004B8F" w:rsidR="00265142" w:rsidRPr="00073CD1" w:rsidRDefault="00265142" w:rsidP="00265142">
            <w:pPr>
              <w:widowControl w:val="0"/>
              <w:jc w:val="center"/>
              <w:rPr>
                <w:szCs w:val="24"/>
              </w:rPr>
            </w:pPr>
            <w:r w:rsidRPr="00073CD1">
              <w:rPr>
                <w:szCs w:val="24"/>
              </w:rPr>
              <w:t xml:space="preserve"> 30453</w:t>
            </w:r>
          </w:p>
        </w:tc>
      </w:tr>
      <w:tr w:rsidR="00265142" w:rsidRPr="00073CD1" w14:paraId="5783C2E5" w14:textId="77777777" w:rsidTr="00265142">
        <w:trPr>
          <w:trHeight w:val="1392"/>
          <w:jc w:val="center"/>
        </w:trPr>
        <w:tc>
          <w:tcPr>
            <w:tcW w:w="715" w:type="dxa"/>
          </w:tcPr>
          <w:p w14:paraId="25C603E2" w14:textId="77777777" w:rsidR="00265142" w:rsidRPr="00073CD1" w:rsidRDefault="00265142" w:rsidP="00265142">
            <w:pPr>
              <w:widowControl w:val="0"/>
              <w:numPr>
                <w:ilvl w:val="0"/>
                <w:numId w:val="6"/>
              </w:numPr>
              <w:tabs>
                <w:tab w:val="clear" w:pos="790"/>
                <w:tab w:val="num" w:pos="340"/>
              </w:tabs>
              <w:spacing w:after="0" w:line="288" w:lineRule="auto"/>
              <w:ind w:left="340"/>
              <w:jc w:val="both"/>
              <w:rPr>
                <w:sz w:val="18"/>
              </w:rPr>
            </w:pPr>
          </w:p>
        </w:tc>
        <w:tc>
          <w:tcPr>
            <w:tcW w:w="1171" w:type="dxa"/>
            <w:vAlign w:val="center"/>
          </w:tcPr>
          <w:p w14:paraId="388FC3A1" w14:textId="0682D84C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Mã bến hiện tại</w:t>
            </w:r>
          </w:p>
        </w:tc>
        <w:tc>
          <w:tcPr>
            <w:tcW w:w="2186" w:type="dxa"/>
            <w:vAlign w:val="center"/>
          </w:tcPr>
          <w:p w14:paraId="7E50B8BF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9CC7F9A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Có</w:t>
            </w:r>
          </w:p>
        </w:tc>
        <w:tc>
          <w:tcPr>
            <w:tcW w:w="2373" w:type="dxa"/>
            <w:vAlign w:val="center"/>
          </w:tcPr>
          <w:p w14:paraId="35483FD7" w14:textId="64B081F9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2FC5EF8D" w14:textId="64854CE1" w:rsidR="00265142" w:rsidRPr="00073CD1" w:rsidRDefault="00265142" w:rsidP="00265142">
            <w:pPr>
              <w:widowControl w:val="0"/>
              <w:rPr>
                <w:szCs w:val="24"/>
              </w:rPr>
            </w:pPr>
            <w:r w:rsidRPr="00073CD1">
              <w:rPr>
                <w:szCs w:val="24"/>
              </w:rPr>
              <w:t>ER0120</w:t>
            </w:r>
          </w:p>
        </w:tc>
      </w:tr>
      <w:tr w:rsidR="00265142" w:rsidRPr="00073CD1" w14:paraId="1C375F2E" w14:textId="77777777" w:rsidTr="00265142">
        <w:trPr>
          <w:trHeight w:val="783"/>
          <w:jc w:val="center"/>
        </w:trPr>
        <w:tc>
          <w:tcPr>
            <w:tcW w:w="715" w:type="dxa"/>
          </w:tcPr>
          <w:p w14:paraId="74D8C0C0" w14:textId="77777777" w:rsidR="00265142" w:rsidRPr="00073CD1" w:rsidRDefault="00265142" w:rsidP="00265142">
            <w:pPr>
              <w:widowControl w:val="0"/>
              <w:numPr>
                <w:ilvl w:val="0"/>
                <w:numId w:val="6"/>
              </w:numPr>
              <w:tabs>
                <w:tab w:val="clear" w:pos="790"/>
                <w:tab w:val="num" w:pos="340"/>
              </w:tabs>
              <w:spacing w:after="0" w:line="288" w:lineRule="auto"/>
              <w:ind w:left="340"/>
              <w:jc w:val="both"/>
              <w:rPr>
                <w:sz w:val="18"/>
              </w:rPr>
            </w:pPr>
          </w:p>
        </w:tc>
        <w:tc>
          <w:tcPr>
            <w:tcW w:w="1171" w:type="dxa"/>
            <w:vAlign w:val="center"/>
          </w:tcPr>
          <w:p w14:paraId="3A6785BA" w14:textId="2BD6CCDF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Địa chỉ bến hiện tại</w:t>
            </w:r>
          </w:p>
        </w:tc>
        <w:tc>
          <w:tcPr>
            <w:tcW w:w="2186" w:type="dxa"/>
            <w:vAlign w:val="center"/>
          </w:tcPr>
          <w:p w14:paraId="308213B4" w14:textId="098228F9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 xml:space="preserve"> </w:t>
            </w:r>
          </w:p>
        </w:tc>
        <w:tc>
          <w:tcPr>
            <w:tcW w:w="1233" w:type="dxa"/>
            <w:vAlign w:val="center"/>
          </w:tcPr>
          <w:p w14:paraId="093A9FC9" w14:textId="088A8C4D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Không</w:t>
            </w:r>
          </w:p>
        </w:tc>
        <w:tc>
          <w:tcPr>
            <w:tcW w:w="2373" w:type="dxa"/>
            <w:vAlign w:val="center"/>
          </w:tcPr>
          <w:p w14:paraId="291088C2" w14:textId="46352895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7A5B50CA" w14:textId="731AD091" w:rsidR="00265142" w:rsidRPr="00073CD1" w:rsidRDefault="00265142" w:rsidP="00265142">
            <w:pPr>
              <w:widowControl w:val="0"/>
              <w:rPr>
                <w:szCs w:val="24"/>
              </w:rPr>
            </w:pPr>
            <w:r w:rsidRPr="00073CD1">
              <w:rPr>
                <w:szCs w:val="24"/>
              </w:rPr>
              <w:t>Số 5 Tạ Quang Bửu</w:t>
            </w:r>
          </w:p>
        </w:tc>
      </w:tr>
      <w:tr w:rsidR="00265142" w:rsidRPr="00073CD1" w14:paraId="11CEB306" w14:textId="77777777" w:rsidTr="00265142">
        <w:trPr>
          <w:trHeight w:val="783"/>
          <w:jc w:val="center"/>
        </w:trPr>
        <w:tc>
          <w:tcPr>
            <w:tcW w:w="715" w:type="dxa"/>
          </w:tcPr>
          <w:p w14:paraId="134B1CB0" w14:textId="77777777" w:rsidR="00265142" w:rsidRPr="00073CD1" w:rsidRDefault="00265142" w:rsidP="00265142">
            <w:pPr>
              <w:widowControl w:val="0"/>
              <w:numPr>
                <w:ilvl w:val="0"/>
                <w:numId w:val="6"/>
              </w:numPr>
              <w:tabs>
                <w:tab w:val="clear" w:pos="790"/>
                <w:tab w:val="num" w:pos="340"/>
              </w:tabs>
              <w:spacing w:after="0" w:line="288" w:lineRule="auto"/>
              <w:ind w:left="340"/>
              <w:jc w:val="both"/>
              <w:rPr>
                <w:sz w:val="18"/>
              </w:rPr>
            </w:pPr>
          </w:p>
        </w:tc>
        <w:tc>
          <w:tcPr>
            <w:tcW w:w="1171" w:type="dxa"/>
            <w:vAlign w:val="center"/>
          </w:tcPr>
          <w:p w14:paraId="43984F86" w14:textId="6CCFAD43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Tiền cọc</w:t>
            </w:r>
          </w:p>
        </w:tc>
        <w:tc>
          <w:tcPr>
            <w:tcW w:w="2186" w:type="dxa"/>
            <w:vAlign w:val="center"/>
          </w:tcPr>
          <w:p w14:paraId="452F9B60" w14:textId="2C9FD5D0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E688798" w14:textId="77777777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Có</w:t>
            </w:r>
          </w:p>
        </w:tc>
        <w:tc>
          <w:tcPr>
            <w:tcW w:w="2373" w:type="dxa"/>
            <w:vAlign w:val="center"/>
          </w:tcPr>
          <w:p w14:paraId="1B26A445" w14:textId="51AF6410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Giá trị bằng 40% giá xe, tính theo VNĐ</w:t>
            </w:r>
          </w:p>
        </w:tc>
        <w:tc>
          <w:tcPr>
            <w:tcW w:w="1707" w:type="dxa"/>
            <w:vAlign w:val="center"/>
          </w:tcPr>
          <w:p w14:paraId="34789A92" w14:textId="4C9B954F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450000 đ</w:t>
            </w:r>
          </w:p>
        </w:tc>
      </w:tr>
      <w:tr w:rsidR="00265142" w:rsidRPr="00073CD1" w14:paraId="1BC32EA3" w14:textId="77777777" w:rsidTr="00265142">
        <w:trPr>
          <w:trHeight w:val="1392"/>
          <w:jc w:val="center"/>
        </w:trPr>
        <w:tc>
          <w:tcPr>
            <w:tcW w:w="715" w:type="dxa"/>
          </w:tcPr>
          <w:p w14:paraId="41B6BACE" w14:textId="77777777" w:rsidR="00265142" w:rsidRPr="00073CD1" w:rsidRDefault="00265142" w:rsidP="00265142">
            <w:pPr>
              <w:widowControl w:val="0"/>
              <w:numPr>
                <w:ilvl w:val="0"/>
                <w:numId w:val="6"/>
              </w:numPr>
              <w:tabs>
                <w:tab w:val="clear" w:pos="790"/>
                <w:tab w:val="num" w:pos="340"/>
              </w:tabs>
              <w:spacing w:after="0" w:line="288" w:lineRule="auto"/>
              <w:ind w:left="340"/>
              <w:jc w:val="both"/>
              <w:rPr>
                <w:sz w:val="18"/>
              </w:rPr>
            </w:pPr>
          </w:p>
        </w:tc>
        <w:tc>
          <w:tcPr>
            <w:tcW w:w="1171" w:type="dxa"/>
            <w:vAlign w:val="center"/>
          </w:tcPr>
          <w:p w14:paraId="1A295192" w14:textId="6D60343D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Giá thuê</w:t>
            </w:r>
          </w:p>
        </w:tc>
        <w:tc>
          <w:tcPr>
            <w:tcW w:w="2186" w:type="dxa"/>
            <w:vAlign w:val="center"/>
          </w:tcPr>
          <w:p w14:paraId="3E2B149F" w14:textId="6861BC14" w:rsidR="00265142" w:rsidRPr="00073CD1" w:rsidRDefault="00265142" w:rsidP="00265142">
            <w:pPr>
              <w:widowControl w:val="0"/>
              <w:ind w:firstLine="12"/>
              <w:jc w:val="both"/>
              <w:rPr>
                <w:szCs w:val="24"/>
              </w:rPr>
            </w:pPr>
            <w:r w:rsidRPr="00073CD1">
              <w:rPr>
                <w:szCs w:val="24"/>
              </w:rPr>
              <w:t>Xe đạp đôi và xe đạp điện đơn giá x 1.5 so với ví dụ</w:t>
            </w:r>
          </w:p>
        </w:tc>
        <w:tc>
          <w:tcPr>
            <w:tcW w:w="1233" w:type="dxa"/>
            <w:vAlign w:val="center"/>
          </w:tcPr>
          <w:p w14:paraId="15C2F5A6" w14:textId="048A4636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  <w:r w:rsidRPr="00073CD1">
              <w:rPr>
                <w:szCs w:val="24"/>
              </w:rPr>
              <w:t>Có</w:t>
            </w:r>
          </w:p>
        </w:tc>
        <w:tc>
          <w:tcPr>
            <w:tcW w:w="2373" w:type="dxa"/>
            <w:vAlign w:val="center"/>
          </w:tcPr>
          <w:p w14:paraId="7356ABA1" w14:textId="47B4344C" w:rsidR="00265142" w:rsidRPr="00073CD1" w:rsidRDefault="00265142" w:rsidP="00265142">
            <w:pPr>
              <w:widowControl w:val="0"/>
              <w:ind w:firstLine="12"/>
              <w:rPr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5F0346E2" w14:textId="2B3AD46F" w:rsidR="00265142" w:rsidRPr="00073CD1" w:rsidRDefault="00265142" w:rsidP="00D763DA">
            <w:pPr>
              <w:widowControl w:val="0"/>
              <w:rPr>
                <w:szCs w:val="24"/>
              </w:rPr>
            </w:pPr>
          </w:p>
        </w:tc>
      </w:tr>
    </w:tbl>
    <w:p w14:paraId="3E7728CA" w14:textId="77777777" w:rsidR="00265142" w:rsidRPr="00073CD1" w:rsidRDefault="00265142" w:rsidP="00265142">
      <w:pPr>
        <w:rPr>
          <w:b/>
          <w:bCs/>
        </w:rPr>
      </w:pPr>
    </w:p>
    <w:p w14:paraId="4ECCF523" w14:textId="5D116907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Dữ liệu đầu ra</w:t>
      </w:r>
    </w:p>
    <w:p w14:paraId="7FF72321" w14:textId="16C67410" w:rsidR="00D763DA" w:rsidRPr="00073CD1" w:rsidRDefault="00D763DA" w:rsidP="00D76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</w:rPr>
        <w:t>Thông tin xe được thuê</w:t>
      </w:r>
    </w:p>
    <w:p w14:paraId="1D59B402" w14:textId="0AF4669E" w:rsidR="005F6DE0" w:rsidRPr="00073CD1" w:rsidRDefault="005F6DE0" w:rsidP="005F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Hậu điều kiện</w:t>
      </w:r>
    </w:p>
    <w:p w14:paraId="155B6B2C" w14:textId="77777777" w:rsidR="005F6DE0" w:rsidRPr="00073CD1" w:rsidRDefault="005F6DE0" w:rsidP="005F6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073CD1">
        <w:rPr>
          <w:rFonts w:ascii="Times New Roman" w:hAnsi="Times New Roman" w:cs="Times New Roman"/>
          <w:sz w:val="24"/>
          <w:szCs w:val="22"/>
        </w:rPr>
        <w:t>Không</w:t>
      </w:r>
    </w:p>
    <w:p w14:paraId="6F2B4488" w14:textId="77777777" w:rsidR="005F6DE0" w:rsidRPr="00073CD1" w:rsidRDefault="005F6DE0" w:rsidP="005F6DE0"/>
    <w:p w14:paraId="1B4A6AD2" w14:textId="77777777" w:rsidR="00F56416" w:rsidRPr="00073CD1" w:rsidRDefault="00F56416"/>
    <w:sectPr w:rsidR="00F56416" w:rsidRPr="0007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610"/>
    <w:multiLevelType w:val="hybridMultilevel"/>
    <w:tmpl w:val="43D4ADF6"/>
    <w:lvl w:ilvl="0" w:tplc="25C420D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76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22C61"/>
    <w:multiLevelType w:val="hybridMultilevel"/>
    <w:tmpl w:val="9DF2DF3A"/>
    <w:lvl w:ilvl="0" w:tplc="714E3FA8">
      <w:start w:val="913"/>
      <w:numFmt w:val="bullet"/>
      <w:lvlText w:val="-"/>
      <w:lvlJc w:val="left"/>
      <w:pPr>
        <w:ind w:left="3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48AB07EF"/>
    <w:multiLevelType w:val="hybridMultilevel"/>
    <w:tmpl w:val="FD509C3E"/>
    <w:lvl w:ilvl="0" w:tplc="24F63BA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3724BE6"/>
    <w:multiLevelType w:val="hybridMultilevel"/>
    <w:tmpl w:val="B422035A"/>
    <w:lvl w:ilvl="0" w:tplc="1E88A378">
      <w:start w:val="9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790"/>
        </w:tabs>
        <w:ind w:left="79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E0"/>
    <w:rsid w:val="00066FA2"/>
    <w:rsid w:val="00073CD1"/>
    <w:rsid w:val="00265142"/>
    <w:rsid w:val="00406657"/>
    <w:rsid w:val="00477875"/>
    <w:rsid w:val="005F6DE0"/>
    <w:rsid w:val="00A47FEA"/>
    <w:rsid w:val="00D763DA"/>
    <w:rsid w:val="00F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1DA6"/>
  <w15:chartTrackingRefBased/>
  <w15:docId w15:val="{EC3C1D10-1B35-463A-805D-47248F15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E0"/>
  </w:style>
  <w:style w:type="paragraph" w:styleId="Heading1">
    <w:name w:val="heading 1"/>
    <w:basedOn w:val="Normal"/>
    <w:next w:val="Normal"/>
    <w:link w:val="Heading1Char"/>
    <w:uiPriority w:val="9"/>
    <w:qFormat/>
    <w:rsid w:val="00406657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57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F6DE0"/>
    <w:pPr>
      <w:autoSpaceDE w:val="0"/>
      <w:autoSpaceDN w:val="0"/>
      <w:spacing w:before="120" w:after="120" w:line="288" w:lineRule="auto"/>
      <w:ind w:left="720"/>
      <w:contextualSpacing/>
      <w:jc w:val="both"/>
    </w:pPr>
    <w:rPr>
      <w:rFonts w:ascii="Cambria" w:eastAsia="Times New Roman" w:hAnsi="Cambria" w:cs=".VnTime"/>
      <w:sz w:val="26"/>
      <w:szCs w:val="26"/>
    </w:rPr>
  </w:style>
  <w:style w:type="paragraph" w:styleId="Caption">
    <w:name w:val="caption"/>
    <w:basedOn w:val="Normal"/>
    <w:next w:val="Normal"/>
    <w:qFormat/>
    <w:rsid w:val="005F6DE0"/>
    <w:pPr>
      <w:spacing w:before="120" w:after="120" w:line="288" w:lineRule="auto"/>
      <w:jc w:val="both"/>
    </w:pPr>
    <w:rPr>
      <w:rFonts w:eastAsia="Times New Roman"/>
      <w:b/>
      <w:szCs w:val="20"/>
    </w:rPr>
  </w:style>
  <w:style w:type="character" w:styleId="Emphasis">
    <w:name w:val="Emphasis"/>
    <w:uiPriority w:val="20"/>
    <w:qFormat/>
    <w:rsid w:val="00265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Nobi</dc:creator>
  <cp:keywords/>
  <dc:description/>
  <cp:lastModifiedBy>Chiến Nobi</cp:lastModifiedBy>
  <cp:revision>5</cp:revision>
  <dcterms:created xsi:type="dcterms:W3CDTF">2020-10-08T13:19:00Z</dcterms:created>
  <dcterms:modified xsi:type="dcterms:W3CDTF">2020-10-08T14:08:00Z</dcterms:modified>
</cp:coreProperties>
</file>