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gif" ContentType="image/gif"/>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brace_expansion"/>
      <w:bookmarkEnd w:id="0"/>
      <w:r>
        <w:rPr/>
        <w:t>Brace expansion</w:t>
      </w:r>
    </w:p>
    <w:p>
      <w:pPr>
        <w:pStyle w:val="PreformattedText"/>
        <w:rPr/>
      </w:pPr>
      <w:r>
        <w:rPr/>
        <w:t>{string1,string2,...,stringN}</w:t>
      </w:r>
    </w:p>
    <w:p>
      <w:pPr>
        <w:pStyle w:val="PreformattedText"/>
        <w:rPr/>
      </w:pPr>
      <w:r>
        <w:rPr/>
        <w:t>{&lt;START&gt;..&lt;END&gt;}</w:t>
      </w:r>
    </w:p>
    <w:p>
      <w:pPr>
        <w:pStyle w:val="PreformattedText"/>
        <w:rPr/>
      </w:pPr>
      <w:r>
        <w:rPr/>
      </w:r>
    </w:p>
    <w:p>
      <w:pPr>
        <w:pStyle w:val="PreformattedText"/>
        <w:rPr/>
      </w:pPr>
      <w:r>
        <w:rPr/>
        <w:t>{&lt;START&gt;..&lt;END&gt;..&lt;INCR&gt;} (Bash 4)</w:t>
      </w:r>
    </w:p>
    <w:p>
      <w:pPr>
        <w:pStyle w:val="PreformattedText"/>
        <w:rPr/>
      </w:pPr>
      <w:r>
        <w:rPr/>
      </w:r>
    </w:p>
    <w:p>
      <w:pPr>
        <w:pStyle w:val="PreformattedText"/>
        <w:rPr/>
      </w:pPr>
      <w:r>
        <w:rPr/>
        <w:t>&lt;PREAMBLE&gt;{........}</w:t>
      </w:r>
    </w:p>
    <w:p>
      <w:pPr>
        <w:pStyle w:val="PreformattedText"/>
        <w:rPr/>
      </w:pPr>
      <w:r>
        <w:rPr/>
      </w:r>
    </w:p>
    <w:p>
      <w:pPr>
        <w:pStyle w:val="PreformattedText"/>
        <w:rPr/>
      </w:pPr>
      <w:r>
        <w:rPr/>
        <w:t>{........}&lt;POSTSCRIPT&gt;</w:t>
      </w:r>
    </w:p>
    <w:p>
      <w:pPr>
        <w:pStyle w:val="PreformattedText"/>
        <w:rPr/>
      </w:pPr>
      <w:r>
        <w:rPr/>
      </w:r>
    </w:p>
    <w:p>
      <w:pPr>
        <w:pStyle w:val="PreformattedText"/>
        <w:spacing w:before="0" w:after="283"/>
        <w:rPr/>
      </w:pPr>
      <w:r>
        <w:rPr/>
        <w:t>&lt;PREAMBLE&gt;{........}&lt;POSTSCRIPT&gt;</w:t>
      </w:r>
    </w:p>
    <w:p>
      <w:pPr>
        <w:pStyle w:val="TextBody"/>
        <w:rPr/>
      </w:pPr>
      <w:r>
        <w:rPr/>
        <w:t xml:space="preserve">Brace expansion is used to generate arbitrary strings. The specified strings are used to generate </w:t>
      </w:r>
      <w:r>
        <w:rPr>
          <w:rStyle w:val="StrongEmphasis"/>
        </w:rPr>
        <w:t>all possible combinations</w:t>
      </w:r>
      <w:r>
        <w:rPr/>
        <w:t xml:space="preserve"> with the optional surrounding preambles and postscripts. </w:t>
      </w:r>
    </w:p>
    <w:p>
      <w:pPr>
        <w:pStyle w:val="TextBody"/>
        <w:rPr/>
      </w:pPr>
      <w:r>
        <w:rPr/>
        <w:t xml:space="preserve">Usually it's used to generate mass-arguments for a command, that follow a specific naming-scheme. </w:t>
      </w:r>
    </w:p>
    <w:p>
      <w:pPr>
        <w:pStyle w:val="TextBody"/>
        <w:rPr/>
      </w:pPr>
      <w:r>
        <w:rPr/>
        <w:drawing>
          <wp:inline distT="0" distB="0" distL="0" distR="0">
            <wp:extent cx="142875" cy="142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2875" cy="142875"/>
                    </a:xfrm>
                    <a:prstGeom prst="rect">
                      <a:avLst/>
                    </a:prstGeom>
                  </pic:spPr>
                </pic:pic>
              </a:graphicData>
            </a:graphic>
          </wp:inline>
        </w:drawing>
      </w:r>
      <w:r>
        <w:rPr/>
        <w:t xml:space="preserve"> </w:t>
      </w:r>
      <w:r>
        <w:rPr/>
        <w:t xml:space="preserve">It is the very first step in expansion-handling, it's important to understand that. When you use </w:t>
      </w:r>
    </w:p>
    <w:p>
      <w:pPr>
        <w:pStyle w:val="PreformattedText"/>
        <w:spacing w:before="0" w:after="283"/>
        <w:rPr/>
      </w:pPr>
      <w:r>
        <w:rPr/>
        <w:t>echo {a,b}$PATH</w:t>
      </w:r>
    </w:p>
    <w:p>
      <w:pPr>
        <w:pStyle w:val="TextBody"/>
        <w:rPr/>
      </w:pPr>
      <w:r>
        <w:rPr/>
        <w:t xml:space="preserve">then the brace expansion </w:t>
      </w:r>
      <w:r>
        <w:rPr>
          <w:rStyle w:val="StrongEmphasis"/>
        </w:rPr>
        <w:t>does not expand the variable</w:t>
      </w:r>
      <w:r>
        <w:rPr/>
        <w:t xml:space="preserve"> - this is done in a </w:t>
      </w:r>
      <w:r>
        <w:rPr>
          <w:rStyle w:val="StrongEmphasis"/>
        </w:rPr>
        <w:t>later step</w:t>
      </w:r>
      <w:r>
        <w:rPr/>
        <w:t xml:space="preserve">. Brace expansion just makes it being: </w:t>
      </w:r>
    </w:p>
    <w:p>
      <w:pPr>
        <w:pStyle w:val="PreformattedText"/>
        <w:spacing w:before="0" w:after="283"/>
        <w:rPr/>
      </w:pPr>
      <w:r>
        <w:rPr/>
        <w:t>echo a$PATH b$PATH</w:t>
      </w:r>
    </w:p>
    <w:p>
      <w:pPr>
        <w:pStyle w:val="TextBody"/>
        <w:rPr/>
      </w:pPr>
      <w:r>
        <w:rPr/>
        <w:t xml:space="preserve">Another common pitfall is to assume that a range like </w:t>
      </w:r>
      <w:r>
        <w:rPr>
          <w:rStyle w:val="SourceText"/>
        </w:rPr>
        <w:t>{1..200}</w:t>
      </w:r>
      <w:r>
        <w:rPr/>
        <w:t xml:space="preserve"> can be expressed with variables using </w:t>
      </w:r>
      <w:r>
        <w:rPr>
          <w:rStyle w:val="SourceText"/>
        </w:rPr>
        <w:t>{$a..$b}</w:t>
      </w:r>
      <w:r>
        <w:rPr/>
        <w:t xml:space="preserve">. Due to what I described above, it </w:t>
      </w:r>
      <w:r>
        <w:rPr>
          <w:rStyle w:val="StrongEmphasis"/>
        </w:rPr>
        <w:t>simply is not possible</w:t>
      </w:r>
      <w:r>
        <w:rPr/>
        <w:t xml:space="preserve">, because it's the very first step in doing expansions. A possible way to achieve this, if you really can't handle this in another way, is using the </w:t>
      </w:r>
      <w:r>
        <w:rPr>
          <w:rStyle w:val="SourceText"/>
        </w:rPr>
        <w:t>eval</w:t>
      </w:r>
      <w:r>
        <w:rPr/>
        <w:t xml:space="preserve"> command, which basically evaluates a commandline twice: </w:t>
      </w:r>
    </w:p>
    <w:p>
      <w:pPr>
        <w:pStyle w:val="PreformattedText"/>
        <w:spacing w:before="0" w:after="283"/>
        <w:rPr/>
      </w:pPr>
      <w:r>
        <w:rPr/>
        <w:t>eval echo {$a..$b}</w:t>
      </w:r>
    </w:p>
    <w:p>
      <w:pPr>
        <w:pStyle w:val="TextBody"/>
        <w:rPr/>
      </w:pPr>
      <w:r>
        <w:rPr/>
        <w:t xml:space="preserve">For instance, when embedded inside a for loop : </w:t>
      </w:r>
    </w:p>
    <w:p>
      <w:pPr>
        <w:pStyle w:val="PreformattedText"/>
        <w:spacing w:before="0" w:after="283"/>
        <w:rPr/>
      </w:pPr>
      <w:r>
        <w:rPr/>
        <w:t>for i in $(eval echo {$a..$b})</w:t>
      </w:r>
    </w:p>
    <w:p>
      <w:pPr>
        <w:pStyle w:val="TextBody"/>
        <w:rPr/>
      </w:pPr>
      <w:r>
        <w:rPr/>
        <w:t xml:space="preserve">This requires that the entire command be properly escaped to avoid unexpected expansions. If the sequence expansion is to be assigned to an array, another method is possible using declaration commands: </w:t>
      </w:r>
    </w:p>
    <w:p>
      <w:pPr>
        <w:pStyle w:val="PreformattedText"/>
        <w:spacing w:before="0" w:after="283"/>
        <w:rPr/>
      </w:pPr>
      <w:r>
        <w:rPr/>
        <w:t>declare -a 'pics=(img{'"$a..$b"'}.png)'; mv "${pics[@]}" ../imgs</w:t>
      </w:r>
    </w:p>
    <w:p>
      <w:pPr>
        <w:pStyle w:val="TextBody"/>
        <w:rPr/>
      </w:pPr>
      <w:r>
        <w:rPr/>
        <w:t xml:space="preserve">This is significantly safer, but one must still be careful to control the values of $a and $b. Both the exact quoting, and explicitly including "-a" are important. </w:t>
      </w:r>
    </w:p>
    <w:p>
      <w:pPr>
        <w:pStyle w:val="TextBody"/>
        <w:rPr/>
      </w:pPr>
      <w:r>
        <w:rPr/>
        <w:t xml:space="preserve">The brace expansion is present in two basic forms, </w:t>
      </w:r>
      <w:r>
        <w:rPr>
          <w:rStyle w:val="StrongEmphasis"/>
        </w:rPr>
        <w:t>string lists</w:t>
      </w:r>
      <w:r>
        <w:rPr/>
        <w:t xml:space="preserve"> and </w:t>
      </w:r>
      <w:r>
        <w:rPr>
          <w:rStyle w:val="StrongEmphasis"/>
        </w:rPr>
        <w:t>ranges</w:t>
      </w:r>
      <w:r>
        <w:rPr/>
        <w:t xml:space="preserve">. </w:t>
      </w:r>
    </w:p>
    <w:p>
      <w:pPr>
        <w:pStyle w:val="TextBody"/>
        <w:rPr/>
      </w:pPr>
      <w:r>
        <w:rPr/>
        <w:t xml:space="preserve">It can be switched on and off under runtime by using the </w:t>
      </w:r>
      <w:r>
        <w:rPr>
          <w:rStyle w:val="SourceText"/>
        </w:rPr>
        <w:t>set</w:t>
      </w:r>
      <w:r>
        <w:rPr/>
        <w:t xml:space="preserve"> builtin and the option </w:t>
      </w:r>
      <w:r>
        <w:rPr>
          <w:rStyle w:val="SourceText"/>
        </w:rPr>
        <w:t>-B</w:t>
      </w:r>
      <w:r>
        <w:rPr/>
        <w:t xml:space="preserve"> and </w:t>
      </w:r>
      <w:r>
        <w:rPr>
          <w:rStyle w:val="SourceText"/>
        </w:rPr>
        <w:t>+B</w:t>
      </w:r>
      <w:r>
        <w:rPr/>
        <w:t xml:space="preserve"> or the long option </w:t>
      </w:r>
      <w:r>
        <w:rPr>
          <w:rStyle w:val="SourceText"/>
        </w:rPr>
        <w:t>braceexpand</w:t>
      </w:r>
      <w:r>
        <w:rPr/>
        <w:t xml:space="preserve">. If brace expansion is enabled, the stringlist in </w:t>
      </w:r>
      <w:r>
        <w:rPr>
          <w:rStyle w:val="SourceText"/>
        </w:rPr>
        <w:t>SHELLOPTIONS</w:t>
      </w:r>
      <w:r>
        <w:rPr/>
        <w:t xml:space="preserve"> contains </w:t>
      </w:r>
      <w:r>
        <w:rPr>
          <w:rStyle w:val="SourceText"/>
        </w:rPr>
        <w:t>braceexpand</w:t>
      </w:r>
      <w:r>
        <w:rPr/>
        <w:t xml:space="preserve">. </w:t>
      </w:r>
    </w:p>
    <w:p>
      <w:pPr>
        <w:pStyle w:val="Heading2"/>
        <w:rPr/>
      </w:pPr>
      <w:bookmarkStart w:id="1" w:name="string_lists"/>
      <w:bookmarkEnd w:id="1"/>
      <w:r>
        <w:rPr/>
        <w:t>String lists</w:t>
      </w:r>
    </w:p>
    <w:p>
      <w:pPr>
        <w:pStyle w:val="PreformattedText"/>
        <w:spacing w:before="0" w:after="283"/>
        <w:rPr/>
      </w:pPr>
      <w:r>
        <w:rPr/>
        <w:t>{string1,string2,...,stringN}</w:t>
      </w:r>
    </w:p>
    <w:p>
      <w:pPr>
        <w:pStyle w:val="TextBody"/>
        <w:rPr/>
      </w:pPr>
      <w:r>
        <w:rPr/>
        <w:t xml:space="preserve">Without the optional preamble and postscript strings, the result is just a space-separated list of the given strings: </w:t>
      </w:r>
    </w:p>
    <w:p>
      <w:pPr>
        <w:pStyle w:val="PreformattedText"/>
        <w:rPr/>
      </w:pPr>
      <w:r>
        <w:rPr/>
        <w:t>$ echo {I,want,my,money,back}</w:t>
      </w:r>
    </w:p>
    <w:p>
      <w:pPr>
        <w:pStyle w:val="PreformattedText"/>
        <w:spacing w:before="0" w:after="283"/>
        <w:rPr/>
      </w:pPr>
      <w:r>
        <w:rPr/>
        <w:t>I want my money back</w:t>
      </w:r>
    </w:p>
    <w:p>
      <w:pPr>
        <w:pStyle w:val="TextBody"/>
        <w:rPr/>
      </w:pPr>
      <w:r>
        <w:rPr/>
        <w:t xml:space="preserve">With preamble or postscript strings, the result is a space-separated list of </w:t>
      </w:r>
      <w:r>
        <w:rPr>
          <w:rStyle w:val="StrongEmphasis"/>
        </w:rPr>
        <w:t>all possible combinations</w:t>
      </w:r>
      <w:r>
        <w:rPr/>
        <w:t xml:space="preserve"> of preamble, specified strings and postscript: </w:t>
      </w:r>
    </w:p>
    <w:p>
      <w:pPr>
        <w:pStyle w:val="PreformattedText"/>
        <w:rPr/>
      </w:pPr>
      <w:r>
        <w:rPr/>
        <w:t>$ echo _{I,want,my,money,back}</w:t>
      </w:r>
    </w:p>
    <w:p>
      <w:pPr>
        <w:pStyle w:val="PreformattedText"/>
        <w:rPr/>
      </w:pPr>
      <w:r>
        <w:rPr/>
        <w:t>_I _want _my _money _back</w:t>
      </w:r>
    </w:p>
    <w:p>
      <w:pPr>
        <w:pStyle w:val="PreformattedText"/>
        <w:rPr/>
      </w:pPr>
      <w:r>
        <w:rPr/>
      </w:r>
    </w:p>
    <w:p>
      <w:pPr>
        <w:pStyle w:val="PreformattedText"/>
        <w:rPr/>
      </w:pPr>
      <w:r>
        <w:rPr/>
        <w:t>$ echo {I,want,my,money,back}_</w:t>
      </w:r>
    </w:p>
    <w:p>
      <w:pPr>
        <w:pStyle w:val="PreformattedText"/>
        <w:rPr/>
      </w:pPr>
      <w:r>
        <w:rPr/>
        <w:t>I_ want_ my_ money_ back_</w:t>
      </w:r>
    </w:p>
    <w:p>
      <w:pPr>
        <w:pStyle w:val="PreformattedText"/>
        <w:rPr/>
      </w:pPr>
      <w:r>
        <w:rPr/>
      </w:r>
    </w:p>
    <w:p>
      <w:pPr>
        <w:pStyle w:val="PreformattedText"/>
        <w:rPr/>
      </w:pPr>
      <w:r>
        <w:rPr/>
        <w:t>$ echo _{I,want,my,money,back}-</w:t>
      </w:r>
    </w:p>
    <w:p>
      <w:pPr>
        <w:pStyle w:val="PreformattedText"/>
        <w:spacing w:before="0" w:after="283"/>
        <w:rPr/>
      </w:pPr>
      <w:r>
        <w:rPr/>
        <w:t>_I- _want- _my- _money- _back-</w:t>
      </w:r>
    </w:p>
    <w:p>
      <w:pPr>
        <w:pStyle w:val="TextBody"/>
        <w:rPr/>
      </w:pPr>
      <w:r>
        <w:rPr/>
        <w:t xml:space="preserve">The brace expansion is only performed, if the given string list is really a </w:t>
      </w:r>
      <w:r>
        <w:rPr>
          <w:rStyle w:val="StrongEmphasis"/>
        </w:rPr>
        <w:t>list of strings</w:t>
      </w:r>
      <w:r>
        <w:rPr/>
        <w:t>, i.e. if there's minimum one "</w:t>
      </w:r>
      <w:r>
        <w:rPr>
          <w:rStyle w:val="SourceText"/>
        </w:rPr>
        <w:t>,</w:t>
      </w:r>
      <w:r>
        <w:rPr/>
        <w:t xml:space="preserve">" (comma)! Something like </w:t>
      </w:r>
      <w:r>
        <w:rPr>
          <w:rStyle w:val="SourceText"/>
        </w:rPr>
        <w:t>{money}</w:t>
      </w:r>
      <w:r>
        <w:rPr/>
        <w:t xml:space="preserve"> doesn't expand to something special, it's really only the text "</w:t>
      </w:r>
      <w:r>
        <w:rPr>
          <w:rStyle w:val="SourceText"/>
        </w:rPr>
        <w:t>{money}</w:t>
      </w:r>
      <w:r>
        <w:rPr/>
        <w:t xml:space="preserve">". </w:t>
      </w:r>
    </w:p>
    <w:p>
      <w:pPr>
        <w:pStyle w:val="Heading2"/>
        <w:rPr/>
      </w:pPr>
      <w:bookmarkStart w:id="2" w:name="ranges"/>
      <w:bookmarkEnd w:id="2"/>
      <w:r>
        <w:rPr/>
        <w:t>Ranges</w:t>
      </w:r>
    </w:p>
    <w:p>
      <w:pPr>
        <w:pStyle w:val="PreformattedText"/>
        <w:spacing w:before="0" w:after="283"/>
        <w:rPr/>
      </w:pPr>
      <w:r>
        <w:rPr/>
        <w:t>{&lt;START&gt;..&lt;END&gt;}</w:t>
      </w:r>
    </w:p>
    <w:p>
      <w:pPr>
        <w:pStyle w:val="TextBody"/>
        <w:rPr/>
      </w:pPr>
      <w:r>
        <w:rPr/>
        <w:t xml:space="preserve">Brace expansion using ranges is written giving the startpoint and the endpoint of the range. This is a "sequence expression". The sequences can be of two types </w:t>
      </w:r>
    </w:p>
    <w:p>
      <w:pPr>
        <w:pStyle w:val="TextBody"/>
        <w:numPr>
          <w:ilvl w:val="0"/>
          <w:numId w:val="1"/>
        </w:numPr>
        <w:tabs>
          <w:tab w:val="left" w:pos="0" w:leader="none"/>
        </w:tabs>
        <w:spacing w:before="0" w:after="0"/>
        <w:ind w:left="707" w:hanging="283"/>
        <w:rPr/>
      </w:pPr>
      <w:r>
        <w:rPr/>
        <w:t>integers (optionally zero padded, optionally with a given increment)</w:t>
      </w:r>
    </w:p>
    <w:p>
      <w:pPr>
        <w:pStyle w:val="TextBody"/>
        <w:numPr>
          <w:ilvl w:val="0"/>
          <w:numId w:val="1"/>
        </w:numPr>
        <w:tabs>
          <w:tab w:val="left" w:pos="0" w:leader="none"/>
        </w:tabs>
        <w:ind w:left="707" w:hanging="283"/>
        <w:rPr/>
      </w:pPr>
      <w:r>
        <w:rPr/>
        <w:t>characters</w:t>
      </w:r>
    </w:p>
    <w:p>
      <w:pPr>
        <w:pStyle w:val="PreformattedText"/>
        <w:rPr/>
      </w:pPr>
      <w:r>
        <w:rPr/>
        <w:t>$ echo {5..12}</w:t>
      </w:r>
    </w:p>
    <w:p>
      <w:pPr>
        <w:pStyle w:val="PreformattedText"/>
        <w:rPr/>
      </w:pPr>
      <w:r>
        <w:rPr/>
        <w:t>5 6 7 8 9 10 11 12</w:t>
      </w:r>
    </w:p>
    <w:p>
      <w:pPr>
        <w:pStyle w:val="PreformattedText"/>
        <w:rPr/>
      </w:pPr>
      <w:r>
        <w:rPr/>
      </w:r>
    </w:p>
    <w:p>
      <w:pPr>
        <w:pStyle w:val="PreformattedText"/>
        <w:rPr/>
      </w:pPr>
      <w:r>
        <w:rPr/>
        <w:t>$ echo {c..k}</w:t>
      </w:r>
    </w:p>
    <w:p>
      <w:pPr>
        <w:pStyle w:val="PreformattedText"/>
        <w:spacing w:before="0" w:after="283"/>
        <w:rPr/>
      </w:pPr>
      <w:r>
        <w:rPr/>
        <w:t>c d e f g h i j k</w:t>
      </w:r>
    </w:p>
    <w:p>
      <w:pPr>
        <w:pStyle w:val="TextBody"/>
        <w:rPr/>
      </w:pPr>
      <w:r>
        <w:rPr/>
        <w:t xml:space="preserve">When you mix these both types, brace expansion is </w:t>
      </w:r>
      <w:r>
        <w:rPr>
          <w:rStyle w:val="StrongEmphasis"/>
        </w:rPr>
        <w:t>not</w:t>
      </w:r>
      <w:r>
        <w:rPr/>
        <w:t xml:space="preserve"> performed: </w:t>
      </w:r>
    </w:p>
    <w:p>
      <w:pPr>
        <w:pStyle w:val="PreformattedText"/>
        <w:rPr/>
      </w:pPr>
      <w:r>
        <w:rPr/>
        <w:t>$ echo {5..k}</w:t>
      </w:r>
    </w:p>
    <w:p>
      <w:pPr>
        <w:pStyle w:val="PreformattedText"/>
        <w:spacing w:before="0" w:after="283"/>
        <w:rPr/>
      </w:pPr>
      <w:r>
        <w:rPr/>
        <w:t>{5..k}</w:t>
      </w:r>
    </w:p>
    <w:p>
      <w:pPr>
        <w:pStyle w:val="TextBody"/>
        <w:rPr/>
      </w:pPr>
      <w:r>
        <w:rPr/>
        <w:t xml:space="preserve">When you zeropad one of the numbers (or both) in a range, then the generated range is zeropadded, too: </w:t>
      </w:r>
    </w:p>
    <w:p>
      <w:pPr>
        <w:pStyle w:val="PreformattedText"/>
        <w:rPr/>
      </w:pPr>
      <w:r>
        <w:rPr/>
        <w:t>$ echo {01..10}</w:t>
      </w:r>
    </w:p>
    <w:p>
      <w:pPr>
        <w:pStyle w:val="PreformattedText"/>
        <w:spacing w:before="0" w:after="283"/>
        <w:rPr/>
      </w:pPr>
      <w:r>
        <w:rPr/>
        <w:t>01 02 03 04 05 06 07 08 09 10</w:t>
      </w:r>
    </w:p>
    <w:p>
      <w:pPr>
        <w:pStyle w:val="TextBody"/>
        <w:rPr/>
      </w:pPr>
      <w:r>
        <w:rPr/>
        <w:t xml:space="preserve">There's a chapter of Bash 4 brace expansion changes at </w:t>
      </w:r>
      <w:r>
        <w:fldChar w:fldCharType="begin"/>
      </w:r>
      <w:r>
        <w:rPr>
          <w:rStyle w:val="InternetLink"/>
        </w:rPr>
        <w:instrText> HYPERLINK "https://wiki.bash-hackers.org/syntax/expansion/brace" \l "new_in_bash_40"</w:instrText>
      </w:r>
      <w:r>
        <w:rPr>
          <w:rStyle w:val="InternetLink"/>
        </w:rPr>
        <w:fldChar w:fldCharType="separate"/>
      </w:r>
      <w:r>
        <w:rPr>
          <w:rStyle w:val="InternetLink"/>
        </w:rPr>
        <w:t>the end of this article</w:t>
      </w:r>
      <w:r>
        <w:rPr>
          <w:rStyle w:val="InternetLink"/>
        </w:rPr>
        <w:fldChar w:fldCharType="end"/>
      </w:r>
      <w:r>
        <w:rPr/>
        <w:t xml:space="preserve">. </w:t>
      </w:r>
    </w:p>
    <w:p>
      <w:pPr>
        <w:pStyle w:val="TextBody"/>
        <w:rPr/>
      </w:pPr>
      <w:r>
        <w:rPr/>
        <w:t xml:space="preserve">Similar to the expansion using stringlists, you can add preamble and postscript strings: </w:t>
      </w:r>
    </w:p>
    <w:p>
      <w:pPr>
        <w:pStyle w:val="PreformattedText"/>
        <w:rPr/>
      </w:pPr>
      <w:r>
        <w:rPr/>
        <w:t>$ echo 1.{0..9}</w:t>
      </w:r>
    </w:p>
    <w:p>
      <w:pPr>
        <w:pStyle w:val="PreformattedText"/>
        <w:rPr/>
      </w:pPr>
      <w:r>
        <w:rPr/>
        <w:t>1.0 1.1 1.2 1.3 1.4 1.5 1.6 1.7 1.8 1.9</w:t>
      </w:r>
    </w:p>
    <w:p>
      <w:pPr>
        <w:pStyle w:val="PreformattedText"/>
        <w:rPr/>
      </w:pPr>
      <w:r>
        <w:rPr/>
      </w:r>
    </w:p>
    <w:p>
      <w:pPr>
        <w:pStyle w:val="PreformattedText"/>
        <w:rPr/>
      </w:pPr>
      <w:r>
        <w:rPr/>
        <w:t>$ echo ---{A..E}---</w:t>
      </w:r>
    </w:p>
    <w:p>
      <w:pPr>
        <w:pStyle w:val="PreformattedText"/>
        <w:spacing w:before="0" w:after="283"/>
        <w:rPr/>
      </w:pPr>
      <w:r>
        <w:rPr/>
        <w:t>---A--- ---B--- ---C--- ---D--- ---E---</w:t>
      </w:r>
    </w:p>
    <w:p>
      <w:pPr>
        <w:pStyle w:val="Heading2"/>
        <w:rPr/>
      </w:pPr>
      <w:bookmarkStart w:id="3" w:name="combining_and_nesting"/>
      <w:bookmarkEnd w:id="3"/>
      <w:r>
        <w:rPr/>
        <w:t>Combining and nesting</w:t>
      </w:r>
    </w:p>
    <w:p>
      <w:pPr>
        <w:pStyle w:val="TextBody"/>
        <w:rPr/>
      </w:pPr>
      <w:r>
        <w:rPr/>
        <w:t xml:space="preserve">When you combine more brace expansions, you effectively use a brace expansion as preamble or postscribt for another one. Let's generate all possible combinations of uppercase letters and digits: </w:t>
      </w:r>
    </w:p>
    <w:p>
      <w:pPr>
        <w:pStyle w:val="PreformattedText"/>
        <w:rPr/>
      </w:pPr>
      <w:r>
        <w:rPr/>
        <w:t>$ echo {A..Z}{0..9}</w:t>
      </w:r>
    </w:p>
    <w:p>
      <w:pPr>
        <w:pStyle w:val="PreformattedText"/>
        <w:rPr/>
      </w:pPr>
      <w:r>
        <w:rPr/>
        <w:t>A0 A1 A2 A3 A4 A5 A6 A7 A8 A9 B0 B1 B2 B3 B4 B5 B6 B7 B8 B9 C0 C1 C2 C3 C4 C5 C6</w:t>
      </w:r>
    </w:p>
    <w:p>
      <w:pPr>
        <w:pStyle w:val="PreformattedText"/>
        <w:rPr/>
      </w:pPr>
      <w:r>
        <w:rPr/>
        <w:t>C7 C8 C9 D0 D1 D2 D3 D4 D5 D6 D7 D8 D9 E0 E1 E2 E3 E4 E5 E6 E7 E8 E9 F0 F1 F2 F3</w:t>
      </w:r>
    </w:p>
    <w:p>
      <w:pPr>
        <w:pStyle w:val="PreformattedText"/>
        <w:rPr/>
      </w:pPr>
      <w:r>
        <w:rPr/>
        <w:t>F4 F5 F6 F7 F8 F9 G0 G1 G2 G3 G4 G5 G6 G7 G8 G9 H0 H1 H2 H3 H4 H5 H6 H7 H8 H9 I0</w:t>
      </w:r>
    </w:p>
    <w:p>
      <w:pPr>
        <w:pStyle w:val="PreformattedText"/>
        <w:rPr/>
      </w:pPr>
      <w:r>
        <w:rPr/>
        <w:t>I1 I2 I3 I4 I5 I6 I7 I8 I9 J0 J1 J2 J3 J4 J5 J6 J7 J8 J9 K0 K1 K2 K3 K4 K5 K6 K7</w:t>
      </w:r>
    </w:p>
    <w:p>
      <w:pPr>
        <w:pStyle w:val="PreformattedText"/>
        <w:rPr/>
      </w:pPr>
      <w:r>
        <w:rPr/>
        <w:t>K8 K9 L0 L1 L2 L3 L4 L5 L6 L7 L8 L9 M0 M1 M2 M3 M4 M5 M6 M7 M8 M9 N0 N1 N2 N3 N4</w:t>
      </w:r>
    </w:p>
    <w:p>
      <w:pPr>
        <w:pStyle w:val="PreformattedText"/>
        <w:rPr/>
      </w:pPr>
      <w:r>
        <w:rPr/>
        <w:t>N5 N6 N7 N8 N9 O0 O1 O2 O3 O4 O5 O6 O7 O8 O9 P0 P1 P2 P3 P4 P5 P6 P7 P8 P9 Q0 Q1</w:t>
      </w:r>
    </w:p>
    <w:p>
      <w:pPr>
        <w:pStyle w:val="PreformattedText"/>
        <w:rPr/>
      </w:pPr>
      <w:r>
        <w:rPr/>
        <w:t>Q2 Q3 Q4 Q5 Q6 Q7 Q8 Q9 R0 R1 R2 R3 R4 R5 R6 R7 R8 R9 S0 S1 S2 S3 S4 S5 S6 S7 S8</w:t>
      </w:r>
    </w:p>
    <w:p>
      <w:pPr>
        <w:pStyle w:val="PreformattedText"/>
        <w:rPr/>
      </w:pPr>
      <w:r>
        <w:rPr/>
        <w:t>S9 T0 T1 T2 T3 T4 T5 T6 T7 T8 T9 U0 U1 U2 U3 U4 U5 U6 U7 U8 U9 V0 V1 V2 V3 V4 V5</w:t>
      </w:r>
    </w:p>
    <w:p>
      <w:pPr>
        <w:pStyle w:val="PreformattedText"/>
        <w:rPr/>
      </w:pPr>
      <w:r>
        <w:rPr/>
        <w:t>V6 V7 V8 V9 W0 W1 W2 W3 W4 W5 W6 W7 W8 W9 X0 X1 X2 X3 X4 X5 X6 X7 X8 X9 Y0 Y1 Y2</w:t>
      </w:r>
    </w:p>
    <w:p>
      <w:pPr>
        <w:pStyle w:val="PreformattedText"/>
        <w:spacing w:before="0" w:after="283"/>
        <w:rPr/>
      </w:pPr>
      <w:r>
        <w:rPr/>
        <w:t>Y3 Y4 Y5 Y6 Y7 Y8 Y9 Z0 Z1 Z2 Z3 Z4 Z5 Z6 Z7 Z8 Z9</w:t>
      </w:r>
    </w:p>
    <w:p>
      <w:pPr>
        <w:pStyle w:val="TextBody"/>
        <w:rPr/>
      </w:pPr>
      <w:r>
        <w:rPr/>
        <w:t xml:space="preserve">Hey.. that </w:t>
      </w:r>
      <w:r>
        <w:rPr>
          <w:rStyle w:val="StrongEmphasis"/>
        </w:rPr>
        <w:t>saves you writing</w:t>
      </w:r>
      <w:r>
        <w:rPr/>
        <w:t xml:space="preserve"> 260 strings! </w:t>
      </w:r>
    </w:p>
    <w:p>
      <w:pPr>
        <w:pStyle w:val="TextBody"/>
        <w:rPr/>
      </w:pPr>
      <w:r>
        <w:rPr/>
        <w:t xml:space="preserve">Brace expansions can be nested, but too much of it usually makes you losing overview a bit </w:t>
      </w:r>
      <w:r>
        <w:rPr/>
        <w:drawing>
          <wp:inline distT="0" distB="0" distL="0" distR="0">
            <wp:extent cx="142875" cy="142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2875" cy="142875"/>
                    </a:xfrm>
                    <a:prstGeom prst="rect">
                      <a:avLst/>
                    </a:prstGeom>
                  </pic:spPr>
                </pic:pic>
              </a:graphicData>
            </a:graphic>
          </wp:inline>
        </w:drawing>
      </w:r>
      <w:r>
        <w:rPr/>
        <w:t xml:space="preserve"> </w:t>
      </w:r>
    </w:p>
    <w:p>
      <w:pPr>
        <w:pStyle w:val="TextBody"/>
        <w:rPr/>
      </w:pPr>
      <w:r>
        <w:rPr/>
        <w:t xml:space="preserve">Here's a sample to generate the alphabet, first the uppercase letters, then the lowercase ones: </w:t>
      </w:r>
    </w:p>
    <w:p>
      <w:pPr>
        <w:pStyle w:val="PreformattedText"/>
        <w:rPr/>
      </w:pPr>
      <w:r>
        <w:rPr/>
        <w:t>$ echo {{A..Z},{a..z}}</w:t>
      </w:r>
    </w:p>
    <w:p>
      <w:pPr>
        <w:pStyle w:val="PreformattedText"/>
        <w:spacing w:before="0" w:after="283"/>
        <w:rPr/>
      </w:pPr>
      <w:r>
        <w:rPr/>
        <w:t>A B C D E F G H I J K L M N O P Q R S T U V W X Y Z a b c d e f g h i j k l m n o p q r s t u v w x y z</w:t>
      </w:r>
    </w:p>
    <w:p>
      <w:pPr>
        <w:pStyle w:val="Heading2"/>
        <w:rPr/>
      </w:pPr>
      <w:bookmarkStart w:id="4" w:name="common_use_and_examples"/>
      <w:bookmarkEnd w:id="4"/>
      <w:r>
        <w:rPr/>
        <w:t>Common use and examples</w:t>
      </w:r>
    </w:p>
    <w:p>
      <w:pPr>
        <w:pStyle w:val="Heading3"/>
        <w:rPr/>
      </w:pPr>
      <w:bookmarkStart w:id="5" w:name="massdownload_from_the_web"/>
      <w:bookmarkEnd w:id="5"/>
      <w:r>
        <w:rPr/>
        <w:t>Massdownload from the Web</w:t>
      </w:r>
    </w:p>
    <w:p>
      <w:pPr>
        <w:pStyle w:val="TextBody"/>
        <w:rPr/>
      </w:pPr>
      <w:r>
        <w:rPr/>
        <w:t xml:space="preserve">In this example, </w:t>
      </w:r>
      <w:r>
        <w:rPr>
          <w:rStyle w:val="SourceText"/>
        </w:rPr>
        <w:t>wget</w:t>
      </w:r>
      <w:r>
        <w:rPr/>
        <w:t xml:space="preserve"> is used to download documentation that is split over several numbered webpages. </w:t>
      </w:r>
    </w:p>
    <w:p>
      <w:pPr>
        <w:pStyle w:val="TextBody"/>
        <w:rPr/>
      </w:pPr>
      <w:r>
        <w:rPr>
          <w:rStyle w:val="SourceText"/>
        </w:rPr>
        <w:t>wget</w:t>
      </w:r>
      <w:r>
        <w:rPr/>
        <w:t xml:space="preserve"> won't see your braces. It will see </w:t>
      </w:r>
      <w:r>
        <w:rPr>
          <w:rStyle w:val="StrongEmphasis"/>
        </w:rPr>
        <w:t>6 different URLs</w:t>
      </w:r>
      <w:r>
        <w:rPr/>
        <w:t xml:space="preserve"> to download. </w:t>
      </w:r>
    </w:p>
    <w:p>
      <w:pPr>
        <w:pStyle w:val="PreformattedText"/>
        <w:spacing w:before="0" w:after="283"/>
        <w:rPr/>
      </w:pPr>
      <w:r>
        <w:rPr/>
        <w:t>wget http://docs.example.com/documentation/slides_part{1,2,3,4,5,6}.html</w:t>
      </w:r>
    </w:p>
    <w:p>
      <w:pPr>
        <w:pStyle w:val="TextBody"/>
        <w:rPr/>
      </w:pPr>
      <w:r>
        <w:rPr/>
        <w:t xml:space="preserve">Of course it's possible, and even easier, to do that with a sequence: </w:t>
      </w:r>
    </w:p>
    <w:p>
      <w:pPr>
        <w:pStyle w:val="PreformattedText"/>
        <w:spacing w:before="0" w:after="283"/>
        <w:rPr/>
      </w:pPr>
      <w:r>
        <w:rPr/>
        <w:t>wget http://docs.example.com/documentation/slides_part{1..6}.html</w:t>
      </w:r>
    </w:p>
    <w:p>
      <w:pPr>
        <w:pStyle w:val="Heading3"/>
        <w:rPr/>
      </w:pPr>
      <w:bookmarkStart w:id="6" w:name="generate_a_subdirectory_structure"/>
      <w:bookmarkEnd w:id="6"/>
      <w:r>
        <w:rPr/>
        <w:t>Generate a subdirectory structure</w:t>
      </w:r>
    </w:p>
    <w:p>
      <w:pPr>
        <w:pStyle w:val="TextBody"/>
        <w:rPr/>
      </w:pPr>
      <w:r>
        <w:rPr/>
        <w:t xml:space="preserve">Your life is hard? Let's ease it a bit - that's what shells are here for. </w:t>
      </w:r>
    </w:p>
    <w:p>
      <w:pPr>
        <w:pStyle w:val="PreformattedText"/>
        <w:spacing w:before="0" w:after="283"/>
        <w:rPr/>
      </w:pPr>
      <w:r>
        <w:rPr/>
        <w:t>mkdir /home/bash/test/{foo,bar,baz,cat,dog}</w:t>
      </w:r>
    </w:p>
    <w:p>
      <w:pPr>
        <w:pStyle w:val="Heading3"/>
        <w:rPr/>
      </w:pPr>
      <w:bookmarkStart w:id="7" w:name="generate_numbers_with_a_prefix_001_002"/>
      <w:bookmarkEnd w:id="7"/>
      <w:r>
        <w:rPr/>
        <w:t>Generate numbers with a prefix 001 002 ...</w:t>
      </w:r>
    </w:p>
    <w:p>
      <w:pPr>
        <w:pStyle w:val="TextBody"/>
        <w:numPr>
          <w:ilvl w:val="0"/>
          <w:numId w:val="2"/>
        </w:numPr>
        <w:tabs>
          <w:tab w:val="left" w:pos="0" w:leader="none"/>
        </w:tabs>
        <w:ind w:left="707" w:hanging="283"/>
        <w:rPr/>
      </w:pPr>
      <w:r>
        <w:rPr/>
        <w:t>Using a prefix:</w:t>
      </w:r>
    </w:p>
    <w:p>
      <w:pPr>
        <w:pStyle w:val="PreformattedText"/>
        <w:spacing w:before="0" w:after="283"/>
        <w:rPr/>
      </w:pPr>
      <w:r>
        <w:rPr/>
        <w:t>for i in 0{1..9} 10; do printf "%s\n" "$i";done</w:t>
      </w:r>
    </w:p>
    <w:p>
      <w:pPr>
        <w:pStyle w:val="TextBody"/>
        <w:rPr/>
      </w:pPr>
      <w:r>
        <w:rPr/>
        <w:t xml:space="preserve">If you need to create words with the number embedded, you can use nested brace: </w:t>
      </w:r>
    </w:p>
    <w:p>
      <w:pPr>
        <w:pStyle w:val="PreformattedText"/>
        <w:spacing w:before="0" w:after="283"/>
        <w:rPr/>
      </w:pPr>
      <w:r>
        <w:rPr/>
        <w:t>printf "%s\n" img{00{1..9},0{10..99},{100..999}}.png</w:t>
      </w:r>
    </w:p>
    <w:p>
      <w:pPr>
        <w:pStyle w:val="TextBody"/>
        <w:numPr>
          <w:ilvl w:val="0"/>
          <w:numId w:val="3"/>
        </w:numPr>
        <w:tabs>
          <w:tab w:val="left" w:pos="0" w:leader="none"/>
        </w:tabs>
        <w:ind w:left="707" w:hanging="283"/>
        <w:rPr/>
      </w:pPr>
      <w:r>
        <w:rPr/>
        <w:t>Formatting the numbers with printf:</w:t>
      </w:r>
    </w:p>
    <w:p>
      <w:pPr>
        <w:pStyle w:val="PreformattedText"/>
        <w:spacing w:before="0" w:after="283"/>
        <w:rPr/>
      </w:pPr>
      <w:r>
        <w:rPr/>
        <w:t>echo $(printf "img%02d.png " {1..99})</w:t>
      </w:r>
    </w:p>
    <w:p>
      <w:pPr>
        <w:pStyle w:val="TextBody"/>
        <w:rPr/>
      </w:pPr>
      <w:r>
        <w:rPr/>
        <w:t xml:space="preserve">See the </w:t>
      </w:r>
      <w:r>
        <w:fldChar w:fldCharType="begin"/>
      </w:r>
      <w:r>
        <w:rPr>
          <w:rStyle w:val="InternetLink"/>
        </w:rPr>
        <w:instrText> HYPERLINK "https://wiki.bash-hackers.org/syntax/expansion/brace" \l "news_in_bash_40"</w:instrText>
      </w:r>
      <w:r>
        <w:rPr>
          <w:rStyle w:val="InternetLink"/>
        </w:rPr>
        <w:fldChar w:fldCharType="separate"/>
      </w:r>
      <w:r>
        <w:rPr>
          <w:rStyle w:val="InternetLink"/>
        </w:rPr>
        <w:t>text below</w:t>
      </w:r>
      <w:r>
        <w:rPr>
          <w:rStyle w:val="InternetLink"/>
        </w:rPr>
        <w:fldChar w:fldCharType="end"/>
      </w:r>
      <w:r>
        <w:rPr/>
        <w:t xml:space="preserve"> for a new Bash 4 method. </w:t>
      </w:r>
    </w:p>
    <w:p>
      <w:pPr>
        <w:pStyle w:val="Heading3"/>
        <w:rPr/>
      </w:pPr>
      <w:bookmarkStart w:id="8" w:name="repeating_arguments_or_words"/>
      <w:bookmarkEnd w:id="8"/>
      <w:r>
        <w:rPr/>
        <w:t>Repeating arguments or words</w:t>
      </w:r>
    </w:p>
    <w:p>
      <w:pPr>
        <w:pStyle w:val="PreformattedText"/>
        <w:spacing w:before="0" w:after="283"/>
        <w:rPr/>
      </w:pPr>
      <w:r>
        <w:rPr/>
        <w:t>somecommand -v -v -v -v -v</w:t>
      </w:r>
    </w:p>
    <w:p>
      <w:pPr>
        <w:pStyle w:val="TextBody"/>
        <w:rPr/>
      </w:pPr>
      <w:r>
        <w:rPr/>
        <w:t xml:space="preserve">Can be written as </w:t>
      </w:r>
    </w:p>
    <w:p>
      <w:pPr>
        <w:pStyle w:val="PreformattedText"/>
        <w:spacing w:before="0" w:after="283"/>
        <w:rPr/>
      </w:pPr>
      <w:r>
        <w:rPr/>
        <w:t>somecommand -v{,,,,}</w:t>
      </w:r>
    </w:p>
    <w:p>
      <w:pPr>
        <w:pStyle w:val="TextBody"/>
        <w:rPr/>
      </w:pPr>
      <w:r>
        <w:rPr/>
        <w:t>…</w:t>
      </w:r>
      <w:r>
        <w:rPr/>
        <w:t xml:space="preserve">which is a kind of a hack, but hey, it works. </w:t>
      </w:r>
    </w:p>
    <w:p>
      <w:pPr>
        <w:pStyle w:val="Heading4"/>
        <w:rPr/>
      </w:pPr>
      <w:bookmarkStart w:id="9" w:name="more_fun"/>
      <w:bookmarkEnd w:id="9"/>
      <w:r>
        <w:rPr/>
        <w:t>More fun</w:t>
      </w:r>
    </w:p>
    <w:p>
      <w:pPr>
        <w:pStyle w:val="TextBody"/>
        <w:rPr/>
      </w:pPr>
      <w:r>
        <w:rPr/>
        <w:t xml:space="preserve">The most optimal possible brace expansion to expand n arguments of course consists of n's prime factors. We can use the "factor" program bundled with GNU coreutils to emit a brace expansion that will expand any number of arguments. </w:t>
      </w:r>
    </w:p>
    <w:p>
      <w:pPr>
        <w:pStyle w:val="PreformattedText"/>
        <w:rPr/>
      </w:pPr>
      <w:r>
        <w:rPr/>
        <w:t>function braceify {</w:t>
      </w:r>
    </w:p>
    <w:p>
      <w:pPr>
        <w:pStyle w:val="PreformattedText"/>
        <w:rPr/>
      </w:pPr>
      <w:r>
        <w:rPr/>
        <w:t xml:space="preserve">    </w:t>
      </w:r>
      <w:r>
        <w:rPr/>
        <w:t>[[ $1 == +([[:digit:]]) ]] || return</w:t>
      </w:r>
    </w:p>
    <w:p>
      <w:pPr>
        <w:pStyle w:val="PreformattedText"/>
        <w:rPr/>
      </w:pPr>
      <w:r>
        <w:rPr/>
        <w:t xml:space="preserve">    </w:t>
      </w:r>
      <w:r>
        <w:rPr/>
        <w:t>typeset -a a</w:t>
      </w:r>
    </w:p>
    <w:p>
      <w:pPr>
        <w:pStyle w:val="PreformattedText"/>
        <w:rPr/>
      </w:pPr>
      <w:r>
        <w:rPr/>
        <w:t xml:space="preserve">    </w:t>
      </w:r>
      <w:r>
        <w:rPr/>
        <w:t>read -ra a &lt; &lt;(factor "$1")</w:t>
      </w:r>
    </w:p>
    <w:p>
      <w:pPr>
        <w:pStyle w:val="PreformattedText"/>
        <w:rPr/>
      </w:pPr>
      <w:r>
        <w:rPr/>
        <w:t xml:space="preserve">    </w:t>
      </w:r>
      <w:r>
        <w:rPr/>
        <w:t>eval "echo $(printf '{$(printf ,%%.s {1..%s})}' "${a[@]:1}")"</w:t>
      </w:r>
    </w:p>
    <w:p>
      <w:pPr>
        <w:pStyle w:val="PreformattedText"/>
        <w:rPr/>
      </w:pPr>
      <w:r>
        <w:rPr/>
        <w:t>}</w:t>
      </w:r>
    </w:p>
    <w:p>
      <w:pPr>
        <w:pStyle w:val="PreformattedText"/>
        <w:rPr/>
      </w:pPr>
      <w:r>
        <w:rPr/>
      </w:r>
    </w:p>
    <w:p>
      <w:pPr>
        <w:pStyle w:val="PreformattedText"/>
        <w:spacing w:before="0" w:after="283"/>
        <w:rPr/>
      </w:pPr>
      <w:r>
        <w:rPr/>
        <w:t>printf 'eval printf "$arg"%s' "$(braceify 1000000)"</w:t>
      </w:r>
    </w:p>
    <w:p>
      <w:pPr>
        <w:pStyle w:val="TextBody"/>
        <w:rPr/>
      </w:pPr>
      <w:r>
        <w:rPr/>
        <w:t xml:space="preserve">"Braceify" generates the expansion code itself. In this example we inject that output into a template which displays the most terse brace expansion code that would expand </w:t>
      </w:r>
      <w:r>
        <w:rPr>
          <w:rStyle w:val="SourceText"/>
        </w:rPr>
        <w:t>"$arg"</w:t>
      </w:r>
      <w:r>
        <w:rPr/>
        <w:t xml:space="preserve"> 1,000,000 times if evaluated. In this case, the output is: </w:t>
      </w:r>
    </w:p>
    <w:p>
      <w:pPr>
        <w:pStyle w:val="PreformattedText"/>
        <w:spacing w:before="0" w:after="283"/>
        <w:rPr/>
      </w:pPr>
      <w:r>
        <w:rPr/>
        <w:t>eval printf "$arg"{,,}{,,}{,,}{,,}{,,}{,,}{,,,,,}{,,,,,}{,,,,,}{,,,,,}{,,,,,}{,,,,,}</w:t>
      </w:r>
    </w:p>
    <w:p>
      <w:pPr>
        <w:pStyle w:val="Heading2"/>
        <w:rPr/>
      </w:pPr>
      <w:bookmarkStart w:id="10" w:name="new_in_bash_40"/>
      <w:bookmarkEnd w:id="10"/>
      <w:r>
        <w:rPr/>
        <w:t>New in Bash 4.0</w:t>
      </w:r>
    </w:p>
    <w:p>
      <w:pPr>
        <w:pStyle w:val="Heading3"/>
        <w:rPr/>
      </w:pPr>
      <w:bookmarkStart w:id="11" w:name="zero_padded_number_expansion"/>
      <w:bookmarkEnd w:id="11"/>
      <w:r>
        <w:rPr/>
        <w:t>Zero padded number expansion</w:t>
      </w:r>
    </w:p>
    <w:p>
      <w:pPr>
        <w:pStyle w:val="TextBody"/>
        <w:rPr/>
      </w:pPr>
      <w:r>
        <w:rPr/>
        <w:t xml:space="preserve">Prefix either of the numbers in a numeric range with </w:t>
      </w:r>
      <w:r>
        <w:rPr>
          <w:rStyle w:val="SourceText"/>
        </w:rPr>
        <w:t>0</w:t>
      </w:r>
      <w:r>
        <w:rPr/>
        <w:t xml:space="preserve"> to pad the expanded numbers with the correct amount of zeros: </w:t>
      </w:r>
    </w:p>
    <w:p>
      <w:pPr>
        <w:pStyle w:val="PreformattedText"/>
        <w:rPr/>
      </w:pPr>
      <w:r>
        <w:rPr/>
        <w:t>$ echo {0001..5}</w:t>
      </w:r>
    </w:p>
    <w:p>
      <w:pPr>
        <w:pStyle w:val="PreformattedText"/>
        <w:spacing w:before="0" w:after="283"/>
        <w:rPr/>
      </w:pPr>
      <w:r>
        <w:rPr/>
        <w:t>0001 0002 0003 0004 0005</w:t>
      </w:r>
    </w:p>
    <w:p>
      <w:pPr>
        <w:pStyle w:val="Heading3"/>
        <w:rPr/>
      </w:pPr>
      <w:bookmarkStart w:id="12" w:name="increment"/>
      <w:bookmarkEnd w:id="12"/>
      <w:r>
        <w:rPr/>
        <w:t>Increment</w:t>
      </w:r>
    </w:p>
    <w:p>
      <w:pPr>
        <w:pStyle w:val="TextBody"/>
        <w:rPr/>
      </w:pPr>
      <w:r>
        <w:rPr/>
        <w:t xml:space="preserve">It is now possible to specify an increment using ranges: </w:t>
      </w:r>
    </w:p>
    <w:p>
      <w:pPr>
        <w:pStyle w:val="PreformattedText"/>
        <w:spacing w:before="0" w:after="283"/>
        <w:rPr/>
      </w:pPr>
      <w:r>
        <w:rPr/>
        <w:t>{&lt;START&gt;..&lt;END&gt;..&lt;INCR&gt;}</w:t>
      </w:r>
    </w:p>
    <w:p>
      <w:pPr>
        <w:pStyle w:val="TextBody"/>
        <w:rPr/>
      </w:pPr>
      <w:r>
        <w:rPr>
          <w:rStyle w:val="SourceText"/>
        </w:rPr>
        <w:t>&lt;INCR&gt;</w:t>
      </w:r>
      <w:r>
        <w:rPr/>
        <w:t xml:space="preserve"> is numeric, you can use a negative integer but the correct sign is deduced from the order of </w:t>
      </w:r>
      <w:r>
        <w:rPr>
          <w:rStyle w:val="SourceText"/>
        </w:rPr>
        <w:t>&lt;START&gt;</w:t>
      </w:r>
      <w:r>
        <w:rPr/>
        <w:t xml:space="preserve"> and </w:t>
      </w:r>
      <w:r>
        <w:rPr>
          <w:rStyle w:val="SourceText"/>
        </w:rPr>
        <w:t>&lt;END&gt;</w:t>
      </w:r>
      <w:r>
        <w:rPr/>
        <w:t xml:space="preserve"> anyways. </w:t>
      </w:r>
    </w:p>
    <w:p>
      <w:pPr>
        <w:pStyle w:val="PreformattedText"/>
        <w:rPr/>
      </w:pPr>
      <w:r>
        <w:rPr/>
        <w:t>$ echo {1..10..2}</w:t>
      </w:r>
    </w:p>
    <w:p>
      <w:pPr>
        <w:pStyle w:val="PreformattedText"/>
        <w:rPr/>
      </w:pPr>
      <w:r>
        <w:rPr/>
        <w:t>1 3 5 7 9</w:t>
      </w:r>
    </w:p>
    <w:p>
      <w:pPr>
        <w:pStyle w:val="PreformattedText"/>
        <w:rPr/>
      </w:pPr>
      <w:r>
        <w:rPr/>
        <w:t>$ echo {10..1..2}</w:t>
      </w:r>
    </w:p>
    <w:p>
      <w:pPr>
        <w:pStyle w:val="PreformattedText"/>
        <w:spacing w:before="0" w:after="283"/>
        <w:rPr/>
      </w:pPr>
      <w:r>
        <w:rPr/>
        <w:t>10 8 6 4 2</w:t>
      </w:r>
    </w:p>
    <w:p>
      <w:pPr>
        <w:pStyle w:val="TextBody"/>
        <w:rPr/>
      </w:pPr>
      <w:r>
        <w:rPr/>
        <w:t xml:space="preserve">Interesting feature: The increment specification also works for letter-ranges: </w:t>
      </w:r>
    </w:p>
    <w:p>
      <w:pPr>
        <w:pStyle w:val="PreformattedText"/>
        <w:rPr/>
      </w:pPr>
      <w:r>
        <w:rPr/>
        <w:t>$ echo {a..z..3}</w:t>
      </w:r>
    </w:p>
    <w:p>
      <w:pPr>
        <w:pStyle w:val="PreformattedText"/>
        <w:spacing w:before="0" w:after="283"/>
        <w:rPr/>
      </w:pPr>
      <w:r>
        <w:rPr/>
        <w:t>a d g j m p s v y</w:t>
      </w:r>
    </w:p>
    <w:p>
      <w:pPr>
        <w:pStyle w:val="Heading2"/>
        <w:rPr/>
      </w:pPr>
      <w:bookmarkStart w:id="13" w:name="see_also"/>
      <w:bookmarkEnd w:id="13"/>
      <w:r>
        <w:rPr/>
        <w:t>See also</w:t>
      </w:r>
    </w:p>
    <w:p>
      <w:pPr>
        <w:pStyle w:val="TextBody"/>
        <w:numPr>
          <w:ilvl w:val="0"/>
          <w:numId w:val="4"/>
        </w:numPr>
        <w:tabs>
          <w:tab w:val="left" w:pos="0" w:leader="none"/>
        </w:tabs>
        <w:ind w:left="707" w:hanging="283"/>
        <w:rPr/>
      </w:pPr>
      <w:hyperlink r:id="rId4">
        <w:r>
          <w:rPr>
            <w:rStyle w:val="InternetLink"/>
          </w:rPr>
          <w:t>Introduction to expansion and substitution</w:t>
        </w:r>
      </w:hyperlink>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hyperlink" Target="https://wiki.bash-hackers.org/syntax/expansion/intr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1352</Words>
  <Characters>6063</Characters>
  <CharactersWithSpaces>7332</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2020-03-27T01:05:37Z</dcterms:created>
  <dc:creator/>
  <dc:description/>
  <dc:language>en-US</dc:language>
  <cp:lastModifiedBy/>
  <dcterms:modified xsi:type="dcterms:W3CDTF">2020-03-27T01:05:58Z</dcterms:modified>
  <cp:revision>1</cp:revision>
  <dc:subject/>
  <dc:title/>
</cp:coreProperties>
</file>