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Microsoft Sans Serif" w:hAnsi="Microsoft Sans Serif"/>
        </w:rPr>
      </w:pPr>
      <w:bookmarkStart w:id="0" w:name="__DdeLink__102_52799290"/>
      <w:bookmarkEnd w:id="0"/>
      <w:r>
        <w:rPr>
          <w:rFonts w:cs="Microsoft Sans Serif" w:ascii="Microsoft Sans Serif" w:hAnsi="Microsoft Sans Serif"/>
          <w:b/>
          <w:color w:val="000000" w:themeColor="text1"/>
          <w:u w:val="single"/>
        </w:rPr>
        <w:t>Terra’s Balancing Mod v1.0 - Changelist</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color w:val="000000" w:themeColor="text1"/>
        </w:rPr>
        <w:t xml:space="preserve">Balances a few features of Civilization V. </w:t>
      </w:r>
      <w:r>
        <w:rPr>
          <w:rFonts w:cs="Microsoft Sans Serif" w:ascii="Microsoft Sans Serif" w:hAnsi="Microsoft Sans Serif"/>
          <w:b/>
          <w:color w:val="000000" w:themeColor="text1"/>
        </w:rPr>
        <w:t>General ideas</w:t>
      </w:r>
      <w:r>
        <w:rPr>
          <w:rFonts w:cs="Microsoft Sans Serif" w:ascii="Microsoft Sans Serif" w:hAnsi="Microsoft Sans Serif"/>
          <w:color w:val="000000" w:themeColor="text1"/>
        </w:rPr>
        <w:t>:</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Increase chance to react on an attack. Therefore, Bomb Shelters are available as soon as Nuclear Bombs are;  XCOMs and paratroopers can’t get the promotion „Blitz“ anymore.</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Lower the impact of luck in the game. Therefore, El Dorado doesn't provide gold for the first finder anymore; Spain doesn't get gold for being first or subsequent finder of an natural wonder.</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Increase performance of weak Civs: Iroquois, France, Spain (without gold boost), Venice.</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Decrease performance of overly strong Civs: Babylon, England, Korea, Maya, Poland.</w:t>
      </w:r>
    </w:p>
    <w:p>
      <w:pPr>
        <w:pStyle w:val="ListParagraph"/>
        <w:numPr>
          <w:ilvl w:val="0"/>
          <w:numId w:val="1"/>
        </w:numPr>
        <w:jc w:val="both"/>
        <w:rPr>
          <w:rFonts w:ascii="Microsoft Sans Serif" w:hAnsi="Microsoft Sans Serif"/>
        </w:rPr>
      </w:pPr>
      <w:r>
        <w:rPr>
          <w:rFonts w:cs="Microsoft Sans Serif" w:ascii="Microsoft Sans Serif" w:hAnsi="Microsoft Sans Serif"/>
          <w:color w:val="000000" w:themeColor="text1"/>
        </w:rPr>
        <w:t>Separate the counters for Great People.</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color w:val="000000" w:themeColor="text1"/>
        </w:rPr>
        <w:t xml:space="preserve">Complete list of the balanced features: </w:t>
      </w:r>
    </w:p>
    <w:p>
      <w:pPr>
        <w:pStyle w:val="Normal"/>
        <w:jc w:val="both"/>
        <w:rPr>
          <w:rFonts w:ascii="Microsoft Sans Serif" w:hAnsi="Microsoft Sans Serif"/>
        </w:rPr>
      </w:pPr>
      <w:r>
        <w:rPr>
          <w:rFonts w:cs="Microsoft Sans Serif" w:ascii="Microsoft Sans Serif" w:hAnsi="Microsoft Sans Serif"/>
          <w:b/>
          <w:color w:val="000000" w:themeColor="text1"/>
        </w:rPr>
        <w:t>Buildings</w:t>
      </w:r>
    </w:p>
    <w:p>
      <w:pPr>
        <w:pStyle w:val="ListParagraph"/>
        <w:numPr>
          <w:ilvl w:val="0"/>
          <w:numId w:val="2"/>
        </w:numPr>
        <w:jc w:val="both"/>
        <w:rPr>
          <w:rFonts w:ascii="Microsoft Sans Serif" w:hAnsi="Microsoft Sans Serif"/>
        </w:rPr>
      </w:pPr>
      <w:r>
        <w:rPr>
          <w:rFonts w:cs="Microsoft Sans Serif" w:ascii="Microsoft Sans Serif" w:hAnsi="Microsoft Sans Serif"/>
          <w:color w:val="000000" w:themeColor="text1"/>
        </w:rPr>
        <w:t>Bomb Shelter: required technology set from "Telecommunications"  to "Nuclear Fission".</w:t>
      </w:r>
    </w:p>
    <w:p>
      <w:pPr>
        <w:pStyle w:val="ListParagraph"/>
        <w:numPr>
          <w:ilvl w:val="0"/>
          <w:numId w:val="2"/>
        </w:numPr>
        <w:jc w:val="both"/>
        <w:rPr>
          <w:rFonts w:ascii="Microsoft Sans Serif" w:hAnsi="Microsoft Sans Serif"/>
        </w:rPr>
      </w:pPr>
      <w:r>
        <w:rPr>
          <w:rFonts w:cs="Microsoft Sans Serif" w:ascii="Microsoft Sans Serif" w:hAnsi="Microsoft Sans Serif"/>
          <w:color w:val="000000" w:themeColor="text1"/>
        </w:rPr>
        <w:t>Customs House: Researching Economy now grants an addtional yield of 4 gold instead of 1.</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Civilizations</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Babylon: Set technology required for free Scientist from "Writing" to "Philosphy".</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England: Ship of the Line now has attack of "27" instead of "30" and ranged attack of "31" instead of "35".</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France: Required Technology for building "Chateaus" set from "Chivalry" to "Guilds".</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Germany: Increased convertion rate to 100% (up from 67%) to make it reliable.</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Huns: Hunnic Battering Ram now replaces Catapult instead of Spearman. It's still available at Bronze Working.</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Iroquois: Longhouse now grants a reduced workshop-bonus of 5% on production. Units don't use Woods as roads anymore but get the 'Woodsman' promotion.</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Korea: Set gained science per Specialist from "2" to "1".</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Maya: Science yield of the Pyramid reduced from "2" to "1".</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Netherlands: Set start bias to "Wetlands" (with NQMap 7.0 and up).</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Poland: Social Policy costs increased by 10%.</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 xml:space="preserve"> </w:t>
      </w:r>
      <w:r>
        <w:rPr>
          <w:rFonts w:cs="Microsoft Sans Serif" w:ascii="Microsoft Sans Serif" w:hAnsi="Microsoft Sans Serif"/>
          <w:color w:val="000000" w:themeColor="text1"/>
        </w:rPr>
        <w:t>Spain: Natural wonders first (and subsequent) finder gold set from "500" ("100")  to "0"; cost of Conquistador set from "135" to "120"; Conquistador cannot found cities but remove jungle/forest/swamp (no animation).</w:t>
      </w:r>
    </w:p>
    <w:p>
      <w:pPr>
        <w:pStyle w:val="ListParagraph"/>
        <w:numPr>
          <w:ilvl w:val="0"/>
          <w:numId w:val="3"/>
        </w:numPr>
        <w:jc w:val="both"/>
        <w:rPr>
          <w:rFonts w:ascii="Microsoft Sans Serif" w:hAnsi="Microsoft Sans Serif"/>
        </w:rPr>
      </w:pPr>
      <w:r>
        <w:rPr>
          <w:rFonts w:cs="Microsoft Sans Serif" w:ascii="Microsoft Sans Serif" w:hAnsi="Microsoft Sans Serif"/>
          <w:color w:val="000000" w:themeColor="text1"/>
        </w:rPr>
        <w:t>Venice: Number of trade routes-modifier set from "100" to "34" (so you now get an addditional trade route every three trade routes and not for each one). Allows annexing and gaining settlers. Free Merchant of Venice appears after researching "Compass" instead of "Optics". No more purchases in puppeted city states possible. Merchant of Venice can no longer buy city states.</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Diplomacy</w:t>
      </w:r>
    </w:p>
    <w:p>
      <w:pPr>
        <w:pStyle w:val="ListParagraph"/>
        <w:numPr>
          <w:ilvl w:val="0"/>
          <w:numId w:val="4"/>
        </w:numPr>
        <w:jc w:val="both"/>
        <w:rPr>
          <w:rFonts w:ascii="Microsoft Sans Serif" w:hAnsi="Microsoft Sans Serif"/>
        </w:rPr>
      </w:pPr>
      <w:r>
        <w:rPr>
          <w:rFonts w:cs="Microsoft Sans Serif" w:ascii="Microsoft Sans Serif" w:hAnsi="Microsoft Sans Serif"/>
          <w:color w:val="000000" w:themeColor="text1"/>
        </w:rPr>
        <w:t>Disabled Research Agreements.</w:t>
      </w:r>
    </w:p>
    <w:p>
      <w:pPr>
        <w:pStyle w:val="ListParagraph"/>
        <w:numPr>
          <w:ilvl w:val="0"/>
          <w:numId w:val="4"/>
        </w:numPr>
        <w:jc w:val="both"/>
        <w:rPr>
          <w:rFonts w:ascii="Microsoft Sans Serif" w:hAnsi="Microsoft Sans Serif"/>
        </w:rPr>
      </w:pPr>
      <w:r>
        <w:rPr>
          <w:rFonts w:cs="Microsoft Sans Serif" w:ascii="Microsoft Sans Serif" w:hAnsi="Microsoft Sans Serif"/>
          <w:color w:val="000000" w:themeColor="text1"/>
        </w:rPr>
        <w:t>Embassies and Open-Border-Agreements are available from the beginning of the game.</w:t>
      </w:r>
    </w:p>
    <w:p>
      <w:pPr>
        <w:pStyle w:val="ListParagraph"/>
        <w:jc w:val="both"/>
        <w:rPr>
          <w:rFonts w:ascii="Microsoft Sans Serif" w:hAnsi="Microsoft Sans Serif" w:cs="Microsoft Sans Serif"/>
          <w:color w:val="000000" w:themeColor="text1"/>
        </w:rPr>
      </w:pPr>
      <w:bookmarkStart w:id="1" w:name="_GoBack"/>
      <w:bookmarkStart w:id="2" w:name="_GoBack"/>
      <w:bookmarkEnd w:id="2"/>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GameMenus</w:t>
      </w:r>
    </w:p>
    <w:p>
      <w:pPr>
        <w:pStyle w:val="ListParagraph"/>
        <w:numPr>
          <w:ilvl w:val="0"/>
          <w:numId w:val="7"/>
        </w:numPr>
        <w:jc w:val="both"/>
        <w:rPr>
          <w:rFonts w:ascii="Microsoft Sans Serif" w:hAnsi="Microsoft Sans Serif"/>
        </w:rPr>
      </w:pPr>
      <w:r>
        <w:rPr>
          <w:rFonts w:cs="Microsoft Sans Serif" w:ascii="Microsoft Sans Serif" w:hAnsi="Microsoft Sans Serif"/>
          <w:color w:val="000000" w:themeColor="text1"/>
        </w:rPr>
        <w:t>In Singleplayer Game Setup and Advanced Setup as well as Multiplayer StagingRoom, choice is sorted by civ and not by leader.</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Technologies</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Set required technology for building "Ironworks" from "Machinery" to "Steel" to make "Steel" more attractive while "Machinery" stays attractive due to crossbowmans and faster movement on roads.</w:t>
      </w:r>
    </w:p>
    <w:p>
      <w:pPr>
        <w:pStyle w:val="Normal"/>
        <w:jc w:val="both"/>
        <w:rPr>
          <w:rFonts w:ascii="Microsoft Sans Serif" w:hAnsi="Microsoft Sans Serif" w:cs="Microsoft Sans Serif"/>
          <w:b/>
          <w:b/>
          <w:color w:val="000000" w:themeColor="text1"/>
        </w:rPr>
      </w:pPr>
      <w:r>
        <w:rPr>
          <w:rFonts w:cs="Microsoft Sans Serif" w:ascii="Microsoft Sans Serif" w:hAnsi="Microsoft Sans Serif"/>
          <w:b/>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Terrain</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El Dorado: First finder gold earned by finding set from "500" to "0".</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Krakatoa: Fixed placement. It now spawns closer to the coast so it’s possible to be found and worked.</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General balancing of many natural wonders (see table).</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Barb Camp Ruins removed.</w:t>
      </w:r>
    </w:p>
    <w:p>
      <w:pPr>
        <w:pStyle w:val="ListParagraph"/>
        <w:numPr>
          <w:ilvl w:val="0"/>
          <w:numId w:val="5"/>
        </w:numPr>
        <w:jc w:val="both"/>
        <w:rPr>
          <w:rFonts w:ascii="Microsoft Sans Serif" w:hAnsi="Microsoft Sans Serif"/>
        </w:rPr>
      </w:pPr>
      <w:r>
        <w:rPr>
          <w:rFonts w:cs="Microsoft Sans Serif" w:ascii="Microsoft Sans Serif" w:hAnsi="Microsoft Sans Serif"/>
          <w:color w:val="000000" w:themeColor="text1"/>
        </w:rPr>
        <w:t>Map Ruins now reveal all terrain and barbarian camps within 5 tiles.</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Tourism</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Wonder Theming Bonuses don't require owner of a different civilization anymore.</w:t>
      </w:r>
    </w:p>
    <w:p>
      <w:pPr>
        <w:pStyle w:val="Normal"/>
        <w:jc w:val="both"/>
        <w:rPr>
          <w:rFonts w:ascii="Microsoft Sans Serif" w:hAnsi="Microsoft Sans Serif" w:cs="Microsoft Sans Serif"/>
          <w:color w:val="000000" w:themeColor="text1"/>
        </w:rPr>
      </w:pPr>
      <w:r>
        <w:rPr>
          <w:rFonts w:cs="Microsoft Sans Serif" w:ascii="Microsoft Sans Serif" w:hAnsi="Microsoft Sans Serif"/>
          <w:color w:val="000000" w:themeColor="text1"/>
        </w:rPr>
      </w:r>
    </w:p>
    <w:p>
      <w:pPr>
        <w:pStyle w:val="Normal"/>
        <w:jc w:val="both"/>
        <w:rPr>
          <w:rFonts w:ascii="Microsoft Sans Serif" w:hAnsi="Microsoft Sans Serif"/>
        </w:rPr>
      </w:pPr>
      <w:r>
        <w:rPr>
          <w:rFonts w:cs="Microsoft Sans Serif" w:ascii="Microsoft Sans Serif" w:hAnsi="Microsoft Sans Serif"/>
          <w:b/>
          <w:color w:val="000000" w:themeColor="text1"/>
        </w:rPr>
        <w:t>Units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Separates the counters for Great Scientists, Merchants and Engineers.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Decreased ranged strength of chariot archers and all units that replace it by "1" so that they dominate the era less.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Increased range of Gatling Gun by 1 from "1" to "2", reduced ranged attack from "30" to "25". Should make it a more useful upgrade to crossbows.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Mounted range units (e.g. Chariot Archers) now have a unique class called „Mounted Ranged Units“.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Paratroopers and XCOM Squads now have a unique class called "Paradropping Units". Units of this class are not able to get the promotion "Blitz".</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Increased ranged attack of Composite Bowmans by 1 so it's worth the additional costs to Chariot Archers.</w:t>
      </w:r>
    </w:p>
    <w:p>
      <w:pPr>
        <w:pStyle w:val="ListParagraph"/>
        <w:numPr>
          <w:ilvl w:val="0"/>
          <w:numId w:val="6"/>
        </w:numPr>
        <w:jc w:val="both"/>
        <w:rPr>
          <w:rFonts w:ascii="Microsoft Sans Serif" w:hAnsi="Microsoft Sans Serif"/>
        </w:rPr>
      </w:pPr>
      <w:r>
        <w:rPr>
          <w:rFonts w:cs="Microsoft Sans Serif" w:ascii="Microsoft Sans Serif" w:hAnsi="Microsoft Sans Serif"/>
          <w:color w:val="000000" w:themeColor="text1"/>
        </w:rPr>
        <w:t>Great Prophet: Spawn rate after reaching required amount of faith increased to 100%.</w:t>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rPr>
      </w:pPr>
      <w:r>
        <w:rPr>
          <w:rFonts w:cs="Microsoft Sans Serif" w:ascii="Microsoft Sans Serif" w:hAnsi="Microsoft Sans Serif"/>
          <w:b/>
          <w:color w:val="000000" w:themeColor="text1"/>
          <w:u w:val="single"/>
        </w:rPr>
        <w:t>Terra’s Balancing Mod v1.1 – Changelist</w:t>
      </w:r>
    </w:p>
    <w:p>
      <w:pPr>
        <w:pStyle w:val="Normal"/>
        <w:jc w:val="both"/>
        <w:rPr>
          <w:rFonts w:ascii="Microsoft Sans Serif" w:hAnsi="Microsoft Sans Serif"/>
          <w:b/>
          <w:b/>
          <w:color w:val="000000" w:themeColor="text1"/>
          <w:u w:val="single"/>
        </w:rPr>
      </w:pPr>
      <w:r>
        <w:rPr>
          <w:rFonts w:ascii="Microsoft Sans Serif" w:hAnsi="Microsoft Sans Serif"/>
          <w:b/>
          <w:color w:val="000000" w:themeColor="text1"/>
          <w:u w:val="single"/>
        </w:rPr>
      </w:r>
    </w:p>
    <w:p>
      <w:pPr>
        <w:pStyle w:val="Normal"/>
        <w:jc w:val="both"/>
        <w:rPr>
          <w:rFonts w:ascii="Microsoft Sans Serif" w:hAnsi="Microsoft Sans Serif"/>
          <w:b/>
          <w:b/>
          <w:color w:val="000000" w:themeColor="text1"/>
          <w:u w:val="none"/>
        </w:rPr>
      </w:pPr>
      <w:r>
        <w:rPr>
          <w:rFonts w:ascii="Microsoft Sans Serif" w:hAnsi="Microsoft Sans Serif"/>
          <w:b/>
          <w:color w:val="000000" w:themeColor="text1"/>
          <w:u w:val="none"/>
        </w:rPr>
        <w:t>Bugfixes</w:t>
      </w:r>
    </w:p>
    <w:p>
      <w:pPr>
        <w:pStyle w:val="Normal"/>
        <w:numPr>
          <w:ilvl w:val="0"/>
          <w:numId w:val="12"/>
        </w:numPr>
        <w:jc w:val="both"/>
        <w:rPr/>
      </w:pPr>
      <w:r>
        <w:rPr>
          <w:rFonts w:ascii="Microsoft Sans Serif" w:hAnsi="Microsoft Sans Serif"/>
          <w:b w:val="false"/>
          <w:bCs w:val="false"/>
          <w:color w:val="000000" w:themeColor="text1"/>
          <w:u w:val="none"/>
        </w:rPr>
        <w:t xml:space="preserve">Corrected text of the social policy </w:t>
      </w:r>
      <w:r>
        <w:rPr>
          <w:rFonts w:cs="Microsoft Sans Serif" w:ascii="Microsoft Sans Serif" w:hAnsi="Microsoft Sans Serif"/>
          <w:b w:val="false"/>
          <w:bCs w:val="false"/>
          <w:color w:val="000000" w:themeColor="text1"/>
          <w:u w:val="none"/>
        </w:rPr>
        <w:t>"</w:t>
      </w:r>
      <w:r>
        <w:rPr>
          <w:rFonts w:ascii="Microsoft Sans Serif" w:hAnsi="Microsoft Sans Serif"/>
          <w:b w:val="false"/>
          <w:bCs w:val="false"/>
          <w:color w:val="000000" w:themeColor="text1"/>
          <w:u w:val="none"/>
        </w:rPr>
        <w:t>Collective Rule</w:t>
      </w:r>
      <w:r>
        <w:rPr>
          <w:rFonts w:cs="Microsoft Sans Serif" w:ascii="Microsoft Sans Serif" w:hAnsi="Microsoft Sans Serif"/>
          <w:b w:val="false"/>
          <w:bCs w:val="false"/>
          <w:color w:val="000000" w:themeColor="text1"/>
          <w:u w:val="none"/>
        </w:rPr>
        <w:t>"</w:t>
      </w:r>
      <w:r>
        <w:rPr>
          <w:rFonts w:ascii="Microsoft Sans Serif" w:hAnsi="Microsoft Sans Serif"/>
          <w:b w:val="false"/>
          <w:bCs w:val="false"/>
          <w:color w:val="000000" w:themeColor="text1"/>
          <w:u w:val="none"/>
        </w:rPr>
        <w:t xml:space="preserve"> (Liberty) to the new Venice.</w:t>
      </w:r>
    </w:p>
    <w:p>
      <w:pPr>
        <w:pStyle w:val="Normal"/>
        <w:numPr>
          <w:ilvl w:val="0"/>
          <w:numId w:val="12"/>
        </w:numPr>
        <w:jc w:val="both"/>
        <w:rPr/>
      </w:pPr>
      <w:r>
        <w:rPr>
          <w:rFonts w:ascii="Microsoft Sans Serif" w:hAnsi="Microsoft Sans Serif"/>
          <w:b w:val="false"/>
          <w:bCs w:val="false"/>
          <w:color w:val="000000"/>
          <w:u w:val="none"/>
        </w:rPr>
        <w:t>Corrected text in popup for some natural wonders.</w:t>
      </w:r>
    </w:p>
    <w:p>
      <w:pPr>
        <w:pStyle w:val="Normal"/>
        <w:numPr>
          <w:ilvl w:val="0"/>
          <w:numId w:val="12"/>
        </w:numPr>
        <w:jc w:val="both"/>
        <w:rPr/>
      </w:pPr>
      <w:r>
        <w:rPr>
          <w:rFonts w:ascii="Microsoft Sans Serif" w:hAnsi="Microsoft Sans Serif"/>
          <w:b w:val="false"/>
          <w:bCs w:val="false"/>
          <w:color w:val="000000"/>
          <w:u w:val="none"/>
        </w:rPr>
        <w:t xml:space="preserve">Correctet text of technologies </w:t>
      </w:r>
      <w:r>
        <w:rPr>
          <w:rFonts w:cs="Microsoft Sans Serif" w:ascii="Microsoft Sans Serif" w:hAnsi="Microsoft Sans Serif"/>
          <w:b w:val="false"/>
          <w:bCs w:val="false"/>
          <w:color w:val="000000" w:themeColor="text1"/>
          <w:u w:val="none"/>
        </w:rPr>
        <w:t>"Telecommuncation" and "Nuclear Fission" to the new technological prerequiste of Bomb Shelters.</w:t>
      </w:r>
    </w:p>
    <w:p>
      <w:pPr>
        <w:pStyle w:val="Normal"/>
        <w:numPr>
          <w:ilvl w:val="0"/>
          <w:numId w:val="12"/>
        </w:numPr>
        <w:jc w:val="both"/>
        <w:rPr/>
      </w:pPr>
      <w:r>
        <w:rPr>
          <w:rFonts w:cs="Microsoft Sans Serif" w:ascii="Microsoft Sans Serif" w:hAnsi="Microsoft Sans Serif"/>
          <w:b w:val="false"/>
          <w:bCs w:val="false"/>
          <w:color w:val="000000" w:themeColor="text1"/>
          <w:u w:val="none"/>
        </w:rPr>
        <w:t>Corrected help texts of some units (Conquistador, Gatling Guns).</w:t>
      </w:r>
    </w:p>
    <w:p>
      <w:pPr>
        <w:pStyle w:val="Normal"/>
        <w:numPr>
          <w:ilvl w:val="0"/>
          <w:numId w:val="12"/>
        </w:numPr>
        <w:jc w:val="both"/>
        <w:rPr/>
      </w:pPr>
      <w:r>
        <w:rPr>
          <w:rFonts w:cs="Microsoft Sans Serif" w:ascii="Microsoft Sans Serif" w:hAnsi="Microsoft Sans Serif"/>
          <w:b w:val="false"/>
          <w:bCs w:val="false"/>
          <w:color w:val="000000" w:themeColor="text1"/>
          <w:u w:val="none"/>
        </w:rPr>
        <w:t>Now also AI is able to use Spanish Conquistadors to remove forest, jungle or marsh.</w:t>
      </w:r>
    </w:p>
    <w:p>
      <w:pPr>
        <w:pStyle w:val="Normal"/>
        <w:jc w:val="both"/>
        <w:rPr>
          <w:rFonts w:ascii="Microsoft Sans Serif" w:hAnsi="Microsoft Sans Serif" w:cs="Microsoft Sans Serif"/>
          <w:b/>
          <w:b/>
          <w:color w:val="000000" w:themeColor="text1"/>
          <w:u w:val="none"/>
        </w:rPr>
      </w:pPr>
      <w:r>
        <w:rPr>
          <w:rFonts w:cs="Microsoft Sans Serif" w:ascii="Microsoft Sans Serif" w:hAnsi="Microsoft Sans Serif"/>
          <w:b/>
          <w:color w:val="000000" w:themeColor="text1"/>
          <w:u w:val="none"/>
        </w:rPr>
      </w:r>
    </w:p>
    <w:p>
      <w:pPr>
        <w:pStyle w:val="Normal"/>
        <w:jc w:val="both"/>
        <w:rPr>
          <w:rFonts w:ascii="Microsoft Sans Serif" w:hAnsi="Microsoft Sans Serif"/>
        </w:rPr>
      </w:pPr>
      <w:r>
        <w:rPr>
          <w:rFonts w:cs="Microsoft Sans Serif" w:ascii="Microsoft Sans Serif" w:hAnsi="Microsoft Sans Serif"/>
          <w:b/>
          <w:color w:val="000000" w:themeColor="text1"/>
          <w:u w:val="none"/>
        </w:rPr>
        <w:t>Civilizations</w:t>
      </w:r>
    </w:p>
    <w:p>
      <w:pPr>
        <w:pStyle w:val="Normal"/>
        <w:numPr>
          <w:ilvl w:val="0"/>
          <w:numId w:val="8"/>
        </w:numPr>
        <w:jc w:val="both"/>
        <w:rPr/>
      </w:pPr>
      <w:r>
        <w:rPr>
          <w:rFonts w:cs="Microsoft Sans Serif" w:ascii="Microsoft Sans Serif" w:hAnsi="Microsoft Sans Serif"/>
          <w:b w:val="false"/>
          <w:bCs w:val="false"/>
          <w:color w:val="000000" w:themeColor="text1"/>
          <w:u w:val="none"/>
        </w:rPr>
        <w:t>Arabia: Ranged Attack of Camel Archers reduced from 21 to 19.</w:t>
      </w:r>
    </w:p>
    <w:p>
      <w:pPr>
        <w:pStyle w:val="Normal"/>
        <w:numPr>
          <w:ilvl w:val="0"/>
          <w:numId w:val="8"/>
        </w:numPr>
        <w:jc w:val="both"/>
        <w:rPr>
          <w:color w:val="000000"/>
        </w:rPr>
      </w:pPr>
      <w:r>
        <w:rPr>
          <w:rFonts w:cs="Microsoft Sans Serif" w:ascii="Microsoft Sans Serif" w:hAnsi="Microsoft Sans Serif"/>
          <w:b w:val="false"/>
          <w:bCs w:val="false"/>
          <w:color w:val="000000"/>
          <w:u w:val="none"/>
        </w:rPr>
        <w:t>Carthage: Earn a (non-free) Great General upon researching Horseback Riding, therefore</w:t>
      </w:r>
      <w:r>
        <w:rPr>
          <w:rFonts w:cs="Microsoft Sans Serif" w:ascii="Microsoft Sans Serif" w:hAnsi="Microsoft Sans Serif"/>
          <w:b w:val="false"/>
          <w:bCs w:val="false"/>
          <w:color w:val="000000" w:themeColor="text1"/>
          <w:u w:val="none"/>
        </w:rPr>
        <w:t xml:space="preserve"> </w:t>
      </w:r>
      <w:r>
        <w:rPr>
          <w:rFonts w:cs="Microsoft Sans Serif" w:ascii="Microsoft Sans Serif" w:hAnsi="Microsoft Sans Serif"/>
          <w:b w:val="false"/>
          <w:bCs w:val="false"/>
          <w:color w:val="000000"/>
          <w:u w:val="none"/>
        </w:rPr>
        <w:t>units are able to cross mountains (about) as soon as African Forest Elephants can be trained.</w:t>
      </w:r>
    </w:p>
    <w:p>
      <w:pPr>
        <w:pStyle w:val="Normal"/>
        <w:numPr>
          <w:ilvl w:val="0"/>
          <w:numId w:val="8"/>
        </w:numPr>
        <w:jc w:val="both"/>
        <w:rPr/>
      </w:pPr>
      <w:r>
        <w:rPr>
          <w:rFonts w:cs="Microsoft Sans Serif" w:ascii="Microsoft Sans Serif" w:hAnsi="Microsoft Sans Serif"/>
          <w:b w:val="false"/>
          <w:bCs w:val="false"/>
          <w:color w:val="000000" w:themeColor="text1"/>
          <w:u w:val="none"/>
        </w:rPr>
        <w:t>Huns: reset to BNW</w:t>
      </w:r>
    </w:p>
    <w:p>
      <w:pPr>
        <w:pStyle w:val="Normal"/>
        <w:numPr>
          <w:ilvl w:val="0"/>
          <w:numId w:val="8"/>
        </w:numPr>
        <w:jc w:val="both"/>
        <w:rPr/>
      </w:pPr>
      <w:r>
        <w:rPr>
          <w:rFonts w:cs="Microsoft Sans Serif" w:ascii="Microsoft Sans Serif" w:hAnsi="Microsoft Sans Serif"/>
          <w:b w:val="false"/>
          <w:bCs w:val="false"/>
          <w:color w:val="000000"/>
          <w:u w:val="none"/>
        </w:rPr>
        <w:t>Japan: Now gains +1 Culture from Sea Resources instead of Fishing Boats. Gains an additional +1 Production from Sea Resources and Atolls. Samurai now replace Swordsman instead of Longswordsman (with adjusted stats).</w:t>
      </w:r>
    </w:p>
    <w:p>
      <w:pPr>
        <w:pStyle w:val="Normal"/>
        <w:numPr>
          <w:ilvl w:val="0"/>
          <w:numId w:val="8"/>
        </w:numPr>
        <w:jc w:val="both"/>
        <w:rPr>
          <w:color w:val="000000"/>
        </w:rPr>
      </w:pPr>
      <w:r>
        <w:rPr>
          <w:rFonts w:cs="Microsoft Sans Serif" w:ascii="Microsoft Sans Serif" w:hAnsi="Microsoft Sans Serif"/>
          <w:b w:val="false"/>
          <w:bCs w:val="false"/>
          <w:color w:val="000000"/>
          <w:u w:val="none"/>
        </w:rPr>
        <w:t xml:space="preserve">Polynesia: Moais are now available with the technology </w:t>
      </w:r>
      <w:r>
        <w:rPr>
          <w:rFonts w:cs="Microsoft Sans Serif" w:ascii="Microsoft Sans Serif" w:hAnsi="Microsoft Sans Serif"/>
          <w:b w:val="false"/>
          <w:bCs w:val="false"/>
          <w:color w:val="000000" w:themeColor="text1"/>
          <w:u w:val="none"/>
        </w:rPr>
        <w:t>"Pottery" instead of "Construction". Maori warriors have been converted into scouts (with adjusted cost and combat strength) and gain the additional promotion "Climb the Mast" allowing them to reveal terrain in 5 tiles range when embarked.</w:t>
      </w:r>
    </w:p>
    <w:p>
      <w:pPr>
        <w:pStyle w:val="Normal"/>
        <w:numPr>
          <w:ilvl w:val="0"/>
          <w:numId w:val="8"/>
        </w:numPr>
        <w:jc w:val="both"/>
        <w:rPr/>
      </w:pPr>
      <w:r>
        <w:rPr>
          <w:rFonts w:cs="Microsoft Sans Serif" w:ascii="Microsoft Sans Serif" w:hAnsi="Microsoft Sans Serif"/>
          <w:b w:val="false"/>
          <w:bCs w:val="false"/>
          <w:color w:val="000000" w:themeColor="text1"/>
          <w:u w:val="none"/>
        </w:rPr>
        <w:t>Spain: NaturalWonderYieldModifier decreased from 100% to 25%. Gets to know the positions of nearby Natural Wonders.</w:t>
      </w:r>
    </w:p>
    <w:p>
      <w:pPr>
        <w:pStyle w:val="Normal"/>
        <w:jc w:val="both"/>
        <w:rPr>
          <w:rFonts w:ascii="Microsoft Sans Serif" w:hAnsi="Microsoft Sans Serif" w:cs="Microsoft Sans Serif"/>
          <w:b w:val="false"/>
          <w:b w:val="false"/>
          <w:bCs w:val="false"/>
          <w:color w:val="000000" w:themeColor="text1"/>
          <w:u w:val="none"/>
        </w:rPr>
      </w:pPr>
      <w:r>
        <w:rPr>
          <w:rFonts w:cs="Microsoft Sans Serif" w:ascii="Microsoft Sans Serif" w:hAnsi="Microsoft Sans Serif"/>
          <w:b w:val="false"/>
          <w:bCs w:val="false"/>
          <w:color w:val="000000" w:themeColor="text1"/>
          <w:u w:val="none"/>
        </w:rPr>
      </w:r>
    </w:p>
    <w:p>
      <w:pPr>
        <w:pStyle w:val="Normal"/>
        <w:jc w:val="both"/>
        <w:rPr>
          <w:b/>
          <w:b/>
          <w:bCs/>
        </w:rPr>
      </w:pPr>
      <w:r>
        <w:rPr>
          <w:rFonts w:cs="Microsoft Sans Serif" w:ascii="Microsoft Sans Serif" w:hAnsi="Microsoft Sans Serif"/>
          <w:b/>
          <w:bCs/>
          <w:color w:val="000000" w:themeColor="text1"/>
          <w:u w:val="none"/>
        </w:rPr>
        <w:t>Diplomacy</w:t>
      </w:r>
    </w:p>
    <w:p>
      <w:pPr>
        <w:pStyle w:val="Normal"/>
        <w:numPr>
          <w:ilvl w:val="0"/>
          <w:numId w:val="11"/>
        </w:numPr>
        <w:jc w:val="both"/>
        <w:rPr/>
      </w:pPr>
      <w:r>
        <w:rPr>
          <w:rFonts w:cs="Microsoft Sans Serif" w:ascii="Microsoft Sans Serif" w:hAnsi="Microsoft Sans Serif"/>
          <w:b w:val="false"/>
          <w:bCs w:val="false"/>
          <w:color w:val="000000" w:themeColor="text1"/>
          <w:u w:val="none"/>
        </w:rPr>
        <w:t xml:space="preserve">The option </w:t>
      </w:r>
      <w:bookmarkStart w:id="3" w:name="__DdeLink__121_949409136"/>
      <w:r>
        <w:rPr>
          <w:rFonts w:cs="Microsoft Sans Serif" w:ascii="Microsoft Sans Serif" w:hAnsi="Microsoft Sans Serif"/>
          <w:b w:val="false"/>
          <w:bCs w:val="false"/>
          <w:color w:val="000000" w:themeColor="text1"/>
          <w:u w:val="none"/>
        </w:rPr>
        <w:t>"</w:t>
      </w:r>
      <w:bookmarkEnd w:id="3"/>
      <w:r>
        <w:rPr>
          <w:rFonts w:cs="Microsoft Sans Serif" w:ascii="Microsoft Sans Serif" w:hAnsi="Microsoft Sans Serif"/>
          <w:b w:val="false"/>
          <w:bCs w:val="false"/>
          <w:color w:val="000000" w:themeColor="text1"/>
          <w:u w:val="none"/>
        </w:rPr>
        <w:t>Embargo City States</w:t>
      </w:r>
      <w:bookmarkStart w:id="4" w:name="__DdeLink__130_2041696749"/>
      <w:r>
        <w:rPr>
          <w:rFonts w:cs="Microsoft Sans Serif" w:ascii="Microsoft Sans Serif" w:hAnsi="Microsoft Sans Serif"/>
          <w:b w:val="false"/>
          <w:bCs w:val="false"/>
          <w:color w:val="000000" w:themeColor="text1"/>
          <w:u w:val="none"/>
        </w:rPr>
        <w:t>"</w:t>
      </w:r>
      <w:bookmarkEnd w:id="4"/>
      <w:r>
        <w:rPr>
          <w:rFonts w:cs="Microsoft Sans Serif" w:ascii="Microsoft Sans Serif" w:hAnsi="Microsoft Sans Serif"/>
          <w:b w:val="false"/>
          <w:bCs w:val="false"/>
          <w:color w:val="000000" w:themeColor="text1"/>
          <w:u w:val="none"/>
        </w:rPr>
        <w:t xml:space="preserve"> in World Congress is now available only after the first player researches the technology </w:t>
      </w:r>
      <w:bookmarkStart w:id="5" w:name="__DdeLink__80_1607058793"/>
      <w:r>
        <w:rPr>
          <w:rFonts w:cs="Microsoft Sans Serif" w:ascii="Microsoft Sans Serif" w:hAnsi="Microsoft Sans Serif"/>
          <w:b w:val="false"/>
          <w:bCs w:val="false"/>
          <w:color w:val="000000" w:themeColor="text1"/>
          <w:u w:val="none"/>
        </w:rPr>
        <w:t>"</w:t>
      </w:r>
      <w:bookmarkEnd w:id="5"/>
      <w:r>
        <w:rPr>
          <w:rFonts w:cs="Microsoft Sans Serif" w:ascii="Microsoft Sans Serif" w:hAnsi="Microsoft Sans Serif"/>
          <w:b w:val="false"/>
          <w:bCs w:val="false"/>
          <w:color w:val="000000" w:themeColor="text1"/>
          <w:u w:val="none"/>
        </w:rPr>
        <w:t>Radio". Therefore, it should be availbale as soon as City States contribute delegates to the World Congress.</w:t>
      </w:r>
    </w:p>
    <w:p>
      <w:pPr>
        <w:pStyle w:val="Normal"/>
        <w:jc w:val="both"/>
        <w:rPr>
          <w:rFonts w:ascii="Microsoft Sans Serif" w:hAnsi="Microsoft Sans Serif" w:cs="Microsoft Sans Serif"/>
          <w:color w:val="000000" w:themeColor="text1"/>
          <w:u w:val="none"/>
        </w:rPr>
      </w:pPr>
      <w:r>
        <w:rPr>
          <w:rFonts w:cs="Microsoft Sans Serif" w:ascii="Microsoft Sans Serif" w:hAnsi="Microsoft Sans Serif"/>
          <w:color w:val="000000" w:themeColor="text1"/>
          <w:u w:val="none"/>
        </w:rPr>
      </w:r>
    </w:p>
    <w:p>
      <w:pPr>
        <w:pStyle w:val="Normal"/>
        <w:jc w:val="both"/>
        <w:rPr/>
      </w:pPr>
      <w:r>
        <w:rPr>
          <w:rFonts w:cs="Microsoft Sans Serif" w:ascii="Microsoft Sans Serif" w:hAnsi="Microsoft Sans Serif"/>
          <w:b/>
          <w:bCs/>
          <w:color w:val="000000" w:themeColor="text1"/>
          <w:u w:val="none"/>
        </w:rPr>
        <w:t>Modpack-Interactions</w:t>
      </w:r>
    </w:p>
    <w:p>
      <w:pPr>
        <w:pStyle w:val="Normal"/>
        <w:numPr>
          <w:ilvl w:val="0"/>
          <w:numId w:val="18"/>
        </w:numPr>
        <w:jc w:val="both"/>
        <w:rPr>
          <w:b w:val="false"/>
          <w:b w:val="false"/>
          <w:bCs w:val="false"/>
        </w:rPr>
      </w:pPr>
      <w:r>
        <w:rPr>
          <w:rFonts w:cs="Microsoft Sans Serif" w:ascii="Microsoft Sans Serif" w:hAnsi="Microsoft Sans Serif"/>
          <w:b w:val="false"/>
          <w:bCs w:val="false"/>
          <w:color w:val="000000" w:themeColor="text1"/>
          <w:u w:val="none"/>
        </w:rPr>
        <w:t>Separate Great People Counters: Removed icon from the Promotions "Created" and "Marked for Death" to hide technincal aspects of implementation.</w:t>
      </w:r>
    </w:p>
    <w:p>
      <w:pPr>
        <w:pStyle w:val="Normal"/>
        <w:jc w:val="both"/>
        <w:rPr>
          <w:rFonts w:ascii="Microsoft Sans Serif" w:hAnsi="Microsoft Sans Serif" w:cs="Microsoft Sans Serif"/>
          <w:b/>
          <w:b/>
          <w:bCs/>
          <w:color w:val="000000" w:themeColor="text1"/>
          <w:u w:val="none"/>
        </w:rPr>
      </w:pPr>
      <w:r>
        <w:rPr/>
      </w:r>
    </w:p>
    <w:p>
      <w:pPr>
        <w:pStyle w:val="Normal"/>
        <w:jc w:val="both"/>
        <w:rPr/>
      </w:pPr>
      <w:r>
        <w:rPr>
          <w:rFonts w:cs="Microsoft Sans Serif" w:ascii="Microsoft Sans Serif" w:hAnsi="Microsoft Sans Serif"/>
          <w:b/>
          <w:bCs/>
          <w:color w:val="000000" w:themeColor="text1"/>
          <w:u w:val="none"/>
        </w:rPr>
        <w:t>Multiplayer</w:t>
      </w:r>
    </w:p>
    <w:p>
      <w:pPr>
        <w:pStyle w:val="Normal"/>
        <w:numPr>
          <w:ilvl w:val="0"/>
          <w:numId w:val="14"/>
        </w:numPr>
        <w:jc w:val="both"/>
        <w:rPr>
          <w:b w:val="false"/>
          <w:b w:val="false"/>
          <w:bCs w:val="false"/>
        </w:rPr>
      </w:pPr>
      <w:r>
        <w:rPr>
          <w:rFonts w:cs="Microsoft Sans Serif" w:ascii="Microsoft Sans Serif" w:hAnsi="Microsoft Sans Serif"/>
          <w:b w:val="false"/>
          <w:bCs w:val="false"/>
          <w:color w:val="FF0000"/>
          <w:u w:val="none"/>
        </w:rPr>
        <w:t>ToDo: Set chat colors from green (team), magenta (all), gray (own text) to player color.</w:t>
      </w:r>
    </w:p>
    <w:p>
      <w:pPr>
        <w:pStyle w:val="Normal"/>
        <w:numPr>
          <w:ilvl w:val="0"/>
          <w:numId w:val="14"/>
        </w:numPr>
        <w:jc w:val="both"/>
        <w:rPr/>
      </w:pPr>
      <w:r>
        <w:rPr>
          <w:rFonts w:cs="Microsoft Sans Serif" w:ascii="Microsoft Sans Serif" w:hAnsi="Microsoft Sans Serif"/>
          <w:b w:val="false"/>
          <w:bCs w:val="false"/>
          <w:color w:val="FF0000"/>
          <w:u w:val="none"/>
        </w:rPr>
        <w:t>ToCheck: Set default handicap in multiplayer games from "Prince" to "Immortal".</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Notifications and Popups</w:t>
      </w:r>
    </w:p>
    <w:p>
      <w:pPr>
        <w:pStyle w:val="Normal"/>
        <w:numPr>
          <w:ilvl w:val="0"/>
          <w:numId w:val="13"/>
        </w:numPr>
        <w:jc w:val="both"/>
        <w:rPr/>
      </w:pPr>
      <w:r>
        <w:rPr>
          <w:rFonts w:cs="Microsoft Sans Serif" w:ascii="Microsoft Sans Serif" w:hAnsi="Microsoft Sans Serif"/>
          <w:b w:val="false"/>
          <w:bCs w:val="false"/>
          <w:color w:val="000000" w:themeColor="text1"/>
          <w:u w:val="none"/>
        </w:rPr>
        <w:t>The TechAward-Popup and NaturalWonder-Popup now appears after the GoodyHut-Popup when being granted a technology.</w:t>
      </w:r>
    </w:p>
    <w:p>
      <w:pPr>
        <w:pStyle w:val="Normal"/>
        <w:numPr>
          <w:ilvl w:val="0"/>
          <w:numId w:val="13"/>
        </w:numPr>
        <w:jc w:val="both"/>
        <w:rPr/>
      </w:pPr>
      <w:r>
        <w:rPr>
          <w:rFonts w:cs="Microsoft Sans Serif" w:ascii="Microsoft Sans Serif" w:hAnsi="Microsoft Sans Serif"/>
          <w:b w:val="false"/>
          <w:bCs w:val="false"/>
          <w:color w:val="000000" w:themeColor="text1"/>
          <w:u w:val="none"/>
        </w:rPr>
        <w:t>Notifications can now be managed in a Notification panel.</w:t>
      </w:r>
    </w:p>
    <w:p>
      <w:pPr>
        <w:pStyle w:val="Normal"/>
        <w:numPr>
          <w:ilvl w:val="0"/>
          <w:numId w:val="13"/>
        </w:numPr>
        <w:jc w:val="both"/>
        <w:rPr/>
      </w:pPr>
      <w:r>
        <w:rPr>
          <w:rFonts w:cs="Microsoft Sans Serif" w:ascii="Microsoft Sans Serif" w:hAnsi="Microsoft Sans Serif"/>
          <w:b w:val="false"/>
          <w:bCs w:val="false"/>
          <w:color w:val="000000" w:themeColor="text1"/>
          <w:u w:val="none"/>
        </w:rPr>
        <w:t>New Notifications for City population growth beyond 5 and city border growth available.</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Religions</w:t>
      </w:r>
    </w:p>
    <w:p>
      <w:pPr>
        <w:pStyle w:val="Normal"/>
        <w:numPr>
          <w:ilvl w:val="0"/>
          <w:numId w:val="15"/>
        </w:numPr>
        <w:jc w:val="both"/>
        <w:rPr/>
      </w:pPr>
      <w:r>
        <w:rPr>
          <w:rFonts w:cs="Microsoft Sans Serif" w:ascii="Microsoft Sans Serif" w:hAnsi="Microsoft Sans Serif"/>
          <w:b w:val="false"/>
          <w:bCs w:val="false"/>
          <w:color w:val="000000" w:themeColor="text1"/>
          <w:u w:val="none"/>
        </w:rPr>
        <w:t xml:space="preserve">Dance of the Aurora now grants +1 Faith from </w:t>
      </w:r>
      <w:r>
        <w:rPr>
          <w:rFonts w:cs="Microsoft Sans Serif" w:ascii="Microsoft Sans Serif" w:hAnsi="Microsoft Sans Serif"/>
          <w:b w:val="false"/>
          <w:bCs w:val="false"/>
          <w:i/>
          <w:iCs/>
          <w:color w:val="000000" w:themeColor="text1"/>
          <w:u w:val="none"/>
        </w:rPr>
        <w:t>each</w:t>
      </w:r>
      <w:r>
        <w:rPr>
          <w:rFonts w:cs="Microsoft Sans Serif" w:ascii="Microsoft Sans Serif" w:hAnsi="Microsoft Sans Serif"/>
          <w:b w:val="false"/>
          <w:bCs w:val="false"/>
          <w:i w:val="false"/>
          <w:iCs w:val="false"/>
          <w:color w:val="000000" w:themeColor="text1"/>
          <w:u w:val="none"/>
        </w:rPr>
        <w:t xml:space="preserve"> Tundra tile and a funny graphical feature (not bug!) as well: For technical reasons, sometimes it is shown that a tile yield is +100 Faith.</w:t>
      </w:r>
    </w:p>
    <w:p>
      <w:pPr>
        <w:pStyle w:val="Normal"/>
        <w:numPr>
          <w:ilvl w:val="0"/>
          <w:numId w:val="15"/>
        </w:numPr>
        <w:jc w:val="both"/>
        <w:rPr/>
      </w:pPr>
      <w:r>
        <w:rPr>
          <w:rFonts w:cs="Microsoft Sans Serif" w:ascii="Microsoft Sans Serif" w:hAnsi="Microsoft Sans Serif"/>
          <w:b w:val="false"/>
          <w:bCs w:val="false"/>
          <w:color w:val="000000" w:themeColor="text1"/>
          <w:u w:val="none"/>
        </w:rPr>
        <w:t>God of the Sea now grants +1 production per sea ressource (crabs, fish, pearls whales) and atolls instead of per fishing boat.</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b/>
          <w:b/>
          <w:bCs/>
        </w:rPr>
      </w:pPr>
      <w:r>
        <w:rPr>
          <w:rFonts w:cs="Microsoft Sans Serif" w:ascii="Microsoft Sans Serif" w:hAnsi="Microsoft Sans Serif"/>
          <w:b/>
          <w:bCs/>
          <w:color w:val="000000" w:themeColor="text1"/>
          <w:u w:val="none"/>
        </w:rPr>
        <w:t>Terrain</w:t>
      </w:r>
    </w:p>
    <w:p>
      <w:pPr>
        <w:pStyle w:val="Normal"/>
        <w:numPr>
          <w:ilvl w:val="0"/>
          <w:numId w:val="10"/>
        </w:numPr>
        <w:jc w:val="both"/>
        <w:rPr/>
      </w:pPr>
      <w:r>
        <w:rPr>
          <w:rFonts w:cs="Microsoft Sans Serif" w:ascii="Microsoft Sans Serif" w:hAnsi="Microsoft Sans Serif"/>
          <w:b w:val="false"/>
          <w:bCs w:val="false"/>
          <w:color w:val="000000" w:themeColor="text1"/>
          <w:u w:val="none"/>
        </w:rPr>
        <w:t>Fountain of Youth now grants 6 Happiness when inside borders (up from 2/ v.1.0; down from 10/ BNW).</w:t>
      </w:r>
    </w:p>
    <w:p>
      <w:pPr>
        <w:pStyle w:val="Normal"/>
        <w:numPr>
          <w:ilvl w:val="0"/>
          <w:numId w:val="10"/>
        </w:numPr>
        <w:jc w:val="both"/>
        <w:rPr/>
      </w:pPr>
      <w:r>
        <w:rPr>
          <w:rFonts w:cs="Microsoft Sans Serif" w:ascii="Microsoft Sans Serif" w:hAnsi="Microsoft Sans Serif"/>
          <w:b w:val="false"/>
          <w:bCs w:val="false"/>
          <w:color w:val="000000" w:themeColor="text1"/>
          <w:u w:val="none"/>
        </w:rPr>
        <w:t>At the beginning of a game, tiles are now revealed in a distance of 3. This should make it easier to find the optimal spot for the first city.</w:t>
      </w:r>
    </w:p>
    <w:p>
      <w:pPr>
        <w:pStyle w:val="Normal"/>
        <w:jc w:val="both"/>
        <w:rPr>
          <w:rFonts w:ascii="Microsoft Sans Serif" w:hAnsi="Microsoft Sans Serif" w:cs="Microsoft Sans Serif"/>
          <w:b w:val="false"/>
          <w:b w:val="false"/>
          <w:bCs w:val="false"/>
          <w:color w:val="000000" w:themeColor="text1"/>
          <w:u w:val="none"/>
        </w:rPr>
      </w:pPr>
      <w:r>
        <w:rPr>
          <w:rFonts w:cs="Microsoft Sans Serif" w:ascii="Microsoft Sans Serif" w:hAnsi="Microsoft Sans Serif"/>
          <w:b w:val="false"/>
          <w:bCs w:val="false"/>
          <w:color w:val="000000" w:themeColor="text1"/>
          <w:u w:val="none"/>
        </w:rPr>
      </w:r>
    </w:p>
    <w:p>
      <w:pPr>
        <w:pStyle w:val="Normal"/>
        <w:jc w:val="both"/>
        <w:rPr/>
      </w:pPr>
      <w:r>
        <w:rPr>
          <w:rFonts w:cs="Microsoft Sans Serif" w:ascii="Microsoft Sans Serif" w:hAnsi="Microsoft Sans Serif"/>
          <w:b/>
          <w:bCs/>
          <w:color w:val="000000" w:themeColor="text1"/>
          <w:u w:val="none"/>
        </w:rPr>
        <w:t>Tourism</w:t>
      </w:r>
    </w:p>
    <w:p>
      <w:pPr>
        <w:pStyle w:val="Normal"/>
        <w:numPr>
          <w:ilvl w:val="0"/>
          <w:numId w:val="16"/>
        </w:numPr>
        <w:jc w:val="both"/>
        <w:rPr>
          <w:b w:val="false"/>
          <w:b w:val="false"/>
          <w:bCs w:val="false"/>
        </w:rPr>
      </w:pPr>
      <w:r>
        <w:rPr>
          <w:rFonts w:cs="Microsoft Sans Serif" w:ascii="Microsoft Sans Serif" w:hAnsi="Microsoft Sans Serif"/>
          <w:b w:val="false"/>
          <w:bCs w:val="false"/>
          <w:color w:val="000000" w:themeColor="text1"/>
          <w:u w:val="none"/>
        </w:rPr>
        <w:t>World Wonders now grant Tourism, as soon as a Technology of a later Era ist researched. Yield is +4/+5/+6/+7/+8/+9, provided after researching  Printing Press (Ancient/ Classical/ Medieval Era), Archaelogy (Renaissance Era), Radio (Industrial Era), Computers (Modern Era), Telecommuncation (Atomic Era), Globalization (Information Era).</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UI</w:t>
      </w:r>
    </w:p>
    <w:p>
      <w:pPr>
        <w:pStyle w:val="Normal"/>
        <w:numPr>
          <w:ilvl w:val="0"/>
          <w:numId w:val="17"/>
        </w:numPr>
        <w:jc w:val="both"/>
        <w:rPr>
          <w:b w:val="false"/>
          <w:b w:val="false"/>
          <w:bCs w:val="false"/>
        </w:rPr>
      </w:pPr>
      <w:r>
        <w:rPr>
          <w:rFonts w:cs="Microsoft Sans Serif" w:ascii="Microsoft Sans Serif" w:hAnsi="Microsoft Sans Serif"/>
          <w:b w:val="false"/>
          <w:bCs w:val="false"/>
          <w:color w:val="000000" w:themeColor="text1"/>
          <w:u w:val="none"/>
        </w:rPr>
        <w:t>Natural Wonder icons are now persistent.</w:t>
      </w:r>
    </w:p>
    <w:p>
      <w:pPr>
        <w:pStyle w:val="Normal"/>
        <w:jc w:val="both"/>
        <w:rPr>
          <w:rFonts w:ascii="Microsoft Sans Serif" w:hAnsi="Microsoft Sans Serif" w:cs="Microsoft Sans Serif"/>
          <w:b/>
          <w:b/>
          <w:bCs/>
          <w:color w:val="000000" w:themeColor="text1"/>
          <w:u w:val="none"/>
        </w:rPr>
      </w:pPr>
      <w:r>
        <w:rPr>
          <w:rFonts w:cs="Microsoft Sans Serif" w:ascii="Microsoft Sans Serif" w:hAnsi="Microsoft Sans Serif"/>
          <w:b/>
          <w:bCs/>
          <w:color w:val="000000" w:themeColor="text1"/>
          <w:u w:val="none"/>
        </w:rPr>
      </w:r>
    </w:p>
    <w:p>
      <w:pPr>
        <w:pStyle w:val="Normal"/>
        <w:jc w:val="both"/>
        <w:rPr/>
      </w:pPr>
      <w:r>
        <w:rPr>
          <w:rFonts w:cs="Microsoft Sans Serif" w:ascii="Microsoft Sans Serif" w:hAnsi="Microsoft Sans Serif"/>
          <w:b/>
          <w:bCs/>
          <w:color w:val="000000" w:themeColor="text1"/>
          <w:u w:val="none"/>
        </w:rPr>
        <w:t>Units</w:t>
      </w:r>
    </w:p>
    <w:p>
      <w:pPr>
        <w:pStyle w:val="Normal"/>
        <w:numPr>
          <w:ilvl w:val="0"/>
          <w:numId w:val="9"/>
        </w:numPr>
        <w:jc w:val="both"/>
        <w:rPr>
          <w:color w:val="000000"/>
        </w:rPr>
      </w:pPr>
      <w:r>
        <w:rPr>
          <w:rFonts w:cs="Microsoft Sans Serif" w:ascii="Microsoft Sans Serif" w:hAnsi="Microsoft Sans Serif"/>
          <w:b w:val="false"/>
          <w:bCs w:val="false"/>
          <w:color w:val="000000"/>
          <w:u w:val="none"/>
        </w:rPr>
        <w:t>Range of Machine Guns and Bazookas increased of 1 to 2 to match changes done to Gatling Guns and make them overall more useful.</w:t>
      </w:r>
    </w:p>
    <w:p>
      <w:pPr>
        <w:pStyle w:val="NoSpacing"/>
        <w:jc w:val="both"/>
        <w:rPr>
          <w:rFonts w:ascii="Microsoft Sans Serif" w:hAnsi="Microsoft Sans Serif" w:cs="Microsoft Sans Serif"/>
          <w:b/>
          <w:b/>
        </w:rPr>
      </w:pPr>
      <w:r>
        <w:rPr>
          <w:rFonts w:cs="Microsoft Sans Serif" w:ascii="Microsoft Sans Serif" w:hAnsi="Microsoft Sans Serif"/>
          <w:b/>
        </w:rPr>
      </w:r>
    </w:p>
    <w:p>
      <w:pPr>
        <w:pStyle w:val="NoSpacing"/>
        <w:jc w:val="both"/>
        <w:rPr>
          <w:rFonts w:ascii="Microsoft Sans Serif" w:hAnsi="Microsoft Sans Serif" w:cs="Microsoft Sans Serif"/>
          <w:b/>
          <w:b/>
        </w:rPr>
      </w:pPr>
      <w:r>
        <w:rPr>
          <w:rFonts w:cs="Microsoft Sans Serif" w:ascii="Microsoft Sans Serif" w:hAnsi="Microsoft Sans Serif"/>
          <w:b/>
        </w:rPr>
      </w:r>
    </w:p>
    <w:p>
      <w:pPr>
        <w:pStyle w:val="NoSpacing"/>
        <w:jc w:val="both"/>
        <w:rPr/>
      </w:pPr>
      <w:r>
        <w:rPr>
          <w:rFonts w:cs="Microsoft Sans Serif" w:ascii="Microsoft Sans Serif" w:hAnsi="Microsoft Sans Serif"/>
          <w:b/>
          <w:u w:val="single"/>
        </w:rPr>
        <w:t>Credits v.1.0</w:t>
      </w:r>
    </w:p>
    <w:p>
      <w:pPr>
        <w:pStyle w:val="NoSpacing"/>
        <w:jc w:val="both"/>
        <w:rPr/>
      </w:pPr>
      <w:r>
        <w:rPr>
          <w:rFonts w:cs="Microsoft Sans Serif" w:ascii="Microsoft Sans Serif" w:hAnsi="Microsoft Sans Serif"/>
        </w:rPr>
        <w:t xml:space="preserve">Some changes are inspired by NQMod </w:t>
      </w:r>
      <w:r>
        <w:rPr>
          <w:rFonts w:cs="Microsoft Sans Serif" w:ascii="Microsoft Sans Serif" w:hAnsi="Microsoft Sans Serif"/>
          <w:b w:val="false"/>
          <w:bCs w:val="false"/>
          <w:color w:val="000000" w:themeColor="text1"/>
          <w:u w:val="none"/>
        </w:rPr>
        <w:t>(https://www.reddit.com/r/nqmod)</w:t>
      </w:r>
      <w:r>
        <w:rPr>
          <w:rFonts w:cs="Microsoft Sans Serif" w:ascii="Microsoft Sans Serif" w:hAnsi="Microsoft Sans Serif"/>
        </w:rPr>
        <w:t xml:space="preserve">. The separate counters for great people were originally implemented by Machiavelli in the mod </w:t>
      </w:r>
      <w:r>
        <w:rPr>
          <w:rFonts w:cs="Microsoft Sans Serif" w:ascii="Microsoft Sans Serif" w:hAnsi="Microsoft Sans Serif"/>
          <w:b w:val="false"/>
          <w:bCs w:val="false"/>
          <w:color w:val="000000" w:themeColor="text1"/>
          <w:u w:val="none"/>
        </w:rPr>
        <w:t>"</w:t>
      </w:r>
      <w:r>
        <w:rPr>
          <w:rFonts w:cs="Microsoft Sans Serif" w:ascii="Microsoft Sans Serif" w:hAnsi="Microsoft Sans Serif"/>
        </w:rPr>
        <w:t>Separate Great People Counters (BNW)</w:t>
      </w:r>
      <w:r>
        <w:rPr>
          <w:rFonts w:cs="Microsoft Sans Serif" w:ascii="Microsoft Sans Serif" w:hAnsi="Microsoft Sans Serif"/>
          <w:b w:val="false"/>
          <w:bCs w:val="false"/>
          <w:color w:val="000000" w:themeColor="text1"/>
          <w:u w:val="none"/>
        </w:rPr>
        <w:t>" (Steam Workshop)</w:t>
      </w:r>
      <w:r>
        <w:rPr>
          <w:rFonts w:cs="Microsoft Sans Serif" w:ascii="Microsoft Sans Serif" w:hAnsi="Microsoft Sans Serif"/>
        </w:rPr>
        <w:t xml:space="preserve">. Multiplayer games are made possible due to </w:t>
      </w:r>
      <w:r>
        <w:rPr>
          <w:rStyle w:val="Bannertextapplication"/>
          <w:rFonts w:cs="Microsoft Sans Serif" w:ascii="Microsoft Sans Serif" w:hAnsi="Microsoft Sans Serif"/>
        </w:rPr>
        <w:t>JdH's CiV MP Mod Manager (http://civ5.jaiiderherr.de).</w:t>
      </w:r>
    </w:p>
    <w:p>
      <w:pPr>
        <w:pStyle w:val="NoSpacing"/>
        <w:jc w:val="both"/>
        <w:rPr>
          <w:rStyle w:val="Bannertextapplication"/>
          <w:rFonts w:ascii="Microsoft Sans Serif" w:hAnsi="Microsoft Sans Serif" w:cs="Microsoft Sans Serif"/>
        </w:rPr>
      </w:pPr>
      <w:r>
        <w:rPr>
          <w:rFonts w:cs="Microsoft Sans Serif" w:ascii="Microsoft Sans Serif" w:hAnsi="Microsoft Sans Serif"/>
        </w:rPr>
      </w:r>
    </w:p>
    <w:p>
      <w:pPr>
        <w:pStyle w:val="NoSpacing"/>
        <w:jc w:val="both"/>
        <w:rPr/>
      </w:pPr>
      <w:r>
        <w:rPr>
          <w:rStyle w:val="Bannertextapplication"/>
          <w:rFonts w:cs="Microsoft Sans Serif" w:ascii="Microsoft Sans Serif" w:hAnsi="Microsoft Sans Serif"/>
          <w:b/>
          <w:u w:val="single"/>
        </w:rPr>
        <w:t>Credits v.1.1</w:t>
      </w:r>
    </w:p>
    <w:p>
      <w:pPr>
        <w:pStyle w:val="NoSpacing"/>
        <w:jc w:val="both"/>
        <w:rPr/>
      </w:pPr>
      <w:r>
        <w:rPr>
          <w:rStyle w:val="Bannertextapplication"/>
          <w:rFonts w:cs="Microsoft Sans Serif" w:ascii="Microsoft Sans Serif" w:hAnsi="Microsoft Sans Serif"/>
        </w:rPr>
        <w:t xml:space="preserve">The notification options were originally implemented by William Howard in the mod </w:t>
      </w:r>
      <w:r>
        <w:rPr>
          <w:rStyle w:val="Bannertextapplication"/>
          <w:rFonts w:cs="Microsoft Sans Serif" w:ascii="Microsoft Sans Serif" w:hAnsi="Microsoft Sans Serif"/>
          <w:b w:val="false"/>
          <w:bCs w:val="false"/>
          <w:color w:val="000000" w:themeColor="text1"/>
          <w:u w:val="none"/>
        </w:rPr>
        <w:t>"</w:t>
      </w:r>
      <w:r>
        <w:rPr>
          <w:rStyle w:val="Bannertextapplication"/>
          <w:rFonts w:cs="Microsoft Sans Serif" w:ascii="Microsoft Sans Serif" w:hAnsi="Microsoft Sans Serif"/>
        </w:rPr>
        <w:t>UI - Notification Options</w:t>
      </w:r>
      <w:r>
        <w:rPr>
          <w:rStyle w:val="Bannertextapplication"/>
          <w:rFonts w:cs="Microsoft Sans Serif" w:ascii="Microsoft Sans Serif" w:hAnsi="Microsoft Sans Serif"/>
          <w:b w:val="false"/>
          <w:bCs w:val="false"/>
          <w:color w:val="000000" w:themeColor="text1"/>
          <w:u w:val="none"/>
        </w:rPr>
        <w:t>" (http://www.picknmixmods.com/mods/CivV/UI/Notification%20Options.html),</w:t>
      </w:r>
      <w:r>
        <w:rPr>
          <w:rStyle w:val="Bannertextapplication"/>
          <w:rFonts w:cs="Microsoft Sans Serif" w:ascii="Microsoft Sans Serif" w:hAnsi="Microsoft Sans Serif"/>
        </w:rPr>
        <w:t xml:space="preserve"> the persistent Natural Wonder icons by the same author in the mod  </w:t>
      </w:r>
      <w:r>
        <w:rPr>
          <w:rStyle w:val="Bannertextapplication"/>
          <w:rFonts w:cs="Microsoft Sans Serif" w:ascii="Microsoft Sans Serif" w:hAnsi="Microsoft Sans Serif"/>
          <w:b w:val="false"/>
          <w:bCs w:val="false"/>
          <w:color w:val="000000" w:themeColor="text1"/>
          <w:u w:val="none"/>
        </w:rPr>
        <w:t>"Small Resource Icons"</w:t>
      </w:r>
      <w:r>
        <w:rPr>
          <w:rStyle w:val="Bannertextapplication"/>
          <w:rFonts w:cs="Microsoft Sans Serif" w:ascii="Microsoft Sans Serif" w:hAnsi="Microsoft Sans Serif"/>
        </w:rPr>
        <w:t xml:space="preserve"> </w:t>
      </w:r>
      <w:r>
        <w:rPr>
          <w:rStyle w:val="Bannertextapplication"/>
          <w:rFonts w:cs="Microsoft Sans Serif" w:ascii="Microsoft Sans Serif" w:hAnsi="Microsoft Sans Serif"/>
          <w:b w:val="false"/>
          <w:bCs w:val="false"/>
          <w:color w:val="000000" w:themeColor="text1"/>
          <w:u w:val="none"/>
        </w:rPr>
        <w:t>(</w:t>
      </w:r>
      <w:r>
        <w:rPr>
          <w:rStyle w:val="Bannertextapplication"/>
          <w:rFonts w:cs="Microsoft Sans Serif" w:ascii="Microsoft Sans Serif" w:hAnsi="Microsoft Sans Serif"/>
        </w:rPr>
        <w:t>http://www.picknmixmods.com/mods/CivV/UI/Small%20Resource%20Icons.html)</w:t>
      </w:r>
      <w:r>
        <w:rPr>
          <w:rStyle w:val="Bannertextapplication"/>
          <w:rFonts w:cs="Microsoft Sans Serif" w:ascii="Microsoft Sans Serif" w:hAnsi="Microsoft Sans Serif"/>
          <w:b w:val="false"/>
          <w:bCs w:val="false"/>
          <w:color w:val="000000" w:themeColor="text1"/>
          <w:u w:val="none"/>
        </w:rPr>
        <w:t>. Thanks to him also for providing a PlotIterator (https://forums.civfanatics.com/threads/border-and-area-plot-iterators.474634/).</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Microsoft Sans Serif">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245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Berschrift"/>
    <w:qFormat/>
    <w:pPr/>
    <w:rPr/>
  </w:style>
  <w:style w:type="character" w:styleId="DefaultParagraphFont" w:default="1">
    <w:name w:val="Default Paragraph Font"/>
    <w:uiPriority w:val="1"/>
    <w:semiHidden/>
    <w:unhideWhenUsed/>
    <w:qFormat/>
    <w:rPr/>
  </w:style>
  <w:style w:type="character" w:styleId="Bannertextapplication" w:customStyle="1">
    <w:name w:val="bannertextapplication"/>
    <w:basedOn w:val="DefaultParagraphFont"/>
    <w:qFormat/>
    <w:rsid w:val="0041080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Aufzhlungszeichen">
    <w:name w:val="Aufzählungszeichen"/>
    <w:qFormat/>
    <w:rPr>
      <w:rFonts w:ascii="OpenSymbol" w:hAnsi="OpenSymbol" w:eastAsia="OpenSymbol" w:cs="OpenSymbol"/>
    </w:rPr>
  </w:style>
  <w:style w:type="character" w:styleId="ListLabel22">
    <w:name w:val="ListLabel 22"/>
    <w:qFormat/>
    <w:rPr>
      <w:rFonts w:ascii="Microsoft Sans Serif" w:hAnsi="Microsoft Sans Serif"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Microsoft Sans Serif" w:hAnsi="Microsoft Sans Serif"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Microsoft Sans Serif" w:hAnsi="Microsoft Sans Serif"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Microsoft Sans Serif" w:hAnsi="Microsoft Sans Serif"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Microsoft Sans Serif" w:hAnsi="Microsoft Sans Serif"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Microsoft Sans Serif" w:hAnsi="Microsoft Sans Serif"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Microsoft Sans Serif" w:hAnsi="Microsoft Sans Serif"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Microsoft Sans Serif" w:hAnsi="Microsoft Sans Serif" w:cs="OpenSymbol"/>
      <w:b w:val="false"/>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b w:val="false"/>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val="false"/>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OpenSymbol"/>
      <w:b w:val="fals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b w:val="false"/>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b w:val="false"/>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val="false"/>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Microsoft Sans Serif" w:hAnsi="Microsoft Sans Serif"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ascii="Microsoft Sans Serif" w:hAnsi="Microsoft Sans Serif"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ascii="Microsoft Sans Serif" w:hAnsi="Microsoft Sans Serif"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ascii="Microsoft Sans Serif" w:hAnsi="Microsoft Sans Serif"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ascii="Microsoft Sans Serif" w:hAnsi="Microsoft Sans Serif"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ascii="Microsoft Sans Serif" w:hAnsi="Microsoft Sans Serif"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Microsoft Sans Serif" w:hAnsi="Microsoft Sans Serif"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ascii="Microsoft Sans Serif" w:hAnsi="Microsoft Sans Serif" w:cs="OpenSymbol"/>
      <w:b w:val="false"/>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b w:val="false"/>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b w:val="false"/>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b w:val="false"/>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Microsoft Sans Serif" w:hAnsi="Microsoft Sans Serif" w:cs="OpenSymbol"/>
      <w:b w:val="false"/>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ascii="Microsoft Sans Serif" w:hAnsi="Microsoft Sans Serif"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ascii="Microsoft Sans Serif" w:hAnsi="Microsoft Sans Serif"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ascii="Microsoft Sans Serif" w:hAnsi="Microsoft Sans Serif"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Microsoft Sans Serif" w:hAnsi="Microsoft Sans Serif"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ascii="Microsoft Sans Serif" w:hAnsi="Microsoft Sans Serif"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Microsoft Sans Serif" w:hAnsi="Microsoft Sans Serif"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Microsoft Sans Serif" w:hAnsi="Microsoft Sans Serif"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ascii="Microsoft Sans Serif" w:hAnsi="Microsoft Sans Serif" w:cs="OpenSymbol"/>
      <w:b w:val="false"/>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b w:val="false"/>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b w:val="false"/>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b w:val="false"/>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b w:val="false"/>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b w:val="false"/>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ascii="Microsoft Sans Serif" w:hAnsi="Microsoft Sans Serif"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Microsoft Sans Serif" w:hAnsi="Microsoft Sans Serif"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Microsoft Sans Serif" w:hAnsi="Microsoft Sans Serif"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Microsoft Sans Serif" w:hAnsi="Microsoft Sans Serif"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ascii="Microsoft Sans Serif" w:hAnsi="Microsoft Sans Serif"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ascii="Microsoft Sans Serif" w:hAnsi="Microsoft Sans Serif"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Microsoft Sans Serif" w:hAnsi="Microsoft Sans Serif"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Microsoft Sans Serif" w:hAnsi="Microsoft Sans Serif" w:cs="OpenSymbol"/>
      <w:b w:val="false"/>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b w:val="false"/>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val="false"/>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ascii="Microsoft Sans Serif" w:hAnsi="Microsoft Sans Serif"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ascii="Microsoft Sans Serif" w:hAnsi="Microsoft Sans Serif"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Microsoft Sans Serif" w:hAnsi="Microsoft Sans Serif"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ascii="Microsoft Sans Serif" w:hAnsi="Microsoft Sans Serif"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ascii="Microsoft Sans Serif" w:hAnsi="Microsoft Sans Serif"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Microsoft Sans Serif" w:hAnsi="Microsoft Sans Serif"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ascii="Microsoft Sans Serif" w:hAnsi="Microsoft Sans Serif"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Microsoft Sans Serif" w:hAnsi="Microsoft Sans Serif" w:cs="OpenSymbol"/>
      <w:b w:val="false"/>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b w:val="false"/>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b w:val="false"/>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b w:val="false"/>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b w:val="false"/>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b w:val="false"/>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b w:val="false"/>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Microsoft Sans Serif" w:hAnsi="Microsoft Sans Serif"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Microsoft Sans Serif" w:hAnsi="Microsoft Sans Serif"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Microsoft Sans Serif" w:hAnsi="Microsoft Sans Serif"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ascii="Microsoft Sans Serif" w:hAnsi="Microsoft Sans Serif"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ascii="Microsoft Sans Serif" w:hAnsi="Microsoft Sans Serif"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ascii="Microsoft Sans Serif" w:hAnsi="Microsoft Sans Serif"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Microsoft Sans Serif" w:hAnsi="Microsoft Sans Serif"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ascii="Microsoft Sans Serif" w:hAnsi="Microsoft Sans Serif" w:cs="OpenSymbol"/>
      <w:b w:val="false"/>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b w:val="false"/>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b w:val="false"/>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b w:val="false"/>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b w:val="false"/>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b w:val="false"/>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b w:val="false"/>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ascii="Microsoft Sans Serif" w:hAnsi="Microsoft Sans Serif"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Microsoft Sans Serif" w:hAnsi="Microsoft Sans Serif"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Microsoft Sans Serif" w:hAnsi="Microsoft Sans Serif"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Microsoft Sans Serif" w:hAnsi="Microsoft Sans Serif"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Microsoft Sans Serif" w:hAnsi="Microsoft Sans Serif"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Microsoft Sans Serif" w:hAnsi="Microsoft Sans Serif"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Microsoft Sans Serif" w:hAnsi="Microsoft Sans Serif"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Microsoft Sans Serif" w:hAnsi="Microsoft Sans Serif" w:cs="OpenSymbol"/>
      <w:b w:val="false"/>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b w:val="false"/>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b w:val="false"/>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b w:val="false"/>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b w:val="false"/>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b w:val="false"/>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b w:val="false"/>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ascii="Microsoft Sans Serif" w:hAnsi="Microsoft Sans Serif"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ascii="Microsoft Sans Serif" w:hAnsi="Microsoft Sans Serif"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ascii="Microsoft Sans Serif" w:hAnsi="Microsoft Sans Serif"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ascii="Microsoft Sans Serif" w:hAnsi="Microsoft Sans Serif"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ascii="Microsoft Sans Serif" w:hAnsi="Microsoft Sans Serif"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Microsoft Sans Serif" w:hAnsi="Microsoft Sans Serif"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Microsoft Sans Serif" w:hAnsi="Microsoft Sans Serif"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Microsoft Sans Serif" w:hAnsi="Microsoft Sans Serif" w:cs="OpenSymbol"/>
      <w:b w:val="false"/>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b w:val="false"/>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b w:val="false"/>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b w:val="false"/>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b w:val="false"/>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b w:val="false"/>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b w:val="false"/>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ascii="Microsoft Sans Serif" w:hAnsi="Microsoft Sans Serif"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ascii="Microsoft Sans Serif" w:hAnsi="Microsoft Sans Serif"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ascii="Microsoft Sans Serif" w:hAnsi="Microsoft Sans Serif"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ascii="Microsoft Sans Serif" w:hAnsi="Microsoft Sans Serif"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Microsoft Sans Serif" w:hAnsi="Microsoft Sans Serif"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ascii="Microsoft Sans Serif" w:hAnsi="Microsoft Sans Serif"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ascii="Microsoft Sans Serif" w:hAnsi="Microsoft Sans Serif"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ascii="Microsoft Sans Serif" w:hAnsi="Microsoft Sans Serif" w:cs="OpenSymbol"/>
      <w:b w:val="false"/>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b w:val="false"/>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b w:val="false"/>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b w:val="false"/>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b w:val="false"/>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b w:val="false"/>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b w:val="false"/>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ascii="Microsoft Sans Serif" w:hAnsi="Microsoft Sans Serif"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Microsoft Sans Serif" w:hAnsi="Microsoft Sans Serif"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Microsoft Sans Serif" w:hAnsi="Microsoft Sans Serif"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Microsoft Sans Serif" w:hAnsi="Microsoft Sans Serif"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Microsoft Sans Serif" w:hAnsi="Microsoft Sans Serif"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Microsoft Sans Serif" w:hAnsi="Microsoft Sans Serif"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ascii="Microsoft Sans Serif" w:hAnsi="Microsoft Sans Serif"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ascii="Microsoft Sans Serif" w:hAnsi="Microsoft Sans Serif" w:cs="OpenSymbol"/>
      <w:b w:val="false"/>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b w:val="false"/>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b w:val="false"/>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b w:val="false"/>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b w:val="false"/>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b w:val="false"/>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b w:val="false"/>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ascii="Microsoft Sans Serif" w:hAnsi="Microsoft Sans Serif"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ascii="Microsoft Sans Serif" w:hAnsi="Microsoft Sans Serif"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ascii="Microsoft Sans Serif" w:hAnsi="Microsoft Sans Serif"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Microsoft Sans Serif" w:hAnsi="Microsoft Sans Serif"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Microsoft Sans Serif" w:hAnsi="Microsoft Sans Serif"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Microsoft Sans Serif" w:hAnsi="Microsoft Sans Serif"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Microsoft Sans Serif" w:hAnsi="Microsoft Sans Serif"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Microsoft Sans Serif" w:hAnsi="Microsoft Sans Serif" w:cs="OpenSymbol"/>
      <w:b w:val="false"/>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b w:val="false"/>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b w:val="false"/>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b w:val="false"/>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b w:val="false"/>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b w:val="false"/>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b w:val="false"/>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b w:val="false"/>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ascii="Microsoft Sans Serif" w:hAnsi="Microsoft Sans Serif"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ascii="Microsoft Sans Serif" w:hAnsi="Microsoft Sans Serif"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ascii="Microsoft Sans Serif" w:hAnsi="Microsoft Sans Serif"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ascii="Microsoft Sans Serif" w:hAnsi="Microsoft Sans Serif"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ascii="Microsoft Sans Serif" w:hAnsi="Microsoft Sans Serif"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ascii="Microsoft Sans Serif" w:hAnsi="Microsoft Sans Serif"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ascii="Microsoft Sans Serif" w:hAnsi="Microsoft Sans Serif"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Microsoft Sans Serif" w:hAnsi="Microsoft Sans Serif" w:cs="OpenSymbol"/>
      <w:b w:val="false"/>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b w:val="false"/>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b w:val="false"/>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b w:val="false"/>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b w:val="false"/>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ascii="Microsoft Sans Serif" w:hAnsi="Microsoft Sans Serif"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ascii="Microsoft Sans Serif" w:hAnsi="Microsoft Sans Serif"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ascii="Microsoft Sans Serif" w:hAnsi="Microsoft Sans Serif"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ascii="Microsoft Sans Serif" w:hAnsi="Microsoft Sans Serif"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Microsoft Sans Serif" w:hAnsi="Microsoft Sans Serif"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ascii="Microsoft Sans Serif" w:hAnsi="Microsoft Sans Serif"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ascii="Microsoft Sans Serif" w:hAnsi="Microsoft Sans Serif"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ascii="Microsoft Sans Serif" w:hAnsi="Microsoft Sans Serif" w:cs="OpenSymbol"/>
      <w:b w:val="false"/>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b w:val="false"/>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b w:val="false"/>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b w:val="false"/>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b w:val="false"/>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b w:val="false"/>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b w:val="false"/>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b w:val="false"/>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b w:val="false"/>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ascii="Microsoft Sans Serif" w:hAnsi="Microsoft Sans Serif"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Microsoft Sans Serif" w:hAnsi="Microsoft Sans Serif"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Microsoft Sans Serif" w:hAnsi="Microsoft Sans Serif" w:cs="Symbol"/>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Microsoft Sans Serif" w:hAnsi="Microsoft Sans Serif" w:cs="Symbol"/>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Microsoft Sans Serif" w:hAnsi="Microsoft Sans Serif" w:cs="Symbol"/>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ascii="Microsoft Sans Serif" w:hAnsi="Microsoft Sans Serif"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ascii="Microsoft Sans Serif" w:hAnsi="Microsoft Sans Serif"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Microsoft Sans Serif" w:hAnsi="Microsoft Sans Serif" w:cs="OpenSymbol"/>
      <w:b w:val="false"/>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b w:val="false"/>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b w:val="false"/>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b w:val="false"/>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b w:val="false"/>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b w:val="false"/>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b w:val="false"/>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b w:val="false"/>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b w:val="false"/>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b w:val="false"/>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ascii="Microsoft Sans Serif" w:hAnsi="Microsoft Sans Serif" w:cs="Symbol"/>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Microsoft Sans Serif" w:hAnsi="Microsoft Sans Serif"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Microsoft Sans Serif" w:hAnsi="Microsoft Sans Serif" w:cs="Symbol"/>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Microsoft Sans Serif" w:hAnsi="Microsoft Sans Serif" w:cs="Symbol"/>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Microsoft Sans Serif" w:hAnsi="Microsoft Sans Serif"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Microsoft Sans Serif" w:hAnsi="Microsoft Sans Serif"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Symbol"/>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ascii="Microsoft Sans Serif" w:hAnsi="Microsoft Sans Serif"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cs="OpenSymbol"/>
      <w:b w:val="false"/>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b w:val="false"/>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b w:val="false"/>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b w:val="false"/>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b w:val="false"/>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b w:val="false"/>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b w:val="false"/>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b w:val="false"/>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b w:val="false"/>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b w:val="false"/>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ascii="Microsoft Sans Serif" w:hAnsi="Microsoft Sans Serif"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Microsoft Sans Serif" w:hAnsi="Microsoft Sans Serif"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Microsoft Sans Serif" w:hAnsi="Microsoft Sans Serif" w:cs="Symbol"/>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Microsoft Sans Serif" w:hAnsi="Microsoft Sans Serif" w:cs="Symbol"/>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Microsoft Sans Serif" w:hAnsi="Microsoft Sans Serif" w:cs="Symbol"/>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Microsoft Sans Serif" w:hAnsi="Microsoft Sans Serif" w:cs="Symbol"/>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Microsoft Sans Serif" w:hAnsi="Microsoft Sans Serif" w:cs="Symbol"/>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cs="OpenSymbol"/>
      <w:b w:val="false"/>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b w:val="false"/>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b w:val="false"/>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b w:val="false"/>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b w:val="false"/>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b w:val="false"/>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b w:val="false"/>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b w:val="false"/>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b w:val="false"/>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b w:val="false"/>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ascii="Microsoft Sans Serif" w:hAnsi="Microsoft Sans Serif"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Microsoft Sans Serif" w:hAnsi="Microsoft Sans Serif" w:cs="Symbol"/>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Microsoft Sans Serif" w:hAnsi="Microsoft Sans Serif" w:cs="Symbol"/>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Microsoft Sans Serif" w:hAnsi="Microsoft Sans Serif" w:cs="Symbol"/>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Microsoft Sans Serif" w:hAnsi="Microsoft Sans Serif" w:cs="Symbol"/>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Microsoft Sans Serif" w:hAnsi="Microsoft Sans Serif" w:cs="Symbol"/>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Microsoft Sans Serif" w:hAnsi="Microsoft Sans Serif" w:cs="Symbol"/>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cs="OpenSymbol"/>
      <w:b w:val="false"/>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b w:val="false"/>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b w:val="false"/>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b w:val="false"/>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b w:val="false"/>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b w:val="false"/>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b w:val="false"/>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b w:val="false"/>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b w:val="false"/>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b w:val="false"/>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ascii="Microsoft Sans Serif" w:hAnsi="Microsoft Sans Serif"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ascii="Microsoft Sans Serif" w:hAnsi="Microsoft Sans Serif"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ascii="Microsoft Sans Serif" w:hAnsi="Microsoft Sans Serif"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Microsoft Sans Serif" w:hAnsi="Microsoft Sans Serif" w:cs="Symbol"/>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Microsoft Sans Serif" w:hAnsi="Microsoft Sans Serif" w:cs="Symbol"/>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Microsoft Sans Serif" w:hAnsi="Microsoft Sans Serif" w:cs="Symbol"/>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Microsoft Sans Serif" w:hAnsi="Microsoft Sans Serif" w:cs="Symbol"/>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cs="OpenSymbol"/>
      <w:b w:val="false"/>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b w:val="false"/>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b w:val="false"/>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b w:val="false"/>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b w:val="false"/>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b w:val="false"/>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b w:val="false"/>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b w:val="false"/>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b w:val="false"/>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b w:val="false"/>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ascii="Microsoft Sans Serif" w:hAnsi="Microsoft Sans Serif"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ascii="Microsoft Sans Serif" w:hAnsi="Microsoft Sans Serif"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ascii="Microsoft Sans Serif" w:hAnsi="Microsoft Sans Serif"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ascii="Microsoft Sans Serif" w:hAnsi="Microsoft Sans Serif"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ascii="Microsoft Sans Serif" w:hAnsi="Microsoft Sans Serif"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Microsoft Sans Serif" w:hAnsi="Microsoft Sans Serif" w:cs="Symbol"/>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Microsoft Sans Serif" w:hAnsi="Microsoft Sans Serif" w:cs="Symbol"/>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cs="OpenSymbol"/>
      <w:b w:val="false"/>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b w:val="false"/>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b w:val="false"/>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b w:val="false"/>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b w:val="false"/>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b w:val="false"/>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b w:val="false"/>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b w:val="false"/>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b w:val="false"/>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b w:val="false"/>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ascii="Microsoft Sans Serif" w:hAnsi="Microsoft Sans Serif" w:cs="Symbol"/>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ascii="Microsoft Sans Serif" w:hAnsi="Microsoft Sans Serif"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ascii="Microsoft Sans Serif" w:hAnsi="Microsoft Sans Serif"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ascii="Microsoft Sans Serif" w:hAnsi="Microsoft Sans Serif"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ascii="Microsoft Sans Serif" w:hAnsi="Microsoft Sans Serif"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ascii="Microsoft Sans Serif" w:hAnsi="Microsoft Sans Serif"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ascii="Microsoft Sans Serif" w:hAnsi="Microsoft Sans Serif"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cs="OpenSymbol"/>
      <w:b w:val="false"/>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b w:val="false"/>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b w:val="false"/>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b w:val="false"/>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b w:val="false"/>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b w:val="false"/>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b w:val="false"/>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b w:val="false"/>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b w:val="false"/>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b w:val="false"/>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ascii="Microsoft Sans Serif" w:hAnsi="Microsoft Sans Serif"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ascii="Microsoft Sans Serif" w:hAnsi="Microsoft Sans Serif"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Microsoft Sans Serif" w:hAnsi="Microsoft Sans Serif" w:cs="Symbol"/>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ascii="Microsoft Sans Serif" w:hAnsi="Microsoft Sans Serif"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ascii="Microsoft Sans Serif" w:hAnsi="Microsoft Sans Serif"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ascii="Microsoft Sans Serif" w:hAnsi="Microsoft Sans Serif"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ascii="Microsoft Sans Serif" w:hAnsi="Microsoft Sans Serif"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OpenSymbol"/>
      <w:b w:val="false"/>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b w:val="false"/>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b w:val="false"/>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b w:val="false"/>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b w:val="false"/>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b w:val="false"/>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b w:val="false"/>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b w:val="false"/>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b w:val="false"/>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ascii="Microsoft Sans Serif" w:hAnsi="Microsoft Sans Serif" w:cs="Symbol"/>
    </w:rPr>
  </w:style>
  <w:style w:type="character" w:styleId="ListLabel3029">
    <w:name w:val="ListLabel 3029"/>
    <w:qFormat/>
    <w:rPr>
      <w:rFonts w:cs="Courier New"/>
    </w:rPr>
  </w:style>
  <w:style w:type="character" w:styleId="ListLabel3030">
    <w:name w:val="ListLabel 3030"/>
    <w:qFormat/>
    <w:rPr>
      <w:rFonts w:cs="Wingdings"/>
    </w:rPr>
  </w:style>
  <w:style w:type="character" w:styleId="ListLabel3031">
    <w:name w:val="ListLabel 3031"/>
    <w:qFormat/>
    <w:rPr>
      <w:rFonts w:cs="Symbol"/>
    </w:rPr>
  </w:style>
  <w:style w:type="character" w:styleId="ListLabel3032">
    <w:name w:val="ListLabel 3032"/>
    <w:qFormat/>
    <w:rPr>
      <w:rFonts w:cs="Courier New"/>
    </w:rPr>
  </w:style>
  <w:style w:type="character" w:styleId="ListLabel3033">
    <w:name w:val="ListLabel 3033"/>
    <w:qFormat/>
    <w:rPr>
      <w:rFonts w:cs="Wingdings"/>
    </w:rPr>
  </w:style>
  <w:style w:type="character" w:styleId="ListLabel3034">
    <w:name w:val="ListLabel 3034"/>
    <w:qFormat/>
    <w:rPr>
      <w:rFonts w:cs="Symbol"/>
    </w:rPr>
  </w:style>
  <w:style w:type="character" w:styleId="ListLabel3035">
    <w:name w:val="ListLabel 3035"/>
    <w:qFormat/>
    <w:rPr>
      <w:rFonts w:cs="Courier New"/>
    </w:rPr>
  </w:style>
  <w:style w:type="character" w:styleId="ListLabel3036">
    <w:name w:val="ListLabel 3036"/>
    <w:qFormat/>
    <w:rPr>
      <w:rFonts w:cs="Wingdings"/>
    </w:rPr>
  </w:style>
  <w:style w:type="character" w:styleId="ListLabel3037">
    <w:name w:val="ListLabel 3037"/>
    <w:qFormat/>
    <w:rPr>
      <w:rFonts w:ascii="Microsoft Sans Serif" w:hAnsi="Microsoft Sans Serif" w:cs="Symbol"/>
    </w:rPr>
  </w:style>
  <w:style w:type="character" w:styleId="ListLabel3038">
    <w:name w:val="ListLabel 3038"/>
    <w:qFormat/>
    <w:rPr>
      <w:rFonts w:cs="Courier New"/>
    </w:rPr>
  </w:style>
  <w:style w:type="character" w:styleId="ListLabel3039">
    <w:name w:val="ListLabel 3039"/>
    <w:qFormat/>
    <w:rPr>
      <w:rFonts w:cs="Wingdings"/>
    </w:rPr>
  </w:style>
  <w:style w:type="character" w:styleId="ListLabel3040">
    <w:name w:val="ListLabel 3040"/>
    <w:qFormat/>
    <w:rPr>
      <w:rFonts w:cs="Symbol"/>
    </w:rPr>
  </w:style>
  <w:style w:type="character" w:styleId="ListLabel3041">
    <w:name w:val="ListLabel 3041"/>
    <w:qFormat/>
    <w:rPr>
      <w:rFonts w:cs="Courier New"/>
    </w:rPr>
  </w:style>
  <w:style w:type="character" w:styleId="ListLabel3042">
    <w:name w:val="ListLabel 3042"/>
    <w:qFormat/>
    <w:rPr>
      <w:rFonts w:cs="Wingdings"/>
    </w:rPr>
  </w:style>
  <w:style w:type="character" w:styleId="ListLabel3043">
    <w:name w:val="ListLabel 3043"/>
    <w:qFormat/>
    <w:rPr>
      <w:rFonts w:cs="Symbol"/>
    </w:rPr>
  </w:style>
  <w:style w:type="character" w:styleId="ListLabel3044">
    <w:name w:val="ListLabel 3044"/>
    <w:qFormat/>
    <w:rPr>
      <w:rFonts w:cs="Courier New"/>
    </w:rPr>
  </w:style>
  <w:style w:type="character" w:styleId="ListLabel3045">
    <w:name w:val="ListLabel 3045"/>
    <w:qFormat/>
    <w:rPr>
      <w:rFonts w:cs="Wingdings"/>
    </w:rPr>
  </w:style>
  <w:style w:type="character" w:styleId="ListLabel3046">
    <w:name w:val="ListLabel 3046"/>
    <w:qFormat/>
    <w:rPr>
      <w:rFonts w:ascii="Microsoft Sans Serif" w:hAnsi="Microsoft Sans Serif"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ascii="Microsoft Sans Serif" w:hAnsi="Microsoft Sans Serif"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ascii="Microsoft Sans Serif" w:hAnsi="Microsoft Sans Serif" w:cs="Symbol"/>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cs="Symbol"/>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ascii="Microsoft Sans Serif" w:hAnsi="Microsoft Sans Serif"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Symbol"/>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ascii="Microsoft Sans Serif" w:hAnsi="Microsoft Sans Serif"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OpenSymbol"/>
      <w:b w:val="false"/>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b w:val="false"/>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b w:val="false"/>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b w:val="false"/>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b w:val="false"/>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b w:val="false"/>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b w:val="false"/>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b w:val="false"/>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b w:val="false"/>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b w:val="false"/>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ascii="Microsoft Sans Serif" w:hAnsi="Microsoft Sans Serif" w:cs="Symbol"/>
    </w:rPr>
  </w:style>
  <w:style w:type="character" w:styleId="ListLabel3182">
    <w:name w:val="ListLabel 3182"/>
    <w:qFormat/>
    <w:rPr>
      <w:rFonts w:cs="Courier New"/>
    </w:rPr>
  </w:style>
  <w:style w:type="character" w:styleId="ListLabel3183">
    <w:name w:val="ListLabel 3183"/>
    <w:qFormat/>
    <w:rPr>
      <w:rFonts w:cs="Wingdings"/>
    </w:rPr>
  </w:style>
  <w:style w:type="character" w:styleId="ListLabel3184">
    <w:name w:val="ListLabel 3184"/>
    <w:qFormat/>
    <w:rPr>
      <w:rFonts w:cs="Symbol"/>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ascii="Microsoft Sans Serif" w:hAnsi="Microsoft Sans Serif" w:cs="Symbol"/>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character" w:styleId="ListLabel3199">
    <w:name w:val="ListLabel 3199"/>
    <w:qFormat/>
    <w:rPr>
      <w:rFonts w:ascii="Microsoft Sans Serif" w:hAnsi="Microsoft Sans Serif" w:cs="Symbol"/>
    </w:rPr>
  </w:style>
  <w:style w:type="character" w:styleId="ListLabel3200">
    <w:name w:val="ListLabel 3200"/>
    <w:qFormat/>
    <w:rPr>
      <w:rFonts w:cs="Courier New"/>
    </w:rPr>
  </w:style>
  <w:style w:type="character" w:styleId="ListLabel3201">
    <w:name w:val="ListLabel 3201"/>
    <w:qFormat/>
    <w:rPr>
      <w:rFonts w:cs="Wingdings"/>
    </w:rPr>
  </w:style>
  <w:style w:type="character" w:styleId="ListLabel3202">
    <w:name w:val="ListLabel 3202"/>
    <w:qFormat/>
    <w:rPr>
      <w:rFonts w:cs="Symbol"/>
    </w:rPr>
  </w:style>
  <w:style w:type="character" w:styleId="ListLabel3203">
    <w:name w:val="ListLabel 3203"/>
    <w:qFormat/>
    <w:rPr>
      <w:rFonts w:cs="Courier New"/>
    </w:rPr>
  </w:style>
  <w:style w:type="character" w:styleId="ListLabel3204">
    <w:name w:val="ListLabel 3204"/>
    <w:qFormat/>
    <w:rPr>
      <w:rFonts w:cs="Wingdings"/>
    </w:rPr>
  </w:style>
  <w:style w:type="character" w:styleId="ListLabel3205">
    <w:name w:val="ListLabel 3205"/>
    <w:qFormat/>
    <w:rPr>
      <w:rFonts w:cs="Symbol"/>
    </w:rPr>
  </w:style>
  <w:style w:type="character" w:styleId="ListLabel3206">
    <w:name w:val="ListLabel 3206"/>
    <w:qFormat/>
    <w:rPr>
      <w:rFonts w:cs="Courier New"/>
    </w:rPr>
  </w:style>
  <w:style w:type="character" w:styleId="ListLabel3207">
    <w:name w:val="ListLabel 3207"/>
    <w:qFormat/>
    <w:rPr>
      <w:rFonts w:cs="Wingdings"/>
    </w:rPr>
  </w:style>
  <w:style w:type="character" w:styleId="ListLabel3208">
    <w:name w:val="ListLabel 3208"/>
    <w:qFormat/>
    <w:rPr>
      <w:rFonts w:ascii="Microsoft Sans Serif" w:hAnsi="Microsoft Sans Serif" w:cs="Symbol"/>
    </w:rPr>
  </w:style>
  <w:style w:type="character" w:styleId="ListLabel3209">
    <w:name w:val="ListLabel 3209"/>
    <w:qFormat/>
    <w:rPr>
      <w:rFonts w:cs="Courier New"/>
    </w:rPr>
  </w:style>
  <w:style w:type="character" w:styleId="ListLabel3210">
    <w:name w:val="ListLabel 3210"/>
    <w:qFormat/>
    <w:rPr>
      <w:rFonts w:cs="Wingdings"/>
    </w:rPr>
  </w:style>
  <w:style w:type="character" w:styleId="ListLabel3211">
    <w:name w:val="ListLabel 3211"/>
    <w:qFormat/>
    <w:rPr>
      <w:rFonts w:cs="Symbol"/>
    </w:rPr>
  </w:style>
  <w:style w:type="character" w:styleId="ListLabel3212">
    <w:name w:val="ListLabel 3212"/>
    <w:qFormat/>
    <w:rPr>
      <w:rFonts w:cs="Courier New"/>
    </w:rPr>
  </w:style>
  <w:style w:type="character" w:styleId="ListLabel3213">
    <w:name w:val="ListLabel 3213"/>
    <w:qFormat/>
    <w:rPr>
      <w:rFonts w:cs="Wingdings"/>
    </w:rPr>
  </w:style>
  <w:style w:type="character" w:styleId="ListLabel3214">
    <w:name w:val="ListLabel 3214"/>
    <w:qFormat/>
    <w:rPr>
      <w:rFonts w:cs="Symbol"/>
    </w:rPr>
  </w:style>
  <w:style w:type="character" w:styleId="ListLabel3215">
    <w:name w:val="ListLabel 3215"/>
    <w:qFormat/>
    <w:rPr>
      <w:rFonts w:cs="Courier New"/>
    </w:rPr>
  </w:style>
  <w:style w:type="character" w:styleId="ListLabel3216">
    <w:name w:val="ListLabel 3216"/>
    <w:qFormat/>
    <w:rPr>
      <w:rFonts w:cs="Wingdings"/>
    </w:rPr>
  </w:style>
  <w:style w:type="character" w:styleId="ListLabel3217">
    <w:name w:val="ListLabel 3217"/>
    <w:qFormat/>
    <w:rPr>
      <w:rFonts w:ascii="Microsoft Sans Serif" w:hAnsi="Microsoft Sans Serif" w:cs="Symbol"/>
    </w:rPr>
  </w:style>
  <w:style w:type="character" w:styleId="ListLabel3218">
    <w:name w:val="ListLabel 3218"/>
    <w:qFormat/>
    <w:rPr>
      <w:rFonts w:cs="Courier New"/>
    </w:rPr>
  </w:style>
  <w:style w:type="character" w:styleId="ListLabel3219">
    <w:name w:val="ListLabel 3219"/>
    <w:qFormat/>
    <w:rPr>
      <w:rFonts w:cs="Wingdings"/>
    </w:rPr>
  </w:style>
  <w:style w:type="character" w:styleId="ListLabel3220">
    <w:name w:val="ListLabel 3220"/>
    <w:qFormat/>
    <w:rPr>
      <w:rFonts w:cs="Symbol"/>
    </w:rPr>
  </w:style>
  <w:style w:type="character" w:styleId="ListLabel3221">
    <w:name w:val="ListLabel 3221"/>
    <w:qFormat/>
    <w:rPr>
      <w:rFonts w:cs="Courier New"/>
    </w:rPr>
  </w:style>
  <w:style w:type="character" w:styleId="ListLabel3222">
    <w:name w:val="ListLabel 3222"/>
    <w:qFormat/>
    <w:rPr>
      <w:rFonts w:cs="Wingdings"/>
    </w:rPr>
  </w:style>
  <w:style w:type="character" w:styleId="ListLabel3223">
    <w:name w:val="ListLabel 3223"/>
    <w:qFormat/>
    <w:rPr>
      <w:rFonts w:cs="Symbol"/>
    </w:rPr>
  </w:style>
  <w:style w:type="character" w:styleId="ListLabel3224">
    <w:name w:val="ListLabel 3224"/>
    <w:qFormat/>
    <w:rPr>
      <w:rFonts w:cs="Courier New"/>
    </w:rPr>
  </w:style>
  <w:style w:type="character" w:styleId="ListLabel3225">
    <w:name w:val="ListLabel 3225"/>
    <w:qFormat/>
    <w:rPr>
      <w:rFonts w:cs="Wingdings"/>
    </w:rPr>
  </w:style>
  <w:style w:type="character" w:styleId="ListLabel3226">
    <w:name w:val="ListLabel 3226"/>
    <w:qFormat/>
    <w:rPr>
      <w:rFonts w:ascii="Microsoft Sans Serif" w:hAnsi="Microsoft Sans Serif" w:cs="Symbol"/>
    </w:rPr>
  </w:style>
  <w:style w:type="character" w:styleId="ListLabel3227">
    <w:name w:val="ListLabel 3227"/>
    <w:qFormat/>
    <w:rPr>
      <w:rFonts w:cs="Courier New"/>
    </w:rPr>
  </w:style>
  <w:style w:type="character" w:styleId="ListLabel3228">
    <w:name w:val="ListLabel 3228"/>
    <w:qFormat/>
    <w:rPr>
      <w:rFonts w:cs="Wingdings"/>
    </w:rPr>
  </w:style>
  <w:style w:type="character" w:styleId="ListLabel3229">
    <w:name w:val="ListLabel 3229"/>
    <w:qFormat/>
    <w:rPr>
      <w:rFonts w:cs="Symbol"/>
    </w:rPr>
  </w:style>
  <w:style w:type="character" w:styleId="ListLabel3230">
    <w:name w:val="ListLabel 3230"/>
    <w:qFormat/>
    <w:rPr>
      <w:rFonts w:cs="Courier New"/>
    </w:rPr>
  </w:style>
  <w:style w:type="character" w:styleId="ListLabel3231">
    <w:name w:val="ListLabel 3231"/>
    <w:qFormat/>
    <w:rPr>
      <w:rFonts w:cs="Wingdings"/>
    </w:rPr>
  </w:style>
  <w:style w:type="character" w:styleId="ListLabel3232">
    <w:name w:val="ListLabel 3232"/>
    <w:qFormat/>
    <w:rPr>
      <w:rFonts w:cs="Symbol"/>
    </w:rPr>
  </w:style>
  <w:style w:type="character" w:styleId="ListLabel3233">
    <w:name w:val="ListLabel 3233"/>
    <w:qFormat/>
    <w:rPr>
      <w:rFonts w:cs="Courier New"/>
    </w:rPr>
  </w:style>
  <w:style w:type="character" w:styleId="ListLabel3234">
    <w:name w:val="ListLabel 3234"/>
    <w:qFormat/>
    <w:rPr>
      <w:rFonts w:cs="Wingdings"/>
    </w:rPr>
  </w:style>
  <w:style w:type="character" w:styleId="ListLabel3235">
    <w:name w:val="ListLabel 3235"/>
    <w:qFormat/>
    <w:rPr>
      <w:rFonts w:ascii="Microsoft Sans Serif" w:hAnsi="Microsoft Sans Serif" w:cs="Symbol"/>
    </w:rPr>
  </w:style>
  <w:style w:type="character" w:styleId="ListLabel3236">
    <w:name w:val="ListLabel 3236"/>
    <w:qFormat/>
    <w:rPr>
      <w:rFonts w:cs="Courier New"/>
    </w:rPr>
  </w:style>
  <w:style w:type="character" w:styleId="ListLabel3237">
    <w:name w:val="ListLabel 3237"/>
    <w:qFormat/>
    <w:rPr>
      <w:rFonts w:cs="Wingdings"/>
    </w:rPr>
  </w:style>
  <w:style w:type="character" w:styleId="ListLabel3238">
    <w:name w:val="ListLabel 3238"/>
    <w:qFormat/>
    <w:rPr>
      <w:rFonts w:cs="Symbol"/>
    </w:rPr>
  </w:style>
  <w:style w:type="character" w:styleId="ListLabel3239">
    <w:name w:val="ListLabel 3239"/>
    <w:qFormat/>
    <w:rPr>
      <w:rFonts w:cs="Courier New"/>
    </w:rPr>
  </w:style>
  <w:style w:type="character" w:styleId="ListLabel3240">
    <w:name w:val="ListLabel 3240"/>
    <w:qFormat/>
    <w:rPr>
      <w:rFonts w:cs="Wingdings"/>
    </w:rPr>
  </w:style>
  <w:style w:type="character" w:styleId="ListLabel3241">
    <w:name w:val="ListLabel 3241"/>
    <w:qFormat/>
    <w:rPr>
      <w:rFonts w:cs="Symbol"/>
    </w:rPr>
  </w:style>
  <w:style w:type="character" w:styleId="ListLabel3242">
    <w:name w:val="ListLabel 3242"/>
    <w:qFormat/>
    <w:rPr>
      <w:rFonts w:cs="Courier New"/>
    </w:rPr>
  </w:style>
  <w:style w:type="character" w:styleId="ListLabel3243">
    <w:name w:val="ListLabel 3243"/>
    <w:qFormat/>
    <w:rPr>
      <w:rFonts w:cs="Wingdings"/>
    </w:rPr>
  </w:style>
  <w:style w:type="character" w:styleId="ListLabel3244">
    <w:name w:val="ListLabel 3244"/>
    <w:qFormat/>
    <w:rPr>
      <w:rFonts w:cs="OpenSymbol"/>
      <w:b w:val="false"/>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b w:val="false"/>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b w:val="false"/>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b w:val="false"/>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b w:val="false"/>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b w:val="false"/>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b w:val="false"/>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b w:val="false"/>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b w:val="false"/>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b w:val="false"/>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uiPriority w:val="1"/>
    <w:qFormat/>
    <w:rsid w:val="0041245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ListParagraph">
    <w:name w:val="List Paragraph"/>
    <w:basedOn w:val="Normal"/>
    <w:uiPriority w:val="34"/>
    <w:qFormat/>
    <w:rsid w:val="002f65d6"/>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Application>LibreOffice/5.1.6.2$Windows_x86 LibreOffice_project/07ac168c60a517dba0f0d7bc7540f5afa45f0909</Application>
  <Pages>4</Pages>
  <Words>1278</Words>
  <Characters>6998</Characters>
  <CharactersWithSpaces>8135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2016-07-29T14:18:00Z</dcterms:created>
  <dc:creator>Martin</dc:creator>
  <dc:description/>
  <dc:language>de-DE</dc:language>
  <cp:lastModifiedBy/>
  <cp:lastPrinted>2016-10-06T09:03:00Z</cp:lastPrinted>
  <dcterms:modified xsi:type="dcterms:W3CDTF">2017-11-19T16:32:39Z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