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36E36F" w14:textId="0F57561F" w:rsidR="0021028D" w:rsidRDefault="0021028D" w:rsidP="0021028D">
      <w:pPr>
        <w:jc w:val="center"/>
        <w:rPr>
          <w:b/>
          <w:bCs/>
        </w:rPr>
      </w:pPr>
      <w:r w:rsidRPr="0021028D">
        <w:rPr>
          <w:b/>
          <w:bCs/>
        </w:rPr>
        <w:t>CEJM LEXIQUE</w:t>
      </w:r>
    </w:p>
    <w:p w14:paraId="30526D7B" w14:textId="33DDF736" w:rsidR="0021028D" w:rsidRPr="00C678A3" w:rsidRDefault="0021028D" w:rsidP="0021028D">
      <w:pPr>
        <w:pBdr>
          <w:top w:val="single" w:sz="4" w:space="1" w:color="auto"/>
          <w:left w:val="single" w:sz="4" w:space="4" w:color="auto"/>
          <w:bottom w:val="single" w:sz="4" w:space="1" w:color="auto"/>
          <w:right w:val="single" w:sz="4" w:space="4" w:color="auto"/>
        </w:pBdr>
        <w:shd w:val="clear" w:color="auto" w:fill="00B0F0"/>
        <w:jc w:val="center"/>
        <w:rPr>
          <w:rFonts w:ascii="Arial" w:hAnsi="Arial" w:cs="Arial"/>
          <w:b/>
          <w:sz w:val="20"/>
          <w:szCs w:val="20"/>
        </w:rPr>
      </w:pPr>
      <w:r>
        <w:rPr>
          <w:b/>
          <w:bCs/>
        </w:rPr>
        <w:t>CHAPITRE 1</w:t>
      </w:r>
      <w:r w:rsidRPr="0021028D">
        <w:rPr>
          <w:rFonts w:ascii="Arial" w:hAnsi="Arial" w:cs="Arial"/>
          <w:b/>
          <w:sz w:val="20"/>
          <w:szCs w:val="20"/>
        </w:rPr>
        <w:t xml:space="preserve"> </w:t>
      </w:r>
      <w:r w:rsidRPr="009F598E">
        <w:rPr>
          <w:rFonts w:ascii="Arial" w:hAnsi="Arial" w:cs="Arial"/>
          <w:b/>
          <w:sz w:val="22"/>
          <w:szCs w:val="22"/>
        </w:rPr>
        <w:t>Les relations de l'entreprise avec les principaux agents économiques</w:t>
      </w:r>
    </w:p>
    <w:p w14:paraId="5054F728" w14:textId="77777777"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 xml:space="preserve">Agent économique :  </w:t>
      </w:r>
      <w:r w:rsidRPr="009F598E">
        <w:rPr>
          <w:rFonts w:ascii="Arial" w:eastAsiaTheme="minorEastAsia" w:hAnsi="Arial" w:cs="Arial"/>
          <w:i/>
          <w:iCs/>
          <w:color w:val="000000" w:themeColor="text1"/>
          <w:kern w:val="24"/>
          <w:sz w:val="22"/>
          <w:szCs w:val="22"/>
        </w:rPr>
        <w:t>individu ou groupe d’individus constituant un centre de décision économique indépendant pour effectuer ses opérations économiques</w:t>
      </w:r>
    </w:p>
    <w:p w14:paraId="3C3E14B3" w14:textId="77777777" w:rsidR="00723102" w:rsidRPr="009F598E" w:rsidRDefault="00723102"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p>
    <w:p w14:paraId="7F556EAA" w14:textId="53F1F416"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 xml:space="preserve">Administration publique : </w:t>
      </w:r>
      <w:r w:rsidRPr="009F598E">
        <w:rPr>
          <w:rFonts w:ascii="Arial" w:eastAsiaTheme="minorEastAsia" w:hAnsi="Arial" w:cs="Arial"/>
          <w:i/>
          <w:iCs/>
          <w:color w:val="000000" w:themeColor="text1"/>
          <w:kern w:val="24"/>
          <w:sz w:val="22"/>
          <w:szCs w:val="22"/>
        </w:rPr>
        <w:t>organismes publics qui produisent des services non marchands. Elles comprennent les administrations centrales (Etat , Sécurité sociale), les administrations locales ( les collectivités territoriales).</w:t>
      </w:r>
    </w:p>
    <w:p w14:paraId="6884B31F" w14:textId="77777777" w:rsidR="00723102" w:rsidRPr="009F598E" w:rsidRDefault="00723102"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p>
    <w:p w14:paraId="419C5656" w14:textId="0AF0C4EB"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 xml:space="preserve">Banque : </w:t>
      </w:r>
      <w:r w:rsidRPr="009F598E">
        <w:rPr>
          <w:rFonts w:ascii="Arial" w:eastAsiaTheme="minorEastAsia" w:hAnsi="Arial" w:cs="Arial"/>
          <w:i/>
          <w:iCs/>
          <w:color w:val="000000" w:themeColor="text1"/>
          <w:kern w:val="24"/>
          <w:sz w:val="22"/>
          <w:szCs w:val="22"/>
        </w:rPr>
        <w:t>organisme financier qui reçoit et gère les dépôts de ses clients, gère leurs moyens de paiement et leur accorde des crédits.</w:t>
      </w:r>
    </w:p>
    <w:p w14:paraId="22325BDD" w14:textId="77777777" w:rsidR="00723102" w:rsidRPr="009F598E" w:rsidRDefault="00723102" w:rsidP="00723102">
      <w:pPr>
        <w:pStyle w:val="NormalWeb"/>
        <w:spacing w:before="0" w:beforeAutospacing="0" w:after="0" w:afterAutospacing="0"/>
        <w:ind w:left="706" w:hanging="605"/>
        <w:rPr>
          <w:rFonts w:ascii="Arial" w:eastAsiaTheme="minorEastAsia" w:hAnsi="Arial" w:cs="Arial"/>
          <w:b/>
          <w:bCs/>
          <w:color w:val="000000" w:themeColor="text1"/>
          <w:kern w:val="24"/>
          <w:sz w:val="22"/>
          <w:szCs w:val="22"/>
        </w:rPr>
      </w:pPr>
    </w:p>
    <w:p w14:paraId="4BE4448C" w14:textId="0CDB227E"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 xml:space="preserve">Circuit économique :  </w:t>
      </w:r>
      <w:r w:rsidRPr="00723102">
        <w:rPr>
          <w:rFonts w:ascii="Arial" w:eastAsiaTheme="minorEastAsia" w:hAnsi="Arial" w:cs="Arial"/>
          <w:i/>
          <w:iCs/>
          <w:color w:val="000000" w:themeColor="text1"/>
          <w:kern w:val="24"/>
          <w:sz w:val="22"/>
          <w:szCs w:val="22"/>
        </w:rPr>
        <w:t>représentation schématique, donc simplifi</w:t>
      </w:r>
      <w:r w:rsidR="009F598E" w:rsidRPr="00723102">
        <w:rPr>
          <w:rFonts w:ascii="Arial" w:eastAsiaTheme="minorEastAsia" w:hAnsi="Arial" w:cs="Arial"/>
          <w:i/>
          <w:iCs/>
          <w:color w:val="000000" w:themeColor="text1"/>
          <w:kern w:val="24"/>
          <w:sz w:val="22"/>
          <w:szCs w:val="22"/>
        </w:rPr>
        <w:t>ée</w:t>
      </w:r>
      <w:r w:rsidRPr="00723102">
        <w:rPr>
          <w:rFonts w:ascii="Arial" w:eastAsiaTheme="minorEastAsia" w:hAnsi="Arial" w:cs="Arial"/>
          <w:i/>
          <w:iCs/>
          <w:color w:val="000000" w:themeColor="text1"/>
          <w:kern w:val="24"/>
          <w:sz w:val="22"/>
          <w:szCs w:val="22"/>
        </w:rPr>
        <w:t>, des relations entre les agents économiques</w:t>
      </w:r>
    </w:p>
    <w:p w14:paraId="37B21ACB" w14:textId="77777777" w:rsidR="00723102" w:rsidRPr="00723102" w:rsidRDefault="00723102" w:rsidP="00723102">
      <w:pPr>
        <w:pStyle w:val="NormalWeb"/>
        <w:spacing w:before="0" w:beforeAutospacing="0" w:after="0" w:afterAutospacing="0"/>
        <w:ind w:left="706" w:hanging="605"/>
        <w:rPr>
          <w:rFonts w:ascii="Arial" w:hAnsi="Arial" w:cs="Arial"/>
          <w:i/>
          <w:iCs/>
          <w:sz w:val="22"/>
          <w:szCs w:val="22"/>
        </w:rPr>
      </w:pPr>
    </w:p>
    <w:p w14:paraId="669AA8A6" w14:textId="77777777"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 xml:space="preserve">Consommation : </w:t>
      </w:r>
      <w:r w:rsidRPr="009F598E">
        <w:rPr>
          <w:rFonts w:ascii="Arial" w:eastAsiaTheme="minorEastAsia" w:hAnsi="Arial" w:cs="Arial"/>
          <w:i/>
          <w:iCs/>
          <w:color w:val="000000" w:themeColor="text1"/>
          <w:kern w:val="24"/>
          <w:sz w:val="22"/>
          <w:szCs w:val="22"/>
        </w:rPr>
        <w:t>opération économique consistant à acquérir des biens ou des services destinés à être détruits immédiatement ou progressivement à travers leur utilisation</w:t>
      </w:r>
    </w:p>
    <w:p w14:paraId="00649DB3" w14:textId="77777777" w:rsidR="00723102" w:rsidRPr="009F598E" w:rsidRDefault="00723102"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p>
    <w:p w14:paraId="3BE5989A" w14:textId="664CE683"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Entreprise</w:t>
      </w:r>
      <w:r w:rsidR="009F598E" w:rsidRPr="009F598E">
        <w:rPr>
          <w:rFonts w:ascii="Arial" w:eastAsiaTheme="minorEastAsia" w:hAnsi="Arial" w:cs="Arial"/>
          <w:b/>
          <w:bCs/>
          <w:color w:val="000000" w:themeColor="text1"/>
          <w:kern w:val="24"/>
          <w:sz w:val="22"/>
          <w:szCs w:val="22"/>
        </w:rPr>
        <w:t xml:space="preserve"> :  </w:t>
      </w:r>
      <w:r w:rsidR="009F598E" w:rsidRPr="009F598E">
        <w:rPr>
          <w:rFonts w:ascii="Arial" w:eastAsiaTheme="minorEastAsia" w:hAnsi="Arial" w:cs="Arial"/>
          <w:i/>
          <w:iCs/>
          <w:color w:val="000000" w:themeColor="text1"/>
          <w:kern w:val="24"/>
          <w:sz w:val="22"/>
          <w:szCs w:val="22"/>
        </w:rPr>
        <w:t>unité économique produisant des biens ou des services pour les vendre sur un marché afin de réaliser des bénéfices</w:t>
      </w:r>
    </w:p>
    <w:p w14:paraId="0DB2F749" w14:textId="77777777" w:rsidR="00723102" w:rsidRPr="009F598E" w:rsidRDefault="00723102" w:rsidP="00723102">
      <w:pPr>
        <w:pStyle w:val="NormalWeb"/>
        <w:spacing w:before="0" w:beforeAutospacing="0" w:after="0" w:afterAutospacing="0"/>
        <w:ind w:left="706" w:hanging="605"/>
        <w:rPr>
          <w:rFonts w:ascii="Arial" w:hAnsi="Arial" w:cs="Arial"/>
          <w:sz w:val="22"/>
          <w:szCs w:val="22"/>
        </w:rPr>
      </w:pPr>
    </w:p>
    <w:p w14:paraId="5644D074" w14:textId="77777777"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 xml:space="preserve">Investissement :  </w:t>
      </w:r>
      <w:r w:rsidRPr="009F598E">
        <w:rPr>
          <w:rFonts w:ascii="Arial" w:eastAsiaTheme="minorEastAsia" w:hAnsi="Arial" w:cs="Arial"/>
          <w:i/>
          <w:iCs/>
          <w:color w:val="000000" w:themeColor="text1"/>
          <w:kern w:val="24"/>
          <w:sz w:val="22"/>
          <w:szCs w:val="22"/>
        </w:rPr>
        <w:t>opération réalisée par un agent économique  consistant à acquérir des biens de production durable (investissement matériel) ou à effectuer certaines dépenses ayant pour but de développer le potentiel de l’entreprise pour l’avenir (investissement immatériel)</w:t>
      </w:r>
    </w:p>
    <w:p w14:paraId="2041A9A8" w14:textId="77777777" w:rsidR="00723102" w:rsidRPr="009F598E" w:rsidRDefault="00723102" w:rsidP="00723102">
      <w:pPr>
        <w:pStyle w:val="NormalWeb"/>
        <w:spacing w:before="0" w:beforeAutospacing="0" w:after="0" w:afterAutospacing="0"/>
        <w:ind w:left="706" w:hanging="605"/>
        <w:rPr>
          <w:rFonts w:ascii="Arial" w:hAnsi="Arial" w:cs="Arial"/>
          <w:sz w:val="22"/>
          <w:szCs w:val="22"/>
        </w:rPr>
      </w:pPr>
    </w:p>
    <w:p w14:paraId="28FDDE6A" w14:textId="77777777"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 xml:space="preserve">Financement : </w:t>
      </w:r>
      <w:r w:rsidRPr="009F598E">
        <w:rPr>
          <w:rFonts w:ascii="Arial" w:eastAsiaTheme="minorEastAsia" w:hAnsi="Arial" w:cs="Arial"/>
          <w:i/>
          <w:iCs/>
          <w:color w:val="000000" w:themeColor="text1"/>
          <w:kern w:val="24"/>
          <w:sz w:val="22"/>
          <w:szCs w:val="22"/>
        </w:rPr>
        <w:t>opération permettant à un agent économique de se procurer les ressources nécessaires à son besoin de financement</w:t>
      </w:r>
    </w:p>
    <w:p w14:paraId="7C2795E0" w14:textId="77777777" w:rsidR="00723102" w:rsidRPr="009F598E" w:rsidRDefault="00723102" w:rsidP="00723102">
      <w:pPr>
        <w:pStyle w:val="NormalWeb"/>
        <w:spacing w:before="0" w:beforeAutospacing="0" w:after="0" w:afterAutospacing="0"/>
        <w:ind w:left="706" w:hanging="605"/>
        <w:rPr>
          <w:rFonts w:ascii="Arial" w:hAnsi="Arial" w:cs="Arial"/>
          <w:sz w:val="22"/>
          <w:szCs w:val="22"/>
        </w:rPr>
      </w:pPr>
    </w:p>
    <w:p w14:paraId="2E4A4E0B" w14:textId="77777777"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 xml:space="preserve">Flux réels : </w:t>
      </w:r>
      <w:r w:rsidRPr="009F598E">
        <w:rPr>
          <w:rFonts w:ascii="Arial" w:eastAsiaTheme="minorEastAsia" w:hAnsi="Arial" w:cs="Arial"/>
          <w:i/>
          <w:iCs/>
          <w:color w:val="000000" w:themeColor="text1"/>
          <w:kern w:val="24"/>
          <w:sz w:val="22"/>
          <w:szCs w:val="22"/>
        </w:rPr>
        <w:t>flux physiques</w:t>
      </w:r>
    </w:p>
    <w:p w14:paraId="458B93C9" w14:textId="77777777" w:rsidR="00723102" w:rsidRPr="009F598E" w:rsidRDefault="00723102" w:rsidP="00723102">
      <w:pPr>
        <w:pStyle w:val="NormalWeb"/>
        <w:spacing w:before="0" w:beforeAutospacing="0" w:after="0" w:afterAutospacing="0"/>
        <w:ind w:left="706" w:hanging="605"/>
        <w:rPr>
          <w:rFonts w:ascii="Arial" w:hAnsi="Arial" w:cs="Arial"/>
          <w:sz w:val="22"/>
          <w:szCs w:val="22"/>
        </w:rPr>
      </w:pPr>
    </w:p>
    <w:p w14:paraId="73A0C50C" w14:textId="77777777"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 xml:space="preserve">Flux monétaires : </w:t>
      </w:r>
      <w:r w:rsidRPr="009F598E">
        <w:rPr>
          <w:rFonts w:ascii="Arial" w:eastAsiaTheme="minorEastAsia" w:hAnsi="Arial" w:cs="Arial"/>
          <w:i/>
          <w:iCs/>
          <w:color w:val="000000" w:themeColor="text1"/>
          <w:kern w:val="24"/>
          <w:sz w:val="22"/>
          <w:szCs w:val="22"/>
        </w:rPr>
        <w:t>flux financier</w:t>
      </w:r>
    </w:p>
    <w:p w14:paraId="2E6C6473" w14:textId="77777777" w:rsidR="00723102" w:rsidRPr="009F598E" w:rsidRDefault="00723102"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p>
    <w:p w14:paraId="0CBCF8D0" w14:textId="69AED95B"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Ménage :</w:t>
      </w:r>
      <w:r w:rsidR="009F598E" w:rsidRPr="009F598E">
        <w:rPr>
          <w:rFonts w:ascii="Arial" w:eastAsiaTheme="minorEastAsia" w:hAnsi="Arial" w:cs="Arial"/>
          <w:b/>
          <w:bCs/>
          <w:color w:val="000000" w:themeColor="text1"/>
          <w:kern w:val="24"/>
          <w:sz w:val="22"/>
          <w:szCs w:val="22"/>
        </w:rPr>
        <w:t xml:space="preserve"> </w:t>
      </w:r>
      <w:r w:rsidR="009F598E" w:rsidRPr="009F598E">
        <w:rPr>
          <w:rFonts w:ascii="Arial" w:eastAsiaTheme="minorEastAsia" w:hAnsi="Arial" w:cs="Arial"/>
          <w:i/>
          <w:iCs/>
          <w:color w:val="000000" w:themeColor="text1"/>
          <w:kern w:val="24"/>
          <w:sz w:val="22"/>
          <w:szCs w:val="22"/>
        </w:rPr>
        <w:t>individu ou groupe d'individus, vivant habituellement sous le même toit, qu'il y ait entre un lien de parenté ou non</w:t>
      </w:r>
    </w:p>
    <w:p w14:paraId="7CA3B7AB" w14:textId="77777777" w:rsidR="00723102" w:rsidRPr="009F598E" w:rsidRDefault="00723102" w:rsidP="00723102">
      <w:pPr>
        <w:pStyle w:val="NormalWeb"/>
        <w:spacing w:before="0" w:beforeAutospacing="0" w:after="0" w:afterAutospacing="0"/>
        <w:ind w:left="706" w:hanging="605"/>
        <w:rPr>
          <w:rFonts w:ascii="Arial" w:hAnsi="Arial" w:cs="Arial"/>
          <w:sz w:val="22"/>
          <w:szCs w:val="22"/>
        </w:rPr>
      </w:pPr>
    </w:p>
    <w:p w14:paraId="79B46161" w14:textId="77777777"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 xml:space="preserve">Production marchande : </w:t>
      </w:r>
      <w:r w:rsidRPr="009F598E">
        <w:rPr>
          <w:rFonts w:ascii="Arial" w:eastAsiaTheme="minorEastAsia" w:hAnsi="Arial" w:cs="Arial"/>
          <w:i/>
          <w:iCs/>
          <w:color w:val="000000" w:themeColor="text1"/>
          <w:kern w:val="24"/>
          <w:sz w:val="22"/>
          <w:szCs w:val="22"/>
        </w:rPr>
        <w:t>production destinée à être vendue sur un marché au prix du marché</w:t>
      </w:r>
    </w:p>
    <w:p w14:paraId="76A9BAEE" w14:textId="77777777" w:rsidR="00723102" w:rsidRPr="009F598E" w:rsidRDefault="00723102" w:rsidP="00723102">
      <w:pPr>
        <w:pStyle w:val="NormalWeb"/>
        <w:spacing w:before="0" w:beforeAutospacing="0" w:after="0" w:afterAutospacing="0"/>
        <w:ind w:left="706" w:hanging="605"/>
        <w:rPr>
          <w:rFonts w:ascii="Arial" w:hAnsi="Arial" w:cs="Arial"/>
          <w:sz w:val="22"/>
          <w:szCs w:val="22"/>
        </w:rPr>
      </w:pPr>
    </w:p>
    <w:p w14:paraId="1808C88B" w14:textId="77777777"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 xml:space="preserve">Production non marchande : </w:t>
      </w:r>
      <w:r w:rsidRPr="009F598E">
        <w:rPr>
          <w:rFonts w:ascii="Arial" w:eastAsiaTheme="minorEastAsia" w:hAnsi="Arial" w:cs="Arial"/>
          <w:i/>
          <w:iCs/>
          <w:color w:val="000000" w:themeColor="text1"/>
          <w:kern w:val="24"/>
          <w:sz w:val="22"/>
          <w:szCs w:val="22"/>
        </w:rPr>
        <w:t xml:space="preserve">production proposée gratuitement ou à un prix économiquement non significatif </w:t>
      </w:r>
    </w:p>
    <w:p w14:paraId="64B407F6" w14:textId="77777777" w:rsidR="00723102" w:rsidRPr="009F598E" w:rsidRDefault="00723102" w:rsidP="00723102">
      <w:pPr>
        <w:pStyle w:val="NormalWeb"/>
        <w:spacing w:before="0" w:beforeAutospacing="0" w:after="0" w:afterAutospacing="0"/>
        <w:ind w:left="706" w:hanging="605"/>
        <w:rPr>
          <w:rFonts w:ascii="Arial" w:hAnsi="Arial" w:cs="Arial"/>
          <w:sz w:val="22"/>
          <w:szCs w:val="22"/>
        </w:rPr>
      </w:pPr>
    </w:p>
    <w:p w14:paraId="24022B2E" w14:textId="77777777"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ACP</w:t>
      </w:r>
      <w:r w:rsidRPr="009F598E">
        <w:rPr>
          <w:rFonts w:ascii="Arial" w:eastAsiaTheme="minorEastAsia" w:hAnsi="Arial" w:cs="Arial"/>
          <w:i/>
          <w:iCs/>
          <w:color w:val="000000" w:themeColor="text1"/>
          <w:kern w:val="24"/>
          <w:sz w:val="22"/>
          <w:szCs w:val="22"/>
        </w:rPr>
        <w:t xml:space="preserve"> : agent à capacité de financement</w:t>
      </w:r>
    </w:p>
    <w:p w14:paraId="727A5089" w14:textId="77777777" w:rsidR="00723102" w:rsidRPr="009F598E" w:rsidRDefault="00723102" w:rsidP="00723102">
      <w:pPr>
        <w:pStyle w:val="NormalWeb"/>
        <w:spacing w:before="0" w:beforeAutospacing="0" w:after="0" w:afterAutospacing="0"/>
        <w:rPr>
          <w:rFonts w:ascii="Arial" w:hAnsi="Arial" w:cs="Arial"/>
          <w:sz w:val="22"/>
          <w:szCs w:val="22"/>
        </w:rPr>
      </w:pPr>
    </w:p>
    <w:p w14:paraId="023F3D69" w14:textId="77777777"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 xml:space="preserve">ABF </w:t>
      </w:r>
      <w:r w:rsidRPr="009F598E">
        <w:rPr>
          <w:rFonts w:ascii="Arial" w:eastAsiaTheme="minorEastAsia" w:hAnsi="Arial" w:cs="Arial"/>
          <w:i/>
          <w:iCs/>
          <w:color w:val="000000" w:themeColor="text1"/>
          <w:kern w:val="24"/>
          <w:sz w:val="22"/>
          <w:szCs w:val="22"/>
        </w:rPr>
        <w:t>: agent à besoin de financement</w:t>
      </w:r>
    </w:p>
    <w:p w14:paraId="14E34E1D" w14:textId="77777777" w:rsidR="00723102" w:rsidRPr="009F598E" w:rsidRDefault="00723102" w:rsidP="00723102">
      <w:pPr>
        <w:pStyle w:val="NormalWeb"/>
        <w:spacing w:before="0" w:beforeAutospacing="0" w:after="0" w:afterAutospacing="0"/>
        <w:ind w:left="706" w:hanging="605"/>
        <w:rPr>
          <w:rFonts w:ascii="Arial" w:hAnsi="Arial" w:cs="Arial"/>
          <w:sz w:val="22"/>
          <w:szCs w:val="22"/>
        </w:rPr>
      </w:pPr>
    </w:p>
    <w:p w14:paraId="4F239360" w14:textId="77777777" w:rsidR="0021028D" w:rsidRDefault="0021028D" w:rsidP="00723102">
      <w:pPr>
        <w:pStyle w:val="NormalWeb"/>
        <w:spacing w:before="0" w:beforeAutospacing="0" w:after="0" w:afterAutospacing="0"/>
        <w:ind w:left="706" w:hanging="605"/>
        <w:rPr>
          <w:rFonts w:ascii="Arial" w:eastAsiaTheme="minorEastAsia" w:hAnsi="Arial" w:cs="Arial"/>
          <w:i/>
          <w:iCs/>
          <w:color w:val="000000" w:themeColor="text1"/>
          <w:kern w:val="24"/>
          <w:sz w:val="22"/>
          <w:szCs w:val="22"/>
        </w:rPr>
      </w:pPr>
      <w:r w:rsidRPr="009F598E">
        <w:rPr>
          <w:rFonts w:ascii="Arial" w:eastAsiaTheme="minorEastAsia" w:hAnsi="Arial" w:cs="Arial"/>
          <w:b/>
          <w:bCs/>
          <w:color w:val="000000" w:themeColor="text1"/>
          <w:kern w:val="24"/>
          <w:sz w:val="22"/>
          <w:szCs w:val="22"/>
        </w:rPr>
        <w:t>Financement interne</w:t>
      </w:r>
      <w:r w:rsidRPr="009F598E">
        <w:rPr>
          <w:rFonts w:ascii="Arial" w:eastAsiaTheme="minorEastAsia" w:hAnsi="Arial" w:cs="Arial"/>
          <w:i/>
          <w:iCs/>
          <w:color w:val="000000" w:themeColor="text1"/>
          <w:kern w:val="24"/>
          <w:sz w:val="22"/>
          <w:szCs w:val="22"/>
        </w:rPr>
        <w:t>: autofinancement</w:t>
      </w:r>
    </w:p>
    <w:p w14:paraId="61AA5809" w14:textId="77777777" w:rsidR="00723102" w:rsidRPr="009F598E" w:rsidRDefault="00723102" w:rsidP="00723102">
      <w:pPr>
        <w:pStyle w:val="NormalWeb"/>
        <w:spacing w:before="0" w:beforeAutospacing="0" w:after="0" w:afterAutospacing="0"/>
        <w:ind w:left="706" w:hanging="605"/>
        <w:rPr>
          <w:rFonts w:ascii="Arial" w:hAnsi="Arial" w:cs="Arial"/>
          <w:sz w:val="22"/>
          <w:szCs w:val="22"/>
        </w:rPr>
      </w:pPr>
    </w:p>
    <w:p w14:paraId="3E7F949C" w14:textId="478AC1CF" w:rsidR="0021028D" w:rsidRPr="00723102" w:rsidRDefault="0021028D" w:rsidP="00723102">
      <w:pPr>
        <w:pStyle w:val="NormalWeb"/>
        <w:spacing w:before="0" w:beforeAutospacing="0" w:after="0" w:afterAutospacing="0"/>
        <w:ind w:left="706" w:hanging="605"/>
        <w:rPr>
          <w:rFonts w:ascii="Arial" w:hAnsi="Arial" w:cs="Arial"/>
          <w:sz w:val="22"/>
          <w:szCs w:val="22"/>
        </w:rPr>
      </w:pPr>
      <w:r w:rsidRPr="009F598E">
        <w:rPr>
          <w:rFonts w:ascii="Arial" w:eastAsiaTheme="minorEastAsia" w:hAnsi="Arial" w:cs="Arial"/>
          <w:b/>
          <w:bCs/>
          <w:color w:val="000000" w:themeColor="text1"/>
          <w:kern w:val="24"/>
          <w:sz w:val="22"/>
          <w:szCs w:val="22"/>
        </w:rPr>
        <w:t>Financement externe :</w:t>
      </w:r>
      <w:r w:rsidRPr="009F598E">
        <w:rPr>
          <w:rFonts w:ascii="Arial" w:eastAsiaTheme="minorEastAsia" w:hAnsi="Arial" w:cs="Arial"/>
          <w:i/>
          <w:iCs/>
          <w:color w:val="000000" w:themeColor="text1"/>
          <w:kern w:val="24"/>
          <w:sz w:val="22"/>
          <w:szCs w:val="22"/>
        </w:rPr>
        <w:t xml:space="preserve"> l’ABF fait appel à d’autres agents économiques pour financer son activité . Financement externe direct = marchés de capitaux et financement externe indirect ou intermédié = les institutions financières</w:t>
      </w:r>
    </w:p>
    <w:p w14:paraId="7659FE50" w14:textId="77777777" w:rsidR="0021028D" w:rsidRDefault="0021028D" w:rsidP="0021028D">
      <w:pPr>
        <w:rPr>
          <w:b/>
          <w:bCs/>
        </w:rPr>
      </w:pPr>
    </w:p>
    <w:p w14:paraId="7832D7CA" w14:textId="6D0B3C6A" w:rsidR="009F598E" w:rsidRPr="009F598E" w:rsidRDefault="009F598E" w:rsidP="009F598E">
      <w:pPr>
        <w:pStyle w:val="NormalWeb"/>
        <w:pBdr>
          <w:top w:val="single" w:sz="4" w:space="1" w:color="auto"/>
          <w:left w:val="single" w:sz="4" w:space="4" w:color="auto"/>
          <w:bottom w:val="single" w:sz="4" w:space="1" w:color="auto"/>
          <w:right w:val="single" w:sz="4" w:space="4" w:color="auto"/>
        </w:pBdr>
        <w:shd w:val="clear" w:color="auto" w:fill="00B0F0"/>
        <w:spacing w:before="0" w:beforeAutospacing="0" w:after="0" w:afterAutospacing="0"/>
        <w:ind w:right="58"/>
        <w:jc w:val="right"/>
        <w:rPr>
          <w:rFonts w:ascii="Arial" w:eastAsia="+mn-ea" w:hAnsi="Arial" w:cs="Arial"/>
          <w:bCs/>
          <w:color w:val="000000" w:themeColor="text1"/>
          <w:kern w:val="24"/>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598E">
        <w:rPr>
          <w:rFonts w:ascii="Arial" w:eastAsia="+mn-ea" w:hAnsi="Arial" w:cs="Arial"/>
          <w:b/>
          <w:color w:val="000000" w:themeColor="text1"/>
          <w:kern w:val="24"/>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Chapitre 2</w:t>
      </w:r>
      <w:r w:rsidRPr="009F598E">
        <w:rPr>
          <w:rFonts w:ascii="Arial" w:eastAsia="+mn-ea" w:hAnsi="Arial" w:cs="Arial"/>
          <w:bCs/>
          <w:color w:val="000000" w:themeColor="text1"/>
          <w:kern w:val="24"/>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 fonctionnement des marchés sur lesquels l'entreprise intervient</w:t>
      </w:r>
    </w:p>
    <w:p w14:paraId="518D533F" w14:textId="77777777" w:rsidR="009F598E" w:rsidRDefault="009F598E" w:rsidP="009F598E">
      <w:pPr>
        <w:pStyle w:val="NormalWeb"/>
        <w:spacing w:before="0" w:beforeAutospacing="0" w:after="0" w:afterAutospacing="0"/>
        <w:ind w:right="58"/>
        <w:jc w:val="right"/>
        <w:rPr>
          <w:rFonts w:ascii="Arial" w:eastAsia="+mn-ea" w:hAnsi="Arial" w:cs="Arial"/>
          <w:bCs/>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AB1114" w14:textId="77777777" w:rsidR="009F598E" w:rsidRDefault="009F598E" w:rsidP="0021028D">
      <w:pPr>
        <w:rPr>
          <w:b/>
          <w:bCs/>
        </w:rPr>
      </w:pPr>
    </w:p>
    <w:p w14:paraId="48A93AF2" w14:textId="77777777" w:rsidR="009F598E" w:rsidRDefault="009F598E" w:rsidP="00C60BE6">
      <w:pPr>
        <w:spacing w:after="0" w:line="240" w:lineRule="auto"/>
        <w:contextualSpacing/>
        <w:rPr>
          <w:rFonts w:ascii="Arial" w:eastAsiaTheme="minorEastAsia" w:hAnsi="Arial" w:cs="Arial"/>
          <w:i/>
          <w:iCs/>
          <w:color w:val="000000" w:themeColor="text1"/>
          <w:kern w:val="24"/>
          <w:sz w:val="22"/>
          <w:szCs w:val="22"/>
          <w:lang w:eastAsia="fr-FR"/>
          <w14:ligatures w14:val="none"/>
        </w:rPr>
      </w:pPr>
      <w:r w:rsidRPr="009F598E">
        <w:rPr>
          <w:rFonts w:ascii="Arial" w:eastAsiaTheme="minorEastAsia" w:hAnsi="Arial" w:cs="Arial"/>
          <w:b/>
          <w:bCs/>
          <w:color w:val="000000" w:themeColor="text1"/>
          <w:kern w:val="24"/>
          <w:sz w:val="22"/>
          <w:szCs w:val="22"/>
          <w:lang w:eastAsia="fr-FR"/>
          <w14:ligatures w14:val="none"/>
        </w:rPr>
        <w:t>Asymétrie d’information</w:t>
      </w:r>
      <w:r w:rsidRPr="009F598E">
        <w:rPr>
          <w:rFonts w:ascii="Arial" w:eastAsiaTheme="minorEastAsia" w:hAnsi="Arial" w:cs="Arial"/>
          <w:color w:val="000000" w:themeColor="text1"/>
          <w:kern w:val="24"/>
          <w:sz w:val="22"/>
          <w:szCs w:val="22"/>
          <w:lang w:eastAsia="fr-FR"/>
          <w14:ligatures w14:val="none"/>
        </w:rPr>
        <w:t xml:space="preserve"> : </w:t>
      </w:r>
      <w:r w:rsidRPr="009F598E">
        <w:rPr>
          <w:rFonts w:ascii="Arial" w:eastAsiaTheme="minorEastAsia" w:hAnsi="Arial" w:cs="Arial"/>
          <w:i/>
          <w:iCs/>
          <w:color w:val="000000" w:themeColor="text1"/>
          <w:kern w:val="24"/>
          <w:sz w:val="22"/>
          <w:szCs w:val="22"/>
          <w:lang w:eastAsia="fr-FR"/>
          <w14:ligatures w14:val="none"/>
        </w:rPr>
        <w:t>situation dans laquelle certains des participants à un échange disposent d’informations pertinentes que d’autres n’ont pas.</w:t>
      </w:r>
    </w:p>
    <w:p w14:paraId="11AB590A" w14:textId="77777777" w:rsidR="00C60BE6" w:rsidRPr="00C60BE6" w:rsidRDefault="00C60BE6" w:rsidP="00C60BE6">
      <w:pPr>
        <w:spacing w:after="0" w:line="240" w:lineRule="auto"/>
        <w:contextualSpacing/>
        <w:rPr>
          <w:rFonts w:ascii="Arial" w:eastAsia="Times New Roman" w:hAnsi="Arial" w:cs="Arial"/>
          <w:color w:val="4F81BD"/>
          <w:kern w:val="0"/>
          <w:sz w:val="22"/>
          <w:szCs w:val="22"/>
          <w:lang w:eastAsia="fr-FR"/>
          <w14:ligatures w14:val="none"/>
        </w:rPr>
      </w:pPr>
    </w:p>
    <w:p w14:paraId="447E3DF3" w14:textId="7A89E7A8" w:rsidR="009F598E" w:rsidRDefault="00C60BE6" w:rsidP="00C60BE6">
      <w:pPr>
        <w:spacing w:after="0" w:line="240" w:lineRule="auto"/>
        <w:contextualSpacing/>
        <w:rPr>
          <w:rFonts w:ascii="Arial" w:eastAsiaTheme="minorEastAsia" w:hAnsi="Arial" w:cs="Arial"/>
          <w:i/>
          <w:iCs/>
          <w:color w:val="000000" w:themeColor="text1"/>
          <w:kern w:val="24"/>
          <w:sz w:val="22"/>
          <w:szCs w:val="22"/>
          <w:lang w:eastAsia="fr-FR"/>
          <w14:ligatures w14:val="none"/>
        </w:rPr>
      </w:pPr>
      <w:r w:rsidRPr="00C60BE6">
        <w:rPr>
          <w:rFonts w:ascii="Arial" w:eastAsiaTheme="minorEastAsia" w:hAnsi="Arial" w:cs="Arial"/>
          <w:b/>
          <w:bCs/>
          <w:color w:val="000000" w:themeColor="text1"/>
          <w:kern w:val="24"/>
          <w:sz w:val="22"/>
          <w:szCs w:val="22"/>
          <w:lang w:eastAsia="fr-FR"/>
          <w14:ligatures w14:val="none"/>
        </w:rPr>
        <w:t>Atomicité</w:t>
      </w:r>
      <w:r w:rsidRPr="00C60BE6">
        <w:rPr>
          <w:rFonts w:ascii="Arial" w:eastAsiaTheme="minorEastAsia" w:hAnsi="Arial" w:cs="Arial"/>
          <w:color w:val="000000" w:themeColor="text1"/>
          <w:kern w:val="24"/>
          <w:sz w:val="22"/>
          <w:szCs w:val="22"/>
          <w:lang w:eastAsia="fr-FR"/>
          <w14:ligatures w14:val="none"/>
        </w:rPr>
        <w:t xml:space="preserve"> : </w:t>
      </w:r>
      <w:r w:rsidRPr="00C60BE6">
        <w:rPr>
          <w:rFonts w:ascii="Arial" w:eastAsiaTheme="minorEastAsia" w:hAnsi="Arial" w:cs="Arial"/>
          <w:i/>
          <w:iCs/>
          <w:color w:val="000000" w:themeColor="text1"/>
          <w:kern w:val="24"/>
          <w:sz w:val="22"/>
          <w:szCs w:val="22"/>
          <w:lang w:eastAsia="fr-FR"/>
          <w14:ligatures w14:val="none"/>
        </w:rPr>
        <w:t>thèse de la concurrence pure et parfaite qui suppose un nombre suffisant d'offreurs et de demandeurs pour qu'aucun d'entre eux ne puisse avoir une position lui permettant d'influencer le fonctionnement du marché</w:t>
      </w:r>
    </w:p>
    <w:p w14:paraId="11F83EC4" w14:textId="77777777" w:rsidR="00C60BE6" w:rsidRDefault="00C60BE6" w:rsidP="00C60BE6">
      <w:pPr>
        <w:spacing w:after="0" w:line="240" w:lineRule="auto"/>
        <w:ind w:left="1066"/>
        <w:contextualSpacing/>
        <w:rPr>
          <w:rFonts w:ascii="Arial" w:eastAsia="Times New Roman" w:hAnsi="Arial" w:cs="Arial"/>
          <w:color w:val="4F81BD"/>
          <w:kern w:val="0"/>
          <w:sz w:val="22"/>
          <w:szCs w:val="22"/>
          <w:lang w:eastAsia="fr-FR"/>
          <w14:ligatures w14:val="none"/>
        </w:rPr>
      </w:pPr>
    </w:p>
    <w:p w14:paraId="1F4732AD" w14:textId="230F0324" w:rsidR="009F598E" w:rsidRDefault="009F598E" w:rsidP="00C60BE6">
      <w:pPr>
        <w:spacing w:after="0" w:line="240" w:lineRule="auto"/>
        <w:contextualSpacing/>
        <w:rPr>
          <w:rFonts w:ascii="Arial" w:eastAsiaTheme="minorEastAsia" w:hAnsi="Arial" w:cs="Arial"/>
          <w:i/>
          <w:iCs/>
          <w:color w:val="000000" w:themeColor="text1"/>
          <w:kern w:val="24"/>
          <w:sz w:val="22"/>
          <w:szCs w:val="22"/>
          <w:lang w:eastAsia="fr-FR"/>
          <w14:ligatures w14:val="none"/>
        </w:rPr>
      </w:pPr>
      <w:r w:rsidRPr="009F598E">
        <w:rPr>
          <w:rFonts w:ascii="Arial" w:eastAsiaTheme="minorEastAsia" w:hAnsi="Arial" w:cs="Arial"/>
          <w:b/>
          <w:bCs/>
          <w:color w:val="000000" w:themeColor="text1"/>
          <w:kern w:val="24"/>
          <w:sz w:val="22"/>
          <w:szCs w:val="22"/>
          <w:lang w:eastAsia="fr-FR"/>
          <w14:ligatures w14:val="none"/>
        </w:rPr>
        <w:t>Barrières à l’entrée</w:t>
      </w:r>
      <w:r w:rsidRPr="009F598E">
        <w:rPr>
          <w:rFonts w:ascii="Arial" w:eastAsiaTheme="minorEastAsia" w:hAnsi="Arial" w:cs="Arial"/>
          <w:color w:val="000000" w:themeColor="text1"/>
          <w:kern w:val="24"/>
          <w:sz w:val="22"/>
          <w:szCs w:val="22"/>
          <w:lang w:eastAsia="fr-FR"/>
          <w14:ligatures w14:val="none"/>
        </w:rPr>
        <w:t xml:space="preserve"> : </w:t>
      </w:r>
      <w:r w:rsidRPr="009F598E">
        <w:rPr>
          <w:rFonts w:ascii="Arial" w:eastAsiaTheme="minorEastAsia" w:hAnsi="Arial" w:cs="Arial"/>
          <w:i/>
          <w:iCs/>
          <w:color w:val="000000" w:themeColor="text1"/>
          <w:kern w:val="24"/>
          <w:sz w:val="22"/>
          <w:szCs w:val="22"/>
          <w:lang w:eastAsia="fr-FR"/>
          <w14:ligatures w14:val="none"/>
        </w:rPr>
        <w:t>ensemble des contraintes structurelles ou stratégiques qui rendent difficile ou impossible l’implantation d’une entreprise sur un marché.</w:t>
      </w:r>
    </w:p>
    <w:p w14:paraId="3A06ADBD" w14:textId="77777777" w:rsidR="00C60BE6" w:rsidRPr="00C60BE6" w:rsidRDefault="00C60BE6" w:rsidP="00C60BE6">
      <w:pPr>
        <w:spacing w:after="0" w:line="240" w:lineRule="auto"/>
        <w:contextualSpacing/>
        <w:rPr>
          <w:rFonts w:ascii="Arial" w:eastAsia="Times New Roman" w:hAnsi="Arial" w:cs="Arial"/>
          <w:i/>
          <w:iCs/>
          <w:color w:val="4F81BD"/>
          <w:kern w:val="0"/>
          <w:sz w:val="22"/>
          <w:szCs w:val="22"/>
          <w:lang w:eastAsia="fr-FR"/>
          <w14:ligatures w14:val="none"/>
        </w:rPr>
      </w:pPr>
    </w:p>
    <w:p w14:paraId="7D59FEBD" w14:textId="77FDA7DF" w:rsidR="00C60BE6" w:rsidRDefault="00C60BE6" w:rsidP="00C60BE6">
      <w:pPr>
        <w:spacing w:after="0" w:line="240" w:lineRule="auto"/>
        <w:contextualSpacing/>
        <w:rPr>
          <w:rFonts w:ascii="Arial" w:eastAsiaTheme="minorEastAsia" w:hAnsi="Arial" w:cs="Arial"/>
          <w:i/>
          <w:iCs/>
          <w:color w:val="000000" w:themeColor="text1"/>
          <w:kern w:val="24"/>
          <w:sz w:val="22"/>
          <w:szCs w:val="22"/>
          <w:lang w:eastAsia="fr-FR"/>
          <w14:ligatures w14:val="none"/>
        </w:rPr>
      </w:pPr>
      <w:r w:rsidRPr="00C60BE6">
        <w:rPr>
          <w:rFonts w:ascii="Arial" w:eastAsiaTheme="minorEastAsia" w:hAnsi="Arial" w:cs="Arial"/>
          <w:b/>
          <w:bCs/>
          <w:color w:val="000000" w:themeColor="text1"/>
          <w:kern w:val="24"/>
          <w:sz w:val="22"/>
          <w:szCs w:val="22"/>
          <w:lang w:eastAsia="fr-FR"/>
          <w14:ligatures w14:val="none"/>
        </w:rPr>
        <w:t>Concurrence</w:t>
      </w:r>
      <w:r w:rsidRPr="00C60BE6">
        <w:rPr>
          <w:rFonts w:ascii="Arial" w:eastAsiaTheme="minorEastAsia" w:hAnsi="Arial" w:cs="Arial"/>
          <w:color w:val="000000" w:themeColor="text1"/>
          <w:kern w:val="24"/>
          <w:sz w:val="22"/>
          <w:szCs w:val="22"/>
          <w:lang w:eastAsia="fr-FR"/>
          <w14:ligatures w14:val="none"/>
        </w:rPr>
        <w:t xml:space="preserve"> : </w:t>
      </w:r>
      <w:r w:rsidRPr="00C60BE6">
        <w:rPr>
          <w:rFonts w:ascii="Arial" w:eastAsiaTheme="minorEastAsia" w:hAnsi="Arial" w:cs="Arial"/>
          <w:i/>
          <w:iCs/>
          <w:color w:val="000000" w:themeColor="text1"/>
          <w:kern w:val="24"/>
          <w:sz w:val="22"/>
          <w:szCs w:val="22"/>
          <w:lang w:eastAsia="fr-FR"/>
          <w14:ligatures w14:val="none"/>
        </w:rPr>
        <w:t>processus par lequel les offreurs sur un marché rivalisent entre eux pour satisfaire la demande</w:t>
      </w:r>
    </w:p>
    <w:p w14:paraId="26CD2314" w14:textId="77777777" w:rsidR="00C60BE6" w:rsidRPr="00C60BE6" w:rsidRDefault="00C60BE6" w:rsidP="00C60BE6">
      <w:pPr>
        <w:spacing w:after="0" w:line="240" w:lineRule="auto"/>
        <w:contextualSpacing/>
        <w:rPr>
          <w:rFonts w:ascii="Arial" w:eastAsia="Times New Roman" w:hAnsi="Arial" w:cs="Arial"/>
          <w:color w:val="4F81BD"/>
          <w:kern w:val="0"/>
          <w:sz w:val="22"/>
          <w:szCs w:val="22"/>
          <w:lang w:eastAsia="fr-FR"/>
          <w14:ligatures w14:val="none"/>
        </w:rPr>
      </w:pPr>
    </w:p>
    <w:p w14:paraId="1338D368" w14:textId="3549AF4F" w:rsidR="009F598E" w:rsidRPr="009F598E" w:rsidRDefault="00C60BE6" w:rsidP="00C60BE6">
      <w:pPr>
        <w:spacing w:after="0" w:line="240" w:lineRule="auto"/>
        <w:contextualSpacing/>
        <w:rPr>
          <w:rFonts w:ascii="Arial" w:eastAsia="Times New Roman" w:hAnsi="Arial" w:cs="Arial"/>
          <w:i/>
          <w:iCs/>
          <w:color w:val="4F81BD"/>
          <w:kern w:val="0"/>
          <w:sz w:val="22"/>
          <w:szCs w:val="22"/>
          <w:lang w:eastAsia="fr-FR"/>
          <w14:ligatures w14:val="none"/>
        </w:rPr>
      </w:pPr>
      <w:r w:rsidRPr="00C60BE6">
        <w:rPr>
          <w:rFonts w:ascii="Arial" w:eastAsiaTheme="minorEastAsia" w:hAnsi="Arial" w:cs="Arial"/>
          <w:b/>
          <w:bCs/>
          <w:color w:val="000000" w:themeColor="text1"/>
          <w:kern w:val="24"/>
          <w:sz w:val="22"/>
          <w:szCs w:val="22"/>
          <w:lang w:eastAsia="fr-FR"/>
          <w14:ligatures w14:val="none"/>
        </w:rPr>
        <w:t>Demande</w:t>
      </w:r>
      <w:r w:rsidRPr="00C60BE6">
        <w:rPr>
          <w:rFonts w:ascii="Arial" w:eastAsiaTheme="minorEastAsia" w:hAnsi="Arial" w:cs="Arial"/>
          <w:color w:val="000000" w:themeColor="text1"/>
          <w:kern w:val="24"/>
          <w:sz w:val="22"/>
          <w:szCs w:val="22"/>
          <w:lang w:eastAsia="fr-FR"/>
          <w14:ligatures w14:val="none"/>
        </w:rPr>
        <w:t xml:space="preserve"> :  </w:t>
      </w:r>
      <w:r w:rsidRPr="00C60BE6">
        <w:rPr>
          <w:rFonts w:ascii="Arial" w:eastAsiaTheme="minorEastAsia" w:hAnsi="Arial" w:cs="Arial"/>
          <w:i/>
          <w:iCs/>
          <w:color w:val="000000" w:themeColor="text1"/>
          <w:kern w:val="24"/>
          <w:sz w:val="22"/>
          <w:szCs w:val="22"/>
          <w:lang w:eastAsia="fr-FR"/>
          <w14:ligatures w14:val="none"/>
        </w:rPr>
        <w:t>continuité de biens ou de services, de force de travail ou de capitaux demandés sur un marché à un instant t</w:t>
      </w:r>
    </w:p>
    <w:p w14:paraId="4CCB7D34" w14:textId="77777777" w:rsidR="00C60BE6" w:rsidRDefault="00C60BE6" w:rsidP="00C60BE6">
      <w:pPr>
        <w:spacing w:after="0" w:line="240" w:lineRule="auto"/>
        <w:contextualSpacing/>
        <w:rPr>
          <w:rFonts w:ascii="Arial" w:eastAsiaTheme="minorEastAsia" w:hAnsi="Arial" w:cs="Arial"/>
          <w:color w:val="000000" w:themeColor="text1"/>
          <w:kern w:val="24"/>
          <w:sz w:val="22"/>
          <w:szCs w:val="22"/>
          <w:lang w:eastAsia="fr-FR"/>
          <w14:ligatures w14:val="none"/>
        </w:rPr>
      </w:pPr>
    </w:p>
    <w:p w14:paraId="096FEBBF" w14:textId="138411E4" w:rsidR="009F598E" w:rsidRDefault="009F598E" w:rsidP="00C60BE6">
      <w:pPr>
        <w:spacing w:after="0" w:line="240" w:lineRule="auto"/>
        <w:contextualSpacing/>
        <w:rPr>
          <w:rFonts w:ascii="Arial" w:eastAsiaTheme="minorEastAsia" w:hAnsi="Arial" w:cs="Arial"/>
          <w:color w:val="000000" w:themeColor="text1"/>
          <w:kern w:val="24"/>
          <w:sz w:val="22"/>
          <w:szCs w:val="22"/>
          <w:lang w:eastAsia="fr-FR"/>
          <w14:ligatures w14:val="none"/>
        </w:rPr>
      </w:pPr>
      <w:r w:rsidRPr="009F598E">
        <w:rPr>
          <w:rFonts w:ascii="Arial" w:eastAsiaTheme="minorEastAsia" w:hAnsi="Arial" w:cs="Arial"/>
          <w:b/>
          <w:bCs/>
          <w:color w:val="000000" w:themeColor="text1"/>
          <w:kern w:val="24"/>
          <w:sz w:val="22"/>
          <w:szCs w:val="22"/>
          <w:lang w:eastAsia="fr-FR"/>
          <w14:ligatures w14:val="none"/>
        </w:rPr>
        <w:t>Défaillance du marché</w:t>
      </w:r>
      <w:r w:rsidRPr="009F598E">
        <w:rPr>
          <w:rFonts w:ascii="Arial" w:eastAsiaTheme="minorEastAsia" w:hAnsi="Arial" w:cs="Arial"/>
          <w:color w:val="000000" w:themeColor="text1"/>
          <w:kern w:val="24"/>
          <w:sz w:val="22"/>
          <w:szCs w:val="22"/>
          <w:lang w:eastAsia="fr-FR"/>
          <w14:ligatures w14:val="none"/>
        </w:rPr>
        <w:t xml:space="preserve"> : </w:t>
      </w:r>
      <w:r w:rsidRPr="009F598E">
        <w:rPr>
          <w:rFonts w:ascii="Arial" w:eastAsiaTheme="minorEastAsia" w:hAnsi="Arial" w:cs="Arial"/>
          <w:i/>
          <w:iCs/>
          <w:color w:val="000000" w:themeColor="text1"/>
          <w:kern w:val="24"/>
          <w:sz w:val="22"/>
          <w:szCs w:val="22"/>
          <w:lang w:eastAsia="fr-FR"/>
          <w14:ligatures w14:val="none"/>
        </w:rPr>
        <w:t>dysfonctionnement d’un marché tel qu’une concurrence trop faible, l’existence d’externalités, ou la présence d’asymétrie d’information</w:t>
      </w:r>
      <w:r w:rsidRPr="009F598E">
        <w:rPr>
          <w:rFonts w:ascii="Arial" w:eastAsiaTheme="minorEastAsia" w:hAnsi="Arial" w:cs="Arial"/>
          <w:color w:val="000000" w:themeColor="text1"/>
          <w:kern w:val="24"/>
          <w:sz w:val="22"/>
          <w:szCs w:val="22"/>
          <w:lang w:eastAsia="fr-FR"/>
          <w14:ligatures w14:val="none"/>
        </w:rPr>
        <w:t>.</w:t>
      </w:r>
    </w:p>
    <w:p w14:paraId="1F456295" w14:textId="77777777" w:rsidR="00C60BE6" w:rsidRPr="00C60BE6" w:rsidRDefault="00C60BE6" w:rsidP="00C60BE6">
      <w:pPr>
        <w:spacing w:after="0" w:line="240" w:lineRule="auto"/>
        <w:contextualSpacing/>
        <w:rPr>
          <w:rFonts w:ascii="Arial" w:eastAsia="Times New Roman" w:hAnsi="Arial" w:cs="Arial"/>
          <w:color w:val="4F81BD"/>
          <w:kern w:val="0"/>
          <w:sz w:val="22"/>
          <w:szCs w:val="22"/>
          <w:lang w:eastAsia="fr-FR"/>
          <w14:ligatures w14:val="none"/>
        </w:rPr>
      </w:pPr>
    </w:p>
    <w:p w14:paraId="37269E3C" w14:textId="77777777" w:rsidR="009F598E" w:rsidRDefault="009F598E" w:rsidP="00C60BE6">
      <w:pPr>
        <w:spacing w:after="0" w:line="240" w:lineRule="auto"/>
        <w:contextualSpacing/>
        <w:rPr>
          <w:rFonts w:ascii="Arial" w:eastAsiaTheme="minorEastAsia" w:hAnsi="Arial" w:cs="Arial"/>
          <w:i/>
          <w:iCs/>
          <w:color w:val="000000" w:themeColor="text1"/>
          <w:kern w:val="24"/>
          <w:sz w:val="22"/>
          <w:szCs w:val="22"/>
          <w:lang w:eastAsia="fr-FR"/>
          <w14:ligatures w14:val="none"/>
        </w:rPr>
      </w:pPr>
      <w:r w:rsidRPr="009F598E">
        <w:rPr>
          <w:rFonts w:ascii="Arial" w:eastAsiaTheme="minorEastAsia" w:hAnsi="Arial" w:cs="Arial"/>
          <w:b/>
          <w:bCs/>
          <w:color w:val="000000" w:themeColor="text1"/>
          <w:kern w:val="24"/>
          <w:sz w:val="22"/>
          <w:szCs w:val="22"/>
          <w:lang w:eastAsia="fr-FR"/>
          <w14:ligatures w14:val="none"/>
        </w:rPr>
        <w:t>Externalité négative</w:t>
      </w:r>
      <w:r w:rsidRPr="009F598E">
        <w:rPr>
          <w:rFonts w:ascii="Arial" w:eastAsiaTheme="minorEastAsia" w:hAnsi="Arial" w:cs="Arial"/>
          <w:color w:val="000000" w:themeColor="text1"/>
          <w:kern w:val="24"/>
          <w:sz w:val="22"/>
          <w:szCs w:val="22"/>
          <w:lang w:eastAsia="fr-FR"/>
          <w14:ligatures w14:val="none"/>
        </w:rPr>
        <w:t xml:space="preserve"> : </w:t>
      </w:r>
      <w:r w:rsidRPr="009F598E">
        <w:rPr>
          <w:rFonts w:ascii="Arial" w:eastAsiaTheme="minorEastAsia" w:hAnsi="Arial" w:cs="Arial"/>
          <w:i/>
          <w:iCs/>
          <w:color w:val="000000" w:themeColor="text1"/>
          <w:kern w:val="24"/>
          <w:sz w:val="22"/>
          <w:szCs w:val="22"/>
          <w:lang w:eastAsia="fr-FR"/>
          <w14:ligatures w14:val="none"/>
        </w:rPr>
        <w:t>situation ou un agent subit les effets négatifs d’une activité économique sans être indemnisé.</w:t>
      </w:r>
    </w:p>
    <w:p w14:paraId="0E4BBBB9" w14:textId="77777777" w:rsidR="00C60BE6" w:rsidRDefault="00C60BE6" w:rsidP="00C60BE6">
      <w:pPr>
        <w:spacing w:after="0" w:line="240" w:lineRule="auto"/>
        <w:contextualSpacing/>
        <w:rPr>
          <w:rFonts w:ascii="Arial" w:eastAsiaTheme="minorEastAsia" w:hAnsi="Arial" w:cs="Arial"/>
          <w:i/>
          <w:iCs/>
          <w:color w:val="000000" w:themeColor="text1"/>
          <w:kern w:val="24"/>
          <w:sz w:val="22"/>
          <w:szCs w:val="22"/>
          <w:lang w:eastAsia="fr-FR"/>
          <w14:ligatures w14:val="none"/>
        </w:rPr>
      </w:pPr>
    </w:p>
    <w:p w14:paraId="5F913E62" w14:textId="77777777" w:rsidR="009F598E" w:rsidRPr="009F598E" w:rsidRDefault="009F598E" w:rsidP="00C60BE6">
      <w:pPr>
        <w:spacing w:after="0" w:line="240" w:lineRule="auto"/>
        <w:contextualSpacing/>
        <w:rPr>
          <w:rFonts w:ascii="Arial" w:eastAsia="Times New Roman" w:hAnsi="Arial" w:cs="Arial"/>
          <w:i/>
          <w:iCs/>
          <w:color w:val="4F81BD"/>
          <w:kern w:val="0"/>
          <w:sz w:val="22"/>
          <w:szCs w:val="22"/>
          <w:lang w:eastAsia="fr-FR"/>
          <w14:ligatures w14:val="none"/>
        </w:rPr>
      </w:pPr>
      <w:r w:rsidRPr="009F598E">
        <w:rPr>
          <w:rFonts w:ascii="Arial" w:eastAsiaTheme="minorEastAsia" w:hAnsi="Arial" w:cs="Arial"/>
          <w:b/>
          <w:bCs/>
          <w:color w:val="000000" w:themeColor="text1"/>
          <w:kern w:val="24"/>
          <w:sz w:val="22"/>
          <w:szCs w:val="22"/>
          <w:lang w:eastAsia="fr-FR"/>
          <w14:ligatures w14:val="none"/>
        </w:rPr>
        <w:t>Externalité positive</w:t>
      </w:r>
      <w:r w:rsidRPr="009F598E">
        <w:rPr>
          <w:rFonts w:ascii="Arial" w:eastAsiaTheme="minorEastAsia" w:hAnsi="Arial" w:cs="Arial"/>
          <w:color w:val="000000" w:themeColor="text1"/>
          <w:kern w:val="24"/>
          <w:sz w:val="22"/>
          <w:szCs w:val="22"/>
          <w:lang w:eastAsia="fr-FR"/>
          <w14:ligatures w14:val="none"/>
        </w:rPr>
        <w:t xml:space="preserve"> : </w:t>
      </w:r>
      <w:r w:rsidRPr="009F598E">
        <w:rPr>
          <w:rFonts w:ascii="Arial" w:eastAsiaTheme="minorEastAsia" w:hAnsi="Arial" w:cs="Arial"/>
          <w:i/>
          <w:iCs/>
          <w:color w:val="000000" w:themeColor="text1"/>
          <w:kern w:val="24"/>
          <w:sz w:val="22"/>
          <w:szCs w:val="22"/>
          <w:lang w:eastAsia="fr-FR"/>
          <w14:ligatures w14:val="none"/>
        </w:rPr>
        <w:t>situation ou un agent profite des effets positifs d’une activité sans en payer le prix.</w:t>
      </w:r>
    </w:p>
    <w:p w14:paraId="62132697" w14:textId="77777777" w:rsidR="009F598E" w:rsidRPr="00C60BE6" w:rsidRDefault="009F598E" w:rsidP="009F598E">
      <w:pPr>
        <w:rPr>
          <w:rFonts w:ascii="Arial" w:hAnsi="Arial" w:cs="Arial"/>
          <w:b/>
          <w:bCs/>
          <w:sz w:val="22"/>
          <w:szCs w:val="22"/>
        </w:rPr>
      </w:pPr>
    </w:p>
    <w:p w14:paraId="25B3AA26" w14:textId="0A6D620E" w:rsidR="009F598E" w:rsidRDefault="009F598E" w:rsidP="00C60BE6">
      <w:pPr>
        <w:spacing w:after="0" w:line="240" w:lineRule="auto"/>
        <w:contextualSpacing/>
        <w:rPr>
          <w:rFonts w:ascii="Arial" w:eastAsiaTheme="minorEastAsia" w:hAnsi="Arial" w:cs="Arial"/>
          <w:i/>
          <w:iCs/>
          <w:color w:val="000000" w:themeColor="text1"/>
          <w:kern w:val="24"/>
          <w:sz w:val="22"/>
          <w:szCs w:val="22"/>
          <w:lang w:eastAsia="fr-FR"/>
          <w14:ligatures w14:val="none"/>
        </w:rPr>
      </w:pPr>
      <w:r w:rsidRPr="009F598E">
        <w:rPr>
          <w:rFonts w:ascii="Arial" w:eastAsiaTheme="minorEastAsia" w:hAnsi="Arial" w:cs="Arial"/>
          <w:b/>
          <w:bCs/>
          <w:color w:val="000000" w:themeColor="text1"/>
          <w:kern w:val="24"/>
          <w:sz w:val="22"/>
          <w:szCs w:val="22"/>
          <w:lang w:eastAsia="fr-FR"/>
          <w14:ligatures w14:val="none"/>
        </w:rPr>
        <w:t xml:space="preserve">Marché </w:t>
      </w:r>
      <w:r w:rsidRPr="009F598E">
        <w:rPr>
          <w:rFonts w:ascii="Arial" w:eastAsiaTheme="minorEastAsia" w:hAnsi="Arial" w:cs="Arial"/>
          <w:color w:val="000000" w:themeColor="text1"/>
          <w:kern w:val="24"/>
          <w:sz w:val="22"/>
          <w:szCs w:val="22"/>
          <w:lang w:eastAsia="fr-FR"/>
          <w14:ligatures w14:val="none"/>
        </w:rPr>
        <w:t xml:space="preserve">: </w:t>
      </w:r>
      <w:r w:rsidRPr="009F598E">
        <w:rPr>
          <w:rFonts w:ascii="Arial" w:eastAsiaTheme="minorEastAsia" w:hAnsi="Arial" w:cs="Arial"/>
          <w:i/>
          <w:iCs/>
          <w:color w:val="000000" w:themeColor="text1"/>
          <w:kern w:val="24"/>
          <w:sz w:val="22"/>
          <w:szCs w:val="22"/>
          <w:lang w:eastAsia="fr-FR"/>
          <w14:ligatures w14:val="none"/>
        </w:rPr>
        <w:t xml:space="preserve">lieu réel ou fictif de confrontation et de conciliation entre l’offre et la demande </w:t>
      </w:r>
    </w:p>
    <w:p w14:paraId="0C4713F0" w14:textId="77777777" w:rsidR="00C60BE6" w:rsidRDefault="00C60BE6" w:rsidP="00C60BE6">
      <w:pPr>
        <w:spacing w:after="0" w:line="240" w:lineRule="auto"/>
        <w:contextualSpacing/>
        <w:rPr>
          <w:rFonts w:ascii="Arial" w:eastAsia="Times New Roman" w:hAnsi="Arial" w:cs="Arial"/>
          <w:i/>
          <w:iCs/>
          <w:color w:val="4F81BD"/>
          <w:kern w:val="0"/>
          <w:sz w:val="22"/>
          <w:szCs w:val="22"/>
          <w:lang w:eastAsia="fr-FR"/>
          <w14:ligatures w14:val="none"/>
        </w:rPr>
      </w:pPr>
    </w:p>
    <w:p w14:paraId="51F79149" w14:textId="57845F41" w:rsidR="009F598E" w:rsidRDefault="00C60BE6" w:rsidP="00C60BE6">
      <w:pPr>
        <w:spacing w:after="0" w:line="240" w:lineRule="auto"/>
        <w:contextualSpacing/>
        <w:rPr>
          <w:rFonts w:ascii="Arial" w:eastAsiaTheme="minorEastAsia" w:hAnsi="Arial" w:cs="Arial"/>
          <w:i/>
          <w:iCs/>
          <w:color w:val="000000" w:themeColor="text1"/>
          <w:kern w:val="24"/>
          <w:sz w:val="22"/>
          <w:szCs w:val="22"/>
          <w:lang w:eastAsia="fr-FR"/>
          <w14:ligatures w14:val="none"/>
        </w:rPr>
      </w:pPr>
      <w:r w:rsidRPr="00C60BE6">
        <w:rPr>
          <w:rFonts w:ascii="Arial" w:eastAsiaTheme="minorEastAsia" w:hAnsi="Arial" w:cs="Arial"/>
          <w:b/>
          <w:bCs/>
          <w:color w:val="000000" w:themeColor="text1"/>
          <w:kern w:val="24"/>
          <w:sz w:val="22"/>
          <w:szCs w:val="22"/>
          <w:lang w:eastAsia="fr-FR"/>
          <w14:ligatures w14:val="none"/>
        </w:rPr>
        <w:t>Offre </w:t>
      </w:r>
      <w:r w:rsidRPr="00C60BE6">
        <w:rPr>
          <w:rFonts w:ascii="Arial" w:eastAsiaTheme="minorEastAsia" w:hAnsi="Arial" w:cs="Arial"/>
          <w:color w:val="000000" w:themeColor="text1"/>
          <w:kern w:val="24"/>
          <w:sz w:val="22"/>
          <w:szCs w:val="22"/>
          <w:lang w:eastAsia="fr-FR"/>
          <w14:ligatures w14:val="none"/>
        </w:rPr>
        <w:t xml:space="preserve">: </w:t>
      </w:r>
      <w:r w:rsidRPr="00C60BE6">
        <w:rPr>
          <w:rFonts w:ascii="Arial" w:eastAsiaTheme="minorEastAsia" w:hAnsi="Arial" w:cs="Arial"/>
          <w:i/>
          <w:iCs/>
          <w:color w:val="000000" w:themeColor="text1"/>
          <w:kern w:val="24"/>
          <w:sz w:val="22"/>
          <w:szCs w:val="22"/>
          <w:lang w:eastAsia="fr-FR"/>
          <w14:ligatures w14:val="none"/>
        </w:rPr>
        <w:t>quantité de biens ou de services, de force de travail ou de capitaux offerts sur un marché à un instant t</w:t>
      </w:r>
    </w:p>
    <w:p w14:paraId="7ECDF976" w14:textId="77777777" w:rsidR="009F598E" w:rsidRPr="009F598E" w:rsidRDefault="009F598E" w:rsidP="00C60BE6">
      <w:pPr>
        <w:spacing w:after="0" w:line="240" w:lineRule="auto"/>
        <w:contextualSpacing/>
        <w:rPr>
          <w:rFonts w:ascii="Arial" w:eastAsia="Times New Roman" w:hAnsi="Arial" w:cs="Arial"/>
          <w:i/>
          <w:iCs/>
          <w:color w:val="4F81BD"/>
          <w:kern w:val="0"/>
          <w:sz w:val="22"/>
          <w:szCs w:val="22"/>
          <w:lang w:eastAsia="fr-FR"/>
          <w14:ligatures w14:val="none"/>
        </w:rPr>
      </w:pPr>
    </w:p>
    <w:p w14:paraId="78932A46" w14:textId="77777777" w:rsidR="009F598E" w:rsidRPr="009F598E" w:rsidRDefault="009F598E" w:rsidP="00C60BE6">
      <w:pPr>
        <w:spacing w:after="0" w:line="240" w:lineRule="auto"/>
        <w:contextualSpacing/>
        <w:rPr>
          <w:rFonts w:ascii="Arial" w:eastAsia="Times New Roman" w:hAnsi="Arial" w:cs="Arial"/>
          <w:color w:val="4F81BD"/>
          <w:kern w:val="0"/>
          <w:sz w:val="22"/>
          <w:szCs w:val="22"/>
          <w:lang w:eastAsia="fr-FR"/>
          <w14:ligatures w14:val="none"/>
        </w:rPr>
      </w:pPr>
      <w:r w:rsidRPr="009F598E">
        <w:rPr>
          <w:rFonts w:ascii="Arial" w:eastAsiaTheme="minorEastAsia" w:hAnsi="Arial" w:cs="Arial"/>
          <w:b/>
          <w:bCs/>
          <w:color w:val="000000" w:themeColor="text1"/>
          <w:kern w:val="24"/>
          <w:sz w:val="22"/>
          <w:szCs w:val="22"/>
          <w:lang w:eastAsia="fr-FR"/>
          <w14:ligatures w14:val="none"/>
        </w:rPr>
        <w:t>Prix d’équilibre :</w:t>
      </w:r>
      <w:r w:rsidRPr="009F598E">
        <w:rPr>
          <w:rFonts w:ascii="Arial" w:eastAsiaTheme="minorEastAsia" w:hAnsi="Arial" w:cs="Arial"/>
          <w:color w:val="000000" w:themeColor="text1"/>
          <w:kern w:val="24"/>
          <w:sz w:val="22"/>
          <w:szCs w:val="22"/>
          <w:lang w:eastAsia="fr-FR"/>
          <w14:ligatures w14:val="none"/>
        </w:rPr>
        <w:t xml:space="preserve">  offre = demande</w:t>
      </w:r>
    </w:p>
    <w:p w14:paraId="69DC625F" w14:textId="77777777" w:rsidR="00C60BE6" w:rsidRDefault="00C60BE6" w:rsidP="00C60BE6">
      <w:pPr>
        <w:spacing w:after="0" w:line="240" w:lineRule="auto"/>
        <w:contextualSpacing/>
        <w:rPr>
          <w:rFonts w:ascii="Arial" w:eastAsiaTheme="minorEastAsia" w:hAnsi="Arial" w:cs="Arial"/>
          <w:color w:val="000000" w:themeColor="text1"/>
          <w:kern w:val="24"/>
          <w:sz w:val="22"/>
          <w:szCs w:val="22"/>
          <w:lang w:eastAsia="fr-FR"/>
          <w14:ligatures w14:val="none"/>
        </w:rPr>
      </w:pPr>
    </w:p>
    <w:p w14:paraId="1717182F" w14:textId="3EE81E3A" w:rsidR="009F598E" w:rsidRPr="009F598E" w:rsidRDefault="009F598E" w:rsidP="00C60BE6">
      <w:pPr>
        <w:spacing w:after="0" w:line="240" w:lineRule="auto"/>
        <w:contextualSpacing/>
        <w:rPr>
          <w:rFonts w:ascii="Arial" w:eastAsia="Times New Roman" w:hAnsi="Arial" w:cs="Arial"/>
          <w:i/>
          <w:iCs/>
          <w:color w:val="4F81BD"/>
          <w:kern w:val="0"/>
          <w:sz w:val="22"/>
          <w:szCs w:val="22"/>
          <w:lang w:eastAsia="fr-FR"/>
          <w14:ligatures w14:val="none"/>
        </w:rPr>
      </w:pPr>
      <w:r w:rsidRPr="009F598E">
        <w:rPr>
          <w:rFonts w:ascii="Arial" w:eastAsiaTheme="minorEastAsia" w:hAnsi="Arial" w:cs="Arial"/>
          <w:b/>
          <w:bCs/>
          <w:color w:val="000000" w:themeColor="text1"/>
          <w:kern w:val="24"/>
          <w:sz w:val="22"/>
          <w:szCs w:val="22"/>
          <w:lang w:eastAsia="fr-FR"/>
          <w14:ligatures w14:val="none"/>
        </w:rPr>
        <w:t>Externalité négative</w:t>
      </w:r>
      <w:r w:rsidRPr="009F598E">
        <w:rPr>
          <w:rFonts w:ascii="Arial" w:eastAsiaTheme="minorEastAsia" w:hAnsi="Arial" w:cs="Arial"/>
          <w:color w:val="000000" w:themeColor="text1"/>
          <w:kern w:val="24"/>
          <w:sz w:val="22"/>
          <w:szCs w:val="22"/>
          <w:lang w:eastAsia="fr-FR"/>
          <w14:ligatures w14:val="none"/>
        </w:rPr>
        <w:t xml:space="preserve"> : </w:t>
      </w:r>
      <w:r w:rsidRPr="009F598E">
        <w:rPr>
          <w:rFonts w:ascii="Arial" w:eastAsiaTheme="minorEastAsia" w:hAnsi="Arial" w:cs="Arial"/>
          <w:i/>
          <w:iCs/>
          <w:color w:val="000000" w:themeColor="text1"/>
          <w:kern w:val="24"/>
          <w:sz w:val="22"/>
          <w:szCs w:val="22"/>
          <w:lang w:eastAsia="fr-FR"/>
          <w14:ligatures w14:val="none"/>
        </w:rPr>
        <w:t>situation ou un agent subit les effets négatifs d’une activité économique sans être indemnisé.</w:t>
      </w:r>
    </w:p>
    <w:p w14:paraId="2277067D" w14:textId="77777777" w:rsidR="00C60BE6" w:rsidRDefault="00C60BE6" w:rsidP="00C60BE6">
      <w:pPr>
        <w:spacing w:after="0" w:line="240" w:lineRule="auto"/>
        <w:contextualSpacing/>
        <w:rPr>
          <w:rFonts w:ascii="Arial" w:eastAsiaTheme="minorEastAsia" w:hAnsi="Arial" w:cs="Arial"/>
          <w:color w:val="000000" w:themeColor="text1"/>
          <w:kern w:val="24"/>
          <w:sz w:val="22"/>
          <w:szCs w:val="22"/>
          <w:lang w:eastAsia="fr-FR"/>
          <w14:ligatures w14:val="none"/>
        </w:rPr>
      </w:pPr>
    </w:p>
    <w:p w14:paraId="6C0787DB" w14:textId="1BE7B0D1" w:rsidR="009F598E" w:rsidRPr="009F598E" w:rsidRDefault="009F598E" w:rsidP="00C60BE6">
      <w:pPr>
        <w:spacing w:after="0" w:line="240" w:lineRule="auto"/>
        <w:contextualSpacing/>
        <w:rPr>
          <w:rFonts w:ascii="Arial" w:eastAsia="Times New Roman" w:hAnsi="Arial" w:cs="Arial"/>
          <w:i/>
          <w:iCs/>
          <w:color w:val="4F81BD"/>
          <w:kern w:val="0"/>
          <w:sz w:val="22"/>
          <w:szCs w:val="22"/>
          <w:lang w:eastAsia="fr-FR"/>
          <w14:ligatures w14:val="none"/>
        </w:rPr>
      </w:pPr>
      <w:r w:rsidRPr="009F598E">
        <w:rPr>
          <w:rFonts w:ascii="Arial" w:eastAsiaTheme="minorEastAsia" w:hAnsi="Arial" w:cs="Arial"/>
          <w:b/>
          <w:bCs/>
          <w:color w:val="000000" w:themeColor="text1"/>
          <w:kern w:val="24"/>
          <w:sz w:val="22"/>
          <w:szCs w:val="22"/>
          <w:lang w:eastAsia="fr-FR"/>
          <w14:ligatures w14:val="none"/>
        </w:rPr>
        <w:t>Externalité positive</w:t>
      </w:r>
      <w:r w:rsidRPr="009F598E">
        <w:rPr>
          <w:rFonts w:ascii="Arial" w:eastAsiaTheme="minorEastAsia" w:hAnsi="Arial" w:cs="Arial"/>
          <w:color w:val="000000" w:themeColor="text1"/>
          <w:kern w:val="24"/>
          <w:sz w:val="22"/>
          <w:szCs w:val="22"/>
          <w:lang w:eastAsia="fr-FR"/>
          <w14:ligatures w14:val="none"/>
        </w:rPr>
        <w:t xml:space="preserve"> : </w:t>
      </w:r>
      <w:r w:rsidRPr="009F598E">
        <w:rPr>
          <w:rFonts w:ascii="Arial" w:eastAsiaTheme="minorEastAsia" w:hAnsi="Arial" w:cs="Arial"/>
          <w:i/>
          <w:iCs/>
          <w:color w:val="000000" w:themeColor="text1"/>
          <w:kern w:val="24"/>
          <w:sz w:val="22"/>
          <w:szCs w:val="22"/>
          <w:lang w:eastAsia="fr-FR"/>
          <w14:ligatures w14:val="none"/>
        </w:rPr>
        <w:t>situation ou un agent profite des effets positifs d’une activité sans en payer le prix.</w:t>
      </w:r>
    </w:p>
    <w:p w14:paraId="093A8A31" w14:textId="77777777" w:rsidR="0021028D" w:rsidRDefault="0021028D" w:rsidP="00C60BE6">
      <w:pPr>
        <w:rPr>
          <w:b/>
          <w:bCs/>
        </w:rPr>
      </w:pPr>
    </w:p>
    <w:p w14:paraId="09F794D2" w14:textId="77777777" w:rsidR="00C60BE6" w:rsidRDefault="00C60BE6" w:rsidP="00C60BE6">
      <w:pPr>
        <w:rPr>
          <w:b/>
          <w:bCs/>
        </w:rPr>
      </w:pPr>
    </w:p>
    <w:p w14:paraId="0FCEE8EC" w14:textId="77777777" w:rsidR="00C60BE6" w:rsidRDefault="00C60BE6" w:rsidP="00C60BE6">
      <w:pPr>
        <w:rPr>
          <w:b/>
          <w:bCs/>
        </w:rPr>
      </w:pPr>
    </w:p>
    <w:p w14:paraId="61D5B264" w14:textId="77777777" w:rsidR="00C60BE6" w:rsidRDefault="00C60BE6" w:rsidP="00C60BE6">
      <w:pPr>
        <w:rPr>
          <w:b/>
          <w:bCs/>
        </w:rPr>
      </w:pPr>
    </w:p>
    <w:p w14:paraId="79C1FC4E" w14:textId="77777777" w:rsidR="00C60BE6" w:rsidRDefault="00C60BE6" w:rsidP="00C60BE6">
      <w:pPr>
        <w:rPr>
          <w:b/>
          <w:bCs/>
        </w:rPr>
      </w:pPr>
    </w:p>
    <w:p w14:paraId="72A83F76" w14:textId="77777777" w:rsidR="00C60BE6" w:rsidRDefault="00C60BE6" w:rsidP="00C60BE6">
      <w:pPr>
        <w:rPr>
          <w:b/>
          <w:bCs/>
        </w:rPr>
      </w:pPr>
    </w:p>
    <w:p w14:paraId="345278A2" w14:textId="07EBA777" w:rsidR="00C60BE6" w:rsidRPr="005D24EA" w:rsidRDefault="00C60BE6" w:rsidP="00067A71">
      <w:pPr>
        <w:pBdr>
          <w:top w:val="single" w:sz="4" w:space="1" w:color="auto"/>
          <w:left w:val="single" w:sz="4" w:space="4" w:color="auto"/>
          <w:bottom w:val="single" w:sz="4" w:space="1" w:color="auto"/>
          <w:right w:val="single" w:sz="4" w:space="4" w:color="auto"/>
        </w:pBdr>
        <w:shd w:val="clear" w:color="auto" w:fill="D86DCB" w:themeFill="accent5" w:themeFillTint="99"/>
        <w:jc w:val="center"/>
        <w:rPr>
          <w:rFonts w:ascii="Arial" w:hAnsi="Arial" w:cs="Arial"/>
          <w:sz w:val="20"/>
          <w:szCs w:val="20"/>
        </w:rPr>
      </w:pPr>
      <w:r>
        <w:rPr>
          <w:b/>
          <w:bCs/>
        </w:rPr>
        <w:t xml:space="preserve">CHAPITRE 3 </w:t>
      </w:r>
      <w:r w:rsidR="00067A71" w:rsidRPr="005D24EA">
        <w:t>L</w:t>
      </w:r>
      <w:r w:rsidRPr="005D24EA">
        <w:t>e contrat</w:t>
      </w:r>
    </w:p>
    <w:p w14:paraId="7A961ACB" w14:textId="32A8BA85" w:rsidR="00067A71" w:rsidRPr="00067A71" w:rsidRDefault="00067A71" w:rsidP="00C60BE6">
      <w:pPr>
        <w:rPr>
          <w:i/>
          <w:iCs/>
        </w:rPr>
      </w:pPr>
      <w:r>
        <w:rPr>
          <w:b/>
          <w:bCs/>
        </w:rPr>
        <w:t xml:space="preserve">Contrat </w:t>
      </w:r>
      <w:r w:rsidR="00280471">
        <w:rPr>
          <w:b/>
          <w:bCs/>
        </w:rPr>
        <w:t xml:space="preserve"> </w:t>
      </w:r>
      <w:r w:rsidRPr="00067A71">
        <w:rPr>
          <w:i/>
          <w:iCs/>
        </w:rPr>
        <w:t>Accord de volontés</w:t>
      </w:r>
      <w:r>
        <w:rPr>
          <w:b/>
          <w:bCs/>
        </w:rPr>
        <w:t xml:space="preserve"> </w:t>
      </w:r>
      <w:r w:rsidRPr="00067A71">
        <w:rPr>
          <w:i/>
          <w:iCs/>
        </w:rPr>
        <w:t>entre 2 ou plusieurs personnes</w:t>
      </w:r>
      <w:r>
        <w:rPr>
          <w:i/>
          <w:iCs/>
        </w:rPr>
        <w:t>,</w:t>
      </w:r>
      <w:r w:rsidRPr="00067A71">
        <w:rPr>
          <w:i/>
          <w:iCs/>
        </w:rPr>
        <w:t xml:space="preserve"> appel</w:t>
      </w:r>
      <w:r>
        <w:rPr>
          <w:i/>
          <w:iCs/>
        </w:rPr>
        <w:t>ées « </w:t>
      </w:r>
      <w:r w:rsidRPr="00067A71">
        <w:rPr>
          <w:i/>
          <w:iCs/>
        </w:rPr>
        <w:t xml:space="preserve"> parti</w:t>
      </w:r>
      <w:r>
        <w:rPr>
          <w:i/>
          <w:iCs/>
        </w:rPr>
        <w:t>es »,</w:t>
      </w:r>
      <w:r w:rsidRPr="00067A71">
        <w:rPr>
          <w:i/>
          <w:iCs/>
        </w:rPr>
        <w:t xml:space="preserve"> destiné à créer</w:t>
      </w:r>
      <w:r>
        <w:rPr>
          <w:i/>
          <w:iCs/>
        </w:rPr>
        <w:t>,</w:t>
      </w:r>
      <w:r w:rsidRPr="00067A71">
        <w:rPr>
          <w:i/>
          <w:iCs/>
        </w:rPr>
        <w:t xml:space="preserve"> modifier</w:t>
      </w:r>
      <w:r>
        <w:rPr>
          <w:i/>
          <w:iCs/>
        </w:rPr>
        <w:t xml:space="preserve"> </w:t>
      </w:r>
      <w:r w:rsidRPr="00067A71">
        <w:rPr>
          <w:i/>
          <w:iCs/>
        </w:rPr>
        <w:t>transmettre ou éteindre les obligations</w:t>
      </w:r>
      <w:r w:rsidR="00280471">
        <w:rPr>
          <w:i/>
          <w:iCs/>
        </w:rPr>
        <w:t>.</w:t>
      </w:r>
    </w:p>
    <w:p w14:paraId="3D8D7E74" w14:textId="16A9BB07" w:rsidR="00067A71" w:rsidRPr="00280471" w:rsidRDefault="00067A71" w:rsidP="00C60BE6">
      <w:pPr>
        <w:rPr>
          <w:i/>
          <w:iCs/>
        </w:rPr>
      </w:pPr>
      <w:r>
        <w:rPr>
          <w:b/>
          <w:bCs/>
        </w:rPr>
        <w:t>Liberté contractuelle</w:t>
      </w:r>
      <w:r w:rsidR="00280471">
        <w:rPr>
          <w:b/>
          <w:bCs/>
        </w:rPr>
        <w:t xml:space="preserve"> </w:t>
      </w:r>
      <w:r w:rsidR="00280471" w:rsidRPr="00280471">
        <w:rPr>
          <w:i/>
          <w:iCs/>
        </w:rPr>
        <w:t>principe juridique selon lequel les personnes sont libres de contracter ou de ne pas contracter</w:t>
      </w:r>
      <w:r w:rsidR="00280471">
        <w:rPr>
          <w:i/>
          <w:iCs/>
        </w:rPr>
        <w:t>,</w:t>
      </w:r>
      <w:r w:rsidR="00280471" w:rsidRPr="00280471">
        <w:rPr>
          <w:i/>
          <w:iCs/>
        </w:rPr>
        <w:t xml:space="preserve">  de choisir leur co</w:t>
      </w:r>
      <w:r w:rsidR="00280471">
        <w:rPr>
          <w:i/>
          <w:iCs/>
        </w:rPr>
        <w:t>contractant,</w:t>
      </w:r>
      <w:r w:rsidR="00280471" w:rsidRPr="00280471">
        <w:rPr>
          <w:i/>
          <w:iCs/>
        </w:rPr>
        <w:t xml:space="preserve"> de déterminer le contenu et la forme du contrat </w:t>
      </w:r>
      <w:r w:rsidR="00280471">
        <w:rPr>
          <w:i/>
          <w:iCs/>
        </w:rPr>
        <w:t>(</w:t>
      </w:r>
      <w:r w:rsidR="00280471" w:rsidRPr="00280471">
        <w:rPr>
          <w:i/>
          <w:iCs/>
        </w:rPr>
        <w:t>dans les limites fixées par la loi</w:t>
      </w:r>
      <w:r w:rsidR="00280471">
        <w:rPr>
          <w:i/>
          <w:iCs/>
        </w:rPr>
        <w:t>).</w:t>
      </w:r>
    </w:p>
    <w:p w14:paraId="78B74920" w14:textId="31EEB9D2" w:rsidR="00067A71" w:rsidRPr="00280471" w:rsidRDefault="00067A71" w:rsidP="00C60BE6">
      <w:pPr>
        <w:rPr>
          <w:i/>
          <w:iCs/>
        </w:rPr>
      </w:pPr>
      <w:r>
        <w:rPr>
          <w:b/>
          <w:bCs/>
        </w:rPr>
        <w:t>Obligation d’information</w:t>
      </w:r>
      <w:r w:rsidR="00280471" w:rsidRPr="00280471">
        <w:rPr>
          <w:b/>
          <w:bCs/>
        </w:rPr>
        <w:t xml:space="preserve"> </w:t>
      </w:r>
      <w:r w:rsidR="00280471" w:rsidRPr="00280471">
        <w:rPr>
          <w:i/>
          <w:iCs/>
        </w:rPr>
        <w:t>obligation</w:t>
      </w:r>
      <w:r w:rsidR="00280471">
        <w:rPr>
          <w:i/>
          <w:iCs/>
        </w:rPr>
        <w:t>,</w:t>
      </w:r>
      <w:r w:rsidR="00280471" w:rsidRPr="00280471">
        <w:rPr>
          <w:i/>
          <w:iCs/>
        </w:rPr>
        <w:t xml:space="preserve"> pour un contractant</w:t>
      </w:r>
      <w:r w:rsidR="00280471">
        <w:rPr>
          <w:i/>
          <w:iCs/>
        </w:rPr>
        <w:t>,</w:t>
      </w:r>
      <w:r w:rsidR="00280471" w:rsidRPr="00280471">
        <w:rPr>
          <w:i/>
          <w:iCs/>
        </w:rPr>
        <w:t xml:space="preserve"> de communiquer à son cocontractant</w:t>
      </w:r>
      <w:r w:rsidR="00280471">
        <w:rPr>
          <w:i/>
          <w:iCs/>
        </w:rPr>
        <w:t>,</w:t>
      </w:r>
      <w:r w:rsidR="00280471" w:rsidRPr="00280471">
        <w:rPr>
          <w:i/>
          <w:iCs/>
        </w:rPr>
        <w:t xml:space="preserve">  les informations susceptibles d'être déterminantes de son consentement</w:t>
      </w:r>
      <w:r w:rsidR="00280471">
        <w:rPr>
          <w:i/>
          <w:iCs/>
        </w:rPr>
        <w:t>.</w:t>
      </w:r>
    </w:p>
    <w:p w14:paraId="3FF9B7CD" w14:textId="26530246" w:rsidR="00C60BE6" w:rsidRPr="00280471" w:rsidRDefault="00067A71" w:rsidP="00C60BE6">
      <w:pPr>
        <w:rPr>
          <w:i/>
          <w:iCs/>
        </w:rPr>
      </w:pPr>
      <w:r>
        <w:rPr>
          <w:b/>
          <w:bCs/>
        </w:rPr>
        <w:t>Pourparlers</w:t>
      </w:r>
      <w:r w:rsidR="00280471" w:rsidRPr="00280471">
        <w:rPr>
          <w:i/>
          <w:iCs/>
        </w:rPr>
        <w:t xml:space="preserve"> phase préliminaire à la conclusion ou passation du contrat durant laquelle sont discutées les clauses qu'il pourrait contenir aucune partie n'est engagée à ce stade</w:t>
      </w:r>
    </w:p>
    <w:p w14:paraId="2159815E" w14:textId="64975E39" w:rsidR="00067A71" w:rsidRPr="00280471" w:rsidRDefault="00067A71" w:rsidP="00C60BE6">
      <w:pPr>
        <w:rPr>
          <w:i/>
          <w:iCs/>
        </w:rPr>
      </w:pPr>
      <w:r>
        <w:rPr>
          <w:b/>
          <w:bCs/>
        </w:rPr>
        <w:t>Promesse bilatérale</w:t>
      </w:r>
      <w:r w:rsidR="00280471">
        <w:rPr>
          <w:b/>
          <w:bCs/>
        </w:rPr>
        <w:t xml:space="preserve"> </w:t>
      </w:r>
      <w:r w:rsidR="00280471" w:rsidRPr="00280471">
        <w:rPr>
          <w:i/>
          <w:iCs/>
        </w:rPr>
        <w:t>engagement de 2 personnes de passer un contrat qui engage les parties concernées</w:t>
      </w:r>
    </w:p>
    <w:p w14:paraId="6026BE70" w14:textId="6FA766A2" w:rsidR="00067A71" w:rsidRDefault="00067A71" w:rsidP="00C60BE6">
      <w:pPr>
        <w:rPr>
          <w:b/>
          <w:bCs/>
        </w:rPr>
      </w:pPr>
      <w:r>
        <w:rPr>
          <w:b/>
          <w:bCs/>
        </w:rPr>
        <w:t>Promesse unilatérale</w:t>
      </w:r>
      <w:r w:rsidR="00280471" w:rsidRPr="00280471">
        <w:rPr>
          <w:b/>
          <w:bCs/>
        </w:rPr>
        <w:t xml:space="preserve">  </w:t>
      </w:r>
      <w:r w:rsidR="00280471" w:rsidRPr="00280471">
        <w:rPr>
          <w:i/>
          <w:iCs/>
        </w:rPr>
        <w:t>engagement d'une personne de passer un contrat qui n'engage que la partie qui en est à l'origine</w:t>
      </w:r>
    </w:p>
    <w:p w14:paraId="5C7296F2" w14:textId="61806F98" w:rsidR="00067A71" w:rsidRDefault="00067A71" w:rsidP="00067A71">
      <w:pPr>
        <w:rPr>
          <w:b/>
          <w:bCs/>
        </w:rPr>
      </w:pPr>
      <w:r>
        <w:rPr>
          <w:b/>
          <w:bCs/>
        </w:rPr>
        <w:t>Consentement</w:t>
      </w:r>
      <w:r w:rsidR="00280471" w:rsidRPr="00280471">
        <w:rPr>
          <w:b/>
          <w:bCs/>
        </w:rPr>
        <w:t xml:space="preserve">  </w:t>
      </w:r>
      <w:r w:rsidR="00280471" w:rsidRPr="00280471">
        <w:rPr>
          <w:i/>
          <w:iCs/>
        </w:rPr>
        <w:t>accord de volonté des parties à un contrat réalisé par la rencontre de l'offre et de l'acceptation</w:t>
      </w:r>
    </w:p>
    <w:p w14:paraId="54F52AAA" w14:textId="77777777" w:rsidR="00067A71" w:rsidRDefault="00067A71" w:rsidP="00C60BE6">
      <w:pPr>
        <w:rPr>
          <w:b/>
          <w:bCs/>
        </w:rPr>
      </w:pPr>
    </w:p>
    <w:p w14:paraId="5CFB0A19" w14:textId="1D3E430C" w:rsidR="00067A71" w:rsidRPr="00280471" w:rsidRDefault="00067A71" w:rsidP="00C60BE6">
      <w:pPr>
        <w:rPr>
          <w:b/>
          <w:bCs/>
          <w:i/>
          <w:iCs/>
        </w:rPr>
      </w:pPr>
      <w:r>
        <w:rPr>
          <w:b/>
          <w:bCs/>
        </w:rPr>
        <w:t>Vices du consentement</w:t>
      </w:r>
      <w:r w:rsidR="00280471">
        <w:rPr>
          <w:b/>
          <w:bCs/>
        </w:rPr>
        <w:t xml:space="preserve"> </w:t>
      </w:r>
      <w:r w:rsidR="00280471" w:rsidRPr="0014135E">
        <w:rPr>
          <w:i/>
          <w:iCs/>
        </w:rPr>
        <w:t xml:space="preserve">absence de consentement libre </w:t>
      </w:r>
      <w:r w:rsidR="0014135E" w:rsidRPr="0014135E">
        <w:rPr>
          <w:i/>
          <w:iCs/>
        </w:rPr>
        <w:t>(</w:t>
      </w:r>
      <w:r w:rsidR="00280471" w:rsidRPr="0014135E">
        <w:rPr>
          <w:i/>
          <w:iCs/>
        </w:rPr>
        <w:t>en cas de violence</w:t>
      </w:r>
      <w:r w:rsidR="0014135E" w:rsidRPr="0014135E">
        <w:rPr>
          <w:i/>
          <w:iCs/>
        </w:rPr>
        <w:t>)</w:t>
      </w:r>
      <w:r w:rsidR="00280471" w:rsidRPr="0014135E">
        <w:rPr>
          <w:i/>
          <w:iCs/>
        </w:rPr>
        <w:t xml:space="preserve"> et éclairé </w:t>
      </w:r>
      <w:r w:rsidR="0014135E" w:rsidRPr="0014135E">
        <w:rPr>
          <w:i/>
          <w:iCs/>
        </w:rPr>
        <w:t>(</w:t>
      </w:r>
      <w:r w:rsidR="00280471" w:rsidRPr="0014135E">
        <w:rPr>
          <w:i/>
          <w:iCs/>
        </w:rPr>
        <w:t>en cas d'erreur ou de dol</w:t>
      </w:r>
      <w:r w:rsidR="0014135E" w:rsidRPr="0014135E">
        <w:rPr>
          <w:i/>
          <w:iCs/>
        </w:rPr>
        <w:t>)</w:t>
      </w:r>
      <w:r w:rsidR="00280471" w:rsidRPr="0014135E">
        <w:rPr>
          <w:i/>
          <w:iCs/>
        </w:rPr>
        <w:t xml:space="preserve"> entraînant la nullité du contrat</w:t>
      </w:r>
    </w:p>
    <w:p w14:paraId="5684050F" w14:textId="13BE07D5" w:rsidR="00067A71" w:rsidRPr="0014135E" w:rsidRDefault="00067A71" w:rsidP="00067A71">
      <w:pPr>
        <w:ind w:firstLine="708"/>
        <w:rPr>
          <w:i/>
          <w:iCs/>
        </w:rPr>
      </w:pPr>
      <w:r>
        <w:rPr>
          <w:b/>
          <w:bCs/>
        </w:rPr>
        <w:t>Dol</w:t>
      </w:r>
      <w:r w:rsidR="00280471" w:rsidRPr="00280471">
        <w:rPr>
          <w:b/>
          <w:bCs/>
        </w:rPr>
        <w:t xml:space="preserve"> </w:t>
      </w:r>
      <w:r w:rsidR="0014135E" w:rsidRPr="0014135E">
        <w:rPr>
          <w:i/>
          <w:iCs/>
        </w:rPr>
        <w:t>Vice</w:t>
      </w:r>
      <w:r w:rsidR="00280471" w:rsidRPr="0014135E">
        <w:rPr>
          <w:i/>
          <w:iCs/>
        </w:rPr>
        <w:t xml:space="preserve"> du consentement</w:t>
      </w:r>
      <w:r w:rsidR="0014135E" w:rsidRPr="0014135E">
        <w:rPr>
          <w:i/>
          <w:iCs/>
        </w:rPr>
        <w:t xml:space="preserve"> </w:t>
      </w:r>
      <w:r w:rsidR="00280471" w:rsidRPr="0014135E">
        <w:rPr>
          <w:i/>
          <w:iCs/>
        </w:rPr>
        <w:t>constitué par des manœuvres</w:t>
      </w:r>
      <w:r w:rsidR="0014135E" w:rsidRPr="0014135E">
        <w:rPr>
          <w:i/>
          <w:iCs/>
        </w:rPr>
        <w:t>,</w:t>
      </w:r>
      <w:r w:rsidR="00280471" w:rsidRPr="0014135E">
        <w:rPr>
          <w:i/>
          <w:iCs/>
        </w:rPr>
        <w:t xml:space="preserve"> des mensonges ou une dissimulation intentionnelle par une partie pour obtenir le consentement de son cocontractant</w:t>
      </w:r>
    </w:p>
    <w:p w14:paraId="0AC9A34C" w14:textId="5384484D" w:rsidR="00067A71" w:rsidRPr="0014135E" w:rsidRDefault="00067A71" w:rsidP="00067A71">
      <w:pPr>
        <w:ind w:firstLine="708"/>
        <w:rPr>
          <w:i/>
          <w:iCs/>
        </w:rPr>
      </w:pPr>
      <w:r>
        <w:rPr>
          <w:b/>
          <w:bCs/>
        </w:rPr>
        <w:t>Erreur</w:t>
      </w:r>
      <w:r w:rsidR="00280471" w:rsidRPr="00280471">
        <w:rPr>
          <w:b/>
          <w:bCs/>
        </w:rPr>
        <w:t xml:space="preserve"> </w:t>
      </w:r>
      <w:r w:rsidR="0014135E" w:rsidRPr="0014135E">
        <w:rPr>
          <w:i/>
          <w:iCs/>
        </w:rPr>
        <w:t xml:space="preserve">Vice </w:t>
      </w:r>
      <w:r w:rsidR="00280471" w:rsidRPr="0014135E">
        <w:rPr>
          <w:i/>
          <w:iCs/>
        </w:rPr>
        <w:t>du consentement qui affecte la validité du contrat si l'erreur porte sur une des qualités essentielles de la prestation due ou sur celle du cocontractant</w:t>
      </w:r>
    </w:p>
    <w:p w14:paraId="58186173" w14:textId="4A5DEB54" w:rsidR="00067A71" w:rsidRPr="0014135E" w:rsidRDefault="00067A71" w:rsidP="00067A71">
      <w:pPr>
        <w:ind w:firstLine="708"/>
        <w:rPr>
          <w:i/>
          <w:iCs/>
        </w:rPr>
      </w:pPr>
      <w:r>
        <w:rPr>
          <w:b/>
          <w:bCs/>
        </w:rPr>
        <w:t>Violence</w:t>
      </w:r>
      <w:r w:rsidR="00280471" w:rsidRPr="00280471">
        <w:rPr>
          <w:b/>
          <w:bCs/>
        </w:rPr>
        <w:t xml:space="preserve">  </w:t>
      </w:r>
      <w:r w:rsidR="00280471" w:rsidRPr="0014135E">
        <w:rPr>
          <w:i/>
          <w:iCs/>
        </w:rPr>
        <w:t xml:space="preserve">vice du consentement constitué par une contrainte physique ou morale </w:t>
      </w:r>
      <w:r w:rsidR="0014135E" w:rsidRPr="0014135E">
        <w:rPr>
          <w:i/>
          <w:iCs/>
        </w:rPr>
        <w:t>(</w:t>
      </w:r>
      <w:r w:rsidR="00280471" w:rsidRPr="0014135E">
        <w:rPr>
          <w:i/>
          <w:iCs/>
        </w:rPr>
        <w:t>chantage</w:t>
      </w:r>
      <w:r w:rsidR="0014135E" w:rsidRPr="0014135E">
        <w:rPr>
          <w:i/>
          <w:iCs/>
        </w:rPr>
        <w:t>)</w:t>
      </w:r>
      <w:r w:rsidR="00280471" w:rsidRPr="0014135E">
        <w:rPr>
          <w:i/>
          <w:iCs/>
        </w:rPr>
        <w:t xml:space="preserve"> exercé par une personne pour obtenir l'accord de l'autre partie à un contrat</w:t>
      </w:r>
    </w:p>
    <w:p w14:paraId="6A648072" w14:textId="56F7D5B1" w:rsidR="00067A71" w:rsidRPr="0014135E" w:rsidRDefault="00067A71" w:rsidP="00067A71">
      <w:pPr>
        <w:rPr>
          <w:i/>
          <w:iCs/>
        </w:rPr>
      </w:pPr>
      <w:r>
        <w:rPr>
          <w:b/>
          <w:bCs/>
        </w:rPr>
        <w:t>Capacité juridique</w:t>
      </w:r>
      <w:r w:rsidR="0014135E">
        <w:rPr>
          <w:b/>
          <w:bCs/>
        </w:rPr>
        <w:t xml:space="preserve"> </w:t>
      </w:r>
      <w:r w:rsidR="0014135E" w:rsidRPr="0014135E">
        <w:rPr>
          <w:i/>
          <w:iCs/>
        </w:rPr>
        <w:t>aptitude d'une personne à être titulaire de droit et à les exercer</w:t>
      </w:r>
      <w:r w:rsidR="0014135E">
        <w:rPr>
          <w:i/>
          <w:iCs/>
        </w:rPr>
        <w:t>.</w:t>
      </w:r>
      <w:r w:rsidR="0014135E" w:rsidRPr="0014135E">
        <w:rPr>
          <w:i/>
          <w:iCs/>
        </w:rPr>
        <w:t xml:space="preserve"> </w:t>
      </w:r>
    </w:p>
    <w:p w14:paraId="7CCDDB23" w14:textId="7453FA7F" w:rsidR="0014135E" w:rsidRPr="0014135E" w:rsidRDefault="00067A71" w:rsidP="0014135E">
      <w:pPr>
        <w:rPr>
          <w:i/>
          <w:iCs/>
        </w:rPr>
      </w:pPr>
      <w:r>
        <w:rPr>
          <w:b/>
          <w:bCs/>
        </w:rPr>
        <w:t>Incapacité juridique</w:t>
      </w:r>
      <w:r w:rsidR="0014135E" w:rsidRPr="0014135E">
        <w:rPr>
          <w:i/>
          <w:iCs/>
        </w:rPr>
        <w:t xml:space="preserve"> l'incapacité à exercer les droits dont on est titulaire comme conclure un contrat en raison de l</w:t>
      </w:r>
      <w:r w:rsidR="0014135E">
        <w:rPr>
          <w:i/>
          <w:iCs/>
        </w:rPr>
        <w:t>’âge</w:t>
      </w:r>
      <w:r w:rsidR="0014135E" w:rsidRPr="0014135E">
        <w:rPr>
          <w:i/>
          <w:iCs/>
        </w:rPr>
        <w:t xml:space="preserve"> </w:t>
      </w:r>
      <w:r w:rsidR="0014135E">
        <w:rPr>
          <w:i/>
          <w:iCs/>
        </w:rPr>
        <w:t>(</w:t>
      </w:r>
      <w:r w:rsidR="0014135E" w:rsidRPr="0014135E">
        <w:rPr>
          <w:i/>
          <w:iCs/>
        </w:rPr>
        <w:t>minorité</w:t>
      </w:r>
      <w:r w:rsidR="0014135E">
        <w:rPr>
          <w:i/>
          <w:iCs/>
        </w:rPr>
        <w:t>)</w:t>
      </w:r>
      <w:r w:rsidR="0014135E" w:rsidRPr="0014135E">
        <w:rPr>
          <w:i/>
          <w:iCs/>
        </w:rPr>
        <w:t xml:space="preserve"> ou de l'altération des facultés personnelles chez certains majeurs</w:t>
      </w:r>
      <w:r w:rsidR="0014135E">
        <w:rPr>
          <w:i/>
          <w:iCs/>
        </w:rPr>
        <w:t>(</w:t>
      </w:r>
      <w:r w:rsidR="0014135E" w:rsidRPr="0014135E">
        <w:rPr>
          <w:i/>
          <w:iCs/>
        </w:rPr>
        <w:t xml:space="preserve"> majeurs protégés</w:t>
      </w:r>
      <w:r w:rsidR="0014135E">
        <w:rPr>
          <w:i/>
          <w:iCs/>
        </w:rPr>
        <w:t>).</w:t>
      </w:r>
    </w:p>
    <w:p w14:paraId="2CA07373" w14:textId="005CC6E1" w:rsidR="00067A71" w:rsidRDefault="00067A71" w:rsidP="00067A71">
      <w:pPr>
        <w:rPr>
          <w:b/>
          <w:bCs/>
        </w:rPr>
      </w:pPr>
    </w:p>
    <w:p w14:paraId="2279DB0C" w14:textId="4699AB03" w:rsidR="00067A71" w:rsidRPr="0014135E" w:rsidRDefault="00067A71" w:rsidP="00067A71">
      <w:pPr>
        <w:rPr>
          <w:i/>
          <w:iCs/>
        </w:rPr>
      </w:pPr>
      <w:r>
        <w:rPr>
          <w:b/>
          <w:bCs/>
        </w:rPr>
        <w:t>Représentation juridique</w:t>
      </w:r>
      <w:r w:rsidR="0014135E">
        <w:rPr>
          <w:b/>
          <w:bCs/>
        </w:rPr>
        <w:t xml:space="preserve"> </w:t>
      </w:r>
      <w:r w:rsidR="0014135E" w:rsidRPr="0014135E">
        <w:rPr>
          <w:i/>
          <w:iCs/>
        </w:rPr>
        <w:t xml:space="preserve">mécanisme par lequel une personne appelée le représentant </w:t>
      </w:r>
      <w:r w:rsidR="0014135E">
        <w:rPr>
          <w:i/>
          <w:iCs/>
        </w:rPr>
        <w:t>(</w:t>
      </w:r>
      <w:r w:rsidR="0014135E" w:rsidRPr="0014135E">
        <w:rPr>
          <w:i/>
          <w:iCs/>
        </w:rPr>
        <w:t>un dirigeant de société</w:t>
      </w:r>
      <w:r w:rsidR="0014135E">
        <w:rPr>
          <w:i/>
          <w:iCs/>
        </w:rPr>
        <w:t>,</w:t>
      </w:r>
      <w:r w:rsidR="0014135E" w:rsidRPr="0014135E">
        <w:rPr>
          <w:i/>
          <w:iCs/>
        </w:rPr>
        <w:t xml:space="preserve"> un tuteur</w:t>
      </w:r>
      <w:r w:rsidR="0014135E">
        <w:rPr>
          <w:i/>
          <w:iCs/>
        </w:rPr>
        <w:t>)</w:t>
      </w:r>
      <w:r w:rsidR="0014135E" w:rsidRPr="0014135E">
        <w:rPr>
          <w:i/>
          <w:iCs/>
        </w:rPr>
        <w:t xml:space="preserve"> est investie du pouvoir d'agir pour le compte d'une autre personne appelée le représenté </w:t>
      </w:r>
      <w:r w:rsidR="0014135E">
        <w:rPr>
          <w:i/>
          <w:iCs/>
        </w:rPr>
        <w:t>(</w:t>
      </w:r>
      <w:r w:rsidR="0014135E" w:rsidRPr="0014135E">
        <w:rPr>
          <w:i/>
          <w:iCs/>
        </w:rPr>
        <w:t>une société</w:t>
      </w:r>
      <w:r w:rsidR="0014135E">
        <w:rPr>
          <w:i/>
          <w:iCs/>
        </w:rPr>
        <w:t>, un</w:t>
      </w:r>
      <w:r w:rsidR="0014135E" w:rsidRPr="0014135E">
        <w:rPr>
          <w:i/>
          <w:iCs/>
        </w:rPr>
        <w:t xml:space="preserve"> majeure sous tutelle</w:t>
      </w:r>
      <w:r w:rsidR="0014135E">
        <w:rPr>
          <w:i/>
          <w:iCs/>
        </w:rPr>
        <w:t>).</w:t>
      </w:r>
    </w:p>
    <w:p w14:paraId="0F2ECDF0" w14:textId="29C2E925" w:rsidR="00067A71" w:rsidRPr="0014135E" w:rsidRDefault="00067A71" w:rsidP="00067A71">
      <w:pPr>
        <w:rPr>
          <w:i/>
          <w:iCs/>
        </w:rPr>
      </w:pPr>
      <w:r>
        <w:rPr>
          <w:b/>
          <w:bCs/>
        </w:rPr>
        <w:t>Contenu du contrat</w:t>
      </w:r>
      <w:r w:rsidR="0014135E">
        <w:rPr>
          <w:b/>
          <w:bCs/>
        </w:rPr>
        <w:t xml:space="preserve"> : </w:t>
      </w:r>
      <w:r w:rsidR="0014135E" w:rsidRPr="0014135E">
        <w:rPr>
          <w:i/>
          <w:iCs/>
        </w:rPr>
        <w:t>ensemble des engagements des parties constituant leurs obligations contractuelles</w:t>
      </w:r>
    </w:p>
    <w:p w14:paraId="69CDB40B" w14:textId="3A2695EF" w:rsidR="00067A71" w:rsidRDefault="00067A71" w:rsidP="00067A71">
      <w:pPr>
        <w:rPr>
          <w:b/>
          <w:bCs/>
        </w:rPr>
      </w:pPr>
      <w:r>
        <w:rPr>
          <w:b/>
          <w:bCs/>
        </w:rPr>
        <w:t>Nullité</w:t>
      </w:r>
      <w:r w:rsidR="0014135E">
        <w:rPr>
          <w:b/>
          <w:bCs/>
        </w:rPr>
        <w:t> :</w:t>
      </w:r>
      <w:r w:rsidR="0014135E" w:rsidRPr="0014135E">
        <w:rPr>
          <w:b/>
          <w:bCs/>
        </w:rPr>
        <w:t xml:space="preserve"> </w:t>
      </w:r>
      <w:r w:rsidR="0014135E" w:rsidRPr="0014135E">
        <w:rPr>
          <w:i/>
          <w:iCs/>
        </w:rPr>
        <w:t>sanction de l'absence d'une condition de validité du contrat consistant en l'anéantissement  du contrat</w:t>
      </w:r>
    </w:p>
    <w:p w14:paraId="461AFFFB" w14:textId="6F4231F5" w:rsidR="00067A71" w:rsidRPr="0014135E" w:rsidRDefault="00067A71" w:rsidP="00067A71">
      <w:pPr>
        <w:rPr>
          <w:i/>
          <w:iCs/>
        </w:rPr>
      </w:pPr>
      <w:r>
        <w:rPr>
          <w:b/>
          <w:bCs/>
        </w:rPr>
        <w:t>Clause</w:t>
      </w:r>
      <w:r w:rsidR="0014135E">
        <w:rPr>
          <w:b/>
          <w:bCs/>
        </w:rPr>
        <w:t xml:space="preserve"> </w:t>
      </w:r>
      <w:r w:rsidR="0014135E">
        <w:rPr>
          <w:i/>
          <w:iCs/>
        </w:rPr>
        <w:t xml:space="preserve">dispositions </w:t>
      </w:r>
      <w:r w:rsidR="0014135E" w:rsidRPr="0014135E">
        <w:rPr>
          <w:i/>
          <w:iCs/>
        </w:rPr>
        <w:t xml:space="preserve"> d'un contrat </w:t>
      </w:r>
      <w:r w:rsidR="0014135E">
        <w:rPr>
          <w:i/>
          <w:iCs/>
        </w:rPr>
        <w:t>. I</w:t>
      </w:r>
      <w:r w:rsidR="0014135E" w:rsidRPr="0014135E">
        <w:rPr>
          <w:i/>
          <w:iCs/>
        </w:rPr>
        <w:t xml:space="preserve">l existe des clauses générales comme celles relatives à l'identification des parties et des clauses spécifiques à chaque type de contrat </w:t>
      </w:r>
      <w:r w:rsidR="0014135E">
        <w:rPr>
          <w:i/>
          <w:iCs/>
        </w:rPr>
        <w:t>(</w:t>
      </w:r>
      <w:r w:rsidR="0014135E" w:rsidRPr="0014135E">
        <w:rPr>
          <w:i/>
          <w:iCs/>
        </w:rPr>
        <w:t>vente</w:t>
      </w:r>
      <w:r w:rsidR="0014135E">
        <w:rPr>
          <w:i/>
          <w:iCs/>
        </w:rPr>
        <w:t>,</w:t>
      </w:r>
      <w:r w:rsidR="0014135E" w:rsidRPr="0014135E">
        <w:rPr>
          <w:i/>
          <w:iCs/>
        </w:rPr>
        <w:t xml:space="preserve"> ba</w:t>
      </w:r>
      <w:r w:rsidR="0014135E">
        <w:rPr>
          <w:i/>
          <w:iCs/>
        </w:rPr>
        <w:t>il,</w:t>
      </w:r>
      <w:r w:rsidR="0014135E" w:rsidRPr="0014135E">
        <w:rPr>
          <w:i/>
          <w:iCs/>
        </w:rPr>
        <w:t xml:space="preserve"> prestations</w:t>
      </w:r>
      <w:r w:rsidR="0014135E">
        <w:rPr>
          <w:i/>
          <w:iCs/>
        </w:rPr>
        <w:t>).</w:t>
      </w:r>
    </w:p>
    <w:p w14:paraId="66D69C5A" w14:textId="28ADAED6" w:rsidR="00067A71" w:rsidRPr="0014135E" w:rsidRDefault="00067A71" w:rsidP="00067A71">
      <w:pPr>
        <w:rPr>
          <w:i/>
          <w:iCs/>
        </w:rPr>
      </w:pPr>
      <w:r>
        <w:rPr>
          <w:b/>
          <w:bCs/>
        </w:rPr>
        <w:t xml:space="preserve">Prix </w:t>
      </w:r>
      <w:r w:rsidR="0014135E" w:rsidRPr="0014135E">
        <w:rPr>
          <w:i/>
          <w:iCs/>
        </w:rPr>
        <w:t>Elément clé de l'accord des parties dans certains contrats tels que la vente et devant être déterminée ou déterminable lors de la conclusion du contrat</w:t>
      </w:r>
    </w:p>
    <w:p w14:paraId="24C056D6" w14:textId="642D7587" w:rsidR="00067A71" w:rsidRPr="00EB15A2" w:rsidRDefault="00067A71" w:rsidP="00067A71">
      <w:pPr>
        <w:rPr>
          <w:i/>
          <w:iCs/>
        </w:rPr>
      </w:pPr>
      <w:r>
        <w:rPr>
          <w:b/>
          <w:bCs/>
        </w:rPr>
        <w:t>Imprévision</w:t>
      </w:r>
      <w:r w:rsidR="00EB15A2">
        <w:rPr>
          <w:b/>
          <w:bCs/>
        </w:rPr>
        <w:t xml:space="preserve"> </w:t>
      </w:r>
      <w:r w:rsidR="00EB15A2" w:rsidRPr="00EB15A2">
        <w:rPr>
          <w:i/>
          <w:iCs/>
        </w:rPr>
        <w:t>changement de circonstances imprévisible au jour du contrat</w:t>
      </w:r>
      <w:r w:rsidR="00EB15A2">
        <w:rPr>
          <w:i/>
          <w:iCs/>
        </w:rPr>
        <w:t>,</w:t>
      </w:r>
      <w:r w:rsidR="00EB15A2" w:rsidRPr="00EB15A2">
        <w:rPr>
          <w:i/>
          <w:iCs/>
        </w:rPr>
        <w:t xml:space="preserve"> qui permet à la partie victime de demander la révision du </w:t>
      </w:r>
      <w:r w:rsidR="00EB15A2">
        <w:rPr>
          <w:i/>
          <w:iCs/>
        </w:rPr>
        <w:t>contrat</w:t>
      </w:r>
    </w:p>
    <w:p w14:paraId="295886E0" w14:textId="08E7C8A9" w:rsidR="00067A71" w:rsidRPr="00EB15A2" w:rsidRDefault="00067A71" w:rsidP="00067A71">
      <w:pPr>
        <w:rPr>
          <w:i/>
          <w:iCs/>
        </w:rPr>
      </w:pPr>
      <w:r>
        <w:rPr>
          <w:b/>
          <w:bCs/>
        </w:rPr>
        <w:t>Clause de réserve de propriété</w:t>
      </w:r>
      <w:r w:rsidR="00EB15A2" w:rsidRPr="00EB15A2">
        <w:rPr>
          <w:i/>
          <w:iCs/>
        </w:rPr>
        <w:t xml:space="preserve"> clause du contrat qui autorise le vendeur à récupérer le bien objet de la vente s</w:t>
      </w:r>
      <w:r w:rsidR="00EB15A2">
        <w:rPr>
          <w:i/>
          <w:iCs/>
        </w:rPr>
        <w:t>i</w:t>
      </w:r>
      <w:r w:rsidR="00EB15A2" w:rsidRPr="00EB15A2">
        <w:rPr>
          <w:i/>
          <w:iCs/>
        </w:rPr>
        <w:t xml:space="preserve"> l'acheteur n'a pas intégralement payé le prix selon les modalités fixées au contrat</w:t>
      </w:r>
    </w:p>
    <w:p w14:paraId="5F596DED" w14:textId="2537A3B3" w:rsidR="00067A71" w:rsidRPr="00EB15A2" w:rsidRDefault="00067A71" w:rsidP="00067A71">
      <w:pPr>
        <w:rPr>
          <w:i/>
          <w:iCs/>
        </w:rPr>
      </w:pPr>
      <w:r>
        <w:rPr>
          <w:b/>
          <w:bCs/>
        </w:rPr>
        <w:t>Clause pénale</w:t>
      </w:r>
      <w:r w:rsidR="00EB15A2">
        <w:rPr>
          <w:i/>
          <w:iCs/>
        </w:rPr>
        <w:t> :</w:t>
      </w:r>
      <w:r w:rsidR="00EB15A2" w:rsidRPr="00EB15A2">
        <w:rPr>
          <w:i/>
          <w:iCs/>
        </w:rPr>
        <w:t xml:space="preserve"> clause du contrat qui détermine à l'avance la pénalité pécuniaire due par la partie qui n'exécuterait pas ses obligations</w:t>
      </w:r>
      <w:r w:rsidR="00EB15A2" w:rsidRPr="00EB15A2">
        <w:rPr>
          <w:b/>
          <w:bCs/>
        </w:rPr>
        <w:t xml:space="preserve"> </w:t>
      </w:r>
    </w:p>
    <w:p w14:paraId="2ADE8AD2" w14:textId="01EB34BF" w:rsidR="00067A71" w:rsidRPr="00EB15A2" w:rsidRDefault="00067A71" w:rsidP="00067A71">
      <w:pPr>
        <w:rPr>
          <w:i/>
          <w:iCs/>
        </w:rPr>
      </w:pPr>
      <w:r>
        <w:rPr>
          <w:b/>
          <w:bCs/>
        </w:rPr>
        <w:t xml:space="preserve">Effet obligatoire </w:t>
      </w:r>
      <w:r w:rsidR="00EB15A2" w:rsidRPr="00EB15A2">
        <w:rPr>
          <w:i/>
          <w:iCs/>
        </w:rPr>
        <w:t>principe selon lequel le contrat engage les parties et ne peut être remis en cause par la décision unilatérale de l'une d'entre elles</w:t>
      </w:r>
    </w:p>
    <w:p w14:paraId="478DEA59" w14:textId="02376344" w:rsidR="00067A71" w:rsidRPr="00EB15A2" w:rsidRDefault="00067A71" w:rsidP="00067A71">
      <w:pPr>
        <w:rPr>
          <w:i/>
          <w:iCs/>
        </w:rPr>
      </w:pPr>
      <w:r>
        <w:rPr>
          <w:b/>
          <w:bCs/>
        </w:rPr>
        <w:t>Effet relatif</w:t>
      </w:r>
      <w:r w:rsidR="00EB15A2" w:rsidRPr="00EB15A2">
        <w:rPr>
          <w:i/>
          <w:iCs/>
        </w:rPr>
        <w:t xml:space="preserve"> selon lequel le contrat n'a d'effet qu'entre les parties contractantes</w:t>
      </w:r>
    </w:p>
    <w:p w14:paraId="49DDDF17" w14:textId="0F336A46" w:rsidR="00067A71" w:rsidRPr="00EB15A2" w:rsidRDefault="00067A71" w:rsidP="00067A71">
      <w:pPr>
        <w:rPr>
          <w:i/>
          <w:iCs/>
        </w:rPr>
      </w:pPr>
      <w:r>
        <w:rPr>
          <w:b/>
          <w:bCs/>
        </w:rPr>
        <w:t>Stipulation pour autrui</w:t>
      </w:r>
      <w:r w:rsidR="00EB15A2" w:rsidRPr="00EB15A2">
        <w:rPr>
          <w:b/>
          <w:bCs/>
        </w:rPr>
        <w:t xml:space="preserve"> </w:t>
      </w:r>
      <w:r w:rsidR="00EB15A2" w:rsidRPr="00EB15A2">
        <w:rPr>
          <w:i/>
          <w:iCs/>
        </w:rPr>
        <w:t xml:space="preserve">contrat par lequel un stipulant que promettre à un promettant d'accomplir une prestation au profit d'un bénéficiaire </w:t>
      </w:r>
      <w:r w:rsidR="00EB15A2">
        <w:rPr>
          <w:i/>
          <w:iCs/>
        </w:rPr>
        <w:t>(</w:t>
      </w:r>
      <w:r w:rsidR="00EB15A2" w:rsidRPr="00EB15A2">
        <w:rPr>
          <w:i/>
          <w:iCs/>
        </w:rPr>
        <w:t>tiers au contrat</w:t>
      </w:r>
      <w:r w:rsidR="00EB15A2">
        <w:rPr>
          <w:i/>
          <w:iCs/>
        </w:rPr>
        <w:t>)</w:t>
      </w:r>
    </w:p>
    <w:p w14:paraId="12E11AEF" w14:textId="77777777" w:rsidR="00C60BE6" w:rsidRDefault="00C60BE6" w:rsidP="00C60BE6">
      <w:pPr>
        <w:rPr>
          <w:b/>
          <w:bCs/>
        </w:rPr>
      </w:pPr>
    </w:p>
    <w:p w14:paraId="1A48023D" w14:textId="77777777" w:rsidR="00C60BE6" w:rsidRDefault="00C60BE6" w:rsidP="00C60BE6">
      <w:pPr>
        <w:rPr>
          <w:b/>
          <w:bCs/>
        </w:rPr>
      </w:pPr>
    </w:p>
    <w:p w14:paraId="5AB3ED9D" w14:textId="77777777" w:rsidR="0021028D" w:rsidRDefault="0021028D" w:rsidP="00C60BE6">
      <w:pPr>
        <w:rPr>
          <w:b/>
          <w:bCs/>
        </w:rPr>
      </w:pPr>
    </w:p>
    <w:p w14:paraId="41EE297D" w14:textId="77777777" w:rsidR="0021028D" w:rsidRDefault="0021028D" w:rsidP="009F598E">
      <w:pPr>
        <w:rPr>
          <w:b/>
          <w:bCs/>
        </w:rPr>
      </w:pPr>
    </w:p>
    <w:p w14:paraId="56C265F8" w14:textId="77777777" w:rsidR="0021028D" w:rsidRDefault="0021028D" w:rsidP="009F598E">
      <w:pPr>
        <w:rPr>
          <w:b/>
          <w:bCs/>
        </w:rPr>
      </w:pPr>
    </w:p>
    <w:p w14:paraId="6A5E5FB2" w14:textId="77777777" w:rsidR="0021028D" w:rsidRDefault="0021028D" w:rsidP="009F598E">
      <w:pPr>
        <w:rPr>
          <w:b/>
          <w:bCs/>
        </w:rPr>
      </w:pPr>
    </w:p>
    <w:p w14:paraId="6C0238D6" w14:textId="77777777" w:rsidR="0021028D" w:rsidRDefault="0021028D" w:rsidP="009F598E">
      <w:pPr>
        <w:rPr>
          <w:b/>
          <w:bCs/>
        </w:rPr>
      </w:pPr>
    </w:p>
    <w:p w14:paraId="637A02AD" w14:textId="77777777" w:rsidR="0021028D" w:rsidRDefault="0021028D" w:rsidP="009F598E">
      <w:pPr>
        <w:rPr>
          <w:b/>
          <w:bCs/>
        </w:rPr>
      </w:pPr>
    </w:p>
    <w:p w14:paraId="0B855AEF" w14:textId="77777777" w:rsidR="00EB15A2" w:rsidRDefault="00EB15A2" w:rsidP="005D24EA">
      <w:pPr>
        <w:pBdr>
          <w:top w:val="single" w:sz="4" w:space="1" w:color="auto"/>
          <w:left w:val="single" w:sz="4" w:space="4" w:color="auto"/>
          <w:bottom w:val="single" w:sz="4" w:space="1" w:color="auto"/>
          <w:right w:val="single" w:sz="4" w:space="4" w:color="auto"/>
        </w:pBdr>
        <w:shd w:val="clear" w:color="auto" w:fill="F1A983" w:themeFill="accent2" w:themeFillTint="99"/>
        <w:jc w:val="center"/>
        <w:rPr>
          <w:b/>
        </w:rPr>
      </w:pPr>
      <w:r w:rsidRPr="006A2D4D">
        <w:rPr>
          <w:b/>
        </w:rPr>
        <w:t xml:space="preserve">Chapitre </w:t>
      </w:r>
      <w:r>
        <w:rPr>
          <w:b/>
        </w:rPr>
        <w:t>4</w:t>
      </w:r>
      <w:r w:rsidRPr="006A2D4D">
        <w:rPr>
          <w:b/>
        </w:rPr>
        <w:t xml:space="preserve"> </w:t>
      </w:r>
      <w:r w:rsidRPr="005D24EA">
        <w:rPr>
          <w:bCs/>
        </w:rPr>
        <w:t>De la création à la pérennité de l’entreprise</w:t>
      </w:r>
    </w:p>
    <w:p w14:paraId="44EA32D2" w14:textId="373EDC63" w:rsidR="00EB15A2" w:rsidRDefault="005D24EA" w:rsidP="005D24EA">
      <w:pPr>
        <w:rPr>
          <w:b/>
        </w:rPr>
      </w:pPr>
      <w:r w:rsidRPr="005D24EA">
        <w:rPr>
          <w:b/>
        </w:rPr>
        <w:t>Étude de marché</w:t>
      </w:r>
      <w:r>
        <w:rPr>
          <w:b/>
        </w:rPr>
        <w:t xml:space="preserve"> </w:t>
      </w:r>
      <w:r w:rsidRPr="005D24EA">
        <w:rPr>
          <w:bCs/>
          <w:i/>
          <w:iCs/>
        </w:rPr>
        <w:t>Etude  visant à collecter et analyser des informations afin d'étudier l'offre et la demande sur un marché donné</w:t>
      </w:r>
    </w:p>
    <w:p w14:paraId="2ED74BD0" w14:textId="666FE1F5" w:rsidR="005D24EA" w:rsidRDefault="005D24EA" w:rsidP="005D24EA">
      <w:pPr>
        <w:rPr>
          <w:b/>
        </w:rPr>
      </w:pPr>
      <w:r w:rsidRPr="005D24EA">
        <w:rPr>
          <w:b/>
        </w:rPr>
        <w:t>Lever de fond</w:t>
      </w:r>
      <w:r>
        <w:rPr>
          <w:b/>
        </w:rPr>
        <w:t xml:space="preserve"> </w:t>
      </w:r>
      <w:r w:rsidRPr="005D24EA">
        <w:rPr>
          <w:bCs/>
          <w:i/>
          <w:iCs/>
        </w:rPr>
        <w:t>Apports  réalisés par des investisseurs privés ou publics</w:t>
      </w:r>
    </w:p>
    <w:p w14:paraId="6CEAF8BD" w14:textId="50C0B170" w:rsidR="005D24EA" w:rsidRPr="005D24EA" w:rsidRDefault="005D24EA" w:rsidP="005D24EA">
      <w:pPr>
        <w:rPr>
          <w:bCs/>
          <w:i/>
          <w:iCs/>
        </w:rPr>
      </w:pPr>
      <w:r>
        <w:rPr>
          <w:b/>
        </w:rPr>
        <w:t>F</w:t>
      </w:r>
      <w:r w:rsidRPr="005D24EA">
        <w:rPr>
          <w:b/>
        </w:rPr>
        <w:t>inancement participatif</w:t>
      </w:r>
      <w:r>
        <w:rPr>
          <w:b/>
        </w:rPr>
        <w:t xml:space="preserve"> </w:t>
      </w:r>
      <w:r w:rsidRPr="005D24EA">
        <w:rPr>
          <w:bCs/>
          <w:i/>
          <w:iCs/>
        </w:rPr>
        <w:t xml:space="preserve">financement consistant à solliciter les particuliers via une plateforme internet pour financer le projet de l'entreprise </w:t>
      </w:r>
    </w:p>
    <w:p w14:paraId="1EA6CEC2" w14:textId="718D7E8E" w:rsidR="005D24EA" w:rsidRPr="005D24EA" w:rsidRDefault="00723102" w:rsidP="005D24EA">
      <w:pPr>
        <w:rPr>
          <w:bCs/>
          <w:i/>
          <w:iCs/>
        </w:rPr>
      </w:pPr>
      <w:r>
        <w:rPr>
          <w:b/>
        </w:rPr>
        <w:t>B</w:t>
      </w:r>
      <w:r w:rsidR="005D24EA" w:rsidRPr="005D24EA">
        <w:rPr>
          <w:b/>
        </w:rPr>
        <w:t>usiness plan</w:t>
      </w:r>
      <w:r w:rsidR="005D24EA" w:rsidRPr="005D24EA">
        <w:rPr>
          <w:bCs/>
          <w:i/>
          <w:iCs/>
        </w:rPr>
        <w:t xml:space="preserve"> </w:t>
      </w:r>
      <w:r w:rsidR="00C25825">
        <w:rPr>
          <w:bCs/>
          <w:i/>
          <w:iCs/>
        </w:rPr>
        <w:t>D</w:t>
      </w:r>
      <w:r w:rsidR="00C25825" w:rsidRPr="00C25825">
        <w:rPr>
          <w:bCs/>
          <w:i/>
          <w:iCs/>
        </w:rPr>
        <w:t>ocument qui décrit le projet de création d'une entreprise et notamment dans ses aspects marketing</w:t>
      </w:r>
      <w:r w:rsidR="00C25825">
        <w:rPr>
          <w:bCs/>
          <w:i/>
          <w:iCs/>
        </w:rPr>
        <w:t>,</w:t>
      </w:r>
      <w:r w:rsidR="00C25825" w:rsidRPr="00C25825">
        <w:rPr>
          <w:bCs/>
          <w:i/>
          <w:iCs/>
        </w:rPr>
        <w:t xml:space="preserve"> financiers et budgétaires</w:t>
      </w:r>
      <w:r w:rsidR="00C25825">
        <w:rPr>
          <w:bCs/>
          <w:i/>
          <w:iCs/>
        </w:rPr>
        <w:t>. L</w:t>
      </w:r>
      <w:r w:rsidR="00C25825" w:rsidRPr="00C25825">
        <w:rPr>
          <w:bCs/>
          <w:i/>
          <w:iCs/>
        </w:rPr>
        <w:t xml:space="preserve">e plan d'affaires constitue une étape primordiale du lancement d'une </w:t>
      </w:r>
      <w:r w:rsidR="00C25825">
        <w:rPr>
          <w:bCs/>
          <w:i/>
          <w:iCs/>
        </w:rPr>
        <w:t>entreprise.</w:t>
      </w:r>
    </w:p>
    <w:p w14:paraId="25C59BE4" w14:textId="65E93063" w:rsidR="005D24EA" w:rsidRDefault="00723102" w:rsidP="005D24EA">
      <w:pPr>
        <w:rPr>
          <w:bCs/>
          <w:i/>
          <w:iCs/>
        </w:rPr>
      </w:pPr>
      <w:r>
        <w:rPr>
          <w:b/>
        </w:rPr>
        <w:t>E</w:t>
      </w:r>
      <w:r w:rsidR="005D24EA" w:rsidRPr="005D24EA">
        <w:rPr>
          <w:b/>
        </w:rPr>
        <w:t>ntrepreneur</w:t>
      </w:r>
      <w:r>
        <w:rPr>
          <w:b/>
        </w:rPr>
        <w:t xml:space="preserve"> : </w:t>
      </w:r>
      <w:r w:rsidRPr="00723102">
        <w:rPr>
          <w:bCs/>
          <w:i/>
          <w:iCs/>
        </w:rPr>
        <w:t>individu innovant,  créatif et preneur de risque qui perçoit et exploite de nouvelles opportunités d'affaires</w:t>
      </w:r>
    </w:p>
    <w:p w14:paraId="0FE58F0B" w14:textId="6F110A22" w:rsidR="00723102" w:rsidRPr="00723102" w:rsidRDefault="00723102" w:rsidP="005D24EA">
      <w:pPr>
        <w:rPr>
          <w:bCs/>
          <w:i/>
          <w:iCs/>
        </w:rPr>
      </w:pPr>
      <w:r>
        <w:rPr>
          <w:b/>
        </w:rPr>
        <w:t xml:space="preserve">Logique entrepreneuriale </w:t>
      </w:r>
      <w:r w:rsidRPr="00723102">
        <w:rPr>
          <w:bCs/>
          <w:i/>
          <w:iCs/>
        </w:rPr>
        <w:t>logique qui consiste</w:t>
      </w:r>
      <w:r>
        <w:rPr>
          <w:bCs/>
          <w:i/>
          <w:iCs/>
        </w:rPr>
        <w:t xml:space="preserve"> identifier </w:t>
      </w:r>
      <w:r w:rsidRPr="00723102">
        <w:rPr>
          <w:bCs/>
          <w:i/>
          <w:iCs/>
        </w:rPr>
        <w:t>des opportunités d'affaires et à générer l'innovation</w:t>
      </w:r>
      <w:r>
        <w:rPr>
          <w:bCs/>
          <w:i/>
          <w:iCs/>
        </w:rPr>
        <w:t xml:space="preserve">. </w:t>
      </w:r>
      <w:r w:rsidRPr="00723102">
        <w:rPr>
          <w:bCs/>
          <w:i/>
          <w:iCs/>
        </w:rPr>
        <w:t xml:space="preserve"> </w:t>
      </w:r>
      <w:r>
        <w:rPr>
          <w:bCs/>
          <w:i/>
          <w:iCs/>
        </w:rPr>
        <w:t>L</w:t>
      </w:r>
      <w:r w:rsidRPr="00723102">
        <w:rPr>
          <w:bCs/>
          <w:i/>
          <w:iCs/>
        </w:rPr>
        <w:t>a mise en œuvre de la logique entrepreneuriale se caractérise par une prise de risque</w:t>
      </w:r>
      <w:r>
        <w:rPr>
          <w:bCs/>
          <w:i/>
          <w:iCs/>
        </w:rPr>
        <w:t>.</w:t>
      </w:r>
    </w:p>
    <w:p w14:paraId="5F719747" w14:textId="52D80166" w:rsidR="005D24EA" w:rsidRDefault="00723102" w:rsidP="005D24EA">
      <w:pPr>
        <w:rPr>
          <w:bCs/>
          <w:i/>
          <w:iCs/>
        </w:rPr>
      </w:pPr>
      <w:r>
        <w:rPr>
          <w:b/>
        </w:rPr>
        <w:t>M</w:t>
      </w:r>
      <w:r w:rsidR="005D24EA" w:rsidRPr="005D24EA">
        <w:rPr>
          <w:b/>
        </w:rPr>
        <w:t>anager</w:t>
      </w:r>
      <w:r>
        <w:rPr>
          <w:b/>
        </w:rPr>
        <w:t> :</w:t>
      </w:r>
      <w:r w:rsidRPr="00723102">
        <w:rPr>
          <w:bCs/>
          <w:i/>
          <w:iCs/>
        </w:rPr>
        <w:t xml:space="preserve"> individu qui occupe une place d'encadrement dans l'organisation et assure des missions de management </w:t>
      </w:r>
    </w:p>
    <w:p w14:paraId="680AE05B" w14:textId="35FC2BF1" w:rsidR="00723102" w:rsidRPr="00723102" w:rsidRDefault="00723102" w:rsidP="005D24EA">
      <w:pPr>
        <w:rPr>
          <w:b/>
          <w:i/>
          <w:iCs/>
        </w:rPr>
      </w:pPr>
      <w:r>
        <w:rPr>
          <w:b/>
        </w:rPr>
        <w:t xml:space="preserve">Logique managériale </w:t>
      </w:r>
      <w:r w:rsidRPr="00723102">
        <w:rPr>
          <w:bCs/>
          <w:i/>
          <w:iCs/>
        </w:rPr>
        <w:t>logique qui consiste pour un manager à optimiser les ressources qui lui sont confiées dans une optique de pérennité et de développement de l'entreprise</w:t>
      </w:r>
    </w:p>
    <w:p w14:paraId="6AAC5AA5" w14:textId="77777777" w:rsidR="0021028D" w:rsidRDefault="0021028D" w:rsidP="009F598E">
      <w:pPr>
        <w:rPr>
          <w:b/>
          <w:bCs/>
        </w:rPr>
      </w:pPr>
    </w:p>
    <w:p w14:paraId="33536537" w14:textId="204405BA" w:rsidR="0021028D" w:rsidRPr="00723102" w:rsidRDefault="00723102" w:rsidP="0021028D">
      <w:pPr>
        <w:rPr>
          <w:b/>
          <w:bCs/>
          <w:color w:val="7030A0"/>
        </w:rPr>
      </w:pPr>
      <w:r w:rsidRPr="00723102">
        <w:rPr>
          <w:b/>
          <w:bCs/>
          <w:color w:val="7030A0"/>
        </w:rPr>
        <w:t>Auteur Schumpeter (l’entrepreneur innovant)</w:t>
      </w:r>
    </w:p>
    <w:p w14:paraId="4A1D4B0D" w14:textId="77777777" w:rsidR="0021028D" w:rsidRDefault="0021028D" w:rsidP="0021028D">
      <w:pPr>
        <w:rPr>
          <w:b/>
          <w:bCs/>
        </w:rPr>
      </w:pPr>
    </w:p>
    <w:p w14:paraId="672C705D" w14:textId="77777777" w:rsidR="0021028D" w:rsidRDefault="0021028D" w:rsidP="0021028D">
      <w:pPr>
        <w:rPr>
          <w:b/>
          <w:bCs/>
        </w:rPr>
      </w:pPr>
    </w:p>
    <w:p w14:paraId="50D36392" w14:textId="77777777" w:rsidR="0021028D" w:rsidRDefault="0021028D" w:rsidP="0021028D">
      <w:pPr>
        <w:rPr>
          <w:b/>
          <w:bCs/>
        </w:rPr>
      </w:pPr>
    </w:p>
    <w:p w14:paraId="7FCE698C" w14:textId="77777777" w:rsidR="0021028D" w:rsidRDefault="0021028D" w:rsidP="0021028D">
      <w:pPr>
        <w:rPr>
          <w:b/>
          <w:bCs/>
        </w:rPr>
      </w:pPr>
    </w:p>
    <w:p w14:paraId="14981F10" w14:textId="77777777" w:rsidR="0021028D" w:rsidRDefault="0021028D" w:rsidP="0021028D">
      <w:pPr>
        <w:rPr>
          <w:b/>
          <w:bCs/>
        </w:rPr>
      </w:pPr>
    </w:p>
    <w:p w14:paraId="4AEA9A0B" w14:textId="77777777" w:rsidR="0021028D" w:rsidRDefault="0021028D" w:rsidP="0021028D">
      <w:pPr>
        <w:rPr>
          <w:b/>
          <w:bCs/>
        </w:rPr>
      </w:pPr>
    </w:p>
    <w:p w14:paraId="01FF129E" w14:textId="77777777" w:rsidR="0021028D" w:rsidRDefault="0021028D" w:rsidP="0021028D">
      <w:pPr>
        <w:rPr>
          <w:b/>
          <w:bCs/>
        </w:rPr>
      </w:pPr>
    </w:p>
    <w:p w14:paraId="2C235156" w14:textId="77777777" w:rsidR="0021028D" w:rsidRDefault="0021028D" w:rsidP="0021028D">
      <w:pPr>
        <w:rPr>
          <w:b/>
          <w:bCs/>
        </w:rPr>
      </w:pPr>
    </w:p>
    <w:p w14:paraId="6DCE8702" w14:textId="77777777" w:rsidR="0021028D" w:rsidRDefault="0021028D" w:rsidP="0021028D">
      <w:pPr>
        <w:rPr>
          <w:b/>
          <w:bCs/>
        </w:rPr>
      </w:pPr>
    </w:p>
    <w:p w14:paraId="50EF0949" w14:textId="77777777" w:rsidR="00C25825" w:rsidRDefault="00C25825" w:rsidP="0021028D">
      <w:pPr>
        <w:rPr>
          <w:b/>
          <w:bCs/>
        </w:rPr>
      </w:pPr>
    </w:p>
    <w:p w14:paraId="38ABFB79" w14:textId="77777777" w:rsidR="00C25825" w:rsidRDefault="00C25825" w:rsidP="0021028D">
      <w:pPr>
        <w:rPr>
          <w:b/>
          <w:bCs/>
        </w:rPr>
      </w:pPr>
    </w:p>
    <w:p w14:paraId="2E242619" w14:textId="0EA2FA2E" w:rsidR="00C25825" w:rsidRDefault="00C25825" w:rsidP="00C25825">
      <w:pPr>
        <w:pBdr>
          <w:top w:val="single" w:sz="4" w:space="1" w:color="auto"/>
          <w:left w:val="single" w:sz="4" w:space="4" w:color="auto"/>
          <w:bottom w:val="single" w:sz="4" w:space="1" w:color="auto"/>
          <w:right w:val="single" w:sz="4" w:space="4" w:color="auto"/>
        </w:pBdr>
        <w:shd w:val="clear" w:color="auto" w:fill="F1A983" w:themeFill="accent2" w:themeFillTint="99"/>
        <w:tabs>
          <w:tab w:val="left" w:pos="4618"/>
        </w:tabs>
        <w:spacing w:after="0" w:line="240" w:lineRule="auto"/>
        <w:jc w:val="center"/>
        <w:rPr>
          <w:rFonts w:ascii="Arial" w:hAnsi="Arial" w:cs="Arial"/>
          <w:bCs/>
          <w:sz w:val="22"/>
          <w:szCs w:val="22"/>
        </w:rPr>
      </w:pPr>
      <w:r>
        <w:rPr>
          <w:b/>
          <w:bCs/>
        </w:rPr>
        <w:t>Chapitre 5</w:t>
      </w:r>
      <w:r w:rsidRPr="00C25825">
        <w:rPr>
          <w:rFonts w:ascii="Comic Sans MS" w:hAnsi="Comic Sans MS"/>
          <w:b/>
          <w:color w:val="3A7C22" w:themeColor="accent6" w:themeShade="BF"/>
        </w:rPr>
        <w:t xml:space="preserve"> </w:t>
      </w:r>
      <w:r w:rsidRPr="00C25825">
        <w:rPr>
          <w:rFonts w:ascii="Arial" w:hAnsi="Arial" w:cs="Arial"/>
          <w:bCs/>
          <w:sz w:val="22"/>
          <w:szCs w:val="22"/>
        </w:rPr>
        <w:t>les finalités de l'entreprise- les parties prenantes et la gouvernance de l'entreprise- la performance</w:t>
      </w:r>
    </w:p>
    <w:p w14:paraId="1D9795E3" w14:textId="77777777" w:rsidR="00C25825" w:rsidRPr="00C25825" w:rsidRDefault="00C25825" w:rsidP="00C25825">
      <w:pPr>
        <w:tabs>
          <w:tab w:val="left" w:pos="4618"/>
        </w:tabs>
        <w:spacing w:after="0" w:line="240" w:lineRule="auto"/>
        <w:rPr>
          <w:rFonts w:ascii="Arial" w:hAnsi="Arial" w:cs="Arial"/>
          <w:b/>
          <w:sz w:val="22"/>
          <w:szCs w:val="22"/>
        </w:rPr>
      </w:pPr>
    </w:p>
    <w:p w14:paraId="3A3308E8" w14:textId="37C4DF73" w:rsidR="00C25825" w:rsidRDefault="00C25825" w:rsidP="00C25825">
      <w:pPr>
        <w:tabs>
          <w:tab w:val="left" w:pos="4618"/>
        </w:tabs>
        <w:spacing w:after="0" w:line="240" w:lineRule="auto"/>
        <w:rPr>
          <w:rFonts w:ascii="Arial" w:hAnsi="Arial" w:cs="Arial"/>
          <w:bCs/>
          <w:i/>
          <w:iCs/>
          <w:sz w:val="22"/>
          <w:szCs w:val="22"/>
        </w:rPr>
      </w:pPr>
      <w:r w:rsidRPr="00C25825">
        <w:rPr>
          <w:rFonts w:ascii="Arial" w:hAnsi="Arial" w:cs="Arial"/>
          <w:b/>
          <w:sz w:val="22"/>
          <w:szCs w:val="22"/>
        </w:rPr>
        <w:t>Finalité</w:t>
      </w:r>
      <w:r>
        <w:rPr>
          <w:rFonts w:ascii="Arial" w:hAnsi="Arial" w:cs="Arial"/>
          <w:b/>
          <w:sz w:val="22"/>
          <w:szCs w:val="22"/>
        </w:rPr>
        <w:t xml:space="preserve"> : </w:t>
      </w:r>
      <w:r w:rsidRPr="00C25825">
        <w:rPr>
          <w:rFonts w:ascii="Arial" w:hAnsi="Arial" w:cs="Arial"/>
          <w:bCs/>
          <w:i/>
          <w:iCs/>
          <w:sz w:val="22"/>
          <w:szCs w:val="22"/>
        </w:rPr>
        <w:t>raison d'être de l'entreprise</w:t>
      </w:r>
      <w:r>
        <w:rPr>
          <w:rFonts w:ascii="Arial" w:hAnsi="Arial" w:cs="Arial"/>
          <w:bCs/>
          <w:i/>
          <w:iCs/>
          <w:sz w:val="22"/>
          <w:szCs w:val="22"/>
        </w:rPr>
        <w:t> :</w:t>
      </w:r>
      <w:r w:rsidRPr="00C25825">
        <w:rPr>
          <w:rFonts w:ascii="Arial" w:hAnsi="Arial" w:cs="Arial"/>
          <w:bCs/>
          <w:i/>
          <w:iCs/>
          <w:sz w:val="22"/>
          <w:szCs w:val="22"/>
        </w:rPr>
        <w:t xml:space="preserve"> ce pourquoi elle a été créée</w:t>
      </w:r>
    </w:p>
    <w:p w14:paraId="6B6F84B8" w14:textId="46952FD8" w:rsidR="00C25825" w:rsidRDefault="00996C83" w:rsidP="00C25825">
      <w:pPr>
        <w:tabs>
          <w:tab w:val="left" w:pos="4618"/>
        </w:tabs>
        <w:spacing w:after="0" w:line="240" w:lineRule="auto"/>
        <w:rPr>
          <w:rFonts w:ascii="Arial" w:hAnsi="Arial" w:cs="Arial"/>
          <w:bCs/>
          <w:i/>
          <w:iCs/>
          <w:sz w:val="22"/>
          <w:szCs w:val="22"/>
        </w:rPr>
      </w:pPr>
      <w:r>
        <w:rPr>
          <w:rFonts w:ascii="Arial" w:hAnsi="Arial" w:cs="Arial"/>
          <w:b/>
          <w:sz w:val="22"/>
          <w:szCs w:val="22"/>
        </w:rPr>
        <w:t xml:space="preserve">         F</w:t>
      </w:r>
      <w:r w:rsidRPr="00996C83">
        <w:rPr>
          <w:rFonts w:ascii="Arial" w:hAnsi="Arial" w:cs="Arial"/>
          <w:b/>
          <w:sz w:val="22"/>
          <w:szCs w:val="22"/>
        </w:rPr>
        <w:t>i</w:t>
      </w:r>
      <w:r w:rsidR="00C25825" w:rsidRPr="00996C83">
        <w:rPr>
          <w:rFonts w:ascii="Arial" w:hAnsi="Arial" w:cs="Arial"/>
          <w:b/>
          <w:sz w:val="22"/>
          <w:szCs w:val="22"/>
        </w:rPr>
        <w:t>nalité financière</w:t>
      </w:r>
      <w:r w:rsidR="00C25825">
        <w:rPr>
          <w:rFonts w:ascii="Arial" w:hAnsi="Arial" w:cs="Arial"/>
          <w:bCs/>
          <w:i/>
          <w:iCs/>
          <w:sz w:val="22"/>
          <w:szCs w:val="22"/>
        </w:rPr>
        <w:t> :</w:t>
      </w:r>
      <w:r w:rsidR="00C25825" w:rsidRPr="00C25825">
        <w:rPr>
          <w:rFonts w:ascii="Arial" w:hAnsi="Arial" w:cs="Arial"/>
          <w:bCs/>
          <w:i/>
          <w:iCs/>
          <w:sz w:val="22"/>
          <w:szCs w:val="22"/>
        </w:rPr>
        <w:t xml:space="preserve"> faire du profit</w:t>
      </w:r>
      <w:r w:rsidR="00C25825">
        <w:rPr>
          <w:rFonts w:ascii="Arial" w:hAnsi="Arial" w:cs="Arial"/>
          <w:bCs/>
          <w:i/>
          <w:iCs/>
          <w:sz w:val="22"/>
          <w:szCs w:val="22"/>
        </w:rPr>
        <w:t>,</w:t>
      </w:r>
      <w:r w:rsidR="00C25825" w:rsidRPr="00C25825">
        <w:rPr>
          <w:rFonts w:ascii="Arial" w:hAnsi="Arial" w:cs="Arial"/>
          <w:bCs/>
          <w:i/>
          <w:iCs/>
          <w:sz w:val="22"/>
          <w:szCs w:val="22"/>
        </w:rPr>
        <w:t xml:space="preserve"> voir le maximiser</w:t>
      </w:r>
    </w:p>
    <w:p w14:paraId="3A17BFEB" w14:textId="28CBE6F5" w:rsidR="00C25825" w:rsidRDefault="00996C83" w:rsidP="00C25825">
      <w:pPr>
        <w:tabs>
          <w:tab w:val="left" w:pos="4618"/>
        </w:tabs>
        <w:spacing w:after="0" w:line="240" w:lineRule="auto"/>
        <w:rPr>
          <w:rFonts w:ascii="Arial" w:hAnsi="Arial" w:cs="Arial"/>
          <w:bCs/>
          <w:i/>
          <w:iCs/>
          <w:sz w:val="22"/>
          <w:szCs w:val="22"/>
        </w:rPr>
      </w:pPr>
      <w:r>
        <w:rPr>
          <w:rFonts w:ascii="Arial" w:hAnsi="Arial" w:cs="Arial"/>
          <w:b/>
          <w:sz w:val="22"/>
          <w:szCs w:val="22"/>
        </w:rPr>
        <w:t xml:space="preserve">         </w:t>
      </w:r>
      <w:r w:rsidRPr="00996C83">
        <w:rPr>
          <w:rFonts w:ascii="Arial" w:hAnsi="Arial" w:cs="Arial"/>
          <w:b/>
          <w:sz w:val="22"/>
          <w:szCs w:val="22"/>
        </w:rPr>
        <w:t>F</w:t>
      </w:r>
      <w:r w:rsidR="00C25825" w:rsidRPr="00996C83">
        <w:rPr>
          <w:rFonts w:ascii="Arial" w:hAnsi="Arial" w:cs="Arial"/>
          <w:b/>
          <w:sz w:val="22"/>
          <w:szCs w:val="22"/>
        </w:rPr>
        <w:t>inalité économique</w:t>
      </w:r>
      <w:r w:rsidR="00C25825">
        <w:rPr>
          <w:rFonts w:ascii="Arial" w:hAnsi="Arial" w:cs="Arial"/>
          <w:bCs/>
          <w:i/>
          <w:iCs/>
          <w:sz w:val="22"/>
          <w:szCs w:val="22"/>
        </w:rPr>
        <w:t> :</w:t>
      </w:r>
      <w:r w:rsidR="00C25825" w:rsidRPr="00C25825">
        <w:rPr>
          <w:rFonts w:ascii="Arial" w:hAnsi="Arial" w:cs="Arial"/>
          <w:bCs/>
          <w:i/>
          <w:iCs/>
          <w:sz w:val="22"/>
          <w:szCs w:val="22"/>
        </w:rPr>
        <w:t xml:space="preserve"> être pérenne croître sur le marché</w:t>
      </w:r>
    </w:p>
    <w:p w14:paraId="120C2D8C" w14:textId="706DB867" w:rsidR="00C25825" w:rsidRDefault="00996C83" w:rsidP="00C25825">
      <w:pPr>
        <w:tabs>
          <w:tab w:val="left" w:pos="4618"/>
        </w:tabs>
        <w:spacing w:after="0" w:line="240" w:lineRule="auto"/>
        <w:rPr>
          <w:rFonts w:ascii="Arial" w:hAnsi="Arial" w:cs="Arial"/>
          <w:bCs/>
          <w:i/>
          <w:iCs/>
          <w:sz w:val="22"/>
          <w:szCs w:val="22"/>
        </w:rPr>
      </w:pPr>
      <w:r>
        <w:rPr>
          <w:rFonts w:ascii="Arial" w:hAnsi="Arial" w:cs="Arial"/>
          <w:b/>
          <w:sz w:val="22"/>
          <w:szCs w:val="22"/>
        </w:rPr>
        <w:t xml:space="preserve">         F</w:t>
      </w:r>
      <w:r w:rsidR="00C25825" w:rsidRPr="00996C83">
        <w:rPr>
          <w:rFonts w:ascii="Arial" w:hAnsi="Arial" w:cs="Arial"/>
          <w:b/>
          <w:sz w:val="22"/>
          <w:szCs w:val="22"/>
        </w:rPr>
        <w:t>inalité sociale</w:t>
      </w:r>
      <w:r w:rsidR="00C25825" w:rsidRPr="00C25825">
        <w:rPr>
          <w:rFonts w:ascii="Arial" w:hAnsi="Arial" w:cs="Arial"/>
          <w:bCs/>
          <w:i/>
          <w:iCs/>
          <w:sz w:val="22"/>
          <w:szCs w:val="22"/>
        </w:rPr>
        <w:t xml:space="preserve"> vise le bien-être des salariés le bien-être </w:t>
      </w:r>
      <w:r>
        <w:rPr>
          <w:rFonts w:ascii="Arial" w:hAnsi="Arial" w:cs="Arial"/>
          <w:bCs/>
          <w:i/>
          <w:iCs/>
          <w:sz w:val="22"/>
          <w:szCs w:val="22"/>
        </w:rPr>
        <w:t>(</w:t>
      </w:r>
      <w:r w:rsidR="00C25825" w:rsidRPr="00C25825">
        <w:rPr>
          <w:rFonts w:ascii="Arial" w:hAnsi="Arial" w:cs="Arial"/>
          <w:bCs/>
          <w:i/>
          <w:iCs/>
          <w:sz w:val="22"/>
          <w:szCs w:val="22"/>
        </w:rPr>
        <w:t>contribuant à améliorer leur performance donc celle de l'entreprise</w:t>
      </w:r>
      <w:r>
        <w:rPr>
          <w:rFonts w:ascii="Arial" w:hAnsi="Arial" w:cs="Arial"/>
          <w:bCs/>
          <w:i/>
          <w:iCs/>
          <w:sz w:val="22"/>
          <w:szCs w:val="22"/>
        </w:rPr>
        <w:t>)</w:t>
      </w:r>
    </w:p>
    <w:p w14:paraId="7AD86255" w14:textId="77777777" w:rsidR="00996C83" w:rsidRPr="00C25825" w:rsidRDefault="00996C83" w:rsidP="00C25825">
      <w:pPr>
        <w:tabs>
          <w:tab w:val="left" w:pos="4618"/>
        </w:tabs>
        <w:spacing w:after="0" w:line="240" w:lineRule="auto"/>
        <w:rPr>
          <w:rFonts w:ascii="Arial" w:hAnsi="Arial" w:cs="Arial"/>
          <w:bCs/>
          <w:i/>
          <w:iCs/>
          <w:sz w:val="22"/>
          <w:szCs w:val="22"/>
        </w:rPr>
      </w:pPr>
    </w:p>
    <w:p w14:paraId="1049902E" w14:textId="1A250C87" w:rsidR="00C25825" w:rsidRDefault="00C25825" w:rsidP="00C25825">
      <w:pPr>
        <w:tabs>
          <w:tab w:val="left" w:pos="4618"/>
        </w:tabs>
        <w:spacing w:after="0" w:line="240" w:lineRule="auto"/>
        <w:rPr>
          <w:rFonts w:ascii="Arial" w:hAnsi="Arial" w:cs="Arial"/>
          <w:bCs/>
          <w:i/>
          <w:iCs/>
          <w:sz w:val="22"/>
          <w:szCs w:val="22"/>
        </w:rPr>
      </w:pPr>
      <w:r w:rsidRPr="00C25825">
        <w:rPr>
          <w:rFonts w:ascii="Arial" w:hAnsi="Arial" w:cs="Arial"/>
          <w:b/>
          <w:sz w:val="22"/>
          <w:szCs w:val="22"/>
        </w:rPr>
        <w:t>Objectifs</w:t>
      </w:r>
      <w:r w:rsidR="00996C83">
        <w:rPr>
          <w:rFonts w:ascii="Arial" w:hAnsi="Arial" w:cs="Arial"/>
          <w:b/>
          <w:sz w:val="22"/>
          <w:szCs w:val="22"/>
        </w:rPr>
        <w:t xml:space="preserve"> </w:t>
      </w:r>
      <w:r w:rsidR="00996C83" w:rsidRPr="00996C83">
        <w:rPr>
          <w:rFonts w:ascii="Arial" w:hAnsi="Arial" w:cs="Arial"/>
          <w:bCs/>
          <w:i/>
          <w:iCs/>
          <w:sz w:val="22"/>
          <w:szCs w:val="22"/>
        </w:rPr>
        <w:t>résultat</w:t>
      </w:r>
      <w:r w:rsidR="00996C83">
        <w:rPr>
          <w:rFonts w:ascii="Arial" w:hAnsi="Arial" w:cs="Arial"/>
          <w:bCs/>
          <w:i/>
          <w:iCs/>
          <w:sz w:val="22"/>
          <w:szCs w:val="22"/>
        </w:rPr>
        <w:t>s</w:t>
      </w:r>
      <w:r w:rsidR="00996C83" w:rsidRPr="00996C83">
        <w:rPr>
          <w:rFonts w:ascii="Arial" w:hAnsi="Arial" w:cs="Arial"/>
          <w:bCs/>
          <w:i/>
          <w:iCs/>
          <w:sz w:val="22"/>
          <w:szCs w:val="22"/>
        </w:rPr>
        <w:t xml:space="preserve"> qu'une organisation souhaite atteindre</w:t>
      </w:r>
    </w:p>
    <w:p w14:paraId="30128E55" w14:textId="77777777" w:rsidR="00996C83" w:rsidRPr="00996C83" w:rsidRDefault="00996C83" w:rsidP="00C25825">
      <w:pPr>
        <w:tabs>
          <w:tab w:val="left" w:pos="4618"/>
        </w:tabs>
        <w:spacing w:after="0" w:line="240" w:lineRule="auto"/>
        <w:rPr>
          <w:rFonts w:ascii="Arial" w:hAnsi="Arial" w:cs="Arial"/>
          <w:bCs/>
          <w:i/>
          <w:iCs/>
          <w:sz w:val="22"/>
          <w:szCs w:val="22"/>
        </w:rPr>
      </w:pPr>
    </w:p>
    <w:p w14:paraId="5FC37CE8" w14:textId="4F5F763C" w:rsidR="00C25825" w:rsidRDefault="00C25825" w:rsidP="00C25825">
      <w:pPr>
        <w:tabs>
          <w:tab w:val="left" w:pos="4618"/>
        </w:tabs>
        <w:spacing w:after="0" w:line="240" w:lineRule="auto"/>
        <w:rPr>
          <w:rFonts w:ascii="Arial" w:hAnsi="Arial" w:cs="Arial"/>
          <w:bCs/>
          <w:i/>
          <w:iCs/>
          <w:sz w:val="22"/>
          <w:szCs w:val="22"/>
        </w:rPr>
      </w:pPr>
      <w:r>
        <w:rPr>
          <w:rFonts w:ascii="Arial" w:hAnsi="Arial" w:cs="Arial"/>
          <w:b/>
          <w:sz w:val="22"/>
          <w:szCs w:val="22"/>
        </w:rPr>
        <w:t>R</w:t>
      </w:r>
      <w:r w:rsidRPr="00C25825">
        <w:rPr>
          <w:rFonts w:ascii="Arial" w:hAnsi="Arial" w:cs="Arial"/>
          <w:b/>
          <w:sz w:val="22"/>
          <w:szCs w:val="22"/>
        </w:rPr>
        <w:t>SE</w:t>
      </w:r>
      <w:r w:rsidR="00996C83" w:rsidRPr="00996C83">
        <w:rPr>
          <w:rFonts w:ascii="Arial" w:hAnsi="Arial" w:cs="Arial"/>
          <w:bCs/>
          <w:i/>
          <w:iCs/>
          <w:sz w:val="22"/>
          <w:szCs w:val="22"/>
        </w:rPr>
        <w:t xml:space="preserve"> responsabilité sociétale de l'entreprise elle consiste pour une entreprise à intégrer de façon volontaire les préoccupations sociales</w:t>
      </w:r>
      <w:r w:rsidR="00996C83">
        <w:rPr>
          <w:rFonts w:ascii="Arial" w:hAnsi="Arial" w:cs="Arial"/>
          <w:bCs/>
          <w:i/>
          <w:iCs/>
          <w:sz w:val="22"/>
          <w:szCs w:val="22"/>
        </w:rPr>
        <w:t xml:space="preserve"> et sociétales,</w:t>
      </w:r>
      <w:r w:rsidR="00996C83" w:rsidRPr="00996C83">
        <w:rPr>
          <w:rFonts w:ascii="Arial" w:hAnsi="Arial" w:cs="Arial"/>
          <w:bCs/>
          <w:i/>
          <w:iCs/>
          <w:sz w:val="22"/>
          <w:szCs w:val="22"/>
        </w:rPr>
        <w:t xml:space="preserve"> environnemental</w:t>
      </w:r>
      <w:r w:rsidR="00996C83">
        <w:rPr>
          <w:rFonts w:ascii="Arial" w:hAnsi="Arial" w:cs="Arial"/>
          <w:bCs/>
          <w:i/>
          <w:iCs/>
          <w:sz w:val="22"/>
          <w:szCs w:val="22"/>
        </w:rPr>
        <w:t>es</w:t>
      </w:r>
      <w:r w:rsidR="00996C83" w:rsidRPr="00996C83">
        <w:rPr>
          <w:rFonts w:ascii="Arial" w:hAnsi="Arial" w:cs="Arial"/>
          <w:bCs/>
          <w:i/>
          <w:iCs/>
          <w:sz w:val="22"/>
          <w:szCs w:val="22"/>
        </w:rPr>
        <w:t xml:space="preserve"> et économique dans ses activités</w:t>
      </w:r>
      <w:r w:rsidR="00996C83">
        <w:rPr>
          <w:rFonts w:ascii="Arial" w:hAnsi="Arial" w:cs="Arial"/>
          <w:bCs/>
          <w:i/>
          <w:iCs/>
          <w:sz w:val="22"/>
          <w:szCs w:val="22"/>
        </w:rPr>
        <w:t>.</w:t>
      </w:r>
      <w:r w:rsidR="00996C83" w:rsidRPr="00996C83">
        <w:rPr>
          <w:rFonts w:ascii="Arial" w:hAnsi="Arial" w:cs="Arial"/>
          <w:bCs/>
          <w:i/>
          <w:iCs/>
          <w:sz w:val="22"/>
          <w:szCs w:val="22"/>
        </w:rPr>
        <w:t xml:space="preserve"> </w:t>
      </w:r>
      <w:r w:rsidR="00996C83">
        <w:rPr>
          <w:rFonts w:ascii="Arial" w:hAnsi="Arial" w:cs="Arial"/>
          <w:bCs/>
          <w:i/>
          <w:iCs/>
          <w:sz w:val="22"/>
          <w:szCs w:val="22"/>
        </w:rPr>
        <w:t>E</w:t>
      </w:r>
      <w:r w:rsidR="00996C83" w:rsidRPr="00996C83">
        <w:rPr>
          <w:rFonts w:ascii="Arial" w:hAnsi="Arial" w:cs="Arial"/>
          <w:bCs/>
          <w:i/>
          <w:iCs/>
          <w:sz w:val="22"/>
          <w:szCs w:val="22"/>
        </w:rPr>
        <w:t>lle correspond à la contribution de l'entreprise aux enjeux du développement durable</w:t>
      </w:r>
      <w:r w:rsidR="00996C83">
        <w:rPr>
          <w:rFonts w:ascii="Arial" w:hAnsi="Arial" w:cs="Arial"/>
          <w:bCs/>
          <w:i/>
          <w:iCs/>
          <w:sz w:val="22"/>
          <w:szCs w:val="22"/>
        </w:rPr>
        <w:t>.</w:t>
      </w:r>
      <w:r w:rsidR="00996C83" w:rsidRPr="00996C83">
        <w:rPr>
          <w:rFonts w:ascii="Arial" w:hAnsi="Arial" w:cs="Arial"/>
          <w:bCs/>
          <w:i/>
          <w:iCs/>
          <w:sz w:val="22"/>
          <w:szCs w:val="22"/>
        </w:rPr>
        <w:t xml:space="preserve"> Protection de l'environnement lutte contre la pauvreté respect de l'équité</w:t>
      </w:r>
      <w:r w:rsidR="00996C83">
        <w:rPr>
          <w:rFonts w:ascii="Arial" w:hAnsi="Arial" w:cs="Arial"/>
          <w:bCs/>
          <w:i/>
          <w:iCs/>
          <w:sz w:val="22"/>
          <w:szCs w:val="22"/>
        </w:rPr>
        <w:t>…</w:t>
      </w:r>
    </w:p>
    <w:p w14:paraId="07BF2C7E" w14:textId="77777777" w:rsidR="00996C83" w:rsidRPr="00996C83" w:rsidRDefault="00996C83" w:rsidP="00C25825">
      <w:pPr>
        <w:tabs>
          <w:tab w:val="left" w:pos="4618"/>
        </w:tabs>
        <w:spacing w:after="0" w:line="240" w:lineRule="auto"/>
        <w:rPr>
          <w:rFonts w:ascii="Arial" w:hAnsi="Arial" w:cs="Arial"/>
          <w:bCs/>
          <w:i/>
          <w:iCs/>
          <w:sz w:val="22"/>
          <w:szCs w:val="22"/>
        </w:rPr>
      </w:pPr>
    </w:p>
    <w:p w14:paraId="1D80EE05" w14:textId="74EBDBB0" w:rsidR="00C25825" w:rsidRDefault="00C25825" w:rsidP="00C25825">
      <w:pPr>
        <w:tabs>
          <w:tab w:val="left" w:pos="4618"/>
        </w:tabs>
        <w:spacing w:after="0" w:line="240" w:lineRule="auto"/>
        <w:rPr>
          <w:rFonts w:ascii="Arial" w:hAnsi="Arial" w:cs="Arial"/>
          <w:bCs/>
          <w:i/>
          <w:iCs/>
          <w:sz w:val="22"/>
          <w:szCs w:val="22"/>
        </w:rPr>
      </w:pPr>
      <w:r>
        <w:rPr>
          <w:rFonts w:ascii="Arial" w:hAnsi="Arial" w:cs="Arial"/>
          <w:b/>
          <w:sz w:val="22"/>
          <w:szCs w:val="22"/>
        </w:rPr>
        <w:t>D</w:t>
      </w:r>
      <w:r w:rsidRPr="00C25825">
        <w:rPr>
          <w:rFonts w:ascii="Arial" w:hAnsi="Arial" w:cs="Arial"/>
          <w:b/>
          <w:sz w:val="22"/>
          <w:szCs w:val="22"/>
        </w:rPr>
        <w:t>éveloppement durable</w:t>
      </w:r>
      <w:r w:rsidR="00996C83">
        <w:rPr>
          <w:rFonts w:ascii="Arial" w:hAnsi="Arial" w:cs="Arial"/>
          <w:b/>
          <w:sz w:val="22"/>
          <w:szCs w:val="22"/>
        </w:rPr>
        <w:t xml:space="preserve"> </w:t>
      </w:r>
      <w:r w:rsidR="00996C83" w:rsidRPr="00996C83">
        <w:rPr>
          <w:rFonts w:ascii="Arial" w:hAnsi="Arial" w:cs="Arial"/>
          <w:b/>
          <w:sz w:val="22"/>
          <w:szCs w:val="22"/>
        </w:rPr>
        <w:t xml:space="preserve"> </w:t>
      </w:r>
      <w:r w:rsidR="00996C83" w:rsidRPr="00996C83">
        <w:rPr>
          <w:rFonts w:ascii="Arial" w:hAnsi="Arial" w:cs="Arial"/>
          <w:bCs/>
          <w:i/>
          <w:iCs/>
          <w:sz w:val="22"/>
          <w:szCs w:val="22"/>
        </w:rPr>
        <w:t>développement qui répond aux besoins du présent sans compromettre la capacité des générations futures à répondre à leurs propres besoins</w:t>
      </w:r>
    </w:p>
    <w:p w14:paraId="212DE478" w14:textId="77777777" w:rsidR="00996C83" w:rsidRPr="00996C83" w:rsidRDefault="00996C83" w:rsidP="00C25825">
      <w:pPr>
        <w:tabs>
          <w:tab w:val="left" w:pos="4618"/>
        </w:tabs>
        <w:spacing w:after="0" w:line="240" w:lineRule="auto"/>
        <w:rPr>
          <w:rFonts w:ascii="Arial" w:hAnsi="Arial" w:cs="Arial"/>
          <w:bCs/>
          <w:i/>
          <w:iCs/>
          <w:sz w:val="22"/>
          <w:szCs w:val="22"/>
        </w:rPr>
      </w:pPr>
    </w:p>
    <w:p w14:paraId="481B8276" w14:textId="2203CA04" w:rsidR="00C25825" w:rsidRDefault="00C25825" w:rsidP="00C25825">
      <w:pPr>
        <w:tabs>
          <w:tab w:val="left" w:pos="4618"/>
        </w:tabs>
        <w:spacing w:after="0" w:line="240" w:lineRule="auto"/>
        <w:rPr>
          <w:rFonts w:ascii="Arial" w:hAnsi="Arial" w:cs="Arial"/>
          <w:bCs/>
          <w:i/>
          <w:iCs/>
          <w:sz w:val="22"/>
          <w:szCs w:val="22"/>
        </w:rPr>
      </w:pPr>
      <w:r>
        <w:rPr>
          <w:rFonts w:ascii="Arial" w:hAnsi="Arial" w:cs="Arial"/>
          <w:b/>
          <w:sz w:val="22"/>
          <w:szCs w:val="22"/>
        </w:rPr>
        <w:t>P</w:t>
      </w:r>
      <w:r w:rsidRPr="00C25825">
        <w:rPr>
          <w:rFonts w:ascii="Arial" w:hAnsi="Arial" w:cs="Arial"/>
          <w:b/>
          <w:sz w:val="22"/>
          <w:szCs w:val="22"/>
        </w:rPr>
        <w:t>artie prenante</w:t>
      </w:r>
      <w:r w:rsidR="00996C83">
        <w:rPr>
          <w:rFonts w:ascii="Arial" w:hAnsi="Arial" w:cs="Arial"/>
          <w:b/>
          <w:sz w:val="22"/>
          <w:szCs w:val="22"/>
        </w:rPr>
        <w:t xml:space="preserve"> </w:t>
      </w:r>
      <w:r w:rsidR="00EB001C" w:rsidRPr="00EB001C">
        <w:rPr>
          <w:rFonts w:ascii="Arial" w:hAnsi="Arial" w:cs="Arial"/>
          <w:bCs/>
          <w:i/>
          <w:iCs/>
          <w:sz w:val="22"/>
          <w:szCs w:val="22"/>
        </w:rPr>
        <w:t>tout groupe ou individu qui peut affecter ou être affecté par la réalisation des objectifs de l'organisation</w:t>
      </w:r>
      <w:r w:rsidR="00EB001C">
        <w:rPr>
          <w:rFonts w:ascii="Arial" w:hAnsi="Arial" w:cs="Arial"/>
          <w:bCs/>
          <w:i/>
          <w:iCs/>
          <w:sz w:val="22"/>
          <w:szCs w:val="22"/>
        </w:rPr>
        <w:t>.</w:t>
      </w:r>
      <w:r w:rsidR="00EB001C" w:rsidRPr="00EB001C">
        <w:rPr>
          <w:rFonts w:ascii="Arial" w:hAnsi="Arial" w:cs="Arial"/>
          <w:bCs/>
          <w:i/>
          <w:iCs/>
          <w:sz w:val="22"/>
          <w:szCs w:val="22"/>
        </w:rPr>
        <w:t xml:space="preserve"> </w:t>
      </w:r>
      <w:r w:rsidR="00EB001C">
        <w:rPr>
          <w:rFonts w:ascii="Arial" w:hAnsi="Arial" w:cs="Arial"/>
          <w:bCs/>
          <w:i/>
          <w:iCs/>
          <w:sz w:val="22"/>
          <w:szCs w:val="22"/>
        </w:rPr>
        <w:t>E</w:t>
      </w:r>
      <w:r w:rsidR="00EB001C" w:rsidRPr="00EB001C">
        <w:rPr>
          <w:rFonts w:ascii="Arial" w:hAnsi="Arial" w:cs="Arial"/>
          <w:bCs/>
          <w:i/>
          <w:iCs/>
          <w:sz w:val="22"/>
          <w:szCs w:val="22"/>
        </w:rPr>
        <w:t xml:space="preserve">lles peuvent être </w:t>
      </w:r>
      <w:r w:rsidR="00EB001C" w:rsidRPr="00EB001C">
        <w:rPr>
          <w:rFonts w:ascii="Arial" w:hAnsi="Arial" w:cs="Arial"/>
          <w:b/>
          <w:i/>
          <w:iCs/>
          <w:sz w:val="22"/>
          <w:szCs w:val="22"/>
        </w:rPr>
        <w:t>primaires</w:t>
      </w:r>
      <w:r w:rsidR="00EB001C" w:rsidRPr="00EB001C">
        <w:rPr>
          <w:rFonts w:ascii="Arial" w:hAnsi="Arial" w:cs="Arial"/>
          <w:bCs/>
          <w:i/>
          <w:iCs/>
          <w:sz w:val="22"/>
          <w:szCs w:val="22"/>
        </w:rPr>
        <w:t xml:space="preserve"> </w:t>
      </w:r>
      <w:r w:rsidR="00EB001C">
        <w:rPr>
          <w:rFonts w:ascii="Arial" w:hAnsi="Arial" w:cs="Arial"/>
          <w:bCs/>
          <w:i/>
          <w:iCs/>
          <w:sz w:val="22"/>
          <w:szCs w:val="22"/>
        </w:rPr>
        <w:t>(</w:t>
      </w:r>
      <w:r w:rsidR="00EB001C" w:rsidRPr="00EB001C">
        <w:rPr>
          <w:rFonts w:ascii="Arial" w:hAnsi="Arial" w:cs="Arial"/>
          <w:bCs/>
          <w:i/>
          <w:iCs/>
          <w:sz w:val="22"/>
          <w:szCs w:val="22"/>
        </w:rPr>
        <w:t>essentielles à la survie de l'entreprise</w:t>
      </w:r>
      <w:r w:rsidR="00EB001C">
        <w:rPr>
          <w:rFonts w:ascii="Arial" w:hAnsi="Arial" w:cs="Arial"/>
          <w:bCs/>
          <w:i/>
          <w:iCs/>
          <w:sz w:val="22"/>
          <w:szCs w:val="22"/>
        </w:rPr>
        <w:t>)</w:t>
      </w:r>
      <w:r w:rsidR="00EB001C" w:rsidRPr="00EB001C">
        <w:rPr>
          <w:rFonts w:ascii="Arial" w:hAnsi="Arial" w:cs="Arial"/>
          <w:bCs/>
          <w:i/>
          <w:iCs/>
          <w:sz w:val="22"/>
          <w:szCs w:val="22"/>
        </w:rPr>
        <w:t xml:space="preserve"> ou </w:t>
      </w:r>
      <w:r w:rsidR="00EB001C" w:rsidRPr="00EB001C">
        <w:rPr>
          <w:rFonts w:ascii="Arial" w:hAnsi="Arial" w:cs="Arial"/>
          <w:b/>
          <w:i/>
          <w:iCs/>
          <w:sz w:val="22"/>
          <w:szCs w:val="22"/>
        </w:rPr>
        <w:t>secondaire</w:t>
      </w:r>
      <w:r w:rsidR="00EB001C" w:rsidRPr="00EB001C">
        <w:rPr>
          <w:rFonts w:ascii="Arial" w:hAnsi="Arial" w:cs="Arial"/>
          <w:bCs/>
          <w:i/>
          <w:iCs/>
          <w:sz w:val="22"/>
          <w:szCs w:val="22"/>
        </w:rPr>
        <w:t xml:space="preserve"> </w:t>
      </w:r>
      <w:r w:rsidR="00EB001C">
        <w:rPr>
          <w:rFonts w:ascii="Arial" w:hAnsi="Arial" w:cs="Arial"/>
          <w:bCs/>
          <w:i/>
          <w:iCs/>
          <w:sz w:val="22"/>
          <w:szCs w:val="22"/>
        </w:rPr>
        <w:t>(</w:t>
      </w:r>
      <w:r w:rsidR="00EB001C" w:rsidRPr="00EB001C">
        <w:rPr>
          <w:rFonts w:ascii="Arial" w:hAnsi="Arial" w:cs="Arial"/>
          <w:bCs/>
          <w:i/>
          <w:iCs/>
          <w:sz w:val="22"/>
          <w:szCs w:val="22"/>
        </w:rPr>
        <w:t>avec une influence moi</w:t>
      </w:r>
      <w:r w:rsidR="00EB001C">
        <w:rPr>
          <w:rFonts w:ascii="Arial" w:hAnsi="Arial" w:cs="Arial"/>
          <w:bCs/>
          <w:i/>
          <w:iCs/>
          <w:sz w:val="22"/>
          <w:szCs w:val="22"/>
        </w:rPr>
        <w:t>ndre)</w:t>
      </w:r>
      <w:r w:rsidR="00EB001C" w:rsidRPr="00EB001C">
        <w:rPr>
          <w:rFonts w:ascii="Arial" w:hAnsi="Arial" w:cs="Arial"/>
          <w:bCs/>
          <w:i/>
          <w:iCs/>
          <w:sz w:val="22"/>
          <w:szCs w:val="22"/>
        </w:rPr>
        <w:t xml:space="preserve"> </w:t>
      </w:r>
      <w:r w:rsidR="00EB001C" w:rsidRPr="00EB001C">
        <w:rPr>
          <w:rFonts w:ascii="Arial" w:hAnsi="Arial" w:cs="Arial"/>
          <w:b/>
          <w:i/>
          <w:iCs/>
          <w:sz w:val="22"/>
          <w:szCs w:val="22"/>
        </w:rPr>
        <w:t>interne</w:t>
      </w:r>
      <w:r w:rsidR="00EB001C" w:rsidRPr="00EB001C">
        <w:rPr>
          <w:rFonts w:ascii="Arial" w:hAnsi="Arial" w:cs="Arial"/>
          <w:bCs/>
          <w:i/>
          <w:iCs/>
          <w:sz w:val="22"/>
          <w:szCs w:val="22"/>
        </w:rPr>
        <w:t xml:space="preserve"> </w:t>
      </w:r>
      <w:r w:rsidR="00EB001C">
        <w:rPr>
          <w:rFonts w:ascii="Arial" w:hAnsi="Arial" w:cs="Arial"/>
          <w:bCs/>
          <w:i/>
          <w:iCs/>
          <w:sz w:val="22"/>
          <w:szCs w:val="22"/>
        </w:rPr>
        <w:t>(</w:t>
      </w:r>
      <w:r w:rsidR="00EB001C" w:rsidRPr="00EB001C">
        <w:rPr>
          <w:rFonts w:ascii="Arial" w:hAnsi="Arial" w:cs="Arial"/>
          <w:bCs/>
          <w:i/>
          <w:iCs/>
          <w:sz w:val="22"/>
          <w:szCs w:val="22"/>
        </w:rPr>
        <w:t>salarié</w:t>
      </w:r>
      <w:r w:rsidR="00EB001C">
        <w:rPr>
          <w:rFonts w:ascii="Arial" w:hAnsi="Arial" w:cs="Arial"/>
          <w:bCs/>
          <w:i/>
          <w:iCs/>
          <w:sz w:val="22"/>
          <w:szCs w:val="22"/>
        </w:rPr>
        <w:t>s,</w:t>
      </w:r>
      <w:r w:rsidR="00EB001C" w:rsidRPr="00EB001C">
        <w:rPr>
          <w:rFonts w:ascii="Arial" w:hAnsi="Arial" w:cs="Arial"/>
          <w:bCs/>
          <w:i/>
          <w:iCs/>
          <w:sz w:val="22"/>
          <w:szCs w:val="22"/>
        </w:rPr>
        <w:t xml:space="preserve"> syndicats</w:t>
      </w:r>
      <w:r w:rsidR="00EB001C">
        <w:rPr>
          <w:rFonts w:ascii="Arial" w:hAnsi="Arial" w:cs="Arial"/>
          <w:bCs/>
          <w:i/>
          <w:iCs/>
          <w:sz w:val="22"/>
          <w:szCs w:val="22"/>
        </w:rPr>
        <w:t>,</w:t>
      </w:r>
      <w:r w:rsidR="00EB001C" w:rsidRPr="00EB001C">
        <w:rPr>
          <w:rFonts w:ascii="Arial" w:hAnsi="Arial" w:cs="Arial"/>
          <w:bCs/>
          <w:i/>
          <w:iCs/>
          <w:sz w:val="22"/>
          <w:szCs w:val="22"/>
        </w:rPr>
        <w:t xml:space="preserve"> actionnaires</w:t>
      </w:r>
      <w:r w:rsidR="00EB001C">
        <w:rPr>
          <w:rFonts w:ascii="Arial" w:hAnsi="Arial" w:cs="Arial"/>
          <w:bCs/>
          <w:i/>
          <w:iCs/>
          <w:sz w:val="22"/>
          <w:szCs w:val="22"/>
        </w:rPr>
        <w:t>…)</w:t>
      </w:r>
      <w:r w:rsidR="00EB001C" w:rsidRPr="00EB001C">
        <w:rPr>
          <w:rFonts w:ascii="Arial" w:hAnsi="Arial" w:cs="Arial"/>
          <w:bCs/>
          <w:i/>
          <w:iCs/>
          <w:sz w:val="22"/>
          <w:szCs w:val="22"/>
        </w:rPr>
        <w:t xml:space="preserve"> ou </w:t>
      </w:r>
      <w:r w:rsidR="00EB001C" w:rsidRPr="00EB001C">
        <w:rPr>
          <w:rFonts w:ascii="Arial" w:hAnsi="Arial" w:cs="Arial"/>
          <w:b/>
          <w:i/>
          <w:iCs/>
          <w:sz w:val="22"/>
          <w:szCs w:val="22"/>
        </w:rPr>
        <w:t>externes</w:t>
      </w:r>
      <w:r w:rsidR="00EB001C" w:rsidRPr="00EB001C">
        <w:rPr>
          <w:rFonts w:ascii="Arial" w:hAnsi="Arial" w:cs="Arial"/>
          <w:bCs/>
          <w:i/>
          <w:iCs/>
          <w:sz w:val="22"/>
          <w:szCs w:val="22"/>
        </w:rPr>
        <w:t xml:space="preserve"> </w:t>
      </w:r>
      <w:r w:rsidR="00EB001C">
        <w:rPr>
          <w:rFonts w:ascii="Arial" w:hAnsi="Arial" w:cs="Arial"/>
          <w:bCs/>
          <w:i/>
          <w:iCs/>
          <w:sz w:val="22"/>
          <w:szCs w:val="22"/>
        </w:rPr>
        <w:t>(</w:t>
      </w:r>
      <w:r w:rsidR="00EB001C" w:rsidRPr="00EB001C">
        <w:rPr>
          <w:rFonts w:ascii="Arial" w:hAnsi="Arial" w:cs="Arial"/>
          <w:bCs/>
          <w:i/>
          <w:iCs/>
          <w:sz w:val="22"/>
          <w:szCs w:val="22"/>
        </w:rPr>
        <w:t>clients</w:t>
      </w:r>
      <w:r w:rsidR="00EB001C">
        <w:rPr>
          <w:rFonts w:ascii="Arial" w:hAnsi="Arial" w:cs="Arial"/>
          <w:bCs/>
          <w:i/>
          <w:iCs/>
          <w:sz w:val="22"/>
          <w:szCs w:val="22"/>
        </w:rPr>
        <w:t>,</w:t>
      </w:r>
      <w:r w:rsidR="00EB001C" w:rsidRPr="00EB001C">
        <w:rPr>
          <w:rFonts w:ascii="Arial" w:hAnsi="Arial" w:cs="Arial"/>
          <w:bCs/>
          <w:i/>
          <w:iCs/>
          <w:sz w:val="22"/>
          <w:szCs w:val="22"/>
        </w:rPr>
        <w:t xml:space="preserve"> fournisseurs</w:t>
      </w:r>
      <w:r w:rsidR="00EB001C">
        <w:rPr>
          <w:rFonts w:ascii="Arial" w:hAnsi="Arial" w:cs="Arial"/>
          <w:bCs/>
          <w:i/>
          <w:iCs/>
          <w:sz w:val="22"/>
          <w:szCs w:val="22"/>
        </w:rPr>
        <w:t>,</w:t>
      </w:r>
      <w:r w:rsidR="00EB001C" w:rsidRPr="00EB001C">
        <w:rPr>
          <w:rFonts w:ascii="Arial" w:hAnsi="Arial" w:cs="Arial"/>
          <w:bCs/>
          <w:i/>
          <w:iCs/>
          <w:sz w:val="22"/>
          <w:szCs w:val="22"/>
        </w:rPr>
        <w:t xml:space="preserve"> riverains</w:t>
      </w:r>
      <w:r w:rsidR="00EB001C">
        <w:rPr>
          <w:rFonts w:ascii="Arial" w:hAnsi="Arial" w:cs="Arial"/>
          <w:bCs/>
          <w:i/>
          <w:iCs/>
          <w:sz w:val="22"/>
          <w:szCs w:val="22"/>
        </w:rPr>
        <w:t>…)</w:t>
      </w:r>
    </w:p>
    <w:p w14:paraId="205A2746" w14:textId="77777777" w:rsidR="00EB001C" w:rsidRPr="00C25825" w:rsidRDefault="00EB001C" w:rsidP="00C25825">
      <w:pPr>
        <w:tabs>
          <w:tab w:val="left" w:pos="4618"/>
        </w:tabs>
        <w:spacing w:after="0" w:line="240" w:lineRule="auto"/>
        <w:rPr>
          <w:rFonts w:ascii="Arial" w:hAnsi="Arial" w:cs="Arial"/>
          <w:b/>
          <w:sz w:val="22"/>
          <w:szCs w:val="22"/>
        </w:rPr>
      </w:pPr>
    </w:p>
    <w:p w14:paraId="0A0551E3" w14:textId="40E16C7F" w:rsidR="00C25825" w:rsidRDefault="00C25825" w:rsidP="00C25825">
      <w:pPr>
        <w:tabs>
          <w:tab w:val="left" w:pos="4618"/>
        </w:tabs>
        <w:spacing w:after="0" w:line="240" w:lineRule="auto"/>
        <w:rPr>
          <w:rFonts w:ascii="Arial" w:hAnsi="Arial" w:cs="Arial"/>
          <w:bCs/>
          <w:i/>
          <w:iCs/>
          <w:sz w:val="22"/>
          <w:szCs w:val="22"/>
        </w:rPr>
      </w:pPr>
      <w:r>
        <w:rPr>
          <w:rFonts w:ascii="Arial" w:hAnsi="Arial" w:cs="Arial"/>
          <w:b/>
          <w:sz w:val="22"/>
          <w:szCs w:val="22"/>
        </w:rPr>
        <w:t>C</w:t>
      </w:r>
      <w:r w:rsidRPr="00C25825">
        <w:rPr>
          <w:rFonts w:ascii="Arial" w:hAnsi="Arial" w:cs="Arial"/>
          <w:b/>
          <w:sz w:val="22"/>
          <w:szCs w:val="22"/>
        </w:rPr>
        <w:t>artographie</w:t>
      </w:r>
      <w:r w:rsidR="00996C83" w:rsidRPr="00996C83">
        <w:rPr>
          <w:rFonts w:ascii="Arial" w:hAnsi="Arial" w:cs="Arial"/>
          <w:b/>
          <w:sz w:val="22"/>
          <w:szCs w:val="22"/>
        </w:rPr>
        <w:t xml:space="preserve"> </w:t>
      </w:r>
      <w:r w:rsidR="00996C83" w:rsidRPr="00996C83">
        <w:rPr>
          <w:rFonts w:ascii="Arial" w:hAnsi="Arial" w:cs="Arial"/>
          <w:bCs/>
          <w:i/>
          <w:iCs/>
          <w:sz w:val="22"/>
          <w:szCs w:val="22"/>
        </w:rPr>
        <w:t>représentation qui permet d'identifier de le visualiser et relations avec les parties prenantes</w:t>
      </w:r>
    </w:p>
    <w:p w14:paraId="721BE747" w14:textId="77777777" w:rsidR="00EB001C" w:rsidRPr="00996C83" w:rsidRDefault="00EB001C" w:rsidP="00C25825">
      <w:pPr>
        <w:tabs>
          <w:tab w:val="left" w:pos="4618"/>
        </w:tabs>
        <w:spacing w:after="0" w:line="240" w:lineRule="auto"/>
        <w:rPr>
          <w:rFonts w:ascii="Arial" w:hAnsi="Arial" w:cs="Arial"/>
          <w:bCs/>
          <w:i/>
          <w:iCs/>
          <w:sz w:val="22"/>
          <w:szCs w:val="22"/>
        </w:rPr>
      </w:pPr>
    </w:p>
    <w:p w14:paraId="5E7F30E3" w14:textId="194EC7BD" w:rsidR="00C25825" w:rsidRDefault="00C25825" w:rsidP="00C25825">
      <w:pPr>
        <w:tabs>
          <w:tab w:val="left" w:pos="4618"/>
        </w:tabs>
        <w:spacing w:after="0" w:line="240" w:lineRule="auto"/>
        <w:rPr>
          <w:rFonts w:ascii="Arial" w:hAnsi="Arial" w:cs="Arial"/>
          <w:bCs/>
          <w:i/>
          <w:iCs/>
          <w:sz w:val="22"/>
          <w:szCs w:val="22"/>
        </w:rPr>
      </w:pPr>
      <w:r>
        <w:rPr>
          <w:rFonts w:ascii="Arial" w:hAnsi="Arial" w:cs="Arial"/>
          <w:b/>
          <w:sz w:val="22"/>
          <w:szCs w:val="22"/>
        </w:rPr>
        <w:t>P</w:t>
      </w:r>
      <w:r w:rsidRPr="00C25825">
        <w:rPr>
          <w:rFonts w:ascii="Arial" w:hAnsi="Arial" w:cs="Arial"/>
          <w:b/>
          <w:sz w:val="22"/>
          <w:szCs w:val="22"/>
        </w:rPr>
        <w:t>erformance</w:t>
      </w:r>
      <w:r w:rsidR="00996C83">
        <w:rPr>
          <w:rFonts w:ascii="Arial" w:hAnsi="Arial" w:cs="Arial"/>
          <w:b/>
          <w:sz w:val="22"/>
          <w:szCs w:val="22"/>
        </w:rPr>
        <w:t> :</w:t>
      </w:r>
      <w:r w:rsidR="00996C83" w:rsidRPr="00996C83">
        <w:rPr>
          <w:rFonts w:ascii="Arial" w:hAnsi="Arial" w:cs="Arial"/>
          <w:b/>
          <w:i/>
          <w:iCs/>
          <w:sz w:val="22"/>
          <w:szCs w:val="22"/>
        </w:rPr>
        <w:t xml:space="preserve"> </w:t>
      </w:r>
      <w:r w:rsidR="00996C83" w:rsidRPr="00996C83">
        <w:rPr>
          <w:rFonts w:ascii="Arial" w:hAnsi="Arial" w:cs="Arial"/>
          <w:bCs/>
          <w:i/>
          <w:iCs/>
          <w:sz w:val="22"/>
          <w:szCs w:val="22"/>
        </w:rPr>
        <w:t>capacité de l'entreprise à atteindre les objectifs qu'elle s'est fixés tout en optimisant les ressources qu'elle a à sa disposition</w:t>
      </w:r>
    </w:p>
    <w:p w14:paraId="7EFBA38E" w14:textId="77777777" w:rsidR="00EB001C" w:rsidRPr="00996C83" w:rsidRDefault="00EB001C" w:rsidP="00C25825">
      <w:pPr>
        <w:tabs>
          <w:tab w:val="left" w:pos="4618"/>
        </w:tabs>
        <w:spacing w:after="0" w:line="240" w:lineRule="auto"/>
        <w:rPr>
          <w:rFonts w:ascii="Arial" w:hAnsi="Arial" w:cs="Arial"/>
          <w:bCs/>
          <w:i/>
          <w:iCs/>
          <w:sz w:val="22"/>
          <w:szCs w:val="22"/>
        </w:rPr>
      </w:pPr>
    </w:p>
    <w:p w14:paraId="1C60DC31" w14:textId="3C0462E7" w:rsidR="00C25825" w:rsidRDefault="00C25825" w:rsidP="00C25825">
      <w:pPr>
        <w:tabs>
          <w:tab w:val="left" w:pos="4618"/>
        </w:tabs>
        <w:spacing w:after="0" w:line="240" w:lineRule="auto"/>
        <w:rPr>
          <w:rFonts w:ascii="Arial" w:hAnsi="Arial" w:cs="Arial"/>
          <w:bCs/>
          <w:i/>
          <w:iCs/>
          <w:sz w:val="22"/>
          <w:szCs w:val="22"/>
        </w:rPr>
      </w:pPr>
      <w:r>
        <w:rPr>
          <w:rFonts w:ascii="Arial" w:hAnsi="Arial" w:cs="Arial"/>
          <w:b/>
          <w:sz w:val="22"/>
          <w:szCs w:val="22"/>
        </w:rPr>
        <w:t>P</w:t>
      </w:r>
      <w:r w:rsidRPr="00C25825">
        <w:rPr>
          <w:rFonts w:ascii="Arial" w:hAnsi="Arial" w:cs="Arial"/>
          <w:b/>
          <w:sz w:val="22"/>
          <w:szCs w:val="22"/>
        </w:rPr>
        <w:t>erformance globale</w:t>
      </w:r>
      <w:r w:rsidR="00EB001C">
        <w:rPr>
          <w:rFonts w:ascii="Arial" w:hAnsi="Arial" w:cs="Arial"/>
          <w:b/>
          <w:sz w:val="22"/>
          <w:szCs w:val="22"/>
        </w:rPr>
        <w:t xml:space="preserve"> </w:t>
      </w:r>
      <w:r w:rsidR="00EB001C" w:rsidRPr="00EB001C">
        <w:rPr>
          <w:rFonts w:ascii="Arial" w:hAnsi="Arial" w:cs="Arial"/>
          <w:bCs/>
          <w:i/>
          <w:iCs/>
          <w:sz w:val="22"/>
          <w:szCs w:val="22"/>
        </w:rPr>
        <w:t>la performance globale d'une entreprise est globale si elle intègre 3 dimensions la performance économique la performance sociale et la performance sociétale</w:t>
      </w:r>
    </w:p>
    <w:p w14:paraId="48A022E6" w14:textId="77777777" w:rsidR="00011CA0" w:rsidRDefault="00011CA0" w:rsidP="00C25825">
      <w:pPr>
        <w:tabs>
          <w:tab w:val="left" w:pos="4618"/>
        </w:tabs>
        <w:spacing w:after="0" w:line="240" w:lineRule="auto"/>
        <w:rPr>
          <w:rFonts w:ascii="Arial" w:hAnsi="Arial" w:cs="Arial"/>
          <w:bCs/>
          <w:i/>
          <w:iCs/>
          <w:sz w:val="22"/>
          <w:szCs w:val="22"/>
        </w:rPr>
      </w:pPr>
    </w:p>
    <w:p w14:paraId="1DFED52D" w14:textId="08988894" w:rsidR="00011CA0" w:rsidRDefault="00011CA0" w:rsidP="00C25825">
      <w:pPr>
        <w:tabs>
          <w:tab w:val="left" w:pos="4618"/>
        </w:tabs>
        <w:spacing w:after="0" w:line="240" w:lineRule="auto"/>
        <w:rPr>
          <w:rFonts w:ascii="Arial" w:hAnsi="Arial" w:cs="Arial"/>
          <w:b/>
          <w:sz w:val="22"/>
          <w:szCs w:val="22"/>
        </w:rPr>
      </w:pPr>
      <w:r w:rsidRPr="00A239C6">
        <w:rPr>
          <w:rFonts w:ascii="Arial" w:hAnsi="Arial" w:cs="Arial"/>
          <w:b/>
          <w:sz w:val="22"/>
          <w:szCs w:val="22"/>
        </w:rPr>
        <w:t>Critères de la perfo</w:t>
      </w:r>
      <w:r w:rsidR="00A239C6" w:rsidRPr="00A239C6">
        <w:rPr>
          <w:rFonts w:ascii="Arial" w:hAnsi="Arial" w:cs="Arial"/>
          <w:b/>
          <w:sz w:val="22"/>
          <w:szCs w:val="22"/>
        </w:rPr>
        <w:t>rmance</w:t>
      </w:r>
      <w:r w:rsidR="00BE194C">
        <w:rPr>
          <w:rFonts w:ascii="Arial" w:hAnsi="Arial" w:cs="Arial"/>
          <w:b/>
          <w:sz w:val="22"/>
          <w:szCs w:val="22"/>
        </w:rPr>
        <w:t> :</w:t>
      </w:r>
    </w:p>
    <w:p w14:paraId="01F70D6F" w14:textId="4FDF865D" w:rsidR="00BE194C" w:rsidRDefault="00BE194C" w:rsidP="00116F82">
      <w:pPr>
        <w:spacing w:after="0" w:line="240" w:lineRule="auto"/>
        <w:contextualSpacing/>
        <w:rPr>
          <w:rFonts w:ascii="Arial" w:eastAsia="Times New Roman" w:hAnsi="Arial" w:cs="Arial"/>
          <w:i/>
          <w:iCs/>
          <w:kern w:val="0"/>
          <w:sz w:val="22"/>
          <w:szCs w:val="22"/>
          <w:lang w:eastAsia="fr-FR"/>
          <w14:ligatures w14:val="none"/>
        </w:rPr>
      </w:pPr>
      <w:r w:rsidRPr="00BE194C">
        <w:rPr>
          <w:rFonts w:ascii="Arial" w:eastAsia="Times New Roman" w:hAnsi="Arial" w:cs="Arial"/>
          <w:b/>
          <w:bCs/>
          <w:kern w:val="0"/>
          <w:sz w:val="22"/>
          <w:szCs w:val="22"/>
          <w:lang w:eastAsia="fr-FR"/>
          <w14:ligatures w14:val="none"/>
        </w:rPr>
        <w:t xml:space="preserve">Efficacité : </w:t>
      </w:r>
      <w:r w:rsidRPr="00BE194C">
        <w:rPr>
          <w:rFonts w:ascii="Arial" w:eastAsia="Times New Roman" w:hAnsi="Arial" w:cs="Arial"/>
          <w:i/>
          <w:iCs/>
          <w:kern w:val="0"/>
          <w:sz w:val="22"/>
          <w:szCs w:val="22"/>
          <w:lang w:eastAsia="fr-FR"/>
          <w14:ligatures w14:val="none"/>
        </w:rPr>
        <w:t xml:space="preserve">Mener une activité à terme </w:t>
      </w:r>
      <w:r w:rsidR="00116F82" w:rsidRPr="00116F82">
        <w:rPr>
          <w:rFonts w:ascii="Arial" w:eastAsia="Times New Roman" w:hAnsi="Arial" w:cs="Arial"/>
          <w:i/>
          <w:iCs/>
          <w:kern w:val="0"/>
          <w:sz w:val="22"/>
          <w:szCs w:val="22"/>
          <w:lang w:eastAsia="fr-FR"/>
          <w14:ligatures w14:val="none"/>
        </w:rPr>
        <w:t>.</w:t>
      </w:r>
      <w:r w:rsidRPr="00BE194C">
        <w:rPr>
          <w:rFonts w:ascii="Arial" w:eastAsia="Times New Roman" w:hAnsi="Arial" w:cs="Arial"/>
          <w:i/>
          <w:iCs/>
          <w:kern w:val="0"/>
          <w:sz w:val="22"/>
          <w:szCs w:val="22"/>
          <w:lang w:eastAsia="fr-FR"/>
          <w14:ligatures w14:val="none"/>
        </w:rPr>
        <w:t>Obtention d’un résultat conformément à un objectif donné.</w:t>
      </w:r>
    </w:p>
    <w:p w14:paraId="46DA006F" w14:textId="77777777" w:rsidR="00116F82" w:rsidRPr="00116F82" w:rsidRDefault="00116F82" w:rsidP="00116F82">
      <w:pPr>
        <w:spacing w:after="0" w:line="240" w:lineRule="auto"/>
        <w:contextualSpacing/>
        <w:rPr>
          <w:rFonts w:ascii="Arial" w:eastAsia="Times New Roman" w:hAnsi="Arial" w:cs="Arial"/>
          <w:i/>
          <w:iCs/>
          <w:kern w:val="0"/>
          <w:lang w:eastAsia="fr-FR"/>
          <w14:ligatures w14:val="none"/>
        </w:rPr>
      </w:pPr>
      <w:r w:rsidRPr="00116F82">
        <w:rPr>
          <w:rFonts w:ascii="Arial" w:eastAsia="Times New Roman" w:hAnsi="Arial" w:cs="Arial"/>
          <w:b/>
          <w:bCs/>
          <w:kern w:val="0"/>
          <w:lang w:eastAsia="fr-FR"/>
          <w14:ligatures w14:val="none"/>
        </w:rPr>
        <w:t>Efficience</w:t>
      </w:r>
      <w:r w:rsidRPr="00116F82">
        <w:rPr>
          <w:rFonts w:ascii="Arial" w:eastAsia="Times New Roman" w:hAnsi="Arial" w:cs="Arial"/>
          <w:b/>
          <w:bCs/>
          <w:i/>
          <w:iCs/>
          <w:kern w:val="0"/>
          <w:lang w:eastAsia="fr-FR"/>
          <w14:ligatures w14:val="none"/>
        </w:rPr>
        <w:t xml:space="preserve"> :</w:t>
      </w:r>
      <w:r w:rsidRPr="00116F82">
        <w:rPr>
          <w:rFonts w:ascii="Arial" w:eastAsia="Times New Roman" w:hAnsi="Arial" w:cs="Arial"/>
          <w:i/>
          <w:iCs/>
          <w:kern w:val="0"/>
          <w:lang w:eastAsia="fr-FR"/>
          <w14:ligatures w14:val="none"/>
        </w:rPr>
        <w:t>obtenir un résultat en optimisant les moyens mis en oeuvre pour le réaliser. Les moyens et les ressources ont été exploités dans un soucis d’économie.</w:t>
      </w:r>
    </w:p>
    <w:p w14:paraId="6DAE51E6" w14:textId="77777777" w:rsidR="00116F82" w:rsidRPr="00116F82" w:rsidRDefault="00116F82" w:rsidP="00116F82">
      <w:pPr>
        <w:spacing w:after="0" w:line="240" w:lineRule="auto"/>
        <w:contextualSpacing/>
        <w:rPr>
          <w:rFonts w:ascii="Arial" w:eastAsia="Times New Roman" w:hAnsi="Arial" w:cs="Arial"/>
          <w:i/>
          <w:iCs/>
          <w:kern w:val="0"/>
          <w:sz w:val="22"/>
          <w:szCs w:val="22"/>
          <w:lang w:eastAsia="fr-FR"/>
          <w14:ligatures w14:val="none"/>
        </w:rPr>
      </w:pPr>
      <w:r w:rsidRPr="00116F82">
        <w:rPr>
          <w:rFonts w:ascii="Arial" w:eastAsia="Times New Roman" w:hAnsi="Arial" w:cs="Arial"/>
          <w:b/>
          <w:bCs/>
          <w:kern w:val="0"/>
          <w:sz w:val="22"/>
          <w:szCs w:val="22"/>
          <w:lang w:eastAsia="fr-FR"/>
          <w14:ligatures w14:val="none"/>
        </w:rPr>
        <w:t>Pertinence</w:t>
      </w:r>
      <w:r w:rsidRPr="00116F82">
        <w:rPr>
          <w:rFonts w:ascii="Arial" w:eastAsia="Times New Roman" w:hAnsi="Arial" w:cs="Arial"/>
          <w:b/>
          <w:bCs/>
          <w:i/>
          <w:iCs/>
          <w:kern w:val="0"/>
          <w:sz w:val="22"/>
          <w:szCs w:val="22"/>
          <w:lang w:eastAsia="fr-FR"/>
          <w14:ligatures w14:val="none"/>
        </w:rPr>
        <w:t xml:space="preserve"> : </w:t>
      </w:r>
      <w:r w:rsidRPr="00116F82">
        <w:rPr>
          <w:rFonts w:ascii="Arial" w:eastAsia="Times New Roman" w:hAnsi="Arial" w:cs="Arial"/>
          <w:i/>
          <w:iCs/>
          <w:kern w:val="0"/>
          <w:sz w:val="22"/>
          <w:szCs w:val="22"/>
          <w:lang w:eastAsia="fr-FR"/>
          <w14:ligatures w14:val="none"/>
        </w:rPr>
        <w:t>adéquation entre les objectifs et les moyens. Il faut avoir les moyens de ses objectifs</w:t>
      </w:r>
    </w:p>
    <w:p w14:paraId="7AD68439" w14:textId="77777777" w:rsidR="00BE194C" w:rsidRPr="00116F82" w:rsidRDefault="00BE194C" w:rsidP="00C25825">
      <w:pPr>
        <w:tabs>
          <w:tab w:val="left" w:pos="4618"/>
        </w:tabs>
        <w:spacing w:after="0" w:line="240" w:lineRule="auto"/>
        <w:rPr>
          <w:rFonts w:ascii="Arial" w:hAnsi="Arial" w:cs="Arial"/>
          <w:b/>
          <w:i/>
          <w:iCs/>
          <w:sz w:val="22"/>
          <w:szCs w:val="22"/>
        </w:rPr>
      </w:pPr>
    </w:p>
    <w:p w14:paraId="00FCAFBB" w14:textId="77777777" w:rsidR="00EB001C" w:rsidRPr="00A239C6" w:rsidRDefault="00EB001C" w:rsidP="00C25825">
      <w:pPr>
        <w:tabs>
          <w:tab w:val="left" w:pos="4618"/>
        </w:tabs>
        <w:spacing w:after="0" w:line="240" w:lineRule="auto"/>
        <w:rPr>
          <w:rFonts w:ascii="Arial" w:hAnsi="Arial" w:cs="Arial"/>
          <w:bCs/>
          <w:i/>
          <w:iCs/>
          <w:sz w:val="22"/>
          <w:szCs w:val="22"/>
        </w:rPr>
      </w:pPr>
    </w:p>
    <w:p w14:paraId="0C1FFB21" w14:textId="123A71E8" w:rsidR="00C25825" w:rsidRDefault="00C25825" w:rsidP="00C25825">
      <w:pPr>
        <w:tabs>
          <w:tab w:val="left" w:pos="4618"/>
        </w:tabs>
        <w:spacing w:after="0" w:line="240" w:lineRule="auto"/>
        <w:rPr>
          <w:rFonts w:ascii="Arial" w:hAnsi="Arial" w:cs="Arial"/>
          <w:bCs/>
          <w:i/>
          <w:iCs/>
          <w:sz w:val="22"/>
          <w:szCs w:val="22"/>
        </w:rPr>
      </w:pPr>
      <w:r>
        <w:rPr>
          <w:rFonts w:ascii="Arial" w:hAnsi="Arial" w:cs="Arial"/>
          <w:b/>
          <w:sz w:val="22"/>
          <w:szCs w:val="22"/>
        </w:rPr>
        <w:t>I</w:t>
      </w:r>
      <w:r w:rsidRPr="00C25825">
        <w:rPr>
          <w:rFonts w:ascii="Arial" w:hAnsi="Arial" w:cs="Arial"/>
          <w:b/>
          <w:sz w:val="22"/>
          <w:szCs w:val="22"/>
        </w:rPr>
        <w:t>ndicateur</w:t>
      </w:r>
      <w:r w:rsidR="00EB001C">
        <w:rPr>
          <w:rFonts w:ascii="Arial" w:hAnsi="Arial" w:cs="Arial"/>
          <w:b/>
          <w:sz w:val="22"/>
          <w:szCs w:val="22"/>
        </w:rPr>
        <w:t>s</w:t>
      </w:r>
      <w:r w:rsidR="00EB001C" w:rsidRPr="00EB001C">
        <w:rPr>
          <w:rFonts w:ascii="Arial" w:hAnsi="Arial" w:cs="Arial"/>
          <w:b/>
          <w:sz w:val="22"/>
          <w:szCs w:val="22"/>
        </w:rPr>
        <w:t xml:space="preserve"> </w:t>
      </w:r>
      <w:r w:rsidR="00EB001C" w:rsidRPr="00EB001C">
        <w:rPr>
          <w:rFonts w:ascii="Arial" w:hAnsi="Arial" w:cs="Arial"/>
          <w:bCs/>
          <w:i/>
          <w:iCs/>
          <w:sz w:val="22"/>
          <w:szCs w:val="22"/>
        </w:rPr>
        <w:t>critères d'évaluation permettant de mesurer les résultats et la performance d'une organisation</w:t>
      </w:r>
    </w:p>
    <w:p w14:paraId="4B19FB62" w14:textId="77777777" w:rsidR="00EB001C" w:rsidRPr="00C25825" w:rsidRDefault="00EB001C" w:rsidP="00C25825">
      <w:pPr>
        <w:tabs>
          <w:tab w:val="left" w:pos="4618"/>
        </w:tabs>
        <w:spacing w:after="0" w:line="240" w:lineRule="auto"/>
        <w:rPr>
          <w:rFonts w:ascii="Arial" w:hAnsi="Arial" w:cs="Arial"/>
          <w:b/>
          <w:sz w:val="22"/>
          <w:szCs w:val="22"/>
        </w:rPr>
      </w:pPr>
    </w:p>
    <w:p w14:paraId="5D4C001C" w14:textId="0D79A688" w:rsidR="00C25825" w:rsidRDefault="00C25825" w:rsidP="00116F82">
      <w:pPr>
        <w:tabs>
          <w:tab w:val="left" w:pos="4618"/>
        </w:tabs>
        <w:spacing w:after="0" w:line="240" w:lineRule="auto"/>
        <w:rPr>
          <w:rFonts w:ascii="Arial" w:hAnsi="Arial" w:cs="Arial"/>
          <w:b/>
          <w:sz w:val="22"/>
          <w:szCs w:val="22"/>
        </w:rPr>
      </w:pPr>
      <w:r>
        <w:rPr>
          <w:rFonts w:ascii="Arial" w:hAnsi="Arial" w:cs="Arial"/>
          <w:b/>
          <w:sz w:val="22"/>
          <w:szCs w:val="22"/>
        </w:rPr>
        <w:t>T</w:t>
      </w:r>
      <w:r w:rsidRPr="00C25825">
        <w:rPr>
          <w:rFonts w:ascii="Arial" w:hAnsi="Arial" w:cs="Arial"/>
          <w:b/>
          <w:sz w:val="22"/>
          <w:szCs w:val="22"/>
        </w:rPr>
        <w:t>ableau de bord</w:t>
      </w:r>
      <w:r w:rsidR="00EB001C">
        <w:rPr>
          <w:rFonts w:ascii="Arial" w:hAnsi="Arial" w:cs="Arial"/>
          <w:b/>
          <w:sz w:val="22"/>
          <w:szCs w:val="22"/>
        </w:rPr>
        <w:t xml:space="preserve"> </w:t>
      </w:r>
      <w:r w:rsidR="00EB001C">
        <w:rPr>
          <w:rFonts w:ascii="Arial" w:hAnsi="Arial" w:cs="Arial"/>
          <w:bCs/>
          <w:i/>
          <w:iCs/>
          <w:sz w:val="22"/>
          <w:szCs w:val="22"/>
        </w:rPr>
        <w:t>D</w:t>
      </w:r>
      <w:r w:rsidR="00EB001C" w:rsidRPr="00EB001C">
        <w:rPr>
          <w:rFonts w:ascii="Arial" w:hAnsi="Arial" w:cs="Arial"/>
          <w:bCs/>
          <w:i/>
          <w:iCs/>
          <w:sz w:val="22"/>
          <w:szCs w:val="22"/>
        </w:rPr>
        <w:t>ocument qui récapitule et synthétise un ensemble d'indicateurs retenus, afin de suivre une évolution dans le temps et dans l'espace et d'évaluer les performances de l'entreprise</w:t>
      </w:r>
    </w:p>
    <w:p w14:paraId="1FDFCB62" w14:textId="77777777" w:rsidR="00116F82" w:rsidRPr="00116F82" w:rsidRDefault="00116F82" w:rsidP="00116F82">
      <w:pPr>
        <w:tabs>
          <w:tab w:val="left" w:pos="4618"/>
        </w:tabs>
        <w:spacing w:after="0" w:line="240" w:lineRule="auto"/>
        <w:rPr>
          <w:rFonts w:ascii="Arial" w:hAnsi="Arial" w:cs="Arial"/>
          <w:b/>
          <w:sz w:val="22"/>
          <w:szCs w:val="22"/>
        </w:rPr>
      </w:pPr>
    </w:p>
    <w:p w14:paraId="25822D93" w14:textId="77777777" w:rsidR="00EB001C" w:rsidRPr="00EB001C" w:rsidRDefault="00EB001C" w:rsidP="0021028D">
      <w:pPr>
        <w:rPr>
          <w:b/>
          <w:bCs/>
          <w:color w:val="7030A0"/>
        </w:rPr>
      </w:pPr>
      <w:r w:rsidRPr="00EB001C">
        <w:rPr>
          <w:b/>
          <w:bCs/>
          <w:color w:val="7030A0"/>
        </w:rPr>
        <w:t xml:space="preserve">Auteurs : </w:t>
      </w:r>
    </w:p>
    <w:p w14:paraId="54E09EB1" w14:textId="1F7D077B" w:rsidR="00C25825" w:rsidRPr="00EB001C" w:rsidRDefault="00EB001C" w:rsidP="00116F82">
      <w:pPr>
        <w:spacing w:after="0" w:line="240" w:lineRule="auto"/>
        <w:rPr>
          <w:b/>
          <w:bCs/>
          <w:color w:val="7030A0"/>
        </w:rPr>
      </w:pPr>
      <w:r w:rsidRPr="00EB001C">
        <w:rPr>
          <w:b/>
          <w:bCs/>
          <w:color w:val="7030A0"/>
        </w:rPr>
        <w:t>Finalités</w:t>
      </w:r>
      <w:r w:rsidR="00004426">
        <w:rPr>
          <w:b/>
          <w:bCs/>
          <w:color w:val="7030A0"/>
        </w:rPr>
        <w:t xml:space="preserve"> : </w:t>
      </w:r>
      <w:r w:rsidRPr="00EB001C">
        <w:rPr>
          <w:b/>
          <w:bCs/>
          <w:color w:val="7030A0"/>
        </w:rPr>
        <w:t xml:space="preserve">Drucker </w:t>
      </w:r>
    </w:p>
    <w:p w14:paraId="4B6AD4D4" w14:textId="359165B8" w:rsidR="00EB001C" w:rsidRPr="00116F82" w:rsidRDefault="00EB001C" w:rsidP="00116F82">
      <w:pPr>
        <w:spacing w:after="0" w:line="240" w:lineRule="auto"/>
        <w:rPr>
          <w:b/>
          <w:bCs/>
          <w:color w:val="7030A0"/>
        </w:rPr>
      </w:pPr>
      <w:r w:rsidRPr="00EB001C">
        <w:rPr>
          <w:b/>
          <w:bCs/>
          <w:color w:val="7030A0"/>
        </w:rPr>
        <w:t>Tableau de bord</w:t>
      </w:r>
      <w:r w:rsidR="00004426">
        <w:rPr>
          <w:b/>
          <w:bCs/>
          <w:color w:val="7030A0"/>
        </w:rPr>
        <w:t xml:space="preserve"> : </w:t>
      </w:r>
      <w:r w:rsidRPr="00EB001C">
        <w:rPr>
          <w:b/>
          <w:bCs/>
          <w:color w:val="7030A0"/>
        </w:rPr>
        <w:t>Norton et Kaplan</w:t>
      </w:r>
    </w:p>
    <w:p w14:paraId="6CF661A1" w14:textId="77777777" w:rsidR="00EB001C" w:rsidRDefault="00EB001C" w:rsidP="0021028D">
      <w:pPr>
        <w:rPr>
          <w:b/>
          <w:bCs/>
        </w:rPr>
      </w:pPr>
    </w:p>
    <w:p w14:paraId="22C1E279" w14:textId="582FDA29" w:rsidR="00EB001C" w:rsidRDefault="00EB001C" w:rsidP="00130704">
      <w:pPr>
        <w:pBdr>
          <w:top w:val="single" w:sz="4" w:space="1" w:color="auto"/>
          <w:left w:val="single" w:sz="4" w:space="4" w:color="auto"/>
          <w:bottom w:val="single" w:sz="4" w:space="1" w:color="auto"/>
          <w:right w:val="single" w:sz="4" w:space="4" w:color="auto"/>
        </w:pBdr>
        <w:shd w:val="clear" w:color="auto" w:fill="45B0E1" w:themeFill="accent1" w:themeFillTint="99"/>
        <w:spacing w:after="0" w:line="240" w:lineRule="auto"/>
        <w:jc w:val="center"/>
        <w:rPr>
          <w:rFonts w:ascii="Arial" w:hAnsi="Arial" w:cs="Arial"/>
          <w:b/>
          <w:sz w:val="22"/>
          <w:szCs w:val="22"/>
        </w:rPr>
      </w:pPr>
      <w:r>
        <w:rPr>
          <w:b/>
          <w:bCs/>
        </w:rPr>
        <w:t xml:space="preserve">Chapitre </w:t>
      </w:r>
      <w:r w:rsidRPr="00EB001C">
        <w:rPr>
          <w:b/>
          <w:bCs/>
        </w:rPr>
        <w:t>6</w:t>
      </w:r>
      <w:r w:rsidRPr="00EB001C">
        <w:rPr>
          <w:rFonts w:ascii="Comic Sans MS" w:hAnsi="Comic Sans MS"/>
          <w:b/>
          <w:color w:val="00B0F0"/>
        </w:rPr>
        <w:t xml:space="preserve"> </w:t>
      </w:r>
      <w:r w:rsidRPr="00EB001C">
        <w:rPr>
          <w:rFonts w:ascii="Arial" w:hAnsi="Arial" w:cs="Arial"/>
          <w:b/>
          <w:sz w:val="22"/>
          <w:szCs w:val="22"/>
        </w:rPr>
        <w:t>Les fonctions de l'Etat</w:t>
      </w:r>
    </w:p>
    <w:p w14:paraId="0AF1929E" w14:textId="77777777" w:rsidR="00EB001C" w:rsidRPr="000B1B9B" w:rsidRDefault="00EB001C" w:rsidP="00EB001C">
      <w:pPr>
        <w:spacing w:after="0" w:line="240" w:lineRule="auto"/>
        <w:rPr>
          <w:rFonts w:ascii="Comic Sans MS" w:hAnsi="Comic Sans MS"/>
          <w:b/>
          <w:color w:val="00B0F0"/>
          <w:highlight w:val="yellow"/>
        </w:rPr>
      </w:pPr>
    </w:p>
    <w:p w14:paraId="4762BB4C" w14:textId="693747B1" w:rsidR="00EB001C" w:rsidRPr="00AA7075" w:rsidRDefault="00004426" w:rsidP="0021028D">
      <w:pPr>
        <w:rPr>
          <w:i/>
          <w:iCs/>
        </w:rPr>
      </w:pPr>
      <w:r w:rsidRPr="00004426">
        <w:rPr>
          <w:b/>
          <w:bCs/>
        </w:rPr>
        <w:t>Défaillance de marché</w:t>
      </w:r>
      <w:r w:rsidR="00A5176E" w:rsidRPr="00A5176E">
        <w:rPr>
          <w:i/>
          <w:iCs/>
        </w:rPr>
        <w:t xml:space="preserve"> fonctionnement d'un marché tel qu'une concurrence trop fai</w:t>
      </w:r>
      <w:r w:rsidR="00A7583D">
        <w:rPr>
          <w:i/>
          <w:iCs/>
        </w:rPr>
        <w:t>ble, l’</w:t>
      </w:r>
      <w:r w:rsidR="00A5176E" w:rsidRPr="00A5176E">
        <w:rPr>
          <w:i/>
          <w:iCs/>
        </w:rPr>
        <w:t xml:space="preserve">existence </w:t>
      </w:r>
      <w:r w:rsidR="00A7583D">
        <w:rPr>
          <w:i/>
          <w:iCs/>
        </w:rPr>
        <w:t>d‘</w:t>
      </w:r>
      <w:r w:rsidR="00A5176E" w:rsidRPr="00A5176E">
        <w:rPr>
          <w:i/>
          <w:iCs/>
        </w:rPr>
        <w:t xml:space="preserve"> externalités</w:t>
      </w:r>
      <w:r w:rsidR="00A7583D">
        <w:rPr>
          <w:i/>
          <w:iCs/>
        </w:rPr>
        <w:t>,</w:t>
      </w:r>
      <w:r w:rsidR="00A5176E" w:rsidRPr="00A5176E">
        <w:rPr>
          <w:i/>
          <w:iCs/>
        </w:rPr>
        <w:t xml:space="preserve"> de biens publics ou la présence d'asymétrie d'information</w:t>
      </w:r>
    </w:p>
    <w:p w14:paraId="022924F6" w14:textId="5E43725C" w:rsidR="00004426" w:rsidRPr="009254A7" w:rsidRDefault="00A7583D" w:rsidP="0021028D">
      <w:pPr>
        <w:rPr>
          <w:i/>
          <w:iCs/>
        </w:rPr>
      </w:pPr>
      <w:r>
        <w:rPr>
          <w:b/>
          <w:bCs/>
        </w:rPr>
        <w:t>A</w:t>
      </w:r>
      <w:r w:rsidR="00004426" w:rsidRPr="00004426">
        <w:rPr>
          <w:b/>
          <w:bCs/>
        </w:rPr>
        <w:t xml:space="preserve">llocation </w:t>
      </w:r>
      <w:r w:rsidR="00130704" w:rsidRPr="00130704">
        <w:rPr>
          <w:i/>
          <w:iCs/>
        </w:rPr>
        <w:t>rôle de l'état lorsqu'il intervient sur les marchés dans des situations de défaillance</w:t>
      </w:r>
      <w:r w:rsidR="00130704">
        <w:rPr>
          <w:i/>
          <w:iCs/>
        </w:rPr>
        <w:t>s</w:t>
      </w:r>
      <w:r w:rsidR="00130704" w:rsidRPr="00130704">
        <w:rPr>
          <w:i/>
          <w:iCs/>
        </w:rPr>
        <w:t xml:space="preserve"> de marché</w:t>
      </w:r>
    </w:p>
    <w:p w14:paraId="35CDFF83" w14:textId="65B7BA8D" w:rsidR="00004426" w:rsidRPr="006D3ECC" w:rsidRDefault="00EF5881" w:rsidP="0021028D">
      <w:pPr>
        <w:rPr>
          <w:i/>
          <w:iCs/>
        </w:rPr>
      </w:pPr>
      <w:r>
        <w:rPr>
          <w:b/>
          <w:bCs/>
        </w:rPr>
        <w:t>R</w:t>
      </w:r>
      <w:r w:rsidR="00004426" w:rsidRPr="00004426">
        <w:rPr>
          <w:b/>
          <w:bCs/>
        </w:rPr>
        <w:t>edistribution</w:t>
      </w:r>
      <w:r w:rsidRPr="00EF5881">
        <w:rPr>
          <w:i/>
          <w:iCs/>
        </w:rPr>
        <w:t xml:space="preserve"> </w:t>
      </w:r>
      <w:r>
        <w:rPr>
          <w:i/>
          <w:iCs/>
        </w:rPr>
        <w:t>M</w:t>
      </w:r>
      <w:r w:rsidRPr="00EF5881">
        <w:rPr>
          <w:i/>
          <w:iCs/>
        </w:rPr>
        <w:t xml:space="preserve">écanisme mis en œuvre par l'état qui permet de corriger les inégalités de revenus et de couvrir les ménages contre les risques sociaux en opérant le prélèvement sur les revenus impôt </w:t>
      </w:r>
      <w:r w:rsidR="00C351D1">
        <w:rPr>
          <w:i/>
          <w:iCs/>
        </w:rPr>
        <w:t>(</w:t>
      </w:r>
      <w:r w:rsidRPr="00EF5881">
        <w:rPr>
          <w:i/>
          <w:iCs/>
        </w:rPr>
        <w:t>une cotisation sociale</w:t>
      </w:r>
      <w:r w:rsidR="00C351D1">
        <w:rPr>
          <w:i/>
          <w:iCs/>
        </w:rPr>
        <w:t>)</w:t>
      </w:r>
      <w:r w:rsidRPr="00EF5881">
        <w:rPr>
          <w:i/>
          <w:iCs/>
        </w:rPr>
        <w:t xml:space="preserve"> puis elle est redistribuée sous forme de prestations social</w:t>
      </w:r>
      <w:r w:rsidR="00C351D1">
        <w:rPr>
          <w:i/>
          <w:iCs/>
        </w:rPr>
        <w:t>es</w:t>
      </w:r>
    </w:p>
    <w:p w14:paraId="5BF84DFC" w14:textId="380FD7B5" w:rsidR="00004426" w:rsidRPr="00AA45F6" w:rsidRDefault="00AA45F6" w:rsidP="0021028D">
      <w:pPr>
        <w:rPr>
          <w:i/>
          <w:iCs/>
        </w:rPr>
      </w:pPr>
      <w:r>
        <w:rPr>
          <w:b/>
          <w:bCs/>
        </w:rPr>
        <w:t>R</w:t>
      </w:r>
      <w:r w:rsidR="00004426" w:rsidRPr="00004426">
        <w:rPr>
          <w:b/>
          <w:bCs/>
        </w:rPr>
        <w:t>evenu primaire</w:t>
      </w:r>
      <w:r>
        <w:rPr>
          <w:b/>
          <w:bCs/>
        </w:rPr>
        <w:t xml:space="preserve"> des ménages </w:t>
      </w:r>
      <w:r w:rsidRPr="00AA45F6">
        <w:rPr>
          <w:i/>
          <w:iCs/>
        </w:rPr>
        <w:t>revenu avant redistribution composé des revenus du travail salarié ou non</w:t>
      </w:r>
      <w:r w:rsidR="00CE0AD1">
        <w:rPr>
          <w:i/>
          <w:iCs/>
        </w:rPr>
        <w:t>,</w:t>
      </w:r>
      <w:r w:rsidRPr="00AA45F6">
        <w:rPr>
          <w:i/>
          <w:iCs/>
        </w:rPr>
        <w:t xml:space="preserve"> et des revenus la propriété</w:t>
      </w:r>
    </w:p>
    <w:p w14:paraId="62014DBB" w14:textId="273D5ACC" w:rsidR="00004426" w:rsidRPr="00CE0AD1" w:rsidRDefault="00CE0AD1" w:rsidP="0021028D">
      <w:pPr>
        <w:rPr>
          <w:i/>
          <w:iCs/>
        </w:rPr>
      </w:pPr>
      <w:r>
        <w:rPr>
          <w:b/>
          <w:bCs/>
        </w:rPr>
        <w:t>R</w:t>
      </w:r>
      <w:r w:rsidR="00004426" w:rsidRPr="00004426">
        <w:rPr>
          <w:b/>
          <w:bCs/>
        </w:rPr>
        <w:t>evenu disponible des ménages</w:t>
      </w:r>
      <w:r w:rsidRPr="00CE0AD1">
        <w:rPr>
          <w:i/>
          <w:iCs/>
        </w:rPr>
        <w:t xml:space="preserve"> revenu d</w:t>
      </w:r>
      <w:r w:rsidR="005337AC">
        <w:rPr>
          <w:i/>
          <w:iCs/>
        </w:rPr>
        <w:t>ont</w:t>
      </w:r>
      <w:r w:rsidRPr="00CE0AD1">
        <w:rPr>
          <w:i/>
          <w:iCs/>
        </w:rPr>
        <w:t xml:space="preserve"> dispose les ménages afin de consommer ou d'épargner</w:t>
      </w:r>
      <w:r w:rsidR="005337AC">
        <w:rPr>
          <w:i/>
          <w:iCs/>
        </w:rPr>
        <w:t>,</w:t>
      </w:r>
      <w:r w:rsidRPr="00CE0AD1">
        <w:rPr>
          <w:i/>
          <w:iCs/>
        </w:rPr>
        <w:t xml:space="preserve"> il s'agit du revenu après distribution</w:t>
      </w:r>
    </w:p>
    <w:p w14:paraId="68A536F3" w14:textId="3AB4DB76" w:rsidR="00004426" w:rsidRPr="007135AF" w:rsidRDefault="007135AF" w:rsidP="0021028D">
      <w:pPr>
        <w:rPr>
          <w:i/>
          <w:iCs/>
        </w:rPr>
      </w:pPr>
      <w:r>
        <w:rPr>
          <w:b/>
          <w:bCs/>
        </w:rPr>
        <w:t>P</w:t>
      </w:r>
      <w:r w:rsidR="00004426" w:rsidRPr="00004426">
        <w:rPr>
          <w:b/>
          <w:bCs/>
        </w:rPr>
        <w:t>rélèvement obligatoire</w:t>
      </w:r>
      <w:r w:rsidR="006A0A17" w:rsidRPr="006A0A17">
        <w:rPr>
          <w:i/>
          <w:iCs/>
        </w:rPr>
        <w:t xml:space="preserve"> ensemble des impôts et des cotisations sociales prélevées par les administrations publiques</w:t>
      </w:r>
    </w:p>
    <w:p w14:paraId="10BEF002" w14:textId="572DFEA0" w:rsidR="00004426" w:rsidRPr="006A0A17" w:rsidRDefault="006A0A17" w:rsidP="0021028D">
      <w:pPr>
        <w:rPr>
          <w:i/>
          <w:iCs/>
        </w:rPr>
      </w:pPr>
      <w:r>
        <w:rPr>
          <w:b/>
          <w:bCs/>
        </w:rPr>
        <w:t>P</w:t>
      </w:r>
      <w:r w:rsidR="00004426" w:rsidRPr="00004426">
        <w:rPr>
          <w:b/>
          <w:bCs/>
        </w:rPr>
        <w:t>restations sociales</w:t>
      </w:r>
      <w:r>
        <w:rPr>
          <w:i/>
          <w:iCs/>
        </w:rPr>
        <w:t xml:space="preserve"> </w:t>
      </w:r>
      <w:r w:rsidR="008F1C6C" w:rsidRPr="008F1C6C">
        <w:rPr>
          <w:i/>
          <w:iCs/>
        </w:rPr>
        <w:t xml:space="preserve">de transfert versé au ménage pour </w:t>
      </w:r>
      <w:r w:rsidR="008F1C6C">
        <w:rPr>
          <w:i/>
          <w:iCs/>
        </w:rPr>
        <w:t xml:space="preserve">les </w:t>
      </w:r>
      <w:r w:rsidR="008F1C6C" w:rsidRPr="008F1C6C">
        <w:rPr>
          <w:i/>
          <w:iCs/>
        </w:rPr>
        <w:t xml:space="preserve">protéger des risques sociaux </w:t>
      </w:r>
      <w:r w:rsidR="008F1C6C">
        <w:rPr>
          <w:i/>
          <w:iCs/>
        </w:rPr>
        <w:t>(</w:t>
      </w:r>
      <w:r w:rsidR="008F1C6C" w:rsidRPr="008F1C6C">
        <w:rPr>
          <w:i/>
          <w:iCs/>
        </w:rPr>
        <w:t>chômage</w:t>
      </w:r>
      <w:r w:rsidR="008F1C6C">
        <w:rPr>
          <w:i/>
          <w:iCs/>
        </w:rPr>
        <w:t>,</w:t>
      </w:r>
      <w:r w:rsidR="008F1C6C" w:rsidRPr="008F1C6C">
        <w:rPr>
          <w:i/>
          <w:iCs/>
        </w:rPr>
        <w:t xml:space="preserve"> maladie</w:t>
      </w:r>
      <w:r w:rsidR="008F1C6C">
        <w:rPr>
          <w:i/>
          <w:iCs/>
        </w:rPr>
        <w:t>,</w:t>
      </w:r>
      <w:r w:rsidR="008F1C6C" w:rsidRPr="008F1C6C">
        <w:rPr>
          <w:i/>
          <w:iCs/>
        </w:rPr>
        <w:t xml:space="preserve"> vieillesse</w:t>
      </w:r>
      <w:r w:rsidR="008F1C6C">
        <w:rPr>
          <w:i/>
          <w:iCs/>
        </w:rPr>
        <w:t>)</w:t>
      </w:r>
    </w:p>
    <w:p w14:paraId="632C5EBD" w14:textId="77777777" w:rsidR="00004426" w:rsidRDefault="00004426" w:rsidP="0021028D">
      <w:pPr>
        <w:rPr>
          <w:b/>
          <w:bCs/>
        </w:rPr>
      </w:pPr>
    </w:p>
    <w:p w14:paraId="040F0C9D" w14:textId="77777777" w:rsidR="00EB001C" w:rsidRDefault="00EB001C" w:rsidP="0021028D">
      <w:pPr>
        <w:rPr>
          <w:b/>
          <w:bCs/>
        </w:rPr>
      </w:pPr>
    </w:p>
    <w:p w14:paraId="17C2CF11" w14:textId="77777777" w:rsidR="00EB001C" w:rsidRDefault="00EB001C" w:rsidP="0021028D">
      <w:pPr>
        <w:rPr>
          <w:b/>
          <w:bCs/>
        </w:rPr>
      </w:pPr>
    </w:p>
    <w:p w14:paraId="2D2ED2E8" w14:textId="77777777" w:rsidR="00C25825" w:rsidRDefault="00C25825" w:rsidP="0021028D">
      <w:pPr>
        <w:rPr>
          <w:b/>
          <w:bCs/>
        </w:rPr>
      </w:pPr>
    </w:p>
    <w:p w14:paraId="40D07649" w14:textId="77777777" w:rsidR="00C25825" w:rsidRDefault="00C25825" w:rsidP="0021028D">
      <w:pPr>
        <w:rPr>
          <w:b/>
          <w:bCs/>
        </w:rPr>
      </w:pPr>
    </w:p>
    <w:p w14:paraId="4F57A52A" w14:textId="77777777" w:rsidR="00C25825" w:rsidRDefault="00C25825" w:rsidP="0021028D">
      <w:pPr>
        <w:rPr>
          <w:b/>
          <w:bCs/>
        </w:rPr>
      </w:pPr>
    </w:p>
    <w:p w14:paraId="62756227" w14:textId="77777777" w:rsidR="00C25825" w:rsidRDefault="00C25825" w:rsidP="0021028D">
      <w:pPr>
        <w:rPr>
          <w:b/>
          <w:bCs/>
        </w:rPr>
      </w:pPr>
    </w:p>
    <w:p w14:paraId="4D5D33AC" w14:textId="77777777" w:rsidR="00C25825" w:rsidRDefault="00C25825" w:rsidP="0021028D">
      <w:pPr>
        <w:rPr>
          <w:b/>
          <w:bCs/>
        </w:rPr>
      </w:pPr>
    </w:p>
    <w:p w14:paraId="5005922F" w14:textId="77777777" w:rsidR="00C25825" w:rsidRDefault="00C25825" w:rsidP="0021028D">
      <w:pPr>
        <w:rPr>
          <w:b/>
          <w:bCs/>
        </w:rPr>
      </w:pPr>
    </w:p>
    <w:p w14:paraId="439C61FE" w14:textId="77777777" w:rsidR="00C25825" w:rsidRDefault="00C25825" w:rsidP="0021028D">
      <w:pPr>
        <w:rPr>
          <w:b/>
          <w:bCs/>
        </w:rPr>
      </w:pPr>
    </w:p>
    <w:p w14:paraId="72193308" w14:textId="77777777" w:rsidR="00C25825" w:rsidRDefault="00C25825" w:rsidP="0021028D">
      <w:pPr>
        <w:rPr>
          <w:b/>
          <w:bCs/>
        </w:rPr>
      </w:pPr>
    </w:p>
    <w:p w14:paraId="486C73A5" w14:textId="77777777" w:rsidR="00C25825" w:rsidRDefault="00C25825" w:rsidP="0021028D">
      <w:pPr>
        <w:rPr>
          <w:b/>
          <w:bCs/>
        </w:rPr>
      </w:pPr>
    </w:p>
    <w:p w14:paraId="479F1198" w14:textId="77777777" w:rsidR="00C25825" w:rsidRDefault="00C25825" w:rsidP="0021028D">
      <w:pPr>
        <w:rPr>
          <w:b/>
          <w:bCs/>
        </w:rPr>
      </w:pPr>
    </w:p>
    <w:p w14:paraId="1A4D5018" w14:textId="0000D5BD" w:rsidR="0072382F" w:rsidRPr="004878C4" w:rsidRDefault="0072382F" w:rsidP="00FF388C">
      <w:pPr>
        <w:pBdr>
          <w:top w:val="single" w:sz="4" w:space="1" w:color="auto"/>
          <w:left w:val="single" w:sz="4" w:space="4" w:color="auto"/>
          <w:bottom w:val="single" w:sz="4" w:space="1" w:color="auto"/>
          <w:right w:val="single" w:sz="4" w:space="4" w:color="auto"/>
        </w:pBdr>
        <w:shd w:val="clear" w:color="auto" w:fill="45B0E1" w:themeFill="accent1" w:themeFillTint="99"/>
        <w:spacing w:after="0" w:line="240" w:lineRule="auto"/>
        <w:jc w:val="center"/>
        <w:rPr>
          <w:rFonts w:ascii="Arial" w:eastAsia="Calibri" w:hAnsi="Arial" w:cs="Arial"/>
          <w:b/>
          <w:kern w:val="0"/>
          <w:sz w:val="22"/>
          <w:szCs w:val="22"/>
          <w14:ligatures w14:val="none"/>
        </w:rPr>
      </w:pPr>
      <w:r w:rsidRPr="004878C4">
        <w:rPr>
          <w:rFonts w:ascii="Arial" w:eastAsia="Calibri" w:hAnsi="Arial" w:cs="Arial"/>
          <w:b/>
          <w:kern w:val="0"/>
          <w:sz w:val="22"/>
          <w:szCs w:val="22"/>
          <w14:ligatures w14:val="none"/>
        </w:rPr>
        <w:t>C</w:t>
      </w:r>
      <w:r w:rsidRPr="0072382F">
        <w:rPr>
          <w:rFonts w:ascii="Arial" w:eastAsia="Calibri" w:hAnsi="Arial" w:cs="Arial"/>
          <w:b/>
          <w:kern w:val="0"/>
          <w:sz w:val="22"/>
          <w:szCs w:val="22"/>
          <w14:ligatures w14:val="none"/>
        </w:rPr>
        <w:t>hapitre 7 - les politiques économiques</w:t>
      </w:r>
    </w:p>
    <w:p w14:paraId="0EE787BA" w14:textId="77777777" w:rsidR="00803088" w:rsidRPr="004878C4" w:rsidRDefault="00803088" w:rsidP="0072382F">
      <w:pPr>
        <w:spacing w:after="0" w:line="240" w:lineRule="auto"/>
        <w:rPr>
          <w:rFonts w:ascii="Arial" w:eastAsia="Calibri" w:hAnsi="Arial" w:cs="Arial"/>
          <w:b/>
          <w:kern w:val="0"/>
          <w:sz w:val="22"/>
          <w:szCs w:val="22"/>
          <w14:ligatures w14:val="none"/>
        </w:rPr>
      </w:pPr>
    </w:p>
    <w:p w14:paraId="65333C22" w14:textId="4EA585D4" w:rsidR="008157E6" w:rsidRDefault="00440F73" w:rsidP="0072382F">
      <w:pPr>
        <w:spacing w:after="0" w:line="240" w:lineRule="auto"/>
        <w:rPr>
          <w:rFonts w:ascii="Arial" w:eastAsia="Calibri" w:hAnsi="Arial" w:cs="Arial"/>
          <w:bCs/>
          <w:i/>
          <w:iCs/>
          <w:kern w:val="0"/>
          <w:sz w:val="22"/>
          <w:szCs w:val="22"/>
          <w14:ligatures w14:val="none"/>
        </w:rPr>
      </w:pPr>
      <w:r w:rsidRPr="004878C4">
        <w:rPr>
          <w:rFonts w:ascii="Arial" w:eastAsia="Calibri" w:hAnsi="Arial" w:cs="Arial"/>
          <w:b/>
          <w:kern w:val="0"/>
          <w:sz w:val="22"/>
          <w:szCs w:val="22"/>
          <w14:ligatures w14:val="none"/>
        </w:rPr>
        <w:t>Déséquilibres</w:t>
      </w:r>
      <w:r w:rsidR="004878C4">
        <w:rPr>
          <w:rFonts w:ascii="Arial" w:eastAsia="Calibri" w:hAnsi="Arial" w:cs="Arial"/>
          <w:b/>
          <w:kern w:val="0"/>
          <w:sz w:val="22"/>
          <w:szCs w:val="22"/>
          <w14:ligatures w14:val="none"/>
        </w:rPr>
        <w:t> :</w:t>
      </w:r>
      <w:r w:rsidR="00630615" w:rsidRPr="00630615">
        <w:rPr>
          <w:rFonts w:ascii="Arial" w:eastAsia="Calibri" w:hAnsi="Arial" w:cs="Arial"/>
          <w:bCs/>
          <w:i/>
          <w:iCs/>
          <w:kern w:val="0"/>
          <w:sz w:val="22"/>
          <w:szCs w:val="22"/>
          <w14:ligatures w14:val="none"/>
        </w:rPr>
        <w:t xml:space="preserve"> situation d'inadéquation entre l'offre et la demande sur un marché</w:t>
      </w:r>
      <w:r w:rsidR="00630615">
        <w:rPr>
          <w:rFonts w:ascii="Arial" w:eastAsia="Calibri" w:hAnsi="Arial" w:cs="Arial"/>
          <w:bCs/>
          <w:i/>
          <w:iCs/>
          <w:kern w:val="0"/>
          <w:sz w:val="22"/>
          <w:szCs w:val="22"/>
          <w14:ligatures w14:val="none"/>
        </w:rPr>
        <w:t>,</w:t>
      </w:r>
      <w:r w:rsidR="00630615" w:rsidRPr="00630615">
        <w:rPr>
          <w:rFonts w:ascii="Arial" w:eastAsia="Calibri" w:hAnsi="Arial" w:cs="Arial"/>
          <w:bCs/>
          <w:i/>
          <w:iCs/>
          <w:kern w:val="0"/>
          <w:sz w:val="22"/>
          <w:szCs w:val="22"/>
          <w14:ligatures w14:val="none"/>
        </w:rPr>
        <w:t xml:space="preserve"> qui peut être traduire par de l'inflation du chômage</w:t>
      </w:r>
    </w:p>
    <w:p w14:paraId="484552FF" w14:textId="77777777" w:rsidR="00630615" w:rsidRPr="00440F73" w:rsidRDefault="00630615" w:rsidP="0072382F">
      <w:pPr>
        <w:spacing w:after="0" w:line="240" w:lineRule="auto"/>
        <w:rPr>
          <w:rFonts w:ascii="Arial" w:eastAsia="Calibri" w:hAnsi="Arial" w:cs="Arial"/>
          <w:bCs/>
          <w:i/>
          <w:iCs/>
          <w:kern w:val="0"/>
          <w:sz w:val="22"/>
          <w:szCs w:val="22"/>
          <w14:ligatures w14:val="none"/>
        </w:rPr>
      </w:pPr>
    </w:p>
    <w:p w14:paraId="3DEED03E" w14:textId="48FB06A9" w:rsidR="008157E6" w:rsidRDefault="008157E6" w:rsidP="0072382F">
      <w:pPr>
        <w:spacing w:after="0" w:line="240" w:lineRule="auto"/>
        <w:rPr>
          <w:rFonts w:ascii="Arial" w:eastAsia="Calibri" w:hAnsi="Arial" w:cs="Arial"/>
          <w:bCs/>
          <w:i/>
          <w:iCs/>
          <w:kern w:val="0"/>
          <w:sz w:val="22"/>
          <w:szCs w:val="22"/>
          <w14:ligatures w14:val="none"/>
        </w:rPr>
      </w:pPr>
      <w:r w:rsidRPr="004878C4">
        <w:rPr>
          <w:rFonts w:ascii="Arial" w:eastAsia="Calibri" w:hAnsi="Arial" w:cs="Arial"/>
          <w:b/>
          <w:kern w:val="0"/>
          <w:sz w:val="22"/>
          <w:szCs w:val="22"/>
          <w14:ligatures w14:val="none"/>
        </w:rPr>
        <w:t>Inflation</w:t>
      </w:r>
      <w:r w:rsidR="00FA5E68">
        <w:rPr>
          <w:rFonts w:ascii="Arial" w:eastAsia="Calibri" w:hAnsi="Arial" w:cs="Arial"/>
          <w:b/>
          <w:kern w:val="0"/>
          <w:sz w:val="22"/>
          <w:szCs w:val="22"/>
          <w14:ligatures w14:val="none"/>
        </w:rPr>
        <w:t> :</w:t>
      </w:r>
      <w:r w:rsidR="00FA5E68" w:rsidRPr="00FA5E68">
        <w:rPr>
          <w:rFonts w:ascii="Arial" w:eastAsia="Calibri" w:hAnsi="Arial" w:cs="Arial"/>
          <w:bCs/>
          <w:i/>
          <w:iCs/>
          <w:kern w:val="0"/>
          <w:sz w:val="22"/>
          <w:szCs w:val="22"/>
          <w14:ligatures w14:val="none"/>
        </w:rPr>
        <w:t xml:space="preserve"> H</w:t>
      </w:r>
      <w:r w:rsidR="00FA5E68">
        <w:rPr>
          <w:rFonts w:ascii="Arial" w:eastAsia="Calibri" w:hAnsi="Arial" w:cs="Arial"/>
          <w:bCs/>
          <w:i/>
          <w:iCs/>
          <w:kern w:val="0"/>
          <w:sz w:val="22"/>
          <w:szCs w:val="22"/>
          <w14:ligatures w14:val="none"/>
        </w:rPr>
        <w:t>ausse</w:t>
      </w:r>
      <w:r w:rsidR="00FA5E68" w:rsidRPr="00FA5E68">
        <w:rPr>
          <w:rFonts w:ascii="Arial" w:eastAsia="Calibri" w:hAnsi="Arial" w:cs="Arial"/>
          <w:bCs/>
          <w:i/>
          <w:iCs/>
          <w:kern w:val="0"/>
          <w:sz w:val="22"/>
          <w:szCs w:val="22"/>
          <w14:ligatures w14:val="none"/>
        </w:rPr>
        <w:t xml:space="preserve"> générale et durable des prix dans l'économie</w:t>
      </w:r>
    </w:p>
    <w:p w14:paraId="3BCC0E1E" w14:textId="77777777" w:rsidR="00FA5E68" w:rsidRPr="00FA5E68" w:rsidRDefault="00FA5E68" w:rsidP="0072382F">
      <w:pPr>
        <w:spacing w:after="0" w:line="240" w:lineRule="auto"/>
        <w:rPr>
          <w:rFonts w:ascii="Arial" w:eastAsia="Calibri" w:hAnsi="Arial" w:cs="Arial"/>
          <w:bCs/>
          <w:i/>
          <w:iCs/>
          <w:kern w:val="0"/>
          <w:sz w:val="22"/>
          <w:szCs w:val="22"/>
          <w14:ligatures w14:val="none"/>
        </w:rPr>
      </w:pPr>
    </w:p>
    <w:p w14:paraId="4691BC4F" w14:textId="56167710" w:rsidR="008157E6" w:rsidRDefault="00FA5E68"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C</w:t>
      </w:r>
      <w:r w:rsidR="008157E6" w:rsidRPr="004878C4">
        <w:rPr>
          <w:rFonts w:ascii="Arial" w:eastAsia="Calibri" w:hAnsi="Arial" w:cs="Arial"/>
          <w:b/>
          <w:kern w:val="0"/>
          <w:sz w:val="22"/>
          <w:szCs w:val="22"/>
          <w14:ligatures w14:val="none"/>
        </w:rPr>
        <w:t>hômage</w:t>
      </w:r>
      <w:r>
        <w:rPr>
          <w:rFonts w:ascii="Arial" w:eastAsia="Calibri" w:hAnsi="Arial" w:cs="Arial"/>
          <w:b/>
          <w:kern w:val="0"/>
          <w:sz w:val="22"/>
          <w:szCs w:val="22"/>
          <w14:ligatures w14:val="none"/>
        </w:rPr>
        <w:t xml:space="preserve"> : </w:t>
      </w:r>
      <w:r w:rsidR="00B573F4" w:rsidRPr="00B573F4">
        <w:rPr>
          <w:rFonts w:ascii="Arial" w:eastAsia="Calibri" w:hAnsi="Arial" w:cs="Arial"/>
          <w:bCs/>
          <w:i/>
          <w:iCs/>
          <w:kern w:val="0"/>
          <w:sz w:val="22"/>
          <w:szCs w:val="22"/>
          <w14:ligatures w14:val="none"/>
        </w:rPr>
        <w:t>situation de personnes privées de travail et à la recherche d'un emploi</w:t>
      </w:r>
    </w:p>
    <w:p w14:paraId="2B319734" w14:textId="77777777" w:rsidR="00B573F4" w:rsidRPr="00B573F4" w:rsidRDefault="00B573F4" w:rsidP="0072382F">
      <w:pPr>
        <w:spacing w:after="0" w:line="240" w:lineRule="auto"/>
        <w:rPr>
          <w:rFonts w:ascii="Arial" w:eastAsia="Calibri" w:hAnsi="Arial" w:cs="Arial"/>
          <w:bCs/>
          <w:i/>
          <w:iCs/>
          <w:kern w:val="0"/>
          <w:sz w:val="22"/>
          <w:szCs w:val="22"/>
          <w14:ligatures w14:val="none"/>
        </w:rPr>
      </w:pPr>
    </w:p>
    <w:p w14:paraId="527AB198" w14:textId="7C003175" w:rsidR="008157E6" w:rsidRDefault="00B573F4"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R</w:t>
      </w:r>
      <w:r w:rsidR="001D4756" w:rsidRPr="004878C4">
        <w:rPr>
          <w:rFonts w:ascii="Arial" w:eastAsia="Calibri" w:hAnsi="Arial" w:cs="Arial"/>
          <w:b/>
          <w:kern w:val="0"/>
          <w:sz w:val="22"/>
          <w:szCs w:val="22"/>
          <w14:ligatures w14:val="none"/>
        </w:rPr>
        <w:t>égulation</w:t>
      </w:r>
      <w:r w:rsidR="000639F3">
        <w:rPr>
          <w:rFonts w:ascii="Arial" w:eastAsia="Calibri" w:hAnsi="Arial" w:cs="Arial"/>
          <w:b/>
          <w:kern w:val="0"/>
          <w:sz w:val="22"/>
          <w:szCs w:val="22"/>
          <w14:ligatures w14:val="none"/>
        </w:rPr>
        <w:t xml:space="preserve"> : </w:t>
      </w:r>
      <w:r w:rsidR="000639F3" w:rsidRPr="000639F3">
        <w:rPr>
          <w:rFonts w:ascii="Arial" w:eastAsia="Calibri" w:hAnsi="Arial" w:cs="Arial"/>
          <w:bCs/>
          <w:i/>
          <w:iCs/>
          <w:kern w:val="0"/>
          <w:sz w:val="22"/>
          <w:szCs w:val="22"/>
          <w14:ligatures w14:val="none"/>
        </w:rPr>
        <w:t>rôle de l'état pour stabiliser l'activité économique et résorber les déséquilibres tels que l'inflation et le chômage</w:t>
      </w:r>
    </w:p>
    <w:p w14:paraId="0BA07FA4" w14:textId="77777777" w:rsidR="000639F3" w:rsidRPr="000639F3" w:rsidRDefault="000639F3" w:rsidP="0072382F">
      <w:pPr>
        <w:spacing w:after="0" w:line="240" w:lineRule="auto"/>
        <w:rPr>
          <w:rFonts w:ascii="Arial" w:eastAsia="Calibri" w:hAnsi="Arial" w:cs="Arial"/>
          <w:bCs/>
          <w:i/>
          <w:iCs/>
          <w:kern w:val="0"/>
          <w:sz w:val="22"/>
          <w:szCs w:val="22"/>
          <w14:ligatures w14:val="none"/>
        </w:rPr>
      </w:pPr>
    </w:p>
    <w:p w14:paraId="1332B988" w14:textId="0D783265" w:rsidR="001D4756" w:rsidRDefault="000639F3"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C</w:t>
      </w:r>
      <w:r w:rsidR="001D4756" w:rsidRPr="004878C4">
        <w:rPr>
          <w:rFonts w:ascii="Arial" w:eastAsia="Calibri" w:hAnsi="Arial" w:cs="Arial"/>
          <w:b/>
          <w:kern w:val="0"/>
          <w:sz w:val="22"/>
          <w:szCs w:val="22"/>
          <w14:ligatures w14:val="none"/>
        </w:rPr>
        <w:t>arré magique</w:t>
      </w:r>
      <w:r>
        <w:rPr>
          <w:rFonts w:ascii="Arial" w:eastAsia="Calibri" w:hAnsi="Arial" w:cs="Arial"/>
          <w:b/>
          <w:kern w:val="0"/>
          <w:sz w:val="22"/>
          <w:szCs w:val="22"/>
          <w14:ligatures w14:val="none"/>
        </w:rPr>
        <w:t xml:space="preserve"> : </w:t>
      </w:r>
      <w:r w:rsidR="00DB4D00" w:rsidRPr="00DB4D00">
        <w:rPr>
          <w:rFonts w:ascii="Arial" w:eastAsia="Calibri" w:hAnsi="Arial" w:cs="Arial"/>
          <w:bCs/>
          <w:i/>
          <w:iCs/>
          <w:kern w:val="0"/>
          <w:sz w:val="22"/>
          <w:szCs w:val="22"/>
          <w14:ligatures w14:val="none"/>
        </w:rPr>
        <w:t>présentation graphique des 4 grands objectifs de politique économique sous forme d'indicateurs</w:t>
      </w:r>
      <w:r w:rsidR="00407296">
        <w:rPr>
          <w:rFonts w:ascii="Arial" w:eastAsia="Calibri" w:hAnsi="Arial" w:cs="Arial"/>
          <w:bCs/>
          <w:i/>
          <w:iCs/>
          <w:kern w:val="0"/>
          <w:sz w:val="22"/>
          <w:szCs w:val="22"/>
          <w14:ligatures w14:val="none"/>
        </w:rPr>
        <w:t> :</w:t>
      </w:r>
      <w:r w:rsidR="00DB4D00" w:rsidRPr="00DB4D00">
        <w:rPr>
          <w:rFonts w:ascii="Arial" w:eastAsia="Calibri" w:hAnsi="Arial" w:cs="Arial"/>
          <w:bCs/>
          <w:i/>
          <w:iCs/>
          <w:kern w:val="0"/>
          <w:sz w:val="22"/>
          <w:szCs w:val="22"/>
          <w14:ligatures w14:val="none"/>
        </w:rPr>
        <w:t xml:space="preserve"> taux de croissance</w:t>
      </w:r>
      <w:r w:rsidR="00407296">
        <w:rPr>
          <w:rFonts w:ascii="Arial" w:eastAsia="Calibri" w:hAnsi="Arial" w:cs="Arial"/>
          <w:bCs/>
          <w:i/>
          <w:iCs/>
          <w:kern w:val="0"/>
          <w:sz w:val="22"/>
          <w:szCs w:val="22"/>
          <w14:ligatures w14:val="none"/>
        </w:rPr>
        <w:t>,</w:t>
      </w:r>
      <w:r w:rsidR="00DB4D00" w:rsidRPr="00DB4D00">
        <w:rPr>
          <w:rFonts w:ascii="Arial" w:eastAsia="Calibri" w:hAnsi="Arial" w:cs="Arial"/>
          <w:bCs/>
          <w:i/>
          <w:iCs/>
          <w:kern w:val="0"/>
          <w:sz w:val="22"/>
          <w:szCs w:val="22"/>
          <w14:ligatures w14:val="none"/>
        </w:rPr>
        <w:t xml:space="preserve"> taux de chômage</w:t>
      </w:r>
      <w:r w:rsidR="00407296">
        <w:rPr>
          <w:rFonts w:ascii="Arial" w:eastAsia="Calibri" w:hAnsi="Arial" w:cs="Arial"/>
          <w:bCs/>
          <w:i/>
          <w:iCs/>
          <w:kern w:val="0"/>
          <w:sz w:val="22"/>
          <w:szCs w:val="22"/>
          <w14:ligatures w14:val="none"/>
        </w:rPr>
        <w:t>,</w:t>
      </w:r>
      <w:r w:rsidR="00DB4D00" w:rsidRPr="00DB4D00">
        <w:rPr>
          <w:rFonts w:ascii="Arial" w:eastAsia="Calibri" w:hAnsi="Arial" w:cs="Arial"/>
          <w:bCs/>
          <w:i/>
          <w:iCs/>
          <w:kern w:val="0"/>
          <w:sz w:val="22"/>
          <w:szCs w:val="22"/>
          <w14:ligatures w14:val="none"/>
        </w:rPr>
        <w:t xml:space="preserve"> le solde extérieur</w:t>
      </w:r>
      <w:r w:rsidR="00407296">
        <w:rPr>
          <w:rFonts w:ascii="Arial" w:eastAsia="Calibri" w:hAnsi="Arial" w:cs="Arial"/>
          <w:bCs/>
          <w:i/>
          <w:iCs/>
          <w:kern w:val="0"/>
          <w:sz w:val="22"/>
          <w:szCs w:val="22"/>
          <w14:ligatures w14:val="none"/>
        </w:rPr>
        <w:t>,</w:t>
      </w:r>
      <w:r w:rsidR="00DB4D00" w:rsidRPr="00DB4D00">
        <w:rPr>
          <w:rFonts w:ascii="Arial" w:eastAsia="Calibri" w:hAnsi="Arial" w:cs="Arial"/>
          <w:bCs/>
          <w:i/>
          <w:iCs/>
          <w:kern w:val="0"/>
          <w:sz w:val="22"/>
          <w:szCs w:val="22"/>
          <w14:ligatures w14:val="none"/>
        </w:rPr>
        <w:t xml:space="preserve"> le taux d'inflation</w:t>
      </w:r>
      <w:r w:rsidR="00407296">
        <w:rPr>
          <w:rFonts w:ascii="Arial" w:eastAsia="Calibri" w:hAnsi="Arial" w:cs="Arial"/>
          <w:bCs/>
          <w:i/>
          <w:iCs/>
          <w:kern w:val="0"/>
          <w:sz w:val="22"/>
          <w:szCs w:val="22"/>
          <w14:ligatures w14:val="none"/>
        </w:rPr>
        <w:t>.</w:t>
      </w:r>
      <w:r w:rsidR="00407296" w:rsidRPr="00407296">
        <w:rPr>
          <w:rFonts w:ascii="Arial" w:eastAsia="Calibri" w:hAnsi="Arial" w:cs="Arial"/>
          <w:bCs/>
          <w:i/>
          <w:iCs/>
          <w:kern w:val="0"/>
          <w:sz w:val="22"/>
          <w:szCs w:val="22"/>
          <w14:ligatures w14:val="none"/>
        </w:rPr>
        <w:t xml:space="preserve"> </w:t>
      </w:r>
      <w:r w:rsidR="00407296">
        <w:rPr>
          <w:rFonts w:ascii="Arial" w:eastAsia="Calibri" w:hAnsi="Arial" w:cs="Arial"/>
          <w:bCs/>
          <w:i/>
          <w:iCs/>
          <w:kern w:val="0"/>
          <w:sz w:val="22"/>
          <w:szCs w:val="22"/>
          <w14:ligatures w14:val="none"/>
        </w:rPr>
        <w:t>I</w:t>
      </w:r>
      <w:r w:rsidR="00407296" w:rsidRPr="00407296">
        <w:rPr>
          <w:rFonts w:ascii="Arial" w:eastAsia="Calibri" w:hAnsi="Arial" w:cs="Arial"/>
          <w:bCs/>
          <w:i/>
          <w:iCs/>
          <w:kern w:val="0"/>
          <w:sz w:val="22"/>
          <w:szCs w:val="22"/>
          <w14:ligatures w14:val="none"/>
        </w:rPr>
        <w:t xml:space="preserve">l a été mis en œuvre par </w:t>
      </w:r>
      <w:r w:rsidR="00407296">
        <w:rPr>
          <w:rFonts w:ascii="Arial" w:eastAsia="Calibri" w:hAnsi="Arial" w:cs="Arial"/>
          <w:bCs/>
          <w:i/>
          <w:iCs/>
          <w:kern w:val="0"/>
          <w:sz w:val="22"/>
          <w:szCs w:val="22"/>
          <w14:ligatures w14:val="none"/>
        </w:rPr>
        <w:t>N.</w:t>
      </w:r>
      <w:r w:rsidR="00407296" w:rsidRPr="00407296">
        <w:rPr>
          <w:rFonts w:ascii="Arial" w:eastAsia="Calibri" w:hAnsi="Arial" w:cs="Arial"/>
          <w:bCs/>
          <w:i/>
          <w:iCs/>
          <w:kern w:val="0"/>
          <w:sz w:val="22"/>
          <w:szCs w:val="22"/>
          <w14:ligatures w14:val="none"/>
        </w:rPr>
        <w:t>kaldor</w:t>
      </w:r>
    </w:p>
    <w:p w14:paraId="33AD89C3" w14:textId="77777777" w:rsidR="00407296" w:rsidRPr="00DB4D00" w:rsidRDefault="00407296" w:rsidP="0072382F">
      <w:pPr>
        <w:spacing w:after="0" w:line="240" w:lineRule="auto"/>
        <w:rPr>
          <w:rFonts w:ascii="Arial" w:eastAsia="Calibri" w:hAnsi="Arial" w:cs="Arial"/>
          <w:bCs/>
          <w:i/>
          <w:iCs/>
          <w:kern w:val="0"/>
          <w:sz w:val="22"/>
          <w:szCs w:val="22"/>
          <w14:ligatures w14:val="none"/>
        </w:rPr>
      </w:pPr>
    </w:p>
    <w:p w14:paraId="3A6B28CC" w14:textId="1976C079" w:rsidR="001D4756" w:rsidRDefault="00407296"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V</w:t>
      </w:r>
      <w:r w:rsidR="001D4756" w:rsidRPr="004878C4">
        <w:rPr>
          <w:rFonts w:ascii="Arial" w:eastAsia="Calibri" w:hAnsi="Arial" w:cs="Arial"/>
          <w:b/>
          <w:kern w:val="0"/>
          <w:sz w:val="22"/>
          <w:szCs w:val="22"/>
          <w14:ligatures w14:val="none"/>
        </w:rPr>
        <w:t>aleur ajout</w:t>
      </w:r>
      <w:r w:rsidR="00D57A51" w:rsidRPr="004878C4">
        <w:rPr>
          <w:rFonts w:ascii="Arial" w:eastAsia="Calibri" w:hAnsi="Arial" w:cs="Arial"/>
          <w:b/>
          <w:kern w:val="0"/>
          <w:sz w:val="22"/>
          <w:szCs w:val="22"/>
          <w14:ligatures w14:val="none"/>
        </w:rPr>
        <w:t>ée</w:t>
      </w:r>
      <w:r>
        <w:rPr>
          <w:rFonts w:ascii="Arial" w:eastAsia="Calibri" w:hAnsi="Arial" w:cs="Arial"/>
          <w:b/>
          <w:kern w:val="0"/>
          <w:sz w:val="22"/>
          <w:szCs w:val="22"/>
          <w14:ligatures w14:val="none"/>
        </w:rPr>
        <w:t xml:space="preserve"> : </w:t>
      </w:r>
      <w:r w:rsidR="00FE345D" w:rsidRPr="00FE345D">
        <w:rPr>
          <w:rFonts w:ascii="Arial" w:eastAsia="Calibri" w:hAnsi="Arial" w:cs="Arial"/>
          <w:bCs/>
          <w:i/>
          <w:iCs/>
          <w:kern w:val="0"/>
          <w:sz w:val="22"/>
          <w:szCs w:val="22"/>
          <w14:ligatures w14:val="none"/>
        </w:rPr>
        <w:t>elle désigne la richesse créée par un agent économique</w:t>
      </w:r>
      <w:r w:rsidR="00FE345D">
        <w:rPr>
          <w:rFonts w:ascii="Arial" w:eastAsia="Calibri" w:hAnsi="Arial" w:cs="Arial"/>
          <w:bCs/>
          <w:i/>
          <w:iCs/>
          <w:kern w:val="0"/>
          <w:sz w:val="22"/>
          <w:szCs w:val="22"/>
          <w14:ligatures w14:val="none"/>
        </w:rPr>
        <w:t>.</w:t>
      </w:r>
      <w:r w:rsidR="00FE345D" w:rsidRPr="00FE345D">
        <w:rPr>
          <w:rFonts w:ascii="Arial" w:eastAsia="Calibri" w:hAnsi="Arial" w:cs="Arial"/>
          <w:bCs/>
          <w:i/>
          <w:iCs/>
          <w:kern w:val="0"/>
          <w:sz w:val="22"/>
          <w:szCs w:val="22"/>
          <w14:ligatures w14:val="none"/>
        </w:rPr>
        <w:t xml:space="preserve"> </w:t>
      </w:r>
      <w:r w:rsidR="00FE345D">
        <w:rPr>
          <w:rFonts w:ascii="Arial" w:eastAsia="Calibri" w:hAnsi="Arial" w:cs="Arial"/>
          <w:bCs/>
          <w:i/>
          <w:iCs/>
          <w:kern w:val="0"/>
          <w:sz w:val="22"/>
          <w:szCs w:val="22"/>
          <w14:ligatures w14:val="none"/>
        </w:rPr>
        <w:t>O</w:t>
      </w:r>
      <w:r w:rsidR="00FE345D" w:rsidRPr="00FE345D">
        <w:rPr>
          <w:rFonts w:ascii="Arial" w:eastAsia="Calibri" w:hAnsi="Arial" w:cs="Arial"/>
          <w:bCs/>
          <w:i/>
          <w:iCs/>
          <w:kern w:val="0"/>
          <w:sz w:val="22"/>
          <w:szCs w:val="22"/>
          <w14:ligatures w14:val="none"/>
        </w:rPr>
        <w:t>n la calcule en soustrayant à la valeur de la production et consommation intermédiaire nécessaire à celle-ci</w:t>
      </w:r>
    </w:p>
    <w:p w14:paraId="3F415661" w14:textId="6BA722A4" w:rsidR="001D4756" w:rsidRPr="004878C4" w:rsidRDefault="001D4756" w:rsidP="0072382F">
      <w:pPr>
        <w:spacing w:after="0" w:line="240" w:lineRule="auto"/>
        <w:rPr>
          <w:rFonts w:ascii="Arial" w:eastAsia="Calibri" w:hAnsi="Arial" w:cs="Arial"/>
          <w:b/>
          <w:kern w:val="0"/>
          <w:sz w:val="22"/>
          <w:szCs w:val="22"/>
          <w14:ligatures w14:val="none"/>
        </w:rPr>
      </w:pPr>
    </w:p>
    <w:p w14:paraId="2C11448F" w14:textId="4DA0383D" w:rsidR="001D4756" w:rsidRDefault="001D4756" w:rsidP="0072382F">
      <w:pPr>
        <w:spacing w:after="0" w:line="240" w:lineRule="auto"/>
        <w:rPr>
          <w:rFonts w:ascii="Arial" w:eastAsia="Calibri" w:hAnsi="Arial" w:cs="Arial"/>
          <w:bCs/>
          <w:i/>
          <w:iCs/>
          <w:kern w:val="0"/>
          <w:sz w:val="22"/>
          <w:szCs w:val="22"/>
          <w14:ligatures w14:val="none"/>
        </w:rPr>
      </w:pPr>
      <w:r w:rsidRPr="004878C4">
        <w:rPr>
          <w:rFonts w:ascii="Arial" w:eastAsia="Calibri" w:hAnsi="Arial" w:cs="Arial"/>
          <w:b/>
          <w:kern w:val="0"/>
          <w:sz w:val="22"/>
          <w:szCs w:val="22"/>
          <w14:ligatures w14:val="none"/>
        </w:rPr>
        <w:t>Croissance</w:t>
      </w:r>
      <w:r w:rsidR="00C65DD1">
        <w:rPr>
          <w:rFonts w:ascii="Arial" w:eastAsia="Calibri" w:hAnsi="Arial" w:cs="Arial"/>
          <w:b/>
          <w:kern w:val="0"/>
          <w:sz w:val="22"/>
          <w:szCs w:val="22"/>
          <w14:ligatures w14:val="none"/>
        </w:rPr>
        <w:t xml:space="preserve"> : </w:t>
      </w:r>
      <w:r w:rsidR="00A908B7" w:rsidRPr="00A908B7">
        <w:rPr>
          <w:rFonts w:ascii="Arial" w:eastAsia="Calibri" w:hAnsi="Arial" w:cs="Arial"/>
          <w:bCs/>
          <w:i/>
          <w:iCs/>
          <w:kern w:val="0"/>
          <w:sz w:val="22"/>
          <w:szCs w:val="22"/>
          <w14:ligatures w14:val="none"/>
        </w:rPr>
        <w:t>Augmentation</w:t>
      </w:r>
      <w:r w:rsidR="00A908B7">
        <w:rPr>
          <w:rFonts w:ascii="Arial" w:eastAsia="Calibri" w:hAnsi="Arial" w:cs="Arial"/>
          <w:b/>
          <w:kern w:val="0"/>
          <w:sz w:val="22"/>
          <w:szCs w:val="22"/>
          <w14:ligatures w14:val="none"/>
        </w:rPr>
        <w:t xml:space="preserve"> </w:t>
      </w:r>
      <w:r w:rsidR="00A908B7" w:rsidRPr="00A908B7">
        <w:rPr>
          <w:rFonts w:ascii="Arial" w:eastAsia="Calibri" w:hAnsi="Arial" w:cs="Arial"/>
          <w:bCs/>
          <w:i/>
          <w:iCs/>
          <w:kern w:val="0"/>
          <w:sz w:val="22"/>
          <w:szCs w:val="22"/>
          <w14:ligatures w14:val="none"/>
        </w:rPr>
        <w:t>durable des richesses créées par l'activité économique</w:t>
      </w:r>
      <w:r w:rsidR="00A908B7">
        <w:rPr>
          <w:rFonts w:ascii="Arial" w:eastAsia="Calibri" w:hAnsi="Arial" w:cs="Arial"/>
          <w:bCs/>
          <w:i/>
          <w:iCs/>
          <w:kern w:val="0"/>
          <w:sz w:val="22"/>
          <w:szCs w:val="22"/>
          <w14:ligatures w14:val="none"/>
        </w:rPr>
        <w:t>.</w:t>
      </w:r>
      <w:r w:rsidR="00A908B7" w:rsidRPr="00A908B7">
        <w:rPr>
          <w:rFonts w:ascii="Arial" w:eastAsia="Calibri" w:hAnsi="Arial" w:cs="Arial"/>
          <w:bCs/>
          <w:i/>
          <w:iCs/>
          <w:kern w:val="0"/>
          <w:sz w:val="22"/>
          <w:szCs w:val="22"/>
          <w14:ligatures w14:val="none"/>
        </w:rPr>
        <w:t xml:space="preserve"> </w:t>
      </w:r>
      <w:r w:rsidR="00A908B7">
        <w:rPr>
          <w:rFonts w:ascii="Arial" w:eastAsia="Calibri" w:hAnsi="Arial" w:cs="Arial"/>
          <w:bCs/>
          <w:i/>
          <w:iCs/>
          <w:kern w:val="0"/>
          <w:sz w:val="22"/>
          <w:szCs w:val="22"/>
          <w14:ligatures w14:val="none"/>
        </w:rPr>
        <w:t>C</w:t>
      </w:r>
      <w:r w:rsidR="00A908B7" w:rsidRPr="00A908B7">
        <w:rPr>
          <w:rFonts w:ascii="Arial" w:eastAsia="Calibri" w:hAnsi="Arial" w:cs="Arial"/>
          <w:bCs/>
          <w:i/>
          <w:iCs/>
          <w:kern w:val="0"/>
          <w:sz w:val="22"/>
          <w:szCs w:val="22"/>
          <w14:ligatures w14:val="none"/>
        </w:rPr>
        <w:t>'est un phénomène quantitatif qui se mesure par l'évolution du PIB</w:t>
      </w:r>
    </w:p>
    <w:p w14:paraId="3832E312" w14:textId="77777777" w:rsidR="00A908B7" w:rsidRPr="00C65DD1" w:rsidRDefault="00A908B7" w:rsidP="0072382F">
      <w:pPr>
        <w:spacing w:after="0" w:line="240" w:lineRule="auto"/>
        <w:rPr>
          <w:rFonts w:ascii="Arial" w:eastAsia="Calibri" w:hAnsi="Arial" w:cs="Arial"/>
          <w:bCs/>
          <w:i/>
          <w:iCs/>
          <w:kern w:val="0"/>
          <w:sz w:val="22"/>
          <w:szCs w:val="22"/>
          <w14:ligatures w14:val="none"/>
        </w:rPr>
      </w:pPr>
    </w:p>
    <w:p w14:paraId="48238159" w14:textId="49571565" w:rsidR="001D4756" w:rsidRDefault="00D57A51" w:rsidP="0072382F">
      <w:pPr>
        <w:spacing w:after="0" w:line="240" w:lineRule="auto"/>
        <w:rPr>
          <w:rFonts w:ascii="Arial" w:eastAsia="Calibri" w:hAnsi="Arial" w:cs="Arial"/>
          <w:bCs/>
          <w:i/>
          <w:iCs/>
          <w:kern w:val="0"/>
          <w:sz w:val="22"/>
          <w:szCs w:val="22"/>
          <w14:ligatures w14:val="none"/>
        </w:rPr>
      </w:pPr>
      <w:r w:rsidRPr="004878C4">
        <w:rPr>
          <w:rFonts w:ascii="Arial" w:eastAsia="Calibri" w:hAnsi="Arial" w:cs="Arial"/>
          <w:b/>
          <w:kern w:val="0"/>
          <w:sz w:val="22"/>
          <w:szCs w:val="22"/>
          <w14:ligatures w14:val="none"/>
        </w:rPr>
        <w:t>IDH</w:t>
      </w:r>
      <w:r w:rsidR="00F37D3B">
        <w:rPr>
          <w:rFonts w:ascii="Arial" w:eastAsia="Calibri" w:hAnsi="Arial" w:cs="Arial"/>
          <w:b/>
          <w:kern w:val="0"/>
          <w:sz w:val="22"/>
          <w:szCs w:val="22"/>
          <w14:ligatures w14:val="none"/>
        </w:rPr>
        <w:t xml:space="preserve"> : </w:t>
      </w:r>
      <w:r w:rsidR="00F37D3B" w:rsidRPr="00F37D3B">
        <w:rPr>
          <w:rFonts w:ascii="Arial" w:eastAsia="Calibri" w:hAnsi="Arial" w:cs="Arial"/>
          <w:bCs/>
          <w:i/>
          <w:iCs/>
          <w:kern w:val="0"/>
          <w:sz w:val="22"/>
          <w:szCs w:val="22"/>
          <w14:ligatures w14:val="none"/>
        </w:rPr>
        <w:t>indicateur de développement humain</w:t>
      </w:r>
      <w:r w:rsidR="00052C78">
        <w:rPr>
          <w:rFonts w:ascii="Arial" w:eastAsia="Calibri" w:hAnsi="Arial" w:cs="Arial"/>
          <w:bCs/>
          <w:i/>
          <w:iCs/>
          <w:kern w:val="0"/>
          <w:sz w:val="22"/>
          <w:szCs w:val="22"/>
          <w14:ligatures w14:val="none"/>
        </w:rPr>
        <w:t xml:space="preserve"> : </w:t>
      </w:r>
      <w:r w:rsidR="00F37D3B" w:rsidRPr="00F37D3B">
        <w:rPr>
          <w:rFonts w:ascii="Arial" w:eastAsia="Calibri" w:hAnsi="Arial" w:cs="Arial"/>
          <w:bCs/>
          <w:i/>
          <w:iCs/>
          <w:kern w:val="0"/>
          <w:sz w:val="22"/>
          <w:szCs w:val="22"/>
          <w14:ligatures w14:val="none"/>
        </w:rPr>
        <w:t>outil de mesure du niveau développement d'un pays c</w:t>
      </w:r>
      <w:r w:rsidR="00052C78">
        <w:rPr>
          <w:rFonts w:ascii="Arial" w:eastAsia="Calibri" w:hAnsi="Arial" w:cs="Arial"/>
          <w:bCs/>
          <w:i/>
          <w:iCs/>
          <w:kern w:val="0"/>
          <w:sz w:val="22"/>
          <w:szCs w:val="22"/>
          <w14:ligatures w14:val="none"/>
        </w:rPr>
        <w:t xml:space="preserve">et </w:t>
      </w:r>
      <w:r w:rsidR="00F37D3B" w:rsidRPr="00F37D3B">
        <w:rPr>
          <w:rFonts w:ascii="Arial" w:eastAsia="Calibri" w:hAnsi="Arial" w:cs="Arial"/>
          <w:bCs/>
          <w:i/>
          <w:iCs/>
          <w:kern w:val="0"/>
          <w:sz w:val="22"/>
          <w:szCs w:val="22"/>
          <w14:ligatures w14:val="none"/>
        </w:rPr>
        <w:t>indicateur intègre plusieurs dimensions la santé</w:t>
      </w:r>
      <w:r w:rsidR="00052C78">
        <w:rPr>
          <w:rFonts w:ascii="Arial" w:eastAsia="Calibri" w:hAnsi="Arial" w:cs="Arial"/>
          <w:bCs/>
          <w:i/>
          <w:iCs/>
          <w:kern w:val="0"/>
          <w:sz w:val="22"/>
          <w:szCs w:val="22"/>
          <w14:ligatures w14:val="none"/>
        </w:rPr>
        <w:t>,</w:t>
      </w:r>
      <w:r w:rsidR="00F37D3B" w:rsidRPr="00F37D3B">
        <w:rPr>
          <w:rFonts w:ascii="Arial" w:eastAsia="Calibri" w:hAnsi="Arial" w:cs="Arial"/>
          <w:bCs/>
          <w:i/>
          <w:iCs/>
          <w:kern w:val="0"/>
          <w:sz w:val="22"/>
          <w:szCs w:val="22"/>
          <w14:ligatures w14:val="none"/>
        </w:rPr>
        <w:t xml:space="preserve"> l'éducation et le revenu</w:t>
      </w:r>
    </w:p>
    <w:p w14:paraId="261E6162" w14:textId="77777777" w:rsidR="00052C78" w:rsidRPr="00F37D3B" w:rsidRDefault="00052C78" w:rsidP="0072382F">
      <w:pPr>
        <w:spacing w:after="0" w:line="240" w:lineRule="auto"/>
        <w:rPr>
          <w:rFonts w:ascii="Arial" w:eastAsia="Calibri" w:hAnsi="Arial" w:cs="Arial"/>
          <w:bCs/>
          <w:i/>
          <w:iCs/>
          <w:kern w:val="0"/>
          <w:sz w:val="22"/>
          <w:szCs w:val="22"/>
          <w14:ligatures w14:val="none"/>
        </w:rPr>
      </w:pPr>
    </w:p>
    <w:p w14:paraId="55A095C4" w14:textId="3F053CB2" w:rsidR="006B3E1A" w:rsidRDefault="006F25BF"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D</w:t>
      </w:r>
      <w:r w:rsidR="006B3E1A" w:rsidRPr="004878C4">
        <w:rPr>
          <w:rFonts w:ascii="Arial" w:eastAsia="Calibri" w:hAnsi="Arial" w:cs="Arial"/>
          <w:b/>
          <w:kern w:val="0"/>
          <w:sz w:val="22"/>
          <w:szCs w:val="22"/>
          <w14:ligatures w14:val="none"/>
        </w:rPr>
        <w:t>éveloppement</w:t>
      </w:r>
      <w:r>
        <w:rPr>
          <w:rFonts w:ascii="Arial" w:eastAsia="Calibri" w:hAnsi="Arial" w:cs="Arial"/>
          <w:b/>
          <w:kern w:val="0"/>
          <w:sz w:val="22"/>
          <w:szCs w:val="22"/>
          <w14:ligatures w14:val="none"/>
        </w:rPr>
        <w:t xml:space="preserve"> : </w:t>
      </w:r>
      <w:r w:rsidRPr="009A6941">
        <w:rPr>
          <w:rFonts w:ascii="Arial" w:eastAsia="Calibri" w:hAnsi="Arial" w:cs="Arial"/>
          <w:bCs/>
          <w:i/>
          <w:iCs/>
          <w:kern w:val="0"/>
          <w:sz w:val="22"/>
          <w:szCs w:val="22"/>
          <w14:ligatures w14:val="none"/>
        </w:rPr>
        <w:t>phénomène</w:t>
      </w:r>
      <w:r w:rsidR="009A6941" w:rsidRPr="009A6941">
        <w:rPr>
          <w:rFonts w:ascii="Arial" w:eastAsia="Calibri" w:hAnsi="Arial" w:cs="Arial"/>
          <w:bCs/>
          <w:i/>
          <w:iCs/>
          <w:kern w:val="0"/>
          <w:sz w:val="22"/>
          <w:szCs w:val="22"/>
          <w14:ligatures w14:val="none"/>
        </w:rPr>
        <w:t xml:space="preserve"> </w:t>
      </w:r>
      <w:r w:rsidRPr="009A6941">
        <w:rPr>
          <w:rFonts w:ascii="Arial" w:eastAsia="Calibri" w:hAnsi="Arial" w:cs="Arial"/>
          <w:bCs/>
          <w:i/>
          <w:iCs/>
          <w:kern w:val="0"/>
          <w:sz w:val="22"/>
          <w:szCs w:val="22"/>
          <w14:ligatures w14:val="none"/>
        </w:rPr>
        <w:t>qualitatif qui désigne l'ensemble des changements de structures économiques sociales</w:t>
      </w:r>
      <w:r w:rsidR="009A6941" w:rsidRPr="009A6941">
        <w:rPr>
          <w:rFonts w:ascii="Arial" w:eastAsia="Calibri" w:hAnsi="Arial" w:cs="Arial"/>
          <w:bCs/>
          <w:i/>
          <w:iCs/>
          <w:kern w:val="0"/>
          <w:sz w:val="22"/>
          <w:szCs w:val="22"/>
          <w14:ligatures w14:val="none"/>
        </w:rPr>
        <w:t>,</w:t>
      </w:r>
      <w:r w:rsidRPr="009A6941">
        <w:rPr>
          <w:rFonts w:ascii="Arial" w:eastAsia="Calibri" w:hAnsi="Arial" w:cs="Arial"/>
          <w:bCs/>
          <w:i/>
          <w:iCs/>
          <w:kern w:val="0"/>
          <w:sz w:val="22"/>
          <w:szCs w:val="22"/>
          <w14:ligatures w14:val="none"/>
        </w:rPr>
        <w:t xml:space="preserve"> démographiques et culturelles d'un pays</w:t>
      </w:r>
    </w:p>
    <w:p w14:paraId="6F979543" w14:textId="77777777" w:rsidR="009A6941" w:rsidRPr="00B3167B" w:rsidRDefault="009A6941" w:rsidP="0072382F">
      <w:pPr>
        <w:spacing w:after="0" w:line="240" w:lineRule="auto"/>
        <w:rPr>
          <w:rFonts w:ascii="Arial" w:eastAsia="Calibri" w:hAnsi="Arial" w:cs="Arial"/>
          <w:bCs/>
          <w:i/>
          <w:iCs/>
          <w:kern w:val="0"/>
          <w:sz w:val="22"/>
          <w:szCs w:val="22"/>
          <w14:ligatures w14:val="none"/>
        </w:rPr>
      </w:pPr>
    </w:p>
    <w:p w14:paraId="69C96B50" w14:textId="6F259A44" w:rsidR="006B3E1A" w:rsidRDefault="00B3167B"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P</w:t>
      </w:r>
      <w:r w:rsidR="006B3E1A" w:rsidRPr="004878C4">
        <w:rPr>
          <w:rFonts w:ascii="Arial" w:eastAsia="Calibri" w:hAnsi="Arial" w:cs="Arial"/>
          <w:b/>
          <w:kern w:val="0"/>
          <w:sz w:val="22"/>
          <w:szCs w:val="22"/>
          <w14:ligatures w14:val="none"/>
        </w:rPr>
        <w:t>olitique conjoncturelle</w:t>
      </w:r>
      <w:r>
        <w:rPr>
          <w:rFonts w:ascii="Arial" w:eastAsia="Calibri" w:hAnsi="Arial" w:cs="Arial"/>
          <w:b/>
          <w:kern w:val="0"/>
          <w:sz w:val="22"/>
          <w:szCs w:val="22"/>
          <w14:ligatures w14:val="none"/>
        </w:rPr>
        <w:t xml:space="preserve"> : </w:t>
      </w:r>
      <w:r w:rsidR="00C37B2B" w:rsidRPr="00C37B2B">
        <w:rPr>
          <w:rFonts w:ascii="Arial" w:eastAsia="Calibri" w:hAnsi="Arial" w:cs="Arial"/>
          <w:bCs/>
          <w:i/>
          <w:iCs/>
          <w:kern w:val="0"/>
          <w:sz w:val="22"/>
          <w:szCs w:val="22"/>
          <w14:ligatures w14:val="none"/>
        </w:rPr>
        <w:t>action de l'</w:t>
      </w:r>
      <w:r w:rsidR="00C37B2B">
        <w:rPr>
          <w:rFonts w:ascii="Arial" w:eastAsia="Calibri" w:hAnsi="Arial" w:cs="Arial"/>
          <w:bCs/>
          <w:i/>
          <w:iCs/>
          <w:kern w:val="0"/>
          <w:sz w:val="22"/>
          <w:szCs w:val="22"/>
          <w14:ligatures w14:val="none"/>
        </w:rPr>
        <w:t>E</w:t>
      </w:r>
      <w:r w:rsidR="00C37B2B" w:rsidRPr="00C37B2B">
        <w:rPr>
          <w:rFonts w:ascii="Arial" w:eastAsia="Calibri" w:hAnsi="Arial" w:cs="Arial"/>
          <w:bCs/>
          <w:i/>
          <w:iCs/>
          <w:kern w:val="0"/>
          <w:sz w:val="22"/>
          <w:szCs w:val="22"/>
          <w14:ligatures w14:val="none"/>
        </w:rPr>
        <w:t>tat à court terme qui vise à réguler l'activité économique</w:t>
      </w:r>
    </w:p>
    <w:p w14:paraId="4D9596D3" w14:textId="77777777" w:rsidR="00C37B2B" w:rsidRPr="00C37B2B" w:rsidRDefault="00C37B2B" w:rsidP="0072382F">
      <w:pPr>
        <w:spacing w:after="0" w:line="240" w:lineRule="auto"/>
        <w:rPr>
          <w:rFonts w:ascii="Arial" w:eastAsia="Calibri" w:hAnsi="Arial" w:cs="Arial"/>
          <w:bCs/>
          <w:i/>
          <w:iCs/>
          <w:kern w:val="0"/>
          <w:sz w:val="22"/>
          <w:szCs w:val="22"/>
          <w14:ligatures w14:val="none"/>
        </w:rPr>
      </w:pPr>
    </w:p>
    <w:p w14:paraId="188F1F78" w14:textId="4242077E" w:rsidR="00D57A51" w:rsidRDefault="003040B7" w:rsidP="0072382F">
      <w:pPr>
        <w:spacing w:after="0" w:line="240" w:lineRule="auto"/>
        <w:rPr>
          <w:rFonts w:ascii="Arial" w:eastAsia="Calibri" w:hAnsi="Arial" w:cs="Arial"/>
          <w:bCs/>
          <w:i/>
          <w:iCs/>
          <w:kern w:val="0"/>
          <w:sz w:val="22"/>
          <w:szCs w:val="22"/>
          <w14:ligatures w14:val="none"/>
        </w:rPr>
      </w:pPr>
      <w:r w:rsidRPr="004878C4">
        <w:rPr>
          <w:rFonts w:ascii="Arial" w:eastAsia="Calibri" w:hAnsi="Arial" w:cs="Arial"/>
          <w:b/>
          <w:kern w:val="0"/>
          <w:sz w:val="22"/>
          <w:szCs w:val="22"/>
          <w14:ligatures w14:val="none"/>
        </w:rPr>
        <w:t>Politique budgétaire</w:t>
      </w:r>
      <w:r w:rsidR="00C37B2B">
        <w:rPr>
          <w:rFonts w:ascii="Arial" w:eastAsia="Calibri" w:hAnsi="Arial" w:cs="Arial"/>
          <w:b/>
          <w:kern w:val="0"/>
          <w:sz w:val="22"/>
          <w:szCs w:val="22"/>
          <w14:ligatures w14:val="none"/>
        </w:rPr>
        <w:t xml:space="preserve"> : </w:t>
      </w:r>
      <w:r w:rsidR="0084096E" w:rsidRPr="0084096E">
        <w:rPr>
          <w:rFonts w:ascii="Arial" w:eastAsia="Calibri" w:hAnsi="Arial" w:cs="Arial"/>
          <w:bCs/>
          <w:i/>
          <w:iCs/>
          <w:kern w:val="0"/>
          <w:sz w:val="22"/>
          <w:szCs w:val="22"/>
          <w14:ligatures w14:val="none"/>
        </w:rPr>
        <w:t>ensemble des mesures prises par les pouvoirs publics pour réguler l'activité économique par l'utilisation du budget</w:t>
      </w:r>
    </w:p>
    <w:p w14:paraId="2B52B0FB" w14:textId="77777777" w:rsidR="0084096E" w:rsidRPr="0084096E" w:rsidRDefault="0084096E" w:rsidP="0072382F">
      <w:pPr>
        <w:spacing w:after="0" w:line="240" w:lineRule="auto"/>
        <w:rPr>
          <w:rFonts w:ascii="Arial" w:eastAsia="Calibri" w:hAnsi="Arial" w:cs="Arial"/>
          <w:bCs/>
          <w:i/>
          <w:iCs/>
          <w:kern w:val="0"/>
          <w:sz w:val="22"/>
          <w:szCs w:val="22"/>
          <w14:ligatures w14:val="none"/>
        </w:rPr>
      </w:pPr>
    </w:p>
    <w:p w14:paraId="3BBE5F2C" w14:textId="0D75AEB4" w:rsidR="003040B7" w:rsidRDefault="0084096E"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B</w:t>
      </w:r>
      <w:r w:rsidR="003040B7" w:rsidRPr="004878C4">
        <w:rPr>
          <w:rFonts w:ascii="Arial" w:eastAsia="Calibri" w:hAnsi="Arial" w:cs="Arial"/>
          <w:b/>
          <w:kern w:val="0"/>
          <w:sz w:val="22"/>
          <w:szCs w:val="22"/>
          <w14:ligatures w14:val="none"/>
        </w:rPr>
        <w:t>udget de l'</w:t>
      </w:r>
      <w:r>
        <w:rPr>
          <w:rFonts w:ascii="Arial" w:eastAsia="Calibri" w:hAnsi="Arial" w:cs="Arial"/>
          <w:b/>
          <w:kern w:val="0"/>
          <w:sz w:val="22"/>
          <w:szCs w:val="22"/>
          <w14:ligatures w14:val="none"/>
        </w:rPr>
        <w:t>E</w:t>
      </w:r>
      <w:r w:rsidR="003040B7" w:rsidRPr="004878C4">
        <w:rPr>
          <w:rFonts w:ascii="Arial" w:eastAsia="Calibri" w:hAnsi="Arial" w:cs="Arial"/>
          <w:b/>
          <w:kern w:val="0"/>
          <w:sz w:val="22"/>
          <w:szCs w:val="22"/>
          <w14:ligatures w14:val="none"/>
        </w:rPr>
        <w:t>tat</w:t>
      </w:r>
      <w:r>
        <w:rPr>
          <w:rFonts w:ascii="Arial" w:eastAsia="Calibri" w:hAnsi="Arial" w:cs="Arial"/>
          <w:b/>
          <w:kern w:val="0"/>
          <w:sz w:val="22"/>
          <w:szCs w:val="22"/>
          <w14:ligatures w14:val="none"/>
        </w:rPr>
        <w:t xml:space="preserve"> : </w:t>
      </w:r>
      <w:r w:rsidR="004E7F2A">
        <w:rPr>
          <w:rFonts w:ascii="Arial" w:eastAsia="Calibri" w:hAnsi="Arial" w:cs="Arial"/>
          <w:bCs/>
          <w:i/>
          <w:iCs/>
          <w:kern w:val="0"/>
          <w:sz w:val="22"/>
          <w:szCs w:val="22"/>
          <w14:ligatures w14:val="none"/>
        </w:rPr>
        <w:t xml:space="preserve">Ensemble des documents </w:t>
      </w:r>
      <w:r w:rsidR="00273869">
        <w:rPr>
          <w:rFonts w:ascii="Arial" w:eastAsia="Calibri" w:hAnsi="Arial" w:cs="Arial"/>
          <w:bCs/>
          <w:i/>
          <w:iCs/>
          <w:kern w:val="0"/>
          <w:sz w:val="22"/>
          <w:szCs w:val="22"/>
          <w14:ligatures w14:val="none"/>
        </w:rPr>
        <w:t xml:space="preserve">, votés par le parlement, qui prévoient  et autorisent </w:t>
      </w:r>
      <w:r w:rsidR="002452C1">
        <w:rPr>
          <w:rFonts w:ascii="Arial" w:eastAsia="Calibri" w:hAnsi="Arial" w:cs="Arial"/>
          <w:bCs/>
          <w:i/>
          <w:iCs/>
          <w:kern w:val="0"/>
          <w:sz w:val="22"/>
          <w:szCs w:val="22"/>
          <w14:ligatures w14:val="none"/>
        </w:rPr>
        <w:t xml:space="preserve"> les recettes et les dépenses de l’Etat pour chaque année</w:t>
      </w:r>
    </w:p>
    <w:p w14:paraId="5F2327E9" w14:textId="77777777" w:rsidR="00F14E18" w:rsidRPr="004E7F2A" w:rsidRDefault="00F14E18" w:rsidP="0072382F">
      <w:pPr>
        <w:spacing w:after="0" w:line="240" w:lineRule="auto"/>
        <w:rPr>
          <w:rFonts w:ascii="Arial" w:eastAsia="Calibri" w:hAnsi="Arial" w:cs="Arial"/>
          <w:bCs/>
          <w:i/>
          <w:iCs/>
          <w:kern w:val="0"/>
          <w:sz w:val="22"/>
          <w:szCs w:val="22"/>
          <w14:ligatures w14:val="none"/>
        </w:rPr>
      </w:pPr>
    </w:p>
    <w:p w14:paraId="7F59DA23" w14:textId="087DA0D8" w:rsidR="003040B7" w:rsidRPr="00F14E18" w:rsidRDefault="00F14E18"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D</w:t>
      </w:r>
      <w:r w:rsidR="003040B7" w:rsidRPr="004878C4">
        <w:rPr>
          <w:rFonts w:ascii="Arial" w:eastAsia="Calibri" w:hAnsi="Arial" w:cs="Arial"/>
          <w:b/>
          <w:kern w:val="0"/>
          <w:sz w:val="22"/>
          <w:szCs w:val="22"/>
          <w14:ligatures w14:val="none"/>
        </w:rPr>
        <w:t>éficit public</w:t>
      </w:r>
      <w:r>
        <w:rPr>
          <w:rFonts w:ascii="Arial" w:eastAsia="Calibri" w:hAnsi="Arial" w:cs="Arial"/>
          <w:bCs/>
          <w:i/>
          <w:iCs/>
          <w:kern w:val="0"/>
          <w:sz w:val="22"/>
          <w:szCs w:val="22"/>
          <w14:ligatures w14:val="none"/>
        </w:rPr>
        <w:t> : solde du budget de l’Etat</w:t>
      </w:r>
      <w:r w:rsidR="001145F0">
        <w:rPr>
          <w:rFonts w:ascii="Arial" w:eastAsia="Calibri" w:hAnsi="Arial" w:cs="Arial"/>
          <w:bCs/>
          <w:i/>
          <w:iCs/>
          <w:kern w:val="0"/>
          <w:sz w:val="22"/>
          <w:szCs w:val="22"/>
          <w14:ligatures w14:val="none"/>
        </w:rPr>
        <w:t xml:space="preserve"> lorsque les dépenses publiques </w:t>
      </w:r>
      <w:r w:rsidR="00362428">
        <w:rPr>
          <w:rFonts w:ascii="Arial" w:eastAsia="Calibri" w:hAnsi="Arial" w:cs="Arial"/>
          <w:bCs/>
          <w:i/>
          <w:iCs/>
          <w:kern w:val="0"/>
          <w:sz w:val="22"/>
          <w:szCs w:val="22"/>
          <w14:ligatures w14:val="none"/>
        </w:rPr>
        <w:t xml:space="preserve">sont </w:t>
      </w:r>
      <w:r w:rsidR="00815B8C">
        <w:rPr>
          <w:rFonts w:ascii="Arial" w:eastAsia="Calibri" w:hAnsi="Arial" w:cs="Arial"/>
          <w:bCs/>
          <w:i/>
          <w:iCs/>
          <w:kern w:val="0"/>
          <w:sz w:val="22"/>
          <w:szCs w:val="22"/>
          <w14:ligatures w14:val="none"/>
        </w:rPr>
        <w:t>supérieures</w:t>
      </w:r>
      <w:r w:rsidR="00362428">
        <w:rPr>
          <w:rFonts w:ascii="Arial" w:eastAsia="Calibri" w:hAnsi="Arial" w:cs="Arial"/>
          <w:bCs/>
          <w:i/>
          <w:iCs/>
          <w:kern w:val="0"/>
          <w:sz w:val="22"/>
          <w:szCs w:val="22"/>
          <w14:ligatures w14:val="none"/>
        </w:rPr>
        <w:t xml:space="preserve"> aux recettes publiques</w:t>
      </w:r>
    </w:p>
    <w:p w14:paraId="23373696" w14:textId="77777777" w:rsidR="002452C1" w:rsidRPr="004878C4" w:rsidRDefault="002452C1" w:rsidP="0072382F">
      <w:pPr>
        <w:spacing w:after="0" w:line="240" w:lineRule="auto"/>
        <w:rPr>
          <w:rFonts w:ascii="Arial" w:eastAsia="Calibri" w:hAnsi="Arial" w:cs="Arial"/>
          <w:b/>
          <w:kern w:val="0"/>
          <w:sz w:val="22"/>
          <w:szCs w:val="22"/>
          <w14:ligatures w14:val="none"/>
        </w:rPr>
      </w:pPr>
    </w:p>
    <w:p w14:paraId="3CF99866" w14:textId="5126DEC1" w:rsidR="003040B7" w:rsidRDefault="00C062FE"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P</w:t>
      </w:r>
      <w:r w:rsidR="003040B7" w:rsidRPr="004878C4">
        <w:rPr>
          <w:rFonts w:ascii="Arial" w:eastAsia="Calibri" w:hAnsi="Arial" w:cs="Arial"/>
          <w:b/>
          <w:kern w:val="0"/>
          <w:sz w:val="22"/>
          <w:szCs w:val="22"/>
          <w14:ligatures w14:val="none"/>
        </w:rPr>
        <w:t>olitique de relance</w:t>
      </w:r>
      <w:r>
        <w:rPr>
          <w:rFonts w:ascii="Arial" w:eastAsia="Calibri" w:hAnsi="Arial" w:cs="Arial"/>
          <w:b/>
          <w:kern w:val="0"/>
          <w:sz w:val="22"/>
          <w:szCs w:val="22"/>
          <w14:ligatures w14:val="none"/>
        </w:rPr>
        <w:t xml:space="preserve"> : </w:t>
      </w:r>
      <w:r>
        <w:rPr>
          <w:rFonts w:ascii="Arial" w:eastAsia="Calibri" w:hAnsi="Arial" w:cs="Arial"/>
          <w:bCs/>
          <w:i/>
          <w:iCs/>
          <w:kern w:val="0"/>
          <w:sz w:val="22"/>
          <w:szCs w:val="22"/>
          <w14:ligatures w14:val="none"/>
        </w:rPr>
        <w:t xml:space="preserve">politique conjoncturelle visant à </w:t>
      </w:r>
      <w:r w:rsidR="00815B8C">
        <w:rPr>
          <w:rFonts w:ascii="Arial" w:eastAsia="Calibri" w:hAnsi="Arial" w:cs="Arial"/>
          <w:bCs/>
          <w:i/>
          <w:iCs/>
          <w:kern w:val="0"/>
          <w:sz w:val="22"/>
          <w:szCs w:val="22"/>
          <w14:ligatures w14:val="none"/>
        </w:rPr>
        <w:t>soutenir l’activité économique</w:t>
      </w:r>
    </w:p>
    <w:p w14:paraId="799FB530" w14:textId="77777777" w:rsidR="0009722D" w:rsidRPr="00C062FE" w:rsidRDefault="0009722D" w:rsidP="0072382F">
      <w:pPr>
        <w:spacing w:after="0" w:line="240" w:lineRule="auto"/>
        <w:rPr>
          <w:rFonts w:ascii="Arial" w:eastAsia="Calibri" w:hAnsi="Arial" w:cs="Arial"/>
          <w:bCs/>
          <w:i/>
          <w:iCs/>
          <w:kern w:val="0"/>
          <w:sz w:val="22"/>
          <w:szCs w:val="22"/>
          <w14:ligatures w14:val="none"/>
        </w:rPr>
      </w:pPr>
    </w:p>
    <w:p w14:paraId="1D2CC935" w14:textId="67D55E3A" w:rsidR="003040B7" w:rsidRPr="007D5805" w:rsidRDefault="00815B8C"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P</w:t>
      </w:r>
      <w:r w:rsidR="003040B7" w:rsidRPr="004878C4">
        <w:rPr>
          <w:rFonts w:ascii="Arial" w:eastAsia="Calibri" w:hAnsi="Arial" w:cs="Arial"/>
          <w:b/>
          <w:kern w:val="0"/>
          <w:sz w:val="22"/>
          <w:szCs w:val="22"/>
          <w14:ligatures w14:val="none"/>
        </w:rPr>
        <w:t>olitique de rigueur</w:t>
      </w:r>
      <w:r>
        <w:rPr>
          <w:rFonts w:ascii="Arial" w:eastAsia="Calibri" w:hAnsi="Arial" w:cs="Arial"/>
          <w:b/>
          <w:kern w:val="0"/>
          <w:sz w:val="22"/>
          <w:szCs w:val="22"/>
          <w14:ligatures w14:val="none"/>
        </w:rPr>
        <w:t> :</w:t>
      </w:r>
      <w:r w:rsidR="007D5805">
        <w:rPr>
          <w:rFonts w:ascii="Arial" w:eastAsia="Calibri" w:hAnsi="Arial" w:cs="Arial"/>
          <w:b/>
          <w:kern w:val="0"/>
          <w:sz w:val="22"/>
          <w:szCs w:val="22"/>
          <w14:ligatures w14:val="none"/>
        </w:rPr>
        <w:t xml:space="preserve"> </w:t>
      </w:r>
      <w:r w:rsidR="007D5805">
        <w:rPr>
          <w:rFonts w:ascii="Arial" w:eastAsia="Calibri" w:hAnsi="Arial" w:cs="Arial"/>
          <w:bCs/>
          <w:i/>
          <w:iCs/>
          <w:kern w:val="0"/>
          <w:sz w:val="22"/>
          <w:szCs w:val="22"/>
          <w14:ligatures w14:val="none"/>
        </w:rPr>
        <w:t xml:space="preserve">politique conjoncturelle visant </w:t>
      </w:r>
      <w:r w:rsidR="00FF69D0">
        <w:rPr>
          <w:rFonts w:ascii="Arial" w:eastAsia="Calibri" w:hAnsi="Arial" w:cs="Arial"/>
          <w:bCs/>
          <w:i/>
          <w:iCs/>
          <w:kern w:val="0"/>
          <w:sz w:val="22"/>
          <w:szCs w:val="22"/>
          <w14:ligatures w14:val="none"/>
        </w:rPr>
        <w:t>à soutenir l’activité économique</w:t>
      </w:r>
    </w:p>
    <w:p w14:paraId="5B23DCF3" w14:textId="77777777" w:rsidR="0009722D" w:rsidRPr="004878C4" w:rsidRDefault="0009722D" w:rsidP="0072382F">
      <w:pPr>
        <w:spacing w:after="0" w:line="240" w:lineRule="auto"/>
        <w:rPr>
          <w:rFonts w:ascii="Arial" w:eastAsia="Calibri" w:hAnsi="Arial" w:cs="Arial"/>
          <w:b/>
          <w:kern w:val="0"/>
          <w:sz w:val="22"/>
          <w:szCs w:val="22"/>
          <w14:ligatures w14:val="none"/>
        </w:rPr>
      </w:pPr>
    </w:p>
    <w:p w14:paraId="5911FC29" w14:textId="0B366F1E" w:rsidR="003040B7" w:rsidRDefault="00FF69D0"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P</w:t>
      </w:r>
      <w:r w:rsidR="003040B7" w:rsidRPr="004878C4">
        <w:rPr>
          <w:rFonts w:ascii="Arial" w:eastAsia="Calibri" w:hAnsi="Arial" w:cs="Arial"/>
          <w:b/>
          <w:kern w:val="0"/>
          <w:sz w:val="22"/>
          <w:szCs w:val="22"/>
          <w14:ligatures w14:val="none"/>
        </w:rPr>
        <w:t>olitique monétaire</w:t>
      </w:r>
      <w:r>
        <w:rPr>
          <w:rFonts w:ascii="Arial" w:eastAsia="Calibri" w:hAnsi="Arial" w:cs="Arial"/>
          <w:b/>
          <w:kern w:val="0"/>
          <w:sz w:val="22"/>
          <w:szCs w:val="22"/>
          <w14:ligatures w14:val="none"/>
        </w:rPr>
        <w:t xml:space="preserve"> : </w:t>
      </w:r>
      <w:r>
        <w:rPr>
          <w:rFonts w:ascii="Arial" w:eastAsia="Calibri" w:hAnsi="Arial" w:cs="Arial"/>
          <w:bCs/>
          <w:i/>
          <w:iCs/>
          <w:kern w:val="0"/>
          <w:sz w:val="22"/>
          <w:szCs w:val="22"/>
          <w14:ligatures w14:val="none"/>
        </w:rPr>
        <w:t>Act</w:t>
      </w:r>
      <w:r w:rsidR="00720ACC">
        <w:rPr>
          <w:rFonts w:ascii="Arial" w:eastAsia="Calibri" w:hAnsi="Arial" w:cs="Arial"/>
          <w:bCs/>
          <w:i/>
          <w:iCs/>
          <w:kern w:val="0"/>
          <w:sz w:val="22"/>
          <w:szCs w:val="22"/>
          <w14:ligatures w14:val="none"/>
        </w:rPr>
        <w:t xml:space="preserve">ion par laquelle les banques centrales agissent </w:t>
      </w:r>
      <w:r w:rsidR="006B539C">
        <w:rPr>
          <w:rFonts w:ascii="Arial" w:eastAsia="Calibri" w:hAnsi="Arial" w:cs="Arial"/>
          <w:bCs/>
          <w:i/>
          <w:iCs/>
          <w:kern w:val="0"/>
          <w:sz w:val="22"/>
          <w:szCs w:val="22"/>
          <w14:ligatures w14:val="none"/>
        </w:rPr>
        <w:t>sur l’offre de monnaie et les conditions de financement de l’économie</w:t>
      </w:r>
    </w:p>
    <w:p w14:paraId="4AF21096" w14:textId="77777777" w:rsidR="00E62913" w:rsidRPr="00FF69D0" w:rsidRDefault="00E62913" w:rsidP="0072382F">
      <w:pPr>
        <w:spacing w:after="0" w:line="240" w:lineRule="auto"/>
        <w:rPr>
          <w:rFonts w:ascii="Arial" w:eastAsia="Calibri" w:hAnsi="Arial" w:cs="Arial"/>
          <w:bCs/>
          <w:i/>
          <w:iCs/>
          <w:kern w:val="0"/>
          <w:sz w:val="22"/>
          <w:szCs w:val="22"/>
          <w14:ligatures w14:val="none"/>
        </w:rPr>
      </w:pPr>
    </w:p>
    <w:p w14:paraId="5C834EA4" w14:textId="2904C77E" w:rsidR="00137EAF" w:rsidRDefault="00137EAF" w:rsidP="0072382F">
      <w:pPr>
        <w:spacing w:after="0" w:line="240" w:lineRule="auto"/>
        <w:rPr>
          <w:rFonts w:ascii="Arial" w:eastAsia="Calibri" w:hAnsi="Arial" w:cs="Arial"/>
          <w:bCs/>
          <w:i/>
          <w:iCs/>
          <w:kern w:val="0"/>
          <w:sz w:val="22"/>
          <w:szCs w:val="22"/>
          <w14:ligatures w14:val="none"/>
        </w:rPr>
      </w:pPr>
      <w:r w:rsidRPr="004878C4">
        <w:rPr>
          <w:rFonts w:ascii="Arial" w:eastAsia="Calibri" w:hAnsi="Arial" w:cs="Arial"/>
          <w:b/>
          <w:kern w:val="0"/>
          <w:sz w:val="22"/>
          <w:szCs w:val="22"/>
          <w14:ligatures w14:val="none"/>
        </w:rPr>
        <w:t>Banque centrale européenne</w:t>
      </w:r>
      <w:r w:rsidR="00E62913">
        <w:rPr>
          <w:rFonts w:ascii="Arial" w:eastAsia="Calibri" w:hAnsi="Arial" w:cs="Arial"/>
          <w:b/>
          <w:kern w:val="0"/>
          <w:sz w:val="22"/>
          <w:szCs w:val="22"/>
          <w14:ligatures w14:val="none"/>
        </w:rPr>
        <w:t xml:space="preserve"> : </w:t>
      </w:r>
      <w:r w:rsidR="00C2382D">
        <w:rPr>
          <w:rFonts w:ascii="Arial" w:eastAsia="Calibri" w:hAnsi="Arial" w:cs="Arial"/>
          <w:bCs/>
          <w:i/>
          <w:iCs/>
          <w:kern w:val="0"/>
          <w:sz w:val="22"/>
          <w:szCs w:val="22"/>
          <w14:ligatures w14:val="none"/>
        </w:rPr>
        <w:t>institution</w:t>
      </w:r>
      <w:r w:rsidR="00E62913">
        <w:rPr>
          <w:rFonts w:ascii="Arial" w:eastAsia="Calibri" w:hAnsi="Arial" w:cs="Arial"/>
          <w:bCs/>
          <w:i/>
          <w:iCs/>
          <w:kern w:val="0"/>
          <w:sz w:val="22"/>
          <w:szCs w:val="22"/>
          <w14:ligatures w14:val="none"/>
        </w:rPr>
        <w:t xml:space="preserve"> </w:t>
      </w:r>
      <w:r w:rsidR="0084668D">
        <w:rPr>
          <w:rFonts w:ascii="Arial" w:eastAsia="Calibri" w:hAnsi="Arial" w:cs="Arial"/>
          <w:bCs/>
          <w:i/>
          <w:iCs/>
          <w:kern w:val="0"/>
          <w:sz w:val="22"/>
          <w:szCs w:val="22"/>
          <w14:ligatures w14:val="none"/>
        </w:rPr>
        <w:t xml:space="preserve">monétaire de l’Union européenne qui mène la politique </w:t>
      </w:r>
      <w:r w:rsidR="00C2382D">
        <w:rPr>
          <w:rFonts w:ascii="Arial" w:eastAsia="Calibri" w:hAnsi="Arial" w:cs="Arial"/>
          <w:bCs/>
          <w:i/>
          <w:iCs/>
          <w:kern w:val="0"/>
          <w:sz w:val="22"/>
          <w:szCs w:val="22"/>
          <w14:ligatures w14:val="none"/>
        </w:rPr>
        <w:t>monétaire pour la zone euro</w:t>
      </w:r>
    </w:p>
    <w:p w14:paraId="5F8BAD0B" w14:textId="77777777" w:rsidR="00C2382D" w:rsidRPr="00E62913" w:rsidRDefault="00C2382D" w:rsidP="0072382F">
      <w:pPr>
        <w:spacing w:after="0" w:line="240" w:lineRule="auto"/>
        <w:rPr>
          <w:rFonts w:ascii="Arial" w:eastAsia="Calibri" w:hAnsi="Arial" w:cs="Arial"/>
          <w:bCs/>
          <w:i/>
          <w:iCs/>
          <w:kern w:val="0"/>
          <w:sz w:val="22"/>
          <w:szCs w:val="22"/>
          <w14:ligatures w14:val="none"/>
        </w:rPr>
      </w:pPr>
    </w:p>
    <w:p w14:paraId="0DE98526" w14:textId="7C77234E" w:rsidR="00137EAF" w:rsidRPr="00711CA9" w:rsidRDefault="00C2382D"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Taux</w:t>
      </w:r>
      <w:r w:rsidR="00137EAF" w:rsidRPr="004878C4">
        <w:rPr>
          <w:rFonts w:ascii="Arial" w:eastAsia="Calibri" w:hAnsi="Arial" w:cs="Arial"/>
          <w:b/>
          <w:kern w:val="0"/>
          <w:sz w:val="22"/>
          <w:szCs w:val="22"/>
          <w14:ligatures w14:val="none"/>
        </w:rPr>
        <w:t xml:space="preserve"> directeur</w:t>
      </w:r>
      <w:r w:rsidR="00711CA9">
        <w:rPr>
          <w:rFonts w:ascii="Arial" w:eastAsia="Calibri" w:hAnsi="Arial" w:cs="Arial"/>
          <w:b/>
          <w:kern w:val="0"/>
          <w:sz w:val="22"/>
          <w:szCs w:val="22"/>
          <w14:ligatures w14:val="none"/>
        </w:rPr>
        <w:t xml:space="preserve"> : </w:t>
      </w:r>
      <w:r w:rsidR="00E23E70">
        <w:rPr>
          <w:rFonts w:ascii="Arial" w:eastAsia="Calibri" w:hAnsi="Arial" w:cs="Arial"/>
          <w:bCs/>
          <w:i/>
          <w:iCs/>
          <w:kern w:val="0"/>
          <w:sz w:val="22"/>
          <w:szCs w:val="22"/>
          <w14:ligatures w14:val="none"/>
        </w:rPr>
        <w:t xml:space="preserve">taux d’intérêt fixé par la Banque centrale et auquel les banques </w:t>
      </w:r>
      <w:r w:rsidR="007E3CFE">
        <w:rPr>
          <w:rFonts w:ascii="Arial" w:eastAsia="Calibri" w:hAnsi="Arial" w:cs="Arial"/>
          <w:bCs/>
          <w:i/>
          <w:iCs/>
          <w:kern w:val="0"/>
          <w:sz w:val="22"/>
          <w:szCs w:val="22"/>
          <w14:ligatures w14:val="none"/>
        </w:rPr>
        <w:t>commerciales se refinancent auprès d’elle</w:t>
      </w:r>
    </w:p>
    <w:p w14:paraId="6D560698" w14:textId="77777777" w:rsidR="00137EAF" w:rsidRPr="004878C4" w:rsidRDefault="00137EAF" w:rsidP="0072382F">
      <w:pPr>
        <w:spacing w:after="0" w:line="240" w:lineRule="auto"/>
        <w:rPr>
          <w:rFonts w:ascii="Arial" w:eastAsia="Calibri" w:hAnsi="Arial" w:cs="Arial"/>
          <w:b/>
          <w:kern w:val="0"/>
          <w:sz w:val="22"/>
          <w:szCs w:val="22"/>
          <w14:ligatures w14:val="none"/>
        </w:rPr>
      </w:pPr>
    </w:p>
    <w:p w14:paraId="26F26308" w14:textId="4A1ECF01" w:rsidR="006B3E1A" w:rsidRPr="008B0D57" w:rsidRDefault="007E3CFE"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P</w:t>
      </w:r>
      <w:r w:rsidR="006B3E1A" w:rsidRPr="004878C4">
        <w:rPr>
          <w:rFonts w:ascii="Arial" w:eastAsia="Calibri" w:hAnsi="Arial" w:cs="Arial"/>
          <w:b/>
          <w:kern w:val="0"/>
          <w:sz w:val="22"/>
          <w:szCs w:val="22"/>
          <w14:ligatures w14:val="none"/>
        </w:rPr>
        <w:t>olitique structurelle</w:t>
      </w:r>
      <w:r>
        <w:rPr>
          <w:rFonts w:ascii="Arial" w:eastAsia="Calibri" w:hAnsi="Arial" w:cs="Arial"/>
          <w:b/>
          <w:kern w:val="0"/>
          <w:sz w:val="22"/>
          <w:szCs w:val="22"/>
          <w14:ligatures w14:val="none"/>
        </w:rPr>
        <w:t> :</w:t>
      </w:r>
      <w:r w:rsidR="002304B1">
        <w:rPr>
          <w:rFonts w:ascii="Arial" w:eastAsia="Calibri" w:hAnsi="Arial" w:cs="Arial"/>
          <w:b/>
          <w:kern w:val="0"/>
          <w:sz w:val="22"/>
          <w:szCs w:val="22"/>
          <w14:ligatures w14:val="none"/>
        </w:rPr>
        <w:t xml:space="preserve"> </w:t>
      </w:r>
      <w:r w:rsidR="002304B1" w:rsidRPr="008B0D57">
        <w:rPr>
          <w:rFonts w:ascii="Arial" w:eastAsia="Calibri" w:hAnsi="Arial" w:cs="Arial"/>
          <w:bCs/>
          <w:i/>
          <w:iCs/>
          <w:kern w:val="0"/>
          <w:sz w:val="22"/>
          <w:szCs w:val="22"/>
          <w14:ligatures w14:val="none"/>
        </w:rPr>
        <w:t xml:space="preserve">action l’ Etat à long terme qui </w:t>
      </w:r>
      <w:r w:rsidR="008B0D57" w:rsidRPr="008B0D57">
        <w:rPr>
          <w:rFonts w:ascii="Arial" w:eastAsia="Calibri" w:hAnsi="Arial" w:cs="Arial"/>
          <w:bCs/>
          <w:i/>
          <w:iCs/>
          <w:kern w:val="0"/>
          <w:sz w:val="22"/>
          <w:szCs w:val="22"/>
          <w14:ligatures w14:val="none"/>
        </w:rPr>
        <w:t>cherche à modifier les structures de l’économie</w:t>
      </w:r>
    </w:p>
    <w:p w14:paraId="010EA6D0" w14:textId="7BB445A9" w:rsidR="00137EAF" w:rsidRDefault="008B0D57" w:rsidP="0072382F">
      <w:pPr>
        <w:spacing w:after="0" w:line="240" w:lineRule="auto"/>
        <w:rPr>
          <w:rFonts w:ascii="Arial" w:eastAsia="Calibri" w:hAnsi="Arial" w:cs="Arial"/>
          <w:b/>
          <w:kern w:val="0"/>
          <w:sz w:val="22"/>
          <w:szCs w:val="22"/>
          <w14:ligatures w14:val="none"/>
        </w:rPr>
      </w:pPr>
      <w:r>
        <w:rPr>
          <w:rFonts w:ascii="Arial" w:eastAsia="Calibri" w:hAnsi="Arial" w:cs="Arial"/>
          <w:b/>
          <w:kern w:val="0"/>
          <w:sz w:val="22"/>
          <w:szCs w:val="22"/>
          <w14:ligatures w14:val="none"/>
        </w:rPr>
        <w:t>P</w:t>
      </w:r>
      <w:r w:rsidR="00137EAF" w:rsidRPr="004878C4">
        <w:rPr>
          <w:rFonts w:ascii="Arial" w:eastAsia="Calibri" w:hAnsi="Arial" w:cs="Arial"/>
          <w:b/>
          <w:kern w:val="0"/>
          <w:sz w:val="22"/>
          <w:szCs w:val="22"/>
          <w14:ligatures w14:val="none"/>
        </w:rPr>
        <w:t>olitique de l'emploi</w:t>
      </w:r>
      <w:r w:rsidR="00D513A7">
        <w:rPr>
          <w:rFonts w:ascii="Arial" w:eastAsia="Calibri" w:hAnsi="Arial" w:cs="Arial"/>
          <w:b/>
          <w:kern w:val="0"/>
          <w:sz w:val="22"/>
          <w:szCs w:val="22"/>
          <w14:ligatures w14:val="none"/>
        </w:rPr>
        <w:t xml:space="preserve"> : </w:t>
      </w:r>
      <w:r w:rsidR="00D018C1" w:rsidRPr="0060269D">
        <w:rPr>
          <w:rFonts w:ascii="Arial" w:eastAsia="Calibri" w:hAnsi="Arial" w:cs="Arial"/>
          <w:bCs/>
          <w:i/>
          <w:iCs/>
          <w:kern w:val="0"/>
          <w:sz w:val="22"/>
          <w:szCs w:val="22"/>
          <w14:ligatures w14:val="none"/>
        </w:rPr>
        <w:t>ensemble des mesures prises par les pouvoirs publics pour améliorer le fonctionnement du marché du travail et assurer la protection des personnes qui connaissent le chômage</w:t>
      </w:r>
    </w:p>
    <w:p w14:paraId="5FE3027B" w14:textId="77777777" w:rsidR="00D513A7" w:rsidRPr="004878C4" w:rsidRDefault="00D513A7" w:rsidP="0072382F">
      <w:pPr>
        <w:spacing w:after="0" w:line="240" w:lineRule="auto"/>
        <w:rPr>
          <w:rFonts w:ascii="Arial" w:eastAsia="Calibri" w:hAnsi="Arial" w:cs="Arial"/>
          <w:b/>
          <w:kern w:val="0"/>
          <w:sz w:val="22"/>
          <w:szCs w:val="22"/>
          <w14:ligatures w14:val="none"/>
        </w:rPr>
      </w:pPr>
    </w:p>
    <w:p w14:paraId="5D5B705C" w14:textId="73EF455A" w:rsidR="004878C4" w:rsidRDefault="00D513A7" w:rsidP="0072382F">
      <w:pPr>
        <w:spacing w:after="0" w:line="240" w:lineRule="auto"/>
        <w:rPr>
          <w:rFonts w:ascii="Arial" w:eastAsia="Calibri" w:hAnsi="Arial" w:cs="Arial"/>
          <w:b/>
          <w:kern w:val="0"/>
          <w:sz w:val="22"/>
          <w:szCs w:val="22"/>
          <w14:ligatures w14:val="none"/>
        </w:rPr>
      </w:pPr>
      <w:r>
        <w:rPr>
          <w:rFonts w:ascii="Arial" w:eastAsia="Calibri" w:hAnsi="Arial" w:cs="Arial"/>
          <w:b/>
          <w:kern w:val="0"/>
          <w:sz w:val="22"/>
          <w:szCs w:val="22"/>
          <w14:ligatures w14:val="none"/>
        </w:rPr>
        <w:t>P</w:t>
      </w:r>
      <w:r w:rsidR="004878C4" w:rsidRPr="004878C4">
        <w:rPr>
          <w:rFonts w:ascii="Arial" w:eastAsia="Calibri" w:hAnsi="Arial" w:cs="Arial"/>
          <w:b/>
          <w:kern w:val="0"/>
          <w:sz w:val="22"/>
          <w:szCs w:val="22"/>
          <w14:ligatures w14:val="none"/>
        </w:rPr>
        <w:t>olitique d'innovation</w:t>
      </w:r>
      <w:r>
        <w:rPr>
          <w:rFonts w:ascii="Arial" w:eastAsia="Calibri" w:hAnsi="Arial" w:cs="Arial"/>
          <w:b/>
          <w:kern w:val="0"/>
          <w:sz w:val="22"/>
          <w:szCs w:val="22"/>
          <w14:ligatures w14:val="none"/>
        </w:rPr>
        <w:t xml:space="preserve"> : </w:t>
      </w:r>
      <w:r w:rsidR="0060269D" w:rsidRPr="0060269D">
        <w:rPr>
          <w:rFonts w:ascii="Arial" w:eastAsia="Calibri" w:hAnsi="Arial" w:cs="Arial"/>
          <w:bCs/>
          <w:i/>
          <w:iCs/>
          <w:kern w:val="0"/>
          <w:sz w:val="22"/>
          <w:szCs w:val="22"/>
          <w14:ligatures w14:val="none"/>
        </w:rPr>
        <w:t xml:space="preserve">ensemble </w:t>
      </w:r>
      <w:r w:rsidR="00A06AB5" w:rsidRPr="0060269D">
        <w:rPr>
          <w:rFonts w:ascii="Arial" w:eastAsia="Calibri" w:hAnsi="Arial" w:cs="Arial"/>
          <w:bCs/>
          <w:i/>
          <w:iCs/>
          <w:kern w:val="0"/>
          <w:sz w:val="22"/>
          <w:szCs w:val="22"/>
          <w14:ligatures w14:val="none"/>
        </w:rPr>
        <w:t>des mesures prises par les pouvoirs publics pour mettre en œuvre des conditions favorables pour l'innovation sur le territoire</w:t>
      </w:r>
    </w:p>
    <w:p w14:paraId="56D8F8A6" w14:textId="77777777" w:rsidR="00D513A7" w:rsidRPr="004878C4" w:rsidRDefault="00D513A7" w:rsidP="0072382F">
      <w:pPr>
        <w:spacing w:after="0" w:line="240" w:lineRule="auto"/>
        <w:rPr>
          <w:rFonts w:ascii="Arial" w:eastAsia="Calibri" w:hAnsi="Arial" w:cs="Arial"/>
          <w:b/>
          <w:kern w:val="0"/>
          <w:sz w:val="22"/>
          <w:szCs w:val="22"/>
          <w14:ligatures w14:val="none"/>
        </w:rPr>
      </w:pPr>
    </w:p>
    <w:p w14:paraId="114BE9B3" w14:textId="12C7DBD8" w:rsidR="004878C4" w:rsidRDefault="00D513A7" w:rsidP="0072382F">
      <w:pPr>
        <w:spacing w:after="0" w:line="240" w:lineRule="auto"/>
        <w:rPr>
          <w:rFonts w:ascii="Arial" w:eastAsia="Calibri" w:hAnsi="Arial" w:cs="Arial"/>
          <w:b/>
          <w:kern w:val="0"/>
          <w:sz w:val="22"/>
          <w:szCs w:val="22"/>
          <w14:ligatures w14:val="none"/>
        </w:rPr>
      </w:pPr>
      <w:r>
        <w:rPr>
          <w:rFonts w:ascii="Arial" w:eastAsia="Calibri" w:hAnsi="Arial" w:cs="Arial"/>
          <w:b/>
          <w:kern w:val="0"/>
          <w:sz w:val="22"/>
          <w:szCs w:val="22"/>
          <w14:ligatures w14:val="none"/>
        </w:rPr>
        <w:t>P</w:t>
      </w:r>
      <w:r w:rsidR="004878C4" w:rsidRPr="004878C4">
        <w:rPr>
          <w:rFonts w:ascii="Arial" w:eastAsia="Calibri" w:hAnsi="Arial" w:cs="Arial"/>
          <w:b/>
          <w:kern w:val="0"/>
          <w:sz w:val="22"/>
          <w:szCs w:val="22"/>
          <w14:ligatures w14:val="none"/>
        </w:rPr>
        <w:t>olitique environnementale</w:t>
      </w:r>
      <w:r>
        <w:rPr>
          <w:rFonts w:ascii="Arial" w:eastAsia="Calibri" w:hAnsi="Arial" w:cs="Arial"/>
          <w:b/>
          <w:kern w:val="0"/>
          <w:sz w:val="22"/>
          <w:szCs w:val="22"/>
          <w14:ligatures w14:val="none"/>
        </w:rPr>
        <w:t> :</w:t>
      </w:r>
      <w:r w:rsidR="00A06AB5" w:rsidRPr="00A06AB5">
        <w:rPr>
          <w:rFonts w:ascii="Arial" w:eastAsia="Calibri" w:hAnsi="Arial" w:cs="Arial"/>
          <w:b/>
          <w:kern w:val="0"/>
          <w:sz w:val="22"/>
          <w:szCs w:val="22"/>
          <w14:ligatures w14:val="none"/>
        </w:rPr>
        <w:t xml:space="preserve">  </w:t>
      </w:r>
      <w:r w:rsidR="00A06AB5" w:rsidRPr="0060269D">
        <w:rPr>
          <w:rFonts w:ascii="Arial" w:eastAsia="Calibri" w:hAnsi="Arial" w:cs="Arial"/>
          <w:bCs/>
          <w:i/>
          <w:iCs/>
          <w:kern w:val="0"/>
          <w:sz w:val="22"/>
          <w:szCs w:val="22"/>
          <w14:ligatures w14:val="none"/>
        </w:rPr>
        <w:t>ensemble des mesures prises par les pouvoirs publics pour la préservation</w:t>
      </w:r>
      <w:r w:rsidR="0060269D" w:rsidRPr="0060269D">
        <w:rPr>
          <w:rFonts w:ascii="Arial" w:eastAsia="Calibri" w:hAnsi="Arial" w:cs="Arial"/>
          <w:bCs/>
          <w:i/>
          <w:iCs/>
          <w:kern w:val="0"/>
          <w:sz w:val="22"/>
          <w:szCs w:val="22"/>
          <w14:ligatures w14:val="none"/>
        </w:rPr>
        <w:t>,</w:t>
      </w:r>
      <w:r w:rsidR="00A06AB5" w:rsidRPr="0060269D">
        <w:rPr>
          <w:rFonts w:ascii="Arial" w:eastAsia="Calibri" w:hAnsi="Arial" w:cs="Arial"/>
          <w:bCs/>
          <w:i/>
          <w:iCs/>
          <w:kern w:val="0"/>
          <w:sz w:val="22"/>
          <w:szCs w:val="22"/>
          <w14:ligatures w14:val="none"/>
        </w:rPr>
        <w:t xml:space="preserve"> la protection et l'amélioration de la qualité de l'environnement et notamment la lutte contre le changement climatique</w:t>
      </w:r>
    </w:p>
    <w:p w14:paraId="11D112F7" w14:textId="5A701F06" w:rsidR="00D513A7" w:rsidRPr="004878C4" w:rsidRDefault="00D513A7" w:rsidP="0072382F">
      <w:pPr>
        <w:spacing w:after="0" w:line="240" w:lineRule="auto"/>
        <w:rPr>
          <w:rFonts w:ascii="Arial" w:eastAsia="Calibri" w:hAnsi="Arial" w:cs="Arial"/>
          <w:b/>
          <w:kern w:val="0"/>
          <w:sz w:val="22"/>
          <w:szCs w:val="22"/>
          <w14:ligatures w14:val="none"/>
        </w:rPr>
      </w:pPr>
      <w:r>
        <w:rPr>
          <w:rFonts w:ascii="Arial" w:eastAsia="Calibri" w:hAnsi="Arial" w:cs="Arial"/>
          <w:b/>
          <w:kern w:val="0"/>
          <w:sz w:val="22"/>
          <w:szCs w:val="22"/>
          <w14:ligatures w14:val="none"/>
        </w:rPr>
        <w:t xml:space="preserve"> </w:t>
      </w:r>
    </w:p>
    <w:p w14:paraId="316F462E" w14:textId="4AC7174C" w:rsidR="004878C4" w:rsidRDefault="00D513A7" w:rsidP="0072382F">
      <w:pPr>
        <w:spacing w:after="0" w:line="240" w:lineRule="auto"/>
        <w:rPr>
          <w:rFonts w:ascii="Arial" w:eastAsia="Calibri" w:hAnsi="Arial" w:cs="Arial"/>
          <w:b/>
          <w:kern w:val="0"/>
          <w:sz w:val="22"/>
          <w:szCs w:val="22"/>
          <w14:ligatures w14:val="none"/>
        </w:rPr>
      </w:pPr>
      <w:r>
        <w:rPr>
          <w:rFonts w:ascii="Arial" w:eastAsia="Calibri" w:hAnsi="Arial" w:cs="Arial"/>
          <w:b/>
          <w:kern w:val="0"/>
          <w:sz w:val="22"/>
          <w:szCs w:val="22"/>
          <w14:ligatures w14:val="none"/>
        </w:rPr>
        <w:t>P</w:t>
      </w:r>
      <w:r w:rsidR="004878C4" w:rsidRPr="004878C4">
        <w:rPr>
          <w:rFonts w:ascii="Arial" w:eastAsia="Calibri" w:hAnsi="Arial" w:cs="Arial"/>
          <w:b/>
          <w:kern w:val="0"/>
          <w:sz w:val="22"/>
          <w:szCs w:val="22"/>
          <w14:ligatures w14:val="none"/>
        </w:rPr>
        <w:t>olitique industrielle</w:t>
      </w:r>
      <w:r>
        <w:rPr>
          <w:rFonts w:ascii="Arial" w:eastAsia="Calibri" w:hAnsi="Arial" w:cs="Arial"/>
          <w:b/>
          <w:kern w:val="0"/>
          <w:sz w:val="22"/>
          <w:szCs w:val="22"/>
          <w14:ligatures w14:val="none"/>
        </w:rPr>
        <w:t> :</w:t>
      </w:r>
      <w:r w:rsidR="00410FA2" w:rsidRPr="00410FA2">
        <w:rPr>
          <w:rFonts w:ascii="Arial" w:eastAsia="Calibri" w:hAnsi="Arial" w:cs="Arial"/>
          <w:b/>
          <w:kern w:val="0"/>
          <w:sz w:val="22"/>
          <w:szCs w:val="22"/>
          <w14:ligatures w14:val="none"/>
        </w:rPr>
        <w:t xml:space="preserve">  </w:t>
      </w:r>
      <w:r w:rsidR="00410FA2" w:rsidRPr="009464E2">
        <w:rPr>
          <w:rFonts w:ascii="Arial" w:eastAsia="Calibri" w:hAnsi="Arial" w:cs="Arial"/>
          <w:bCs/>
          <w:i/>
          <w:iCs/>
          <w:kern w:val="0"/>
          <w:sz w:val="22"/>
          <w:szCs w:val="22"/>
          <w14:ligatures w14:val="none"/>
        </w:rPr>
        <w:t>ensemble les mesures prises par les pouvoirs publics pour modifier et orienter l'évolution des activités industrielles et favoriser leur compétitivité</w:t>
      </w:r>
    </w:p>
    <w:p w14:paraId="19092BA5" w14:textId="77777777" w:rsidR="00D513A7" w:rsidRPr="004878C4" w:rsidRDefault="00D513A7" w:rsidP="0072382F">
      <w:pPr>
        <w:spacing w:after="0" w:line="240" w:lineRule="auto"/>
        <w:rPr>
          <w:rFonts w:ascii="Arial" w:eastAsia="Calibri" w:hAnsi="Arial" w:cs="Arial"/>
          <w:b/>
          <w:kern w:val="0"/>
          <w:sz w:val="22"/>
          <w:szCs w:val="22"/>
          <w14:ligatures w14:val="none"/>
        </w:rPr>
      </w:pPr>
    </w:p>
    <w:p w14:paraId="748A5F2B" w14:textId="16C2D08B" w:rsidR="004878C4" w:rsidRPr="009464E2" w:rsidRDefault="00D513A7" w:rsidP="0072382F">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P</w:t>
      </w:r>
      <w:r w:rsidR="004878C4" w:rsidRPr="004878C4">
        <w:rPr>
          <w:rFonts w:ascii="Arial" w:eastAsia="Calibri" w:hAnsi="Arial" w:cs="Arial"/>
          <w:b/>
          <w:kern w:val="0"/>
          <w:sz w:val="22"/>
          <w:szCs w:val="22"/>
          <w14:ligatures w14:val="none"/>
        </w:rPr>
        <w:t>olitique de l'offre</w:t>
      </w:r>
      <w:r>
        <w:rPr>
          <w:rFonts w:ascii="Arial" w:eastAsia="Calibri" w:hAnsi="Arial" w:cs="Arial"/>
          <w:b/>
          <w:kern w:val="0"/>
          <w:sz w:val="22"/>
          <w:szCs w:val="22"/>
          <w14:ligatures w14:val="none"/>
        </w:rPr>
        <w:t> :</w:t>
      </w:r>
      <w:r w:rsidR="00410FA2" w:rsidRPr="00410FA2">
        <w:rPr>
          <w:rFonts w:ascii="Arial" w:eastAsia="Calibri" w:hAnsi="Arial" w:cs="Arial"/>
          <w:b/>
          <w:kern w:val="0"/>
          <w:sz w:val="22"/>
          <w:szCs w:val="22"/>
          <w14:ligatures w14:val="none"/>
        </w:rPr>
        <w:t xml:space="preserve"> </w:t>
      </w:r>
      <w:r w:rsidR="00E275CC" w:rsidRPr="009464E2">
        <w:rPr>
          <w:rFonts w:ascii="Arial" w:eastAsia="Calibri" w:hAnsi="Arial" w:cs="Arial"/>
          <w:bCs/>
          <w:i/>
          <w:iCs/>
          <w:kern w:val="0"/>
          <w:sz w:val="22"/>
          <w:szCs w:val="22"/>
          <w14:ligatures w14:val="none"/>
        </w:rPr>
        <w:t>politique visant à relancer l'économie en permettant aux entreprises de produire mieux et moins ch</w:t>
      </w:r>
      <w:r w:rsidR="009464E2" w:rsidRPr="009464E2">
        <w:rPr>
          <w:rFonts w:ascii="Arial" w:eastAsia="Calibri" w:hAnsi="Arial" w:cs="Arial"/>
          <w:bCs/>
          <w:i/>
          <w:iCs/>
          <w:kern w:val="0"/>
          <w:sz w:val="22"/>
          <w:szCs w:val="22"/>
          <w14:ligatures w14:val="none"/>
        </w:rPr>
        <w:t>er</w:t>
      </w:r>
      <w:r w:rsidR="00E275CC" w:rsidRPr="009464E2">
        <w:rPr>
          <w:rFonts w:ascii="Arial" w:eastAsia="Calibri" w:hAnsi="Arial" w:cs="Arial"/>
          <w:bCs/>
          <w:i/>
          <w:iCs/>
          <w:kern w:val="0"/>
          <w:sz w:val="22"/>
          <w:szCs w:val="22"/>
          <w14:ligatures w14:val="none"/>
        </w:rPr>
        <w:t xml:space="preserve"> et en facilitant leur activité</w:t>
      </w:r>
    </w:p>
    <w:p w14:paraId="414839A7" w14:textId="77777777" w:rsidR="00D513A7" w:rsidRPr="004878C4" w:rsidRDefault="00D513A7" w:rsidP="0072382F">
      <w:pPr>
        <w:spacing w:after="0" w:line="240" w:lineRule="auto"/>
        <w:rPr>
          <w:rFonts w:ascii="Arial" w:eastAsia="Calibri" w:hAnsi="Arial" w:cs="Arial"/>
          <w:b/>
          <w:kern w:val="0"/>
          <w:sz w:val="22"/>
          <w:szCs w:val="22"/>
          <w14:ligatures w14:val="none"/>
        </w:rPr>
      </w:pPr>
    </w:p>
    <w:p w14:paraId="781B3642" w14:textId="7DE800F8" w:rsidR="004878C4" w:rsidRDefault="00D513A7" w:rsidP="0072382F">
      <w:pPr>
        <w:spacing w:after="0" w:line="240" w:lineRule="auto"/>
        <w:rPr>
          <w:rFonts w:ascii="Arial" w:eastAsia="Calibri" w:hAnsi="Arial" w:cs="Arial"/>
          <w:b/>
          <w:kern w:val="0"/>
          <w:sz w:val="22"/>
          <w:szCs w:val="22"/>
          <w14:ligatures w14:val="none"/>
        </w:rPr>
      </w:pPr>
      <w:r>
        <w:rPr>
          <w:rFonts w:ascii="Arial" w:eastAsia="Calibri" w:hAnsi="Arial" w:cs="Arial"/>
          <w:b/>
          <w:kern w:val="0"/>
          <w:sz w:val="22"/>
          <w:szCs w:val="22"/>
          <w14:ligatures w14:val="none"/>
        </w:rPr>
        <w:t>P</w:t>
      </w:r>
      <w:r w:rsidR="004878C4" w:rsidRPr="004878C4">
        <w:rPr>
          <w:rFonts w:ascii="Arial" w:eastAsia="Calibri" w:hAnsi="Arial" w:cs="Arial"/>
          <w:b/>
          <w:kern w:val="0"/>
          <w:sz w:val="22"/>
          <w:szCs w:val="22"/>
          <w14:ligatures w14:val="none"/>
        </w:rPr>
        <w:t>olitique de la demande</w:t>
      </w:r>
      <w:r>
        <w:rPr>
          <w:rFonts w:ascii="Arial" w:eastAsia="Calibri" w:hAnsi="Arial" w:cs="Arial"/>
          <w:b/>
          <w:kern w:val="0"/>
          <w:sz w:val="22"/>
          <w:szCs w:val="22"/>
          <w14:ligatures w14:val="none"/>
        </w:rPr>
        <w:t> :</w:t>
      </w:r>
      <w:r w:rsidR="00E275CC" w:rsidRPr="00E275CC">
        <w:rPr>
          <w:rFonts w:ascii="Arial" w:eastAsia="Calibri" w:hAnsi="Arial" w:cs="Arial"/>
          <w:b/>
          <w:kern w:val="0"/>
          <w:sz w:val="22"/>
          <w:szCs w:val="22"/>
          <w14:ligatures w14:val="none"/>
        </w:rPr>
        <w:t xml:space="preserve"> </w:t>
      </w:r>
      <w:r w:rsidR="00E275CC" w:rsidRPr="00CC740B">
        <w:rPr>
          <w:rFonts w:ascii="Arial" w:eastAsia="Calibri" w:hAnsi="Arial" w:cs="Arial"/>
          <w:b/>
          <w:i/>
          <w:iCs/>
          <w:kern w:val="0"/>
          <w:sz w:val="22"/>
          <w:szCs w:val="22"/>
          <w14:ligatures w14:val="none"/>
        </w:rPr>
        <w:t xml:space="preserve">politique visant à relancer l'économie en soutenant la demande </w:t>
      </w:r>
      <w:r w:rsidR="00CC740B" w:rsidRPr="00CC740B">
        <w:rPr>
          <w:rFonts w:ascii="Arial" w:eastAsia="Calibri" w:hAnsi="Arial" w:cs="Arial"/>
          <w:b/>
          <w:i/>
          <w:iCs/>
          <w:kern w:val="0"/>
          <w:sz w:val="22"/>
          <w:szCs w:val="22"/>
          <w14:ligatures w14:val="none"/>
        </w:rPr>
        <w:t>(</w:t>
      </w:r>
      <w:r w:rsidR="00E275CC" w:rsidRPr="00CC740B">
        <w:rPr>
          <w:rFonts w:ascii="Arial" w:eastAsia="Calibri" w:hAnsi="Arial" w:cs="Arial"/>
          <w:b/>
          <w:i/>
          <w:iCs/>
          <w:kern w:val="0"/>
          <w:sz w:val="22"/>
          <w:szCs w:val="22"/>
          <w14:ligatures w14:val="none"/>
        </w:rPr>
        <w:t>consommation et investissements</w:t>
      </w:r>
      <w:r w:rsidR="00CC740B" w:rsidRPr="00CC740B">
        <w:rPr>
          <w:rFonts w:ascii="Arial" w:eastAsia="Calibri" w:hAnsi="Arial" w:cs="Arial"/>
          <w:b/>
          <w:i/>
          <w:iCs/>
          <w:kern w:val="0"/>
          <w:sz w:val="22"/>
          <w:szCs w:val="22"/>
          <w14:ligatures w14:val="none"/>
        </w:rPr>
        <w:t>)</w:t>
      </w:r>
      <w:r w:rsidR="00E275CC" w:rsidRPr="00CC740B">
        <w:rPr>
          <w:rFonts w:ascii="Arial" w:eastAsia="Calibri" w:hAnsi="Arial" w:cs="Arial"/>
          <w:b/>
          <w:i/>
          <w:iCs/>
          <w:kern w:val="0"/>
          <w:sz w:val="22"/>
          <w:szCs w:val="22"/>
          <w14:ligatures w14:val="none"/>
        </w:rPr>
        <w:t xml:space="preserve"> par l'amélioration du pouvoir d'achat des ménages ou par des politiques de grands travaux</w:t>
      </w:r>
    </w:p>
    <w:p w14:paraId="7DDC5B5E" w14:textId="77777777" w:rsidR="00D513A7" w:rsidRPr="004878C4" w:rsidRDefault="00D513A7" w:rsidP="0072382F">
      <w:pPr>
        <w:spacing w:after="0" w:line="240" w:lineRule="auto"/>
        <w:rPr>
          <w:rFonts w:ascii="Arial" w:eastAsia="Calibri" w:hAnsi="Arial" w:cs="Arial"/>
          <w:b/>
          <w:kern w:val="0"/>
          <w:sz w:val="22"/>
          <w:szCs w:val="22"/>
          <w14:ligatures w14:val="none"/>
        </w:rPr>
      </w:pPr>
    </w:p>
    <w:p w14:paraId="2CDC4B52" w14:textId="64329F02" w:rsidR="004878C4" w:rsidRDefault="00D513A7" w:rsidP="0072382F">
      <w:pPr>
        <w:spacing w:after="0" w:line="240" w:lineRule="auto"/>
        <w:rPr>
          <w:rFonts w:ascii="Arial" w:eastAsia="Calibri" w:hAnsi="Arial" w:cs="Arial"/>
          <w:b/>
          <w:kern w:val="0"/>
          <w:sz w:val="22"/>
          <w:szCs w:val="22"/>
          <w14:ligatures w14:val="none"/>
        </w:rPr>
      </w:pPr>
      <w:r>
        <w:rPr>
          <w:rFonts w:ascii="Arial" w:eastAsia="Calibri" w:hAnsi="Arial" w:cs="Arial"/>
          <w:b/>
          <w:kern w:val="0"/>
          <w:sz w:val="22"/>
          <w:szCs w:val="22"/>
          <w14:ligatures w14:val="none"/>
        </w:rPr>
        <w:t>D</w:t>
      </w:r>
      <w:r w:rsidR="004878C4" w:rsidRPr="004878C4">
        <w:rPr>
          <w:rFonts w:ascii="Arial" w:eastAsia="Calibri" w:hAnsi="Arial" w:cs="Arial"/>
          <w:b/>
          <w:kern w:val="0"/>
          <w:sz w:val="22"/>
          <w:szCs w:val="22"/>
          <w14:ligatures w14:val="none"/>
        </w:rPr>
        <w:t>ette publique</w:t>
      </w:r>
      <w:r>
        <w:rPr>
          <w:rFonts w:ascii="Arial" w:eastAsia="Calibri" w:hAnsi="Arial" w:cs="Arial"/>
          <w:b/>
          <w:kern w:val="0"/>
          <w:sz w:val="22"/>
          <w:szCs w:val="22"/>
          <w14:ligatures w14:val="none"/>
        </w:rPr>
        <w:t> :</w:t>
      </w:r>
      <w:r w:rsidR="000B1D7C" w:rsidRPr="000B1D7C">
        <w:rPr>
          <w:rFonts w:ascii="Arial" w:eastAsia="Calibri" w:hAnsi="Arial" w:cs="Arial"/>
          <w:b/>
          <w:kern w:val="0"/>
          <w:sz w:val="22"/>
          <w:szCs w:val="22"/>
          <w14:ligatures w14:val="none"/>
        </w:rPr>
        <w:t xml:space="preserve"> </w:t>
      </w:r>
      <w:r w:rsidR="000B1D7C" w:rsidRPr="00CC740B">
        <w:rPr>
          <w:rFonts w:ascii="Arial" w:eastAsia="Calibri" w:hAnsi="Arial" w:cs="Arial"/>
          <w:bCs/>
          <w:i/>
          <w:iCs/>
          <w:kern w:val="0"/>
          <w:sz w:val="22"/>
          <w:szCs w:val="22"/>
          <w14:ligatures w14:val="none"/>
        </w:rPr>
        <w:t>ensemble des emprunts dus par les administrations publiques dont l'encours résulte de l'accumulation des déficits publics</w:t>
      </w:r>
    </w:p>
    <w:p w14:paraId="3B9B1F06" w14:textId="77777777" w:rsidR="00D513A7" w:rsidRPr="004878C4" w:rsidRDefault="00D513A7" w:rsidP="0072382F">
      <w:pPr>
        <w:spacing w:after="0" w:line="240" w:lineRule="auto"/>
        <w:rPr>
          <w:rFonts w:ascii="Arial" w:eastAsia="Calibri" w:hAnsi="Arial" w:cs="Arial"/>
          <w:b/>
          <w:kern w:val="0"/>
          <w:sz w:val="22"/>
          <w:szCs w:val="22"/>
          <w14:ligatures w14:val="none"/>
        </w:rPr>
      </w:pPr>
    </w:p>
    <w:p w14:paraId="55498D01" w14:textId="522ED771" w:rsidR="004878C4" w:rsidRPr="004878C4" w:rsidRDefault="00D513A7" w:rsidP="0072382F">
      <w:pPr>
        <w:spacing w:after="0" w:line="240" w:lineRule="auto"/>
        <w:rPr>
          <w:rFonts w:ascii="Arial" w:eastAsia="Calibri" w:hAnsi="Arial" w:cs="Arial"/>
          <w:b/>
          <w:kern w:val="0"/>
          <w:sz w:val="22"/>
          <w:szCs w:val="22"/>
          <w14:ligatures w14:val="none"/>
        </w:rPr>
      </w:pPr>
      <w:r>
        <w:rPr>
          <w:rFonts w:ascii="Arial" w:eastAsia="Calibri" w:hAnsi="Arial" w:cs="Arial"/>
          <w:b/>
          <w:kern w:val="0"/>
          <w:sz w:val="22"/>
          <w:szCs w:val="22"/>
          <w14:ligatures w14:val="none"/>
        </w:rPr>
        <w:t>M</w:t>
      </w:r>
      <w:r w:rsidR="004878C4" w:rsidRPr="004878C4">
        <w:rPr>
          <w:rFonts w:ascii="Arial" w:eastAsia="Calibri" w:hAnsi="Arial" w:cs="Arial"/>
          <w:b/>
          <w:kern w:val="0"/>
          <w:sz w:val="22"/>
          <w:szCs w:val="22"/>
          <w14:ligatures w14:val="none"/>
        </w:rPr>
        <w:t>obilité des capitaux</w:t>
      </w:r>
      <w:r w:rsidR="007550EE">
        <w:rPr>
          <w:rFonts w:ascii="Arial" w:eastAsia="Calibri" w:hAnsi="Arial" w:cs="Arial"/>
          <w:b/>
          <w:kern w:val="0"/>
          <w:sz w:val="22"/>
          <w:szCs w:val="22"/>
          <w14:ligatures w14:val="none"/>
        </w:rPr>
        <w:t> :</w:t>
      </w:r>
      <w:r w:rsidR="000B1D7C" w:rsidRPr="000B1D7C">
        <w:rPr>
          <w:rFonts w:ascii="Arial" w:eastAsia="Calibri" w:hAnsi="Arial" w:cs="Arial"/>
          <w:b/>
          <w:kern w:val="0"/>
          <w:sz w:val="22"/>
          <w:szCs w:val="22"/>
          <w14:ligatures w14:val="none"/>
        </w:rPr>
        <w:t xml:space="preserve"> </w:t>
      </w:r>
      <w:r w:rsidR="008356F3" w:rsidRPr="008356F3">
        <w:rPr>
          <w:rFonts w:ascii="Arial" w:eastAsia="Calibri" w:hAnsi="Arial" w:cs="Arial"/>
          <w:bCs/>
          <w:i/>
          <w:iCs/>
          <w:kern w:val="0"/>
          <w:sz w:val="22"/>
          <w:szCs w:val="22"/>
          <w14:ligatures w14:val="none"/>
        </w:rPr>
        <w:t>circulation des capitaux entre les pays</w:t>
      </w:r>
    </w:p>
    <w:p w14:paraId="6A4535B6" w14:textId="77777777" w:rsidR="002B0571" w:rsidRPr="004878C4" w:rsidRDefault="002B0571" w:rsidP="0072382F">
      <w:pPr>
        <w:spacing w:after="0" w:line="240" w:lineRule="auto"/>
        <w:rPr>
          <w:rFonts w:ascii="Arial" w:eastAsia="Calibri" w:hAnsi="Arial" w:cs="Arial"/>
          <w:b/>
          <w:kern w:val="0"/>
          <w:sz w:val="22"/>
          <w:szCs w:val="22"/>
          <w14:ligatures w14:val="none"/>
        </w:rPr>
      </w:pPr>
    </w:p>
    <w:p w14:paraId="02717630" w14:textId="77777777" w:rsidR="002B0571" w:rsidRPr="0072382F" w:rsidRDefault="002B0571" w:rsidP="0072382F">
      <w:pPr>
        <w:spacing w:after="0" w:line="240" w:lineRule="auto"/>
        <w:rPr>
          <w:rFonts w:ascii="Arial" w:eastAsia="Calibri" w:hAnsi="Arial" w:cs="Arial"/>
          <w:b/>
          <w:color w:val="00B0F0"/>
          <w:kern w:val="0"/>
          <w:sz w:val="22"/>
          <w:szCs w:val="22"/>
          <w:highlight w:val="yellow"/>
          <w14:ligatures w14:val="none"/>
        </w:rPr>
      </w:pPr>
    </w:p>
    <w:p w14:paraId="1BC24257" w14:textId="77777777" w:rsidR="00C25825" w:rsidRPr="004878C4" w:rsidRDefault="00C25825" w:rsidP="0021028D">
      <w:pPr>
        <w:rPr>
          <w:rFonts w:ascii="Arial" w:hAnsi="Arial" w:cs="Arial"/>
          <w:b/>
          <w:bCs/>
        </w:rPr>
      </w:pPr>
    </w:p>
    <w:p w14:paraId="39CB9165" w14:textId="77777777" w:rsidR="00C25825" w:rsidRDefault="00C25825" w:rsidP="0021028D">
      <w:pPr>
        <w:rPr>
          <w:b/>
          <w:bCs/>
        </w:rPr>
      </w:pPr>
    </w:p>
    <w:p w14:paraId="76F1686D" w14:textId="77777777" w:rsidR="00C25825" w:rsidRDefault="00C25825" w:rsidP="0021028D">
      <w:pPr>
        <w:rPr>
          <w:b/>
          <w:bCs/>
        </w:rPr>
      </w:pPr>
    </w:p>
    <w:p w14:paraId="04B5B3F2" w14:textId="77777777" w:rsidR="00C25825" w:rsidRDefault="00C25825" w:rsidP="0021028D">
      <w:pPr>
        <w:rPr>
          <w:b/>
          <w:bCs/>
        </w:rPr>
      </w:pPr>
    </w:p>
    <w:p w14:paraId="24BC3B60" w14:textId="77777777" w:rsidR="00C25825" w:rsidRDefault="00C25825" w:rsidP="0021028D">
      <w:pPr>
        <w:rPr>
          <w:b/>
          <w:bCs/>
        </w:rPr>
      </w:pPr>
    </w:p>
    <w:p w14:paraId="4E3277FF" w14:textId="77777777" w:rsidR="00C25825" w:rsidRDefault="00C25825" w:rsidP="0021028D">
      <w:pPr>
        <w:rPr>
          <w:b/>
          <w:bCs/>
        </w:rPr>
      </w:pPr>
    </w:p>
    <w:p w14:paraId="00C001EB" w14:textId="77777777" w:rsidR="00C25825" w:rsidRDefault="00C25825" w:rsidP="0021028D">
      <w:pPr>
        <w:rPr>
          <w:b/>
          <w:bCs/>
        </w:rPr>
      </w:pPr>
    </w:p>
    <w:p w14:paraId="311C727E" w14:textId="77777777" w:rsidR="00C25825" w:rsidRDefault="00C25825" w:rsidP="0021028D">
      <w:pPr>
        <w:rPr>
          <w:b/>
          <w:bCs/>
        </w:rPr>
      </w:pPr>
    </w:p>
    <w:p w14:paraId="477CDA43" w14:textId="77777777" w:rsidR="00C25825" w:rsidRDefault="00C25825" w:rsidP="0021028D">
      <w:pPr>
        <w:rPr>
          <w:b/>
          <w:bCs/>
        </w:rPr>
      </w:pPr>
    </w:p>
    <w:p w14:paraId="4AB485B6" w14:textId="77777777" w:rsidR="00C25825" w:rsidRDefault="00C25825" w:rsidP="0021028D">
      <w:pPr>
        <w:rPr>
          <w:b/>
          <w:bCs/>
        </w:rPr>
      </w:pPr>
    </w:p>
    <w:p w14:paraId="187F9F55" w14:textId="77777777" w:rsidR="00C25825" w:rsidRDefault="00C25825" w:rsidP="0021028D">
      <w:pPr>
        <w:rPr>
          <w:b/>
          <w:bCs/>
        </w:rPr>
      </w:pPr>
    </w:p>
    <w:p w14:paraId="4F2D4020" w14:textId="77777777" w:rsidR="00C25825" w:rsidRDefault="00C25825" w:rsidP="0021028D">
      <w:pPr>
        <w:rPr>
          <w:b/>
          <w:bCs/>
        </w:rPr>
      </w:pPr>
    </w:p>
    <w:p w14:paraId="657BAD7B" w14:textId="77777777" w:rsidR="00C25825" w:rsidRDefault="00C25825" w:rsidP="0021028D">
      <w:pPr>
        <w:rPr>
          <w:b/>
          <w:bCs/>
        </w:rPr>
      </w:pPr>
    </w:p>
    <w:p w14:paraId="2E57716F" w14:textId="77777777" w:rsidR="00C25825" w:rsidRDefault="00C25825" w:rsidP="0021028D">
      <w:pPr>
        <w:rPr>
          <w:b/>
          <w:bCs/>
        </w:rPr>
      </w:pPr>
    </w:p>
    <w:p w14:paraId="79DDA41E" w14:textId="1A89D401" w:rsidR="00C25825" w:rsidRDefault="008B0A53" w:rsidP="000B6BA4">
      <w:pPr>
        <w:pBdr>
          <w:top w:val="single" w:sz="4" w:space="1" w:color="auto"/>
          <w:left w:val="single" w:sz="4" w:space="4" w:color="auto"/>
          <w:bottom w:val="single" w:sz="4" w:space="1" w:color="auto"/>
          <w:right w:val="single" w:sz="4" w:space="4" w:color="auto"/>
        </w:pBdr>
        <w:shd w:val="clear" w:color="auto" w:fill="D86DCB" w:themeFill="accent5" w:themeFillTint="99"/>
        <w:jc w:val="center"/>
        <w:rPr>
          <w:rFonts w:ascii="Arial" w:eastAsia="Calibri" w:hAnsi="Arial" w:cs="Arial"/>
          <w:b/>
          <w:kern w:val="0"/>
          <w:sz w:val="22"/>
          <w:szCs w:val="22"/>
          <w14:ligatures w14:val="none"/>
        </w:rPr>
      </w:pPr>
      <w:r w:rsidRPr="004215B2">
        <w:rPr>
          <w:rFonts w:ascii="Arial" w:hAnsi="Arial" w:cs="Arial"/>
          <w:b/>
          <w:bCs/>
          <w:sz w:val="22"/>
          <w:szCs w:val="22"/>
        </w:rPr>
        <w:t>CHAPITRE 8</w:t>
      </w:r>
      <w:r w:rsidR="004215B2" w:rsidRPr="004215B2">
        <w:rPr>
          <w:rFonts w:ascii="Arial" w:eastAsia="Calibri" w:hAnsi="Arial" w:cs="Arial"/>
          <w:b/>
          <w:kern w:val="0"/>
          <w:sz w:val="22"/>
          <w:szCs w:val="22"/>
          <w14:ligatures w14:val="none"/>
        </w:rPr>
        <w:t xml:space="preserve">- </w:t>
      </w:r>
      <w:r w:rsidR="00443FC5">
        <w:rPr>
          <w:rFonts w:ascii="Arial" w:eastAsia="Calibri" w:hAnsi="Arial" w:cs="Arial"/>
          <w:b/>
          <w:kern w:val="0"/>
          <w:sz w:val="22"/>
          <w:szCs w:val="22"/>
          <w14:ligatures w14:val="none"/>
        </w:rPr>
        <w:t>L</w:t>
      </w:r>
      <w:r w:rsidR="004215B2" w:rsidRPr="004215B2">
        <w:rPr>
          <w:rFonts w:ascii="Arial" w:eastAsia="Calibri" w:hAnsi="Arial" w:cs="Arial"/>
          <w:b/>
          <w:kern w:val="0"/>
          <w:sz w:val="22"/>
          <w:szCs w:val="22"/>
          <w14:ligatures w14:val="none"/>
        </w:rPr>
        <w:t>e droit de la concurrence</w:t>
      </w:r>
    </w:p>
    <w:p w14:paraId="78780662" w14:textId="2C5B2F3D" w:rsidR="00443FC5" w:rsidRPr="00D70A51" w:rsidRDefault="00530BB5" w:rsidP="0021028D">
      <w:pPr>
        <w:rPr>
          <w:rFonts w:ascii="Arial" w:eastAsia="Calibri" w:hAnsi="Arial" w:cs="Arial"/>
          <w:bCs/>
          <w:i/>
          <w:iCs/>
          <w:kern w:val="0"/>
          <w:sz w:val="22"/>
          <w:szCs w:val="22"/>
          <w14:ligatures w14:val="none"/>
        </w:rPr>
      </w:pPr>
      <w:r w:rsidRPr="00530BB5">
        <w:rPr>
          <w:rFonts w:ascii="Arial" w:eastAsia="Calibri" w:hAnsi="Arial" w:cs="Arial"/>
          <w:b/>
          <w:kern w:val="0"/>
          <w:sz w:val="22"/>
          <w:szCs w:val="22"/>
          <w14:ligatures w14:val="none"/>
        </w:rPr>
        <w:t>Autorité administrative indépendante</w:t>
      </w:r>
      <w:r w:rsidR="00B317E2" w:rsidRPr="00B317E2">
        <w:rPr>
          <w:rFonts w:ascii="Arial" w:eastAsia="Calibri" w:hAnsi="Arial" w:cs="Arial"/>
          <w:bCs/>
          <w:i/>
          <w:iCs/>
          <w:kern w:val="0"/>
          <w:sz w:val="22"/>
          <w:szCs w:val="22"/>
          <w14:ligatures w14:val="none"/>
        </w:rPr>
        <w:t xml:space="preserve"> lnstitution chargée par l'</w:t>
      </w:r>
      <w:r w:rsidR="00B317E2">
        <w:rPr>
          <w:rFonts w:ascii="Arial" w:eastAsia="Calibri" w:hAnsi="Arial" w:cs="Arial"/>
          <w:bCs/>
          <w:i/>
          <w:iCs/>
          <w:kern w:val="0"/>
          <w:sz w:val="22"/>
          <w:szCs w:val="22"/>
          <w14:ligatures w14:val="none"/>
        </w:rPr>
        <w:t>E</w:t>
      </w:r>
      <w:r w:rsidR="00B317E2" w:rsidRPr="00B317E2">
        <w:rPr>
          <w:rFonts w:ascii="Arial" w:eastAsia="Calibri" w:hAnsi="Arial" w:cs="Arial"/>
          <w:bCs/>
          <w:i/>
          <w:iCs/>
          <w:kern w:val="0"/>
          <w:sz w:val="22"/>
          <w:szCs w:val="22"/>
          <w14:ligatures w14:val="none"/>
        </w:rPr>
        <w:t>tat de réguler un secteur</w:t>
      </w:r>
      <w:r w:rsidR="00226A69">
        <w:rPr>
          <w:rFonts w:ascii="Arial" w:eastAsia="Calibri" w:hAnsi="Arial" w:cs="Arial"/>
          <w:bCs/>
          <w:i/>
          <w:iCs/>
          <w:kern w:val="0"/>
          <w:sz w:val="22"/>
          <w:szCs w:val="22"/>
          <w14:ligatures w14:val="none"/>
        </w:rPr>
        <w:t xml:space="preserve"> , </w:t>
      </w:r>
      <w:r w:rsidR="00B317E2" w:rsidRPr="00B317E2">
        <w:rPr>
          <w:rFonts w:ascii="Arial" w:eastAsia="Calibri" w:hAnsi="Arial" w:cs="Arial"/>
          <w:bCs/>
          <w:i/>
          <w:iCs/>
          <w:kern w:val="0"/>
          <w:sz w:val="22"/>
          <w:szCs w:val="22"/>
          <w14:ligatures w14:val="none"/>
        </w:rPr>
        <w:t xml:space="preserve">sans être </w:t>
      </w:r>
      <w:r w:rsidR="00226A69">
        <w:rPr>
          <w:rFonts w:ascii="Arial" w:eastAsia="Calibri" w:hAnsi="Arial" w:cs="Arial"/>
          <w:bCs/>
          <w:i/>
          <w:iCs/>
          <w:kern w:val="0"/>
          <w:sz w:val="22"/>
          <w:szCs w:val="22"/>
          <w14:ligatures w14:val="none"/>
        </w:rPr>
        <w:t xml:space="preserve">soumise </w:t>
      </w:r>
      <w:r w:rsidR="00B317E2" w:rsidRPr="00B317E2">
        <w:rPr>
          <w:rFonts w:ascii="Arial" w:eastAsia="Calibri" w:hAnsi="Arial" w:cs="Arial"/>
          <w:bCs/>
          <w:i/>
          <w:iCs/>
          <w:kern w:val="0"/>
          <w:sz w:val="22"/>
          <w:szCs w:val="22"/>
          <w14:ligatures w14:val="none"/>
        </w:rPr>
        <w:t>à l'autorité du gouvernement</w:t>
      </w:r>
      <w:r w:rsidR="00D12FB4">
        <w:rPr>
          <w:rFonts w:ascii="Arial" w:eastAsia="Calibri" w:hAnsi="Arial" w:cs="Arial"/>
          <w:bCs/>
          <w:i/>
          <w:iCs/>
          <w:kern w:val="0"/>
          <w:sz w:val="22"/>
          <w:szCs w:val="22"/>
          <w14:ligatures w14:val="none"/>
        </w:rPr>
        <w:t>,</w:t>
      </w:r>
      <w:r w:rsidR="00B317E2" w:rsidRPr="00B317E2">
        <w:rPr>
          <w:rFonts w:ascii="Arial" w:eastAsia="Calibri" w:hAnsi="Arial" w:cs="Arial"/>
          <w:bCs/>
          <w:i/>
          <w:iCs/>
          <w:kern w:val="0"/>
          <w:sz w:val="22"/>
          <w:szCs w:val="22"/>
          <w14:ligatures w14:val="none"/>
        </w:rPr>
        <w:t xml:space="preserve"> tout en disposant des pouvoirs nécessaires à l'accomplissement de sa mission</w:t>
      </w:r>
    </w:p>
    <w:p w14:paraId="0DBAB7B3" w14:textId="4BC1959C" w:rsidR="00530BB5" w:rsidRPr="00D12FB4" w:rsidRDefault="00D12FB4" w:rsidP="0021028D">
      <w:pPr>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R</w:t>
      </w:r>
      <w:r w:rsidR="00530BB5" w:rsidRPr="00530BB5">
        <w:rPr>
          <w:rFonts w:ascii="Arial" w:eastAsia="Calibri" w:hAnsi="Arial" w:cs="Arial"/>
          <w:b/>
          <w:kern w:val="0"/>
          <w:sz w:val="22"/>
          <w:szCs w:val="22"/>
          <w14:ligatures w14:val="none"/>
        </w:rPr>
        <w:t>égulation de la concurrence</w:t>
      </w:r>
      <w:r>
        <w:rPr>
          <w:rFonts w:ascii="Arial" w:eastAsia="Calibri" w:hAnsi="Arial" w:cs="Arial"/>
          <w:bCs/>
          <w:i/>
          <w:iCs/>
          <w:kern w:val="0"/>
          <w:sz w:val="22"/>
          <w:szCs w:val="22"/>
          <w14:ligatures w14:val="none"/>
        </w:rPr>
        <w:t xml:space="preserve"> </w:t>
      </w:r>
      <w:r w:rsidR="0091586A">
        <w:rPr>
          <w:rFonts w:ascii="Arial" w:eastAsia="Calibri" w:hAnsi="Arial" w:cs="Arial"/>
          <w:bCs/>
          <w:i/>
          <w:iCs/>
          <w:kern w:val="0"/>
          <w:sz w:val="22"/>
          <w:szCs w:val="22"/>
          <w14:ligatures w14:val="none"/>
        </w:rPr>
        <w:t xml:space="preserve">Ensemble </w:t>
      </w:r>
      <w:r w:rsidR="0091586A" w:rsidRPr="0091586A">
        <w:rPr>
          <w:rFonts w:ascii="Arial" w:eastAsia="Calibri" w:hAnsi="Arial" w:cs="Arial"/>
          <w:bCs/>
          <w:i/>
          <w:iCs/>
          <w:kern w:val="0"/>
          <w:sz w:val="22"/>
          <w:szCs w:val="22"/>
          <w14:ligatures w14:val="none"/>
        </w:rPr>
        <w:t>des règles de droit qui visent à instaurer et à protéger le fonctionnement du libre marché</w:t>
      </w:r>
      <w:r w:rsidR="005B7410">
        <w:rPr>
          <w:rFonts w:ascii="Arial" w:eastAsia="Calibri" w:hAnsi="Arial" w:cs="Arial"/>
          <w:bCs/>
          <w:i/>
          <w:iCs/>
          <w:kern w:val="0"/>
          <w:sz w:val="22"/>
          <w:szCs w:val="22"/>
          <w14:ligatures w14:val="none"/>
        </w:rPr>
        <w:t xml:space="preserve"> (</w:t>
      </w:r>
      <w:r w:rsidR="0091586A" w:rsidRPr="0091586A">
        <w:rPr>
          <w:rFonts w:ascii="Arial" w:eastAsia="Calibri" w:hAnsi="Arial" w:cs="Arial"/>
          <w:bCs/>
          <w:i/>
          <w:iCs/>
          <w:kern w:val="0"/>
          <w:sz w:val="22"/>
          <w:szCs w:val="22"/>
          <w14:ligatures w14:val="none"/>
        </w:rPr>
        <w:t>en garantissant la libre entrée des entreprises sur le marché</w:t>
      </w:r>
      <w:r w:rsidR="005B7410">
        <w:rPr>
          <w:rFonts w:ascii="Arial" w:eastAsia="Calibri" w:hAnsi="Arial" w:cs="Arial"/>
          <w:bCs/>
          <w:i/>
          <w:iCs/>
          <w:kern w:val="0"/>
          <w:sz w:val="22"/>
          <w:szCs w:val="22"/>
          <w14:ligatures w14:val="none"/>
        </w:rPr>
        <w:t>,</w:t>
      </w:r>
      <w:r w:rsidR="0091586A" w:rsidRPr="0091586A">
        <w:rPr>
          <w:rFonts w:ascii="Arial" w:eastAsia="Calibri" w:hAnsi="Arial" w:cs="Arial"/>
          <w:bCs/>
          <w:i/>
          <w:iCs/>
          <w:kern w:val="0"/>
          <w:sz w:val="22"/>
          <w:szCs w:val="22"/>
          <w14:ligatures w14:val="none"/>
        </w:rPr>
        <w:t xml:space="preserve"> en favorisant la transparence de l'information et en sanctionnant les pratiques qui limitent la concurrence</w:t>
      </w:r>
      <w:r w:rsidR="005B7410">
        <w:rPr>
          <w:rFonts w:ascii="Arial" w:eastAsia="Calibri" w:hAnsi="Arial" w:cs="Arial"/>
          <w:bCs/>
          <w:i/>
          <w:iCs/>
          <w:kern w:val="0"/>
          <w:sz w:val="22"/>
          <w:szCs w:val="22"/>
          <w14:ligatures w14:val="none"/>
        </w:rPr>
        <w:t>)</w:t>
      </w:r>
    </w:p>
    <w:p w14:paraId="0A8A5AE0" w14:textId="47F7C7D2" w:rsidR="00A25D00" w:rsidRPr="00F70DC9" w:rsidRDefault="005B7410" w:rsidP="0021028D">
      <w:pPr>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A</w:t>
      </w:r>
      <w:r w:rsidR="00A25D00" w:rsidRPr="00A25D00">
        <w:rPr>
          <w:rFonts w:ascii="Arial" w:eastAsia="Calibri" w:hAnsi="Arial" w:cs="Arial"/>
          <w:b/>
          <w:kern w:val="0"/>
          <w:sz w:val="22"/>
          <w:szCs w:val="22"/>
          <w14:ligatures w14:val="none"/>
        </w:rPr>
        <w:t>utorité la concurrence</w:t>
      </w:r>
      <w:r>
        <w:rPr>
          <w:rFonts w:ascii="Arial" w:eastAsia="Calibri" w:hAnsi="Arial" w:cs="Arial"/>
          <w:b/>
          <w:kern w:val="0"/>
          <w:sz w:val="22"/>
          <w:szCs w:val="22"/>
          <w14:ligatures w14:val="none"/>
        </w:rPr>
        <w:t xml:space="preserve"> </w:t>
      </w:r>
      <w:r w:rsidR="00F70DC9" w:rsidRPr="00F70DC9">
        <w:rPr>
          <w:rFonts w:ascii="Arial" w:eastAsia="Calibri" w:hAnsi="Arial" w:cs="Arial"/>
          <w:bCs/>
          <w:i/>
          <w:iCs/>
          <w:kern w:val="0"/>
          <w:sz w:val="22"/>
          <w:szCs w:val="22"/>
          <w14:ligatures w14:val="none"/>
        </w:rPr>
        <w:t>autorité administrative indépendante dont la mission est de veiller au fonctionnement et au maintien de la concurrence sur l'ensemble des marchés</w:t>
      </w:r>
    </w:p>
    <w:p w14:paraId="6DD6D8D9" w14:textId="21FAB548" w:rsidR="00A25D00" w:rsidRPr="00CD1BFB" w:rsidRDefault="00A25D00" w:rsidP="0021028D">
      <w:pPr>
        <w:rPr>
          <w:rFonts w:ascii="Arial" w:eastAsia="Calibri" w:hAnsi="Arial" w:cs="Arial"/>
          <w:bCs/>
          <w:i/>
          <w:iCs/>
          <w:kern w:val="0"/>
          <w:sz w:val="22"/>
          <w:szCs w:val="22"/>
          <w14:ligatures w14:val="none"/>
        </w:rPr>
      </w:pPr>
      <w:r w:rsidRPr="00A25D00">
        <w:rPr>
          <w:rFonts w:ascii="Arial" w:eastAsia="Calibri" w:hAnsi="Arial" w:cs="Arial"/>
          <w:b/>
          <w:kern w:val="0"/>
          <w:sz w:val="22"/>
          <w:szCs w:val="22"/>
          <w14:ligatures w14:val="none"/>
        </w:rPr>
        <w:t>Commission européenne</w:t>
      </w:r>
      <w:r w:rsidR="00CD1BFB" w:rsidRPr="00CD1BFB">
        <w:rPr>
          <w:rFonts w:ascii="Arial" w:eastAsia="Calibri" w:hAnsi="Arial" w:cs="Arial"/>
          <w:bCs/>
          <w:i/>
          <w:iCs/>
          <w:kern w:val="0"/>
          <w:sz w:val="22"/>
          <w:szCs w:val="22"/>
          <w14:ligatures w14:val="none"/>
        </w:rPr>
        <w:t xml:space="preserve"> organe de l'Union européenne dont la mission consiste à proposer des règles européennes et à veiller à leur respect par les États membres</w:t>
      </w:r>
    </w:p>
    <w:p w14:paraId="2BD830EA" w14:textId="1A53F1E2" w:rsidR="00A25D00" w:rsidRPr="001F67A2" w:rsidRDefault="001F67A2" w:rsidP="0021028D">
      <w:pPr>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C</w:t>
      </w:r>
      <w:r w:rsidR="00A25D00" w:rsidRPr="00A25D00">
        <w:rPr>
          <w:rFonts w:ascii="Arial" w:eastAsia="Calibri" w:hAnsi="Arial" w:cs="Arial"/>
          <w:b/>
          <w:kern w:val="0"/>
          <w:sz w:val="22"/>
          <w:szCs w:val="22"/>
          <w14:ligatures w14:val="none"/>
        </w:rPr>
        <w:t xml:space="preserve">ontrôle </w:t>
      </w:r>
      <w:r>
        <w:rPr>
          <w:rFonts w:ascii="Arial" w:eastAsia="Calibri" w:hAnsi="Arial" w:cs="Arial"/>
          <w:b/>
          <w:kern w:val="0"/>
          <w:sz w:val="22"/>
          <w:szCs w:val="22"/>
          <w14:ligatures w14:val="none"/>
        </w:rPr>
        <w:t xml:space="preserve">des </w:t>
      </w:r>
      <w:r w:rsidR="00A25D00" w:rsidRPr="00A25D00">
        <w:rPr>
          <w:rFonts w:ascii="Arial" w:eastAsia="Calibri" w:hAnsi="Arial" w:cs="Arial"/>
          <w:b/>
          <w:kern w:val="0"/>
          <w:sz w:val="22"/>
          <w:szCs w:val="22"/>
          <w14:ligatures w14:val="none"/>
        </w:rPr>
        <w:t>concentration</w:t>
      </w:r>
      <w:r>
        <w:rPr>
          <w:rFonts w:ascii="Arial" w:eastAsia="Calibri" w:hAnsi="Arial" w:cs="Arial"/>
          <w:b/>
          <w:kern w:val="0"/>
          <w:sz w:val="22"/>
          <w:szCs w:val="22"/>
          <w14:ligatures w14:val="none"/>
        </w:rPr>
        <w:t xml:space="preserve">s </w:t>
      </w:r>
      <w:r w:rsidR="00E777F5">
        <w:rPr>
          <w:rFonts w:ascii="Arial" w:eastAsia="Calibri" w:hAnsi="Arial" w:cs="Arial"/>
          <w:bCs/>
          <w:i/>
          <w:iCs/>
          <w:kern w:val="0"/>
          <w:sz w:val="22"/>
          <w:szCs w:val="22"/>
          <w14:ligatures w14:val="none"/>
        </w:rPr>
        <w:t>M</w:t>
      </w:r>
      <w:r w:rsidR="00285B1F" w:rsidRPr="00285B1F">
        <w:rPr>
          <w:rFonts w:ascii="Arial" w:eastAsia="Calibri" w:hAnsi="Arial" w:cs="Arial"/>
          <w:bCs/>
          <w:i/>
          <w:iCs/>
          <w:kern w:val="0"/>
          <w:sz w:val="22"/>
          <w:szCs w:val="22"/>
          <w14:ligatures w14:val="none"/>
        </w:rPr>
        <w:t xml:space="preserve">écanisme soumettant les rapprochements d'entreprise </w:t>
      </w:r>
      <w:r w:rsidR="00E777F5">
        <w:rPr>
          <w:rFonts w:ascii="Arial" w:eastAsia="Calibri" w:hAnsi="Arial" w:cs="Arial"/>
          <w:bCs/>
          <w:i/>
          <w:iCs/>
          <w:kern w:val="0"/>
          <w:sz w:val="22"/>
          <w:szCs w:val="22"/>
          <w14:ligatures w14:val="none"/>
        </w:rPr>
        <w:t>(</w:t>
      </w:r>
      <w:r w:rsidR="00285B1F" w:rsidRPr="00285B1F">
        <w:rPr>
          <w:rFonts w:ascii="Arial" w:eastAsia="Calibri" w:hAnsi="Arial" w:cs="Arial"/>
          <w:bCs/>
          <w:i/>
          <w:iCs/>
          <w:kern w:val="0"/>
          <w:sz w:val="22"/>
          <w:szCs w:val="22"/>
          <w14:ligatures w14:val="none"/>
        </w:rPr>
        <w:t>fusion</w:t>
      </w:r>
      <w:r w:rsidR="00E777F5">
        <w:rPr>
          <w:rFonts w:ascii="Arial" w:eastAsia="Calibri" w:hAnsi="Arial" w:cs="Arial"/>
          <w:bCs/>
          <w:i/>
          <w:iCs/>
          <w:kern w:val="0"/>
          <w:sz w:val="22"/>
          <w:szCs w:val="22"/>
          <w14:ligatures w14:val="none"/>
        </w:rPr>
        <w:t xml:space="preserve">s, </w:t>
      </w:r>
      <w:r w:rsidR="00285B1F" w:rsidRPr="00285B1F">
        <w:rPr>
          <w:rFonts w:ascii="Arial" w:eastAsia="Calibri" w:hAnsi="Arial" w:cs="Arial"/>
          <w:bCs/>
          <w:i/>
          <w:iCs/>
          <w:kern w:val="0"/>
          <w:sz w:val="22"/>
          <w:szCs w:val="22"/>
          <w14:ligatures w14:val="none"/>
        </w:rPr>
        <w:t>acquisition</w:t>
      </w:r>
      <w:r w:rsidR="00E777F5">
        <w:rPr>
          <w:rFonts w:ascii="Arial" w:eastAsia="Calibri" w:hAnsi="Arial" w:cs="Arial"/>
          <w:bCs/>
          <w:i/>
          <w:iCs/>
          <w:kern w:val="0"/>
          <w:sz w:val="22"/>
          <w:szCs w:val="22"/>
          <w14:ligatures w14:val="none"/>
        </w:rPr>
        <w:t>s)</w:t>
      </w:r>
      <w:r w:rsidR="00285B1F" w:rsidRPr="00285B1F">
        <w:rPr>
          <w:rFonts w:ascii="Arial" w:eastAsia="Calibri" w:hAnsi="Arial" w:cs="Arial"/>
          <w:bCs/>
          <w:i/>
          <w:iCs/>
          <w:kern w:val="0"/>
          <w:sz w:val="22"/>
          <w:szCs w:val="22"/>
          <w14:ligatures w14:val="none"/>
        </w:rPr>
        <w:t xml:space="preserve"> à l'autorisation préalable de la Commission européenne ou de l'autorité de la concurrence afin de vérifier que ce rapprochement n'est pas de nature à diminuer la concurrence sur un marché</w:t>
      </w:r>
    </w:p>
    <w:p w14:paraId="41B608DD" w14:textId="36B194E0" w:rsidR="00A25D00" w:rsidRPr="00E777F5" w:rsidRDefault="00E777F5" w:rsidP="0021028D">
      <w:pPr>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M</w:t>
      </w:r>
      <w:r w:rsidR="00A25D00" w:rsidRPr="00A25D00">
        <w:rPr>
          <w:rFonts w:ascii="Arial" w:eastAsia="Calibri" w:hAnsi="Arial" w:cs="Arial"/>
          <w:b/>
          <w:kern w:val="0"/>
          <w:sz w:val="22"/>
          <w:szCs w:val="22"/>
          <w14:ligatures w14:val="none"/>
        </w:rPr>
        <w:t>onopole</w:t>
      </w:r>
      <w:r w:rsidR="00B635F4" w:rsidRPr="00B635F4">
        <w:rPr>
          <w:rFonts w:ascii="Arial" w:eastAsia="Calibri" w:hAnsi="Arial" w:cs="Arial"/>
          <w:bCs/>
          <w:i/>
          <w:iCs/>
          <w:kern w:val="0"/>
          <w:sz w:val="22"/>
          <w:szCs w:val="22"/>
          <w14:ligatures w14:val="none"/>
        </w:rPr>
        <w:t xml:space="preserve"> </w:t>
      </w:r>
      <w:r w:rsidR="00B635F4">
        <w:rPr>
          <w:rFonts w:ascii="Arial" w:eastAsia="Calibri" w:hAnsi="Arial" w:cs="Arial"/>
          <w:bCs/>
          <w:i/>
          <w:iCs/>
          <w:kern w:val="0"/>
          <w:sz w:val="22"/>
          <w:szCs w:val="22"/>
          <w14:ligatures w14:val="none"/>
        </w:rPr>
        <w:t>S</w:t>
      </w:r>
      <w:r w:rsidR="00B635F4" w:rsidRPr="00B635F4">
        <w:rPr>
          <w:rFonts w:ascii="Arial" w:eastAsia="Calibri" w:hAnsi="Arial" w:cs="Arial"/>
          <w:bCs/>
          <w:i/>
          <w:iCs/>
          <w:kern w:val="0"/>
          <w:sz w:val="22"/>
          <w:szCs w:val="22"/>
          <w14:ligatures w14:val="none"/>
        </w:rPr>
        <w:t xml:space="preserve">ituation dans laquelle une entreprise est seule sur un marché </w:t>
      </w:r>
      <w:r w:rsidR="008F27BA">
        <w:rPr>
          <w:rFonts w:ascii="Arial" w:eastAsia="Calibri" w:hAnsi="Arial" w:cs="Arial"/>
          <w:bCs/>
          <w:i/>
          <w:iCs/>
          <w:kern w:val="0"/>
          <w:sz w:val="22"/>
          <w:szCs w:val="22"/>
          <w14:ligatures w14:val="none"/>
        </w:rPr>
        <w:t>à</w:t>
      </w:r>
      <w:r w:rsidR="00B635F4" w:rsidRPr="00B635F4">
        <w:rPr>
          <w:rFonts w:ascii="Arial" w:eastAsia="Calibri" w:hAnsi="Arial" w:cs="Arial"/>
          <w:bCs/>
          <w:i/>
          <w:iCs/>
          <w:kern w:val="0"/>
          <w:sz w:val="22"/>
          <w:szCs w:val="22"/>
          <w14:ligatures w14:val="none"/>
        </w:rPr>
        <w:t xml:space="preserve"> propos</w:t>
      </w:r>
      <w:r w:rsidR="008F27BA">
        <w:rPr>
          <w:rFonts w:ascii="Arial" w:eastAsia="Calibri" w:hAnsi="Arial" w:cs="Arial"/>
          <w:bCs/>
          <w:i/>
          <w:iCs/>
          <w:kern w:val="0"/>
          <w:sz w:val="22"/>
          <w:szCs w:val="22"/>
          <w14:ligatures w14:val="none"/>
        </w:rPr>
        <w:t>er</w:t>
      </w:r>
      <w:r w:rsidR="00B635F4" w:rsidRPr="00B635F4">
        <w:rPr>
          <w:rFonts w:ascii="Arial" w:eastAsia="Calibri" w:hAnsi="Arial" w:cs="Arial"/>
          <w:bCs/>
          <w:i/>
          <w:iCs/>
          <w:kern w:val="0"/>
          <w:sz w:val="22"/>
          <w:szCs w:val="22"/>
          <w14:ligatures w14:val="none"/>
        </w:rPr>
        <w:t xml:space="preserve"> des biens ou des services elle n'est </w:t>
      </w:r>
      <w:r w:rsidR="008F27BA">
        <w:rPr>
          <w:rFonts w:ascii="Arial" w:eastAsia="Calibri" w:hAnsi="Arial" w:cs="Arial"/>
          <w:bCs/>
          <w:i/>
          <w:iCs/>
          <w:kern w:val="0"/>
          <w:sz w:val="22"/>
          <w:szCs w:val="22"/>
          <w14:ligatures w14:val="none"/>
        </w:rPr>
        <w:t>soumise</w:t>
      </w:r>
      <w:r w:rsidR="00B635F4" w:rsidRPr="00B635F4">
        <w:rPr>
          <w:rFonts w:ascii="Arial" w:eastAsia="Calibri" w:hAnsi="Arial" w:cs="Arial"/>
          <w:bCs/>
          <w:i/>
          <w:iCs/>
          <w:kern w:val="0"/>
          <w:sz w:val="22"/>
          <w:szCs w:val="22"/>
          <w14:ligatures w14:val="none"/>
        </w:rPr>
        <w:t xml:space="preserve"> à aucune concurrence</w:t>
      </w:r>
    </w:p>
    <w:p w14:paraId="2FC76B10" w14:textId="35A37402" w:rsidR="00A25D00" w:rsidRPr="008F27BA" w:rsidRDefault="008F27BA" w:rsidP="0021028D">
      <w:pPr>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P</w:t>
      </w:r>
      <w:r w:rsidR="00A25D00" w:rsidRPr="00A25D00">
        <w:rPr>
          <w:rFonts w:ascii="Arial" w:eastAsia="Calibri" w:hAnsi="Arial" w:cs="Arial"/>
          <w:b/>
          <w:kern w:val="0"/>
          <w:sz w:val="22"/>
          <w:szCs w:val="22"/>
          <w14:ligatures w14:val="none"/>
        </w:rPr>
        <w:t>ratique anticoncurrentiel</w:t>
      </w:r>
      <w:r>
        <w:rPr>
          <w:rFonts w:ascii="Arial" w:eastAsia="Calibri" w:hAnsi="Arial" w:cs="Arial"/>
          <w:b/>
          <w:kern w:val="0"/>
          <w:sz w:val="22"/>
          <w:szCs w:val="22"/>
          <w14:ligatures w14:val="none"/>
        </w:rPr>
        <w:t xml:space="preserve">le </w:t>
      </w:r>
      <w:r w:rsidR="00C93458" w:rsidRPr="00581D08">
        <w:rPr>
          <w:rFonts w:ascii="Arial" w:eastAsia="Calibri" w:hAnsi="Arial" w:cs="Arial"/>
          <w:bCs/>
          <w:i/>
          <w:iCs/>
          <w:kern w:val="0"/>
          <w:sz w:val="22"/>
          <w:szCs w:val="22"/>
          <w14:ligatures w14:val="none"/>
        </w:rPr>
        <w:t>action interdite d'une ou plusieurs entreprises susceptibles de fausser le jeu de la concurrence sur un marché entente et l'abus de position dominante</w:t>
      </w:r>
    </w:p>
    <w:p w14:paraId="7617A541" w14:textId="2C90BFBA" w:rsidR="00A25D00" w:rsidRPr="00C93458" w:rsidRDefault="00C93458" w:rsidP="0021028D">
      <w:pPr>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Entente</w:t>
      </w:r>
      <w:r w:rsidR="00A25D00" w:rsidRPr="00A25D00">
        <w:rPr>
          <w:rFonts w:ascii="Arial" w:eastAsia="Calibri" w:hAnsi="Arial" w:cs="Arial"/>
          <w:b/>
          <w:kern w:val="0"/>
          <w:sz w:val="22"/>
          <w:szCs w:val="22"/>
          <w14:ligatures w14:val="none"/>
        </w:rPr>
        <w:t xml:space="preserve"> illicite</w:t>
      </w:r>
      <w:r>
        <w:rPr>
          <w:rFonts w:ascii="Arial" w:eastAsia="Calibri" w:hAnsi="Arial" w:cs="Arial"/>
          <w:b/>
          <w:kern w:val="0"/>
          <w:sz w:val="22"/>
          <w:szCs w:val="22"/>
          <w14:ligatures w14:val="none"/>
        </w:rPr>
        <w:t xml:space="preserve"> </w:t>
      </w:r>
      <w:r w:rsidR="001C4F02" w:rsidRPr="001C4F02">
        <w:rPr>
          <w:rFonts w:ascii="Arial" w:eastAsia="Calibri" w:hAnsi="Arial" w:cs="Arial"/>
          <w:bCs/>
          <w:i/>
          <w:iCs/>
          <w:kern w:val="0"/>
          <w:sz w:val="22"/>
          <w:szCs w:val="22"/>
          <w14:ligatures w14:val="none"/>
        </w:rPr>
        <w:t>accord explicite ou tacite passé entre des entreprises ayant pour but ou pour effet de fausser le jeu de la concurrence</w:t>
      </w:r>
    </w:p>
    <w:p w14:paraId="4E986FAE" w14:textId="21FA93A6" w:rsidR="00A25D00" w:rsidRPr="001C4F02" w:rsidRDefault="00540DD2" w:rsidP="0021028D">
      <w:pPr>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A</w:t>
      </w:r>
      <w:r w:rsidR="00A25D00" w:rsidRPr="00A25D00">
        <w:rPr>
          <w:rFonts w:ascii="Arial" w:eastAsia="Calibri" w:hAnsi="Arial" w:cs="Arial"/>
          <w:b/>
          <w:kern w:val="0"/>
          <w:sz w:val="22"/>
          <w:szCs w:val="22"/>
          <w14:ligatures w14:val="none"/>
        </w:rPr>
        <w:t>bus de position dominante</w:t>
      </w:r>
      <w:r>
        <w:rPr>
          <w:rFonts w:ascii="Arial" w:eastAsia="Calibri" w:hAnsi="Arial" w:cs="Arial"/>
          <w:bCs/>
          <w:i/>
          <w:iCs/>
          <w:kern w:val="0"/>
          <w:sz w:val="22"/>
          <w:szCs w:val="22"/>
          <w14:ligatures w14:val="none"/>
        </w:rPr>
        <w:t xml:space="preserve"> </w:t>
      </w:r>
      <w:r w:rsidRPr="00540DD2">
        <w:rPr>
          <w:rFonts w:ascii="Arial" w:eastAsia="Calibri" w:hAnsi="Arial" w:cs="Arial"/>
          <w:bCs/>
          <w:i/>
          <w:iCs/>
          <w:kern w:val="0"/>
          <w:sz w:val="22"/>
          <w:szCs w:val="22"/>
          <w14:ligatures w14:val="none"/>
        </w:rPr>
        <w:t>comportement d'une ou de plusieurs entreprises profitant de leur position dominante sur un marché pour fausser le jeu de la concurrence</w:t>
      </w:r>
      <w:r w:rsidR="00AC22A7">
        <w:rPr>
          <w:rFonts w:ascii="Arial" w:eastAsia="Calibri" w:hAnsi="Arial" w:cs="Arial"/>
          <w:bCs/>
          <w:i/>
          <w:iCs/>
          <w:kern w:val="0"/>
          <w:sz w:val="22"/>
          <w:szCs w:val="22"/>
          <w14:ligatures w14:val="none"/>
        </w:rPr>
        <w:t xml:space="preserve"> (conditions : position dominante, abus de cette position, effet </w:t>
      </w:r>
      <w:r w:rsidR="009763DB">
        <w:rPr>
          <w:rFonts w:ascii="Arial" w:eastAsia="Calibri" w:hAnsi="Arial" w:cs="Arial"/>
          <w:bCs/>
          <w:i/>
          <w:iCs/>
          <w:kern w:val="0"/>
          <w:sz w:val="22"/>
          <w:szCs w:val="22"/>
          <w14:ligatures w14:val="none"/>
        </w:rPr>
        <w:t>concurrentiel</w:t>
      </w:r>
      <w:r w:rsidR="00AC22A7">
        <w:rPr>
          <w:rFonts w:ascii="Arial" w:eastAsia="Calibri" w:hAnsi="Arial" w:cs="Arial"/>
          <w:bCs/>
          <w:i/>
          <w:iCs/>
          <w:kern w:val="0"/>
          <w:sz w:val="22"/>
          <w:szCs w:val="22"/>
          <w14:ligatures w14:val="none"/>
        </w:rPr>
        <w:t xml:space="preserve"> </w:t>
      </w:r>
      <w:r w:rsidR="009763DB">
        <w:rPr>
          <w:rFonts w:ascii="Arial" w:eastAsia="Calibri" w:hAnsi="Arial" w:cs="Arial"/>
          <w:bCs/>
          <w:i/>
          <w:iCs/>
          <w:kern w:val="0"/>
          <w:sz w:val="22"/>
          <w:szCs w:val="22"/>
          <w14:ligatures w14:val="none"/>
        </w:rPr>
        <w:t>actuel ou potentiel)</w:t>
      </w:r>
    </w:p>
    <w:p w14:paraId="1DC227C7" w14:textId="4107E0FA" w:rsidR="00D5182D" w:rsidRPr="009763DB" w:rsidRDefault="009763DB" w:rsidP="0021028D">
      <w:pPr>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C</w:t>
      </w:r>
      <w:r w:rsidR="00D5182D" w:rsidRPr="00D5182D">
        <w:rPr>
          <w:rFonts w:ascii="Arial" w:eastAsia="Calibri" w:hAnsi="Arial" w:cs="Arial"/>
          <w:b/>
          <w:kern w:val="0"/>
          <w:sz w:val="22"/>
          <w:szCs w:val="22"/>
          <w14:ligatures w14:val="none"/>
        </w:rPr>
        <w:t>oncurrence déloyale</w:t>
      </w:r>
      <w:r w:rsidR="008766ED">
        <w:rPr>
          <w:rFonts w:ascii="Arial" w:eastAsia="Calibri" w:hAnsi="Arial" w:cs="Arial"/>
          <w:bCs/>
          <w:i/>
          <w:iCs/>
          <w:kern w:val="0"/>
          <w:sz w:val="22"/>
          <w:szCs w:val="22"/>
          <w14:ligatures w14:val="none"/>
        </w:rPr>
        <w:t xml:space="preserve"> P</w:t>
      </w:r>
      <w:r w:rsidR="008766ED" w:rsidRPr="008766ED">
        <w:rPr>
          <w:rFonts w:ascii="Arial" w:eastAsia="Calibri" w:hAnsi="Arial" w:cs="Arial"/>
          <w:bCs/>
          <w:i/>
          <w:iCs/>
          <w:kern w:val="0"/>
          <w:sz w:val="22"/>
          <w:szCs w:val="22"/>
          <w14:ligatures w14:val="none"/>
        </w:rPr>
        <w:t xml:space="preserve">ratique commerciale consistant à capter ou à tenter de capter la clientèle d'un concurrent par des procédés illicites </w:t>
      </w:r>
      <w:r w:rsidR="0097156C">
        <w:rPr>
          <w:rFonts w:ascii="Arial" w:eastAsia="Calibri" w:hAnsi="Arial" w:cs="Arial"/>
          <w:bCs/>
          <w:i/>
          <w:iCs/>
          <w:kern w:val="0"/>
          <w:sz w:val="22"/>
          <w:szCs w:val="22"/>
          <w14:ligatures w14:val="none"/>
        </w:rPr>
        <w:t>(</w:t>
      </w:r>
      <w:r w:rsidR="008766ED" w:rsidRPr="008766ED">
        <w:rPr>
          <w:rFonts w:ascii="Arial" w:eastAsia="Calibri" w:hAnsi="Arial" w:cs="Arial"/>
          <w:bCs/>
          <w:i/>
          <w:iCs/>
          <w:kern w:val="0"/>
          <w:sz w:val="22"/>
          <w:szCs w:val="22"/>
          <w14:ligatures w14:val="none"/>
        </w:rPr>
        <w:t>imitation</w:t>
      </w:r>
      <w:r w:rsidR="0097156C">
        <w:rPr>
          <w:rFonts w:ascii="Arial" w:eastAsia="Calibri" w:hAnsi="Arial" w:cs="Arial"/>
          <w:bCs/>
          <w:i/>
          <w:iCs/>
          <w:kern w:val="0"/>
          <w:sz w:val="22"/>
          <w:szCs w:val="22"/>
          <w14:ligatures w14:val="none"/>
        </w:rPr>
        <w:t>,</w:t>
      </w:r>
      <w:r w:rsidR="008766ED" w:rsidRPr="008766ED">
        <w:rPr>
          <w:rFonts w:ascii="Arial" w:eastAsia="Calibri" w:hAnsi="Arial" w:cs="Arial"/>
          <w:bCs/>
          <w:i/>
          <w:iCs/>
          <w:kern w:val="0"/>
          <w:sz w:val="22"/>
          <w:szCs w:val="22"/>
          <w14:ligatures w14:val="none"/>
        </w:rPr>
        <w:t xml:space="preserve"> parasitisme</w:t>
      </w:r>
      <w:r w:rsidR="0097156C">
        <w:rPr>
          <w:rFonts w:ascii="Arial" w:eastAsia="Calibri" w:hAnsi="Arial" w:cs="Arial"/>
          <w:bCs/>
          <w:i/>
          <w:iCs/>
          <w:kern w:val="0"/>
          <w:sz w:val="22"/>
          <w:szCs w:val="22"/>
          <w14:ligatures w14:val="none"/>
        </w:rPr>
        <w:t>,</w:t>
      </w:r>
      <w:r w:rsidR="008766ED" w:rsidRPr="008766ED">
        <w:rPr>
          <w:rFonts w:ascii="Arial" w:eastAsia="Calibri" w:hAnsi="Arial" w:cs="Arial"/>
          <w:bCs/>
          <w:i/>
          <w:iCs/>
          <w:kern w:val="0"/>
          <w:sz w:val="22"/>
          <w:szCs w:val="22"/>
          <w14:ligatures w14:val="none"/>
        </w:rPr>
        <w:t xml:space="preserve"> dénigrement</w:t>
      </w:r>
      <w:r w:rsidR="0097156C">
        <w:rPr>
          <w:rFonts w:ascii="Arial" w:eastAsia="Calibri" w:hAnsi="Arial" w:cs="Arial"/>
          <w:bCs/>
          <w:i/>
          <w:iCs/>
          <w:kern w:val="0"/>
          <w:sz w:val="22"/>
          <w:szCs w:val="22"/>
          <w14:ligatures w14:val="none"/>
        </w:rPr>
        <w:t>,</w:t>
      </w:r>
      <w:r w:rsidR="008766ED" w:rsidRPr="008766ED">
        <w:rPr>
          <w:rFonts w:ascii="Arial" w:eastAsia="Calibri" w:hAnsi="Arial" w:cs="Arial"/>
          <w:bCs/>
          <w:i/>
          <w:iCs/>
          <w:kern w:val="0"/>
          <w:sz w:val="22"/>
          <w:szCs w:val="22"/>
          <w14:ligatures w14:val="none"/>
        </w:rPr>
        <w:t xml:space="preserve"> désorganisation</w:t>
      </w:r>
      <w:r w:rsidR="0097156C">
        <w:rPr>
          <w:rFonts w:ascii="Arial" w:eastAsia="Calibri" w:hAnsi="Arial" w:cs="Arial"/>
          <w:bCs/>
          <w:i/>
          <w:iCs/>
          <w:kern w:val="0"/>
          <w:sz w:val="22"/>
          <w:szCs w:val="22"/>
          <w14:ligatures w14:val="none"/>
        </w:rPr>
        <w:t>)</w:t>
      </w:r>
      <w:r w:rsidR="00FE32F0">
        <w:rPr>
          <w:rFonts w:ascii="Arial" w:eastAsia="Calibri" w:hAnsi="Arial" w:cs="Arial"/>
          <w:bCs/>
          <w:i/>
          <w:iCs/>
          <w:kern w:val="0"/>
          <w:sz w:val="22"/>
          <w:szCs w:val="22"/>
          <w14:ligatures w14:val="none"/>
        </w:rPr>
        <w:t>. Si elle est prouvée elle donne lieu à réparation du préjudice subi</w:t>
      </w:r>
    </w:p>
    <w:p w14:paraId="543D76AB" w14:textId="3E02C060" w:rsidR="00D5182D" w:rsidRPr="007D5A02" w:rsidRDefault="0097156C" w:rsidP="00214CA1">
      <w:pPr>
        <w:ind w:left="567"/>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I</w:t>
      </w:r>
      <w:r w:rsidR="00D5182D" w:rsidRPr="00D5182D">
        <w:rPr>
          <w:rFonts w:ascii="Arial" w:eastAsia="Calibri" w:hAnsi="Arial" w:cs="Arial"/>
          <w:b/>
          <w:kern w:val="0"/>
          <w:sz w:val="22"/>
          <w:szCs w:val="22"/>
          <w14:ligatures w14:val="none"/>
        </w:rPr>
        <w:t>mitation</w:t>
      </w:r>
      <w:r w:rsidR="007D5A02">
        <w:rPr>
          <w:rFonts w:ascii="Arial" w:eastAsia="Calibri" w:hAnsi="Arial" w:cs="Arial"/>
          <w:b/>
          <w:kern w:val="0"/>
          <w:sz w:val="22"/>
          <w:szCs w:val="22"/>
          <w14:ligatures w14:val="none"/>
        </w:rPr>
        <w:t xml:space="preserve"> </w:t>
      </w:r>
      <w:r w:rsidR="007D5A02" w:rsidRPr="007D5A02">
        <w:rPr>
          <w:rFonts w:ascii="Arial" w:eastAsia="Calibri" w:hAnsi="Arial" w:cs="Arial"/>
          <w:bCs/>
          <w:i/>
          <w:iCs/>
          <w:kern w:val="0"/>
          <w:sz w:val="22"/>
          <w:szCs w:val="22"/>
          <w14:ligatures w14:val="none"/>
        </w:rPr>
        <w:t xml:space="preserve">pratique qui consiste à ne pas se distinguer d'un concurrent à s'identifier à celui-ci </w:t>
      </w:r>
      <w:r w:rsidR="00924F61">
        <w:rPr>
          <w:rFonts w:ascii="Arial" w:eastAsia="Calibri" w:hAnsi="Arial" w:cs="Arial"/>
          <w:bCs/>
          <w:i/>
          <w:iCs/>
          <w:kern w:val="0"/>
          <w:sz w:val="22"/>
          <w:szCs w:val="22"/>
          <w14:ligatures w14:val="none"/>
        </w:rPr>
        <w:t>(</w:t>
      </w:r>
      <w:r w:rsidR="007D5A02" w:rsidRPr="007D5A02">
        <w:rPr>
          <w:rFonts w:ascii="Arial" w:eastAsia="Calibri" w:hAnsi="Arial" w:cs="Arial"/>
          <w:bCs/>
          <w:i/>
          <w:iCs/>
          <w:kern w:val="0"/>
          <w:sz w:val="22"/>
          <w:szCs w:val="22"/>
          <w14:ligatures w14:val="none"/>
        </w:rPr>
        <w:t>en usurpant son nom en imitant ses signes distinctifs par exemple</w:t>
      </w:r>
      <w:r w:rsidR="00924F61">
        <w:rPr>
          <w:rFonts w:ascii="Arial" w:eastAsia="Calibri" w:hAnsi="Arial" w:cs="Arial"/>
          <w:bCs/>
          <w:i/>
          <w:iCs/>
          <w:kern w:val="0"/>
          <w:sz w:val="22"/>
          <w:szCs w:val="22"/>
          <w14:ligatures w14:val="none"/>
        </w:rPr>
        <w:t>)</w:t>
      </w:r>
      <w:r w:rsidR="007D5A02" w:rsidRPr="007D5A02">
        <w:rPr>
          <w:rFonts w:ascii="Arial" w:eastAsia="Calibri" w:hAnsi="Arial" w:cs="Arial"/>
          <w:bCs/>
          <w:i/>
          <w:iCs/>
          <w:kern w:val="0"/>
          <w:sz w:val="22"/>
          <w:szCs w:val="22"/>
          <w14:ligatures w14:val="none"/>
        </w:rPr>
        <w:t xml:space="preserve"> en vue de produire une confusion dans l'esprit de la clientèle</w:t>
      </w:r>
    </w:p>
    <w:p w14:paraId="72E096BC" w14:textId="3D50660C" w:rsidR="00D5182D" w:rsidRPr="00684C8A" w:rsidRDefault="00924F61" w:rsidP="00214CA1">
      <w:pPr>
        <w:ind w:left="567"/>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D</w:t>
      </w:r>
      <w:r w:rsidR="00D5182D" w:rsidRPr="00D5182D">
        <w:rPr>
          <w:rFonts w:ascii="Arial" w:eastAsia="Calibri" w:hAnsi="Arial" w:cs="Arial"/>
          <w:b/>
          <w:kern w:val="0"/>
          <w:sz w:val="22"/>
          <w:szCs w:val="22"/>
          <w14:ligatures w14:val="none"/>
        </w:rPr>
        <w:t>énigrement</w:t>
      </w:r>
      <w:r w:rsidRPr="00684C8A">
        <w:rPr>
          <w:rFonts w:ascii="Arial" w:eastAsia="Calibri" w:hAnsi="Arial" w:cs="Arial"/>
          <w:bCs/>
          <w:i/>
          <w:iCs/>
          <w:kern w:val="0"/>
          <w:sz w:val="22"/>
          <w:szCs w:val="22"/>
          <w14:ligatures w14:val="none"/>
        </w:rPr>
        <w:t xml:space="preserve"> </w:t>
      </w:r>
      <w:r w:rsidR="00684C8A" w:rsidRPr="00684C8A">
        <w:rPr>
          <w:rFonts w:ascii="Arial" w:eastAsia="Calibri" w:hAnsi="Arial" w:cs="Arial"/>
          <w:bCs/>
          <w:i/>
          <w:iCs/>
          <w:kern w:val="0"/>
          <w:sz w:val="22"/>
          <w:szCs w:val="22"/>
          <w14:ligatures w14:val="none"/>
        </w:rPr>
        <w:t>Pratique</w:t>
      </w:r>
      <w:r w:rsidR="00684C8A">
        <w:rPr>
          <w:rFonts w:ascii="Arial" w:eastAsia="Calibri" w:hAnsi="Arial" w:cs="Arial"/>
          <w:b/>
          <w:kern w:val="0"/>
          <w:sz w:val="22"/>
          <w:szCs w:val="22"/>
          <w14:ligatures w14:val="none"/>
        </w:rPr>
        <w:t xml:space="preserve"> </w:t>
      </w:r>
      <w:r w:rsidR="00684C8A" w:rsidRPr="00684C8A">
        <w:rPr>
          <w:rFonts w:ascii="Arial" w:eastAsia="Calibri" w:hAnsi="Arial" w:cs="Arial"/>
          <w:bCs/>
          <w:i/>
          <w:iCs/>
          <w:kern w:val="0"/>
          <w:sz w:val="22"/>
          <w:szCs w:val="22"/>
          <w14:ligatures w14:val="none"/>
        </w:rPr>
        <w:t>qui consiste à noircir rabaisser discréditer la réputation d'un concurrent où les biens et services qu'il produit en vue de capter sa clientèle</w:t>
      </w:r>
    </w:p>
    <w:p w14:paraId="3F3B19EF" w14:textId="0D8009B8" w:rsidR="00D5182D" w:rsidRPr="00EE3E06" w:rsidRDefault="00EE3E06" w:rsidP="00214CA1">
      <w:pPr>
        <w:ind w:left="567"/>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P</w:t>
      </w:r>
      <w:r w:rsidR="00D5182D" w:rsidRPr="00D5182D">
        <w:rPr>
          <w:rFonts w:ascii="Arial" w:eastAsia="Calibri" w:hAnsi="Arial" w:cs="Arial"/>
          <w:b/>
          <w:kern w:val="0"/>
          <w:sz w:val="22"/>
          <w:szCs w:val="22"/>
          <w14:ligatures w14:val="none"/>
        </w:rPr>
        <w:t>arasitisme</w:t>
      </w:r>
      <w:r>
        <w:rPr>
          <w:rFonts w:ascii="Arial" w:eastAsia="Calibri" w:hAnsi="Arial" w:cs="Arial"/>
          <w:b/>
          <w:kern w:val="0"/>
          <w:sz w:val="22"/>
          <w:szCs w:val="22"/>
          <w14:ligatures w14:val="none"/>
        </w:rPr>
        <w:t xml:space="preserve"> </w:t>
      </w:r>
      <w:r w:rsidRPr="00EE3E06">
        <w:rPr>
          <w:rFonts w:ascii="Arial" w:eastAsia="Calibri" w:hAnsi="Arial" w:cs="Arial"/>
          <w:bCs/>
          <w:i/>
          <w:iCs/>
          <w:kern w:val="0"/>
          <w:sz w:val="22"/>
          <w:szCs w:val="22"/>
          <w14:ligatures w14:val="none"/>
        </w:rPr>
        <w:t>pratique par laquelle une entreprise cherche à profiter des investissements du savoir-faire ou de la réputation d'un concurrent</w:t>
      </w:r>
      <w:r w:rsidR="006A6B88">
        <w:rPr>
          <w:rFonts w:ascii="Arial" w:eastAsia="Calibri" w:hAnsi="Arial" w:cs="Arial"/>
          <w:bCs/>
          <w:i/>
          <w:iCs/>
          <w:kern w:val="0"/>
          <w:sz w:val="22"/>
          <w:szCs w:val="22"/>
          <w14:ligatures w14:val="none"/>
        </w:rPr>
        <w:t>,</w:t>
      </w:r>
      <w:r w:rsidRPr="00EE3E06">
        <w:rPr>
          <w:rFonts w:ascii="Arial" w:eastAsia="Calibri" w:hAnsi="Arial" w:cs="Arial"/>
          <w:bCs/>
          <w:i/>
          <w:iCs/>
          <w:kern w:val="0"/>
          <w:sz w:val="22"/>
          <w:szCs w:val="22"/>
          <w14:ligatures w14:val="none"/>
        </w:rPr>
        <w:t xml:space="preserve"> sans en supporter les frais pour s'immiscer dans son sillage</w:t>
      </w:r>
    </w:p>
    <w:p w14:paraId="125ED085" w14:textId="0E562475" w:rsidR="00D5182D" w:rsidRPr="006A6B88" w:rsidRDefault="006A6B88" w:rsidP="00214CA1">
      <w:pPr>
        <w:ind w:left="567"/>
        <w:rPr>
          <w:rFonts w:ascii="Arial" w:hAnsi="Arial" w:cs="Arial"/>
          <w:bCs/>
          <w:i/>
          <w:iCs/>
          <w:sz w:val="22"/>
          <w:szCs w:val="22"/>
        </w:rPr>
      </w:pPr>
      <w:r>
        <w:rPr>
          <w:rFonts w:ascii="Arial" w:eastAsia="Calibri" w:hAnsi="Arial" w:cs="Arial"/>
          <w:b/>
          <w:kern w:val="0"/>
          <w:sz w:val="22"/>
          <w:szCs w:val="22"/>
          <w14:ligatures w14:val="none"/>
        </w:rPr>
        <w:t>D</w:t>
      </w:r>
      <w:r w:rsidR="00D5182D" w:rsidRPr="00D5182D">
        <w:rPr>
          <w:rFonts w:ascii="Arial" w:eastAsia="Calibri" w:hAnsi="Arial" w:cs="Arial"/>
          <w:b/>
          <w:kern w:val="0"/>
          <w:sz w:val="22"/>
          <w:szCs w:val="22"/>
          <w14:ligatures w14:val="none"/>
        </w:rPr>
        <w:t>ésorganisation</w:t>
      </w:r>
      <w:r>
        <w:rPr>
          <w:rFonts w:ascii="Arial" w:eastAsia="Calibri" w:hAnsi="Arial" w:cs="Arial"/>
          <w:b/>
          <w:kern w:val="0"/>
          <w:sz w:val="22"/>
          <w:szCs w:val="22"/>
          <w14:ligatures w14:val="none"/>
        </w:rPr>
        <w:t xml:space="preserve"> </w:t>
      </w:r>
      <w:r w:rsidR="00436CEE" w:rsidRPr="00436CEE">
        <w:rPr>
          <w:rFonts w:ascii="Arial" w:eastAsia="Calibri" w:hAnsi="Arial" w:cs="Arial"/>
          <w:bCs/>
          <w:i/>
          <w:iCs/>
          <w:kern w:val="0"/>
          <w:sz w:val="22"/>
          <w:szCs w:val="22"/>
          <w14:ligatures w14:val="none"/>
        </w:rPr>
        <w:t xml:space="preserve">pratique visant à perturber une entreprise concurrente </w:t>
      </w:r>
      <w:r w:rsidR="00436CEE">
        <w:rPr>
          <w:rFonts w:ascii="Arial" w:eastAsia="Calibri" w:hAnsi="Arial" w:cs="Arial"/>
          <w:bCs/>
          <w:i/>
          <w:iCs/>
          <w:kern w:val="0"/>
          <w:sz w:val="22"/>
          <w:szCs w:val="22"/>
          <w14:ligatures w14:val="none"/>
        </w:rPr>
        <w:t>en</w:t>
      </w:r>
      <w:r w:rsidR="00436CEE" w:rsidRPr="00436CEE">
        <w:rPr>
          <w:rFonts w:ascii="Arial" w:eastAsia="Calibri" w:hAnsi="Arial" w:cs="Arial"/>
          <w:bCs/>
          <w:i/>
          <w:iCs/>
          <w:kern w:val="0"/>
          <w:sz w:val="22"/>
          <w:szCs w:val="22"/>
          <w14:ligatures w14:val="none"/>
        </w:rPr>
        <w:t xml:space="preserve"> débauchant une partie de son personnel</w:t>
      </w:r>
      <w:r w:rsidR="00436CEE">
        <w:rPr>
          <w:rFonts w:ascii="Arial" w:eastAsia="Calibri" w:hAnsi="Arial" w:cs="Arial"/>
          <w:bCs/>
          <w:i/>
          <w:iCs/>
          <w:kern w:val="0"/>
          <w:sz w:val="22"/>
          <w:szCs w:val="22"/>
          <w14:ligatures w14:val="none"/>
        </w:rPr>
        <w:t>,</w:t>
      </w:r>
      <w:r w:rsidR="00436CEE" w:rsidRPr="00436CEE">
        <w:rPr>
          <w:rFonts w:ascii="Arial" w:eastAsia="Calibri" w:hAnsi="Arial" w:cs="Arial"/>
          <w:bCs/>
          <w:i/>
          <w:iCs/>
          <w:kern w:val="0"/>
          <w:sz w:val="22"/>
          <w:szCs w:val="22"/>
          <w14:ligatures w14:val="none"/>
        </w:rPr>
        <w:t xml:space="preserve"> en désorganisant son réseau de vente</w:t>
      </w:r>
      <w:r w:rsidR="00436CEE">
        <w:rPr>
          <w:rFonts w:ascii="Arial" w:eastAsia="Calibri" w:hAnsi="Arial" w:cs="Arial"/>
          <w:bCs/>
          <w:i/>
          <w:iCs/>
          <w:kern w:val="0"/>
          <w:sz w:val="22"/>
          <w:szCs w:val="22"/>
          <w14:ligatures w14:val="none"/>
        </w:rPr>
        <w:t>,</w:t>
      </w:r>
      <w:r w:rsidR="00436CEE" w:rsidRPr="00436CEE">
        <w:rPr>
          <w:rFonts w:ascii="Arial" w:eastAsia="Calibri" w:hAnsi="Arial" w:cs="Arial"/>
          <w:bCs/>
          <w:i/>
          <w:iCs/>
          <w:kern w:val="0"/>
          <w:sz w:val="22"/>
          <w:szCs w:val="22"/>
          <w14:ligatures w14:val="none"/>
        </w:rPr>
        <w:t xml:space="preserve"> en détournant ses commandes</w:t>
      </w:r>
    </w:p>
    <w:p w14:paraId="4E884097" w14:textId="48AF2436" w:rsidR="0021028D" w:rsidRDefault="00214CA1" w:rsidP="00DC3166">
      <w:pPr>
        <w:pBdr>
          <w:top w:val="single" w:sz="4" w:space="1" w:color="auto"/>
          <w:left w:val="single" w:sz="4" w:space="4" w:color="auto"/>
          <w:bottom w:val="single" w:sz="4" w:space="1" w:color="auto"/>
          <w:right w:val="single" w:sz="4" w:space="4" w:color="auto"/>
        </w:pBdr>
        <w:shd w:val="clear" w:color="auto" w:fill="D86DCB" w:themeFill="accent5" w:themeFillTint="99"/>
        <w:jc w:val="center"/>
        <w:rPr>
          <w:rFonts w:ascii="Arial" w:eastAsia="Calibri" w:hAnsi="Arial" w:cs="Arial"/>
          <w:b/>
          <w:kern w:val="0"/>
          <w:sz w:val="22"/>
          <w:szCs w:val="22"/>
          <w14:ligatures w14:val="none"/>
        </w:rPr>
      </w:pPr>
      <w:r>
        <w:rPr>
          <w:b/>
          <w:bCs/>
        </w:rPr>
        <w:t xml:space="preserve">Chapitre 9 </w:t>
      </w:r>
      <w:r w:rsidR="006074C6" w:rsidRPr="006074C6">
        <w:rPr>
          <w:rFonts w:ascii="Arial" w:eastAsia="Calibri" w:hAnsi="Arial" w:cs="Arial"/>
          <w:b/>
          <w:kern w:val="0"/>
          <w:sz w:val="22"/>
          <w:szCs w:val="22"/>
          <w14:ligatures w14:val="none"/>
        </w:rPr>
        <w:t>le droit de la propriété industrielle</w:t>
      </w:r>
    </w:p>
    <w:p w14:paraId="2354EAC2" w14:textId="1C8035ED" w:rsidR="000B6BA4" w:rsidRPr="009A6B22" w:rsidRDefault="00C208EB" w:rsidP="0021028D">
      <w:pPr>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Propriété industrielle</w:t>
      </w:r>
      <w:r w:rsidR="009A6B22">
        <w:rPr>
          <w:rFonts w:ascii="Arial" w:eastAsia="Calibri" w:hAnsi="Arial" w:cs="Arial"/>
          <w:b/>
          <w:kern w:val="0"/>
          <w:sz w:val="22"/>
          <w:szCs w:val="22"/>
          <w14:ligatures w14:val="none"/>
        </w:rPr>
        <w:t xml:space="preserve"> </w:t>
      </w:r>
      <w:r w:rsidR="004F6B1E" w:rsidRPr="004F6B1E">
        <w:rPr>
          <w:rFonts w:ascii="Arial" w:eastAsia="Calibri" w:hAnsi="Arial" w:cs="Arial"/>
          <w:bCs/>
          <w:i/>
          <w:iCs/>
          <w:kern w:val="0"/>
          <w:sz w:val="22"/>
          <w:szCs w:val="22"/>
          <w14:ligatures w14:val="none"/>
        </w:rPr>
        <w:t xml:space="preserve">ensemble des règles de droit qui ont pour objet de protéger les inventions techniques </w:t>
      </w:r>
      <w:r w:rsidR="004F6B1E">
        <w:rPr>
          <w:rFonts w:ascii="Arial" w:eastAsia="Calibri" w:hAnsi="Arial" w:cs="Arial"/>
          <w:bCs/>
          <w:i/>
          <w:iCs/>
          <w:kern w:val="0"/>
          <w:sz w:val="22"/>
          <w:szCs w:val="22"/>
          <w14:ligatures w14:val="none"/>
        </w:rPr>
        <w:t>(</w:t>
      </w:r>
      <w:r w:rsidR="004F6B1E" w:rsidRPr="004F6B1E">
        <w:rPr>
          <w:rFonts w:ascii="Arial" w:eastAsia="Calibri" w:hAnsi="Arial" w:cs="Arial"/>
          <w:bCs/>
          <w:i/>
          <w:iCs/>
          <w:kern w:val="0"/>
          <w:sz w:val="22"/>
          <w:szCs w:val="22"/>
          <w14:ligatures w14:val="none"/>
        </w:rPr>
        <w:t>brevets</w:t>
      </w:r>
      <w:r w:rsidR="004F6B1E">
        <w:rPr>
          <w:rFonts w:ascii="Arial" w:eastAsia="Calibri" w:hAnsi="Arial" w:cs="Arial"/>
          <w:bCs/>
          <w:i/>
          <w:iCs/>
          <w:kern w:val="0"/>
          <w:sz w:val="22"/>
          <w:szCs w:val="22"/>
          <w14:ligatures w14:val="none"/>
        </w:rPr>
        <w:t>)</w:t>
      </w:r>
      <w:r w:rsidR="004F6B1E" w:rsidRPr="004F6B1E">
        <w:rPr>
          <w:rFonts w:ascii="Arial" w:eastAsia="Calibri" w:hAnsi="Arial" w:cs="Arial"/>
          <w:bCs/>
          <w:i/>
          <w:iCs/>
          <w:kern w:val="0"/>
          <w:sz w:val="22"/>
          <w:szCs w:val="22"/>
          <w14:ligatures w14:val="none"/>
        </w:rPr>
        <w:t xml:space="preserve"> et les signes distinctifs des entreprises </w:t>
      </w:r>
      <w:r w:rsidR="004F6B1E">
        <w:rPr>
          <w:rFonts w:ascii="Arial" w:eastAsia="Calibri" w:hAnsi="Arial" w:cs="Arial"/>
          <w:bCs/>
          <w:i/>
          <w:iCs/>
          <w:kern w:val="0"/>
          <w:sz w:val="22"/>
          <w:szCs w:val="22"/>
          <w14:ligatures w14:val="none"/>
        </w:rPr>
        <w:t>(</w:t>
      </w:r>
      <w:r w:rsidR="004F6B1E" w:rsidRPr="004F6B1E">
        <w:rPr>
          <w:rFonts w:ascii="Arial" w:eastAsia="Calibri" w:hAnsi="Arial" w:cs="Arial"/>
          <w:bCs/>
          <w:i/>
          <w:iCs/>
          <w:kern w:val="0"/>
          <w:sz w:val="22"/>
          <w:szCs w:val="22"/>
          <w14:ligatures w14:val="none"/>
        </w:rPr>
        <w:t>marques</w:t>
      </w:r>
      <w:r w:rsidR="004F6B1E">
        <w:rPr>
          <w:rFonts w:ascii="Arial" w:eastAsia="Calibri" w:hAnsi="Arial" w:cs="Arial"/>
          <w:bCs/>
          <w:i/>
          <w:iCs/>
          <w:kern w:val="0"/>
          <w:sz w:val="22"/>
          <w:szCs w:val="22"/>
          <w14:ligatures w14:val="none"/>
        </w:rPr>
        <w:t>)</w:t>
      </w:r>
    </w:p>
    <w:p w14:paraId="2DAA9B83" w14:textId="77777777" w:rsidR="00795463" w:rsidRDefault="00C208EB" w:rsidP="00795463">
      <w:pPr>
        <w:pStyle w:val="Paragraphedeliste"/>
        <w:shd w:val="clear" w:color="auto" w:fill="FFFFFF" w:themeFill="background1"/>
        <w:spacing w:after="0"/>
        <w:ind w:left="0"/>
        <w:rPr>
          <w:b/>
          <w:bCs/>
        </w:rPr>
      </w:pPr>
      <w:r w:rsidRPr="00D15D56">
        <w:rPr>
          <w:rFonts w:ascii="Arial" w:eastAsia="Calibri" w:hAnsi="Arial" w:cs="Arial"/>
          <w:b/>
          <w:kern w:val="0"/>
          <w:sz w:val="22"/>
          <w:szCs w:val="22"/>
          <w14:ligatures w14:val="none"/>
        </w:rPr>
        <w:t>Brevet</w:t>
      </w:r>
      <w:r w:rsidR="00176C8A" w:rsidRPr="00176C8A">
        <w:rPr>
          <w:rFonts w:ascii="Arial" w:eastAsia="Calibri" w:hAnsi="Arial" w:cs="Arial"/>
          <w:bCs/>
          <w:i/>
          <w:iCs/>
          <w:kern w:val="0"/>
          <w:sz w:val="22"/>
          <w:szCs w:val="22"/>
          <w14:ligatures w14:val="none"/>
        </w:rPr>
        <w:t xml:space="preserve"> titre de propriété industrielle délivré par l'institut national de la propriété industrielle permettant de protéger une invention technique en conférant à son titulaire un monopole d'exploitation</w:t>
      </w:r>
      <w:r w:rsidR="006E2665">
        <w:rPr>
          <w:rFonts w:ascii="Arial" w:eastAsia="Calibri" w:hAnsi="Arial" w:cs="Arial"/>
          <w:bCs/>
          <w:i/>
          <w:iCs/>
          <w:kern w:val="0"/>
          <w:sz w:val="22"/>
          <w:szCs w:val="22"/>
          <w14:ligatures w14:val="none"/>
        </w:rPr>
        <w:t xml:space="preserve"> pendant 20 ans .</w:t>
      </w:r>
      <w:r w:rsidR="006E2665" w:rsidRPr="006E2665">
        <w:rPr>
          <w:b/>
          <w:bCs/>
        </w:rPr>
        <w:t xml:space="preserve"> </w:t>
      </w:r>
    </w:p>
    <w:p w14:paraId="356FF6C2" w14:textId="77777777" w:rsidR="00795463" w:rsidRDefault="00795463" w:rsidP="00795463">
      <w:pPr>
        <w:pStyle w:val="Paragraphedeliste"/>
        <w:shd w:val="clear" w:color="auto" w:fill="FFFFFF" w:themeFill="background1"/>
        <w:spacing w:after="0"/>
        <w:ind w:left="0"/>
        <w:rPr>
          <w:rFonts w:ascii="Arial" w:eastAsia="Calibri" w:hAnsi="Arial" w:cs="Arial"/>
          <w:b/>
          <w:kern w:val="0"/>
          <w:sz w:val="22"/>
          <w:szCs w:val="22"/>
          <w14:ligatures w14:val="none"/>
        </w:rPr>
      </w:pPr>
      <w:r>
        <w:rPr>
          <w:rFonts w:ascii="Arial" w:eastAsia="Calibri" w:hAnsi="Arial" w:cs="Arial"/>
          <w:b/>
          <w:kern w:val="0"/>
          <w:sz w:val="22"/>
          <w:szCs w:val="22"/>
          <w14:ligatures w14:val="none"/>
        </w:rPr>
        <w:t xml:space="preserve">Conditions pour obtenir un brevet </w:t>
      </w:r>
    </w:p>
    <w:p w14:paraId="25AE8685" w14:textId="7C17BB0E" w:rsidR="006E2665" w:rsidRPr="00795463" w:rsidRDefault="006E2665" w:rsidP="00795463">
      <w:pPr>
        <w:pStyle w:val="Paragraphedeliste"/>
        <w:shd w:val="clear" w:color="auto" w:fill="FFFFFF" w:themeFill="background1"/>
        <w:spacing w:after="0"/>
        <w:ind w:left="0"/>
        <w:rPr>
          <w:b/>
          <w:bCs/>
          <w:i/>
          <w:iCs/>
        </w:rPr>
      </w:pPr>
      <w:r>
        <w:rPr>
          <w:b/>
          <w:bCs/>
        </w:rPr>
        <w:t xml:space="preserve">- </w:t>
      </w:r>
      <w:r w:rsidRPr="00795463">
        <w:rPr>
          <w:b/>
          <w:bCs/>
          <w:i/>
          <w:iCs/>
        </w:rPr>
        <w:t>Nouveauté</w:t>
      </w:r>
      <w:r w:rsidRPr="00795463">
        <w:rPr>
          <w:i/>
          <w:iCs/>
        </w:rPr>
        <w:t>: l'innovation ne doit pas avoir été divulguée</w:t>
      </w:r>
    </w:p>
    <w:p w14:paraId="336B6227" w14:textId="77777777" w:rsidR="006E2665" w:rsidRPr="00795463" w:rsidRDefault="006E2665" w:rsidP="00795463">
      <w:pPr>
        <w:pStyle w:val="Paragraphedeliste"/>
        <w:shd w:val="clear" w:color="auto" w:fill="FFFFFF" w:themeFill="background1"/>
        <w:spacing w:after="0"/>
        <w:ind w:left="0"/>
        <w:rPr>
          <w:i/>
          <w:iCs/>
        </w:rPr>
      </w:pPr>
      <w:r w:rsidRPr="00795463">
        <w:rPr>
          <w:b/>
          <w:bCs/>
          <w:i/>
          <w:iCs/>
        </w:rPr>
        <w:t xml:space="preserve">- Application industrielle possible: </w:t>
      </w:r>
      <w:r w:rsidRPr="00795463">
        <w:rPr>
          <w:i/>
          <w:iCs/>
        </w:rPr>
        <w:t>l'innovation doit apporter une solution technique à un problème technique</w:t>
      </w:r>
    </w:p>
    <w:p w14:paraId="39A130BC" w14:textId="77777777" w:rsidR="006E2665" w:rsidRPr="00795463" w:rsidRDefault="006E2665" w:rsidP="00795463">
      <w:pPr>
        <w:pStyle w:val="Paragraphedeliste"/>
        <w:shd w:val="clear" w:color="auto" w:fill="FFFFFF" w:themeFill="background1"/>
        <w:spacing w:after="0"/>
        <w:ind w:left="0"/>
        <w:rPr>
          <w:i/>
          <w:iCs/>
        </w:rPr>
      </w:pPr>
      <w:r w:rsidRPr="00795463">
        <w:rPr>
          <w:b/>
          <w:bCs/>
          <w:i/>
          <w:iCs/>
        </w:rPr>
        <w:t>-inventivité </w:t>
      </w:r>
      <w:r w:rsidRPr="00795463">
        <w:rPr>
          <w:i/>
          <w:iCs/>
        </w:rPr>
        <w:t>:  l'innovation ne doit pas découler de manière évidente de la technique connue de « l'homme de métier ».</w:t>
      </w:r>
    </w:p>
    <w:p w14:paraId="446A7FAC" w14:textId="77D76978" w:rsidR="00C208EB" w:rsidRPr="00795463" w:rsidRDefault="00C208EB" w:rsidP="0021028D">
      <w:pPr>
        <w:rPr>
          <w:rFonts w:ascii="Arial" w:eastAsia="Calibri" w:hAnsi="Arial" w:cs="Arial"/>
          <w:bCs/>
          <w:i/>
          <w:iCs/>
          <w:kern w:val="0"/>
          <w:sz w:val="22"/>
          <w:szCs w:val="22"/>
          <w14:ligatures w14:val="none"/>
        </w:rPr>
      </w:pPr>
    </w:p>
    <w:p w14:paraId="7527E4D8" w14:textId="40173A92" w:rsidR="00C27A4C" w:rsidRPr="00C27A4C" w:rsidRDefault="00C208EB" w:rsidP="00C27A4C">
      <w:pPr>
        <w:shd w:val="clear" w:color="auto" w:fill="FFFFFF" w:themeFill="background1"/>
        <w:spacing w:after="0"/>
        <w:rPr>
          <w:rFonts w:ascii="Arial" w:hAnsi="Arial" w:cs="Arial"/>
          <w:b/>
          <w:bCs/>
          <w:i/>
          <w:iCs/>
          <w:sz w:val="22"/>
          <w:szCs w:val="22"/>
        </w:rPr>
      </w:pPr>
      <w:r w:rsidRPr="00D15D56">
        <w:rPr>
          <w:rFonts w:ascii="Arial" w:eastAsia="Calibri" w:hAnsi="Arial" w:cs="Arial"/>
          <w:b/>
          <w:kern w:val="0"/>
          <w:sz w:val="22"/>
          <w:szCs w:val="22"/>
          <w14:ligatures w14:val="none"/>
        </w:rPr>
        <w:t>Ma</w:t>
      </w:r>
      <w:r w:rsidR="004C7084" w:rsidRPr="00D15D56">
        <w:rPr>
          <w:rFonts w:ascii="Arial" w:eastAsia="Calibri" w:hAnsi="Arial" w:cs="Arial"/>
          <w:b/>
          <w:kern w:val="0"/>
          <w:sz w:val="22"/>
          <w:szCs w:val="22"/>
          <w14:ligatures w14:val="none"/>
        </w:rPr>
        <w:t>rque</w:t>
      </w:r>
      <w:r w:rsidRPr="00C208EB">
        <w:rPr>
          <w:rFonts w:ascii="Arial" w:eastAsia="Calibri" w:hAnsi="Arial" w:cs="Arial"/>
          <w:b/>
          <w:kern w:val="0"/>
          <w:sz w:val="22"/>
          <w:szCs w:val="22"/>
          <w14:ligatures w14:val="none"/>
        </w:rPr>
        <w:t xml:space="preserve"> </w:t>
      </w:r>
      <w:r w:rsidR="008E6139" w:rsidRPr="008E6139">
        <w:rPr>
          <w:rFonts w:ascii="Arial" w:eastAsia="Calibri" w:hAnsi="Arial" w:cs="Arial"/>
          <w:bCs/>
          <w:i/>
          <w:iCs/>
          <w:kern w:val="0"/>
          <w:sz w:val="22"/>
          <w:szCs w:val="22"/>
          <w14:ligatures w14:val="none"/>
        </w:rPr>
        <w:t xml:space="preserve">signe distinctif permettant la différenciation d'un produit ou d'un service proposé par une entreprise </w:t>
      </w:r>
      <w:r w:rsidR="00451EAF">
        <w:rPr>
          <w:rFonts w:ascii="Arial" w:eastAsia="Calibri" w:hAnsi="Arial" w:cs="Arial"/>
          <w:bCs/>
          <w:i/>
          <w:iCs/>
          <w:kern w:val="0"/>
          <w:sz w:val="22"/>
          <w:szCs w:val="22"/>
          <w14:ligatures w14:val="none"/>
        </w:rPr>
        <w:t xml:space="preserve">. la marque est protégée pendant 10 ans </w:t>
      </w:r>
      <w:r w:rsidR="00C27A4C">
        <w:rPr>
          <w:rFonts w:ascii="Arial" w:eastAsia="Calibri" w:hAnsi="Arial" w:cs="Arial"/>
          <w:bCs/>
          <w:i/>
          <w:iCs/>
          <w:kern w:val="0"/>
          <w:sz w:val="22"/>
          <w:szCs w:val="22"/>
          <w14:ligatures w14:val="none"/>
        </w:rPr>
        <w:t>indéfiniment</w:t>
      </w:r>
      <w:r w:rsidR="00451EAF">
        <w:rPr>
          <w:rFonts w:ascii="Arial" w:eastAsia="Calibri" w:hAnsi="Arial" w:cs="Arial"/>
          <w:bCs/>
          <w:i/>
          <w:iCs/>
          <w:kern w:val="0"/>
          <w:sz w:val="22"/>
          <w:szCs w:val="22"/>
          <w14:ligatures w14:val="none"/>
        </w:rPr>
        <w:t xml:space="preserve"> re</w:t>
      </w:r>
      <w:r w:rsidR="00C27A4C">
        <w:rPr>
          <w:rFonts w:ascii="Arial" w:eastAsia="Calibri" w:hAnsi="Arial" w:cs="Arial"/>
          <w:bCs/>
          <w:i/>
          <w:iCs/>
          <w:kern w:val="0"/>
          <w:sz w:val="22"/>
          <w:szCs w:val="22"/>
          <w14:ligatures w14:val="none"/>
        </w:rPr>
        <w:t>n</w:t>
      </w:r>
      <w:r w:rsidR="00451EAF">
        <w:rPr>
          <w:rFonts w:ascii="Arial" w:eastAsia="Calibri" w:hAnsi="Arial" w:cs="Arial"/>
          <w:bCs/>
          <w:i/>
          <w:iCs/>
          <w:kern w:val="0"/>
          <w:sz w:val="22"/>
          <w:szCs w:val="22"/>
          <w14:ligatures w14:val="none"/>
        </w:rPr>
        <w:t xml:space="preserve">ouvelable </w:t>
      </w:r>
      <w:r w:rsidR="00C27A4C">
        <w:rPr>
          <w:rFonts w:ascii="Arial" w:eastAsia="Calibri" w:hAnsi="Arial" w:cs="Arial"/>
          <w:bCs/>
          <w:i/>
          <w:iCs/>
          <w:kern w:val="0"/>
          <w:sz w:val="22"/>
          <w:szCs w:val="22"/>
          <w14:ligatures w14:val="none"/>
        </w:rPr>
        <w:t>.</w:t>
      </w:r>
      <w:r w:rsidR="00C27A4C" w:rsidRPr="00C27A4C">
        <w:rPr>
          <w:b/>
          <w:bCs/>
        </w:rPr>
        <w:t xml:space="preserve"> </w:t>
      </w:r>
      <w:r w:rsidR="00C27A4C" w:rsidRPr="00C27A4C">
        <w:rPr>
          <w:rFonts w:ascii="Arial" w:hAnsi="Arial" w:cs="Arial"/>
          <w:b/>
          <w:bCs/>
          <w:i/>
          <w:iCs/>
          <w:sz w:val="22"/>
          <w:szCs w:val="22"/>
        </w:rPr>
        <w:t>la marque doit remplir 4 conditions :</w:t>
      </w:r>
    </w:p>
    <w:p w14:paraId="1683336C" w14:textId="77777777" w:rsidR="00C27A4C" w:rsidRPr="00C27A4C" w:rsidRDefault="00C27A4C" w:rsidP="00C27A4C">
      <w:pPr>
        <w:shd w:val="clear" w:color="auto" w:fill="FFFFFF" w:themeFill="background1"/>
        <w:spacing w:after="0"/>
        <w:rPr>
          <w:rFonts w:ascii="Arial" w:hAnsi="Arial" w:cs="Arial"/>
          <w:b/>
          <w:bCs/>
          <w:i/>
          <w:iCs/>
          <w:sz w:val="22"/>
          <w:szCs w:val="22"/>
        </w:rPr>
      </w:pPr>
      <w:r w:rsidRPr="00C27A4C">
        <w:rPr>
          <w:rFonts w:ascii="Arial" w:hAnsi="Arial" w:cs="Arial"/>
          <w:b/>
          <w:bCs/>
          <w:i/>
          <w:iCs/>
          <w:sz w:val="22"/>
          <w:szCs w:val="22"/>
        </w:rPr>
        <w:t>-être distinctive </w:t>
      </w:r>
      <w:r w:rsidRPr="00C27A4C">
        <w:rPr>
          <w:rFonts w:ascii="Arial" w:hAnsi="Arial" w:cs="Arial"/>
          <w:i/>
          <w:iCs/>
          <w:sz w:val="22"/>
          <w:szCs w:val="22"/>
        </w:rPr>
        <w:t>:  doit pas décrire le produit de façon usuelle ou être liée trop fortement à la nature du produit</w:t>
      </w:r>
      <w:r w:rsidRPr="00C27A4C">
        <w:rPr>
          <w:rFonts w:ascii="Arial" w:hAnsi="Arial" w:cs="Arial"/>
          <w:b/>
          <w:bCs/>
          <w:i/>
          <w:iCs/>
          <w:sz w:val="22"/>
          <w:szCs w:val="22"/>
        </w:rPr>
        <w:t> ;</w:t>
      </w:r>
    </w:p>
    <w:p w14:paraId="425880F0" w14:textId="77777777" w:rsidR="00C27A4C" w:rsidRPr="00C27A4C" w:rsidRDefault="00C27A4C" w:rsidP="00C27A4C">
      <w:pPr>
        <w:shd w:val="clear" w:color="auto" w:fill="FFFFFF" w:themeFill="background1"/>
        <w:spacing w:after="0"/>
        <w:rPr>
          <w:rFonts w:ascii="Arial" w:hAnsi="Arial" w:cs="Arial"/>
          <w:b/>
          <w:bCs/>
          <w:i/>
          <w:iCs/>
          <w:sz w:val="22"/>
          <w:szCs w:val="22"/>
        </w:rPr>
      </w:pPr>
      <w:r w:rsidRPr="00C27A4C">
        <w:rPr>
          <w:rFonts w:ascii="Arial" w:hAnsi="Arial" w:cs="Arial"/>
          <w:b/>
          <w:bCs/>
          <w:i/>
          <w:iCs/>
          <w:sz w:val="22"/>
          <w:szCs w:val="22"/>
        </w:rPr>
        <w:t>-ne pas être contraire à l’ordre public ;</w:t>
      </w:r>
    </w:p>
    <w:p w14:paraId="585754B2" w14:textId="77777777" w:rsidR="00C27A4C" w:rsidRPr="00C27A4C" w:rsidRDefault="00C27A4C" w:rsidP="00C27A4C">
      <w:pPr>
        <w:shd w:val="clear" w:color="auto" w:fill="FFFFFF" w:themeFill="background1"/>
        <w:spacing w:after="0"/>
        <w:rPr>
          <w:rFonts w:ascii="Arial" w:hAnsi="Arial" w:cs="Arial"/>
          <w:i/>
          <w:iCs/>
          <w:sz w:val="22"/>
          <w:szCs w:val="22"/>
        </w:rPr>
      </w:pPr>
      <w:r w:rsidRPr="00C27A4C">
        <w:rPr>
          <w:rFonts w:ascii="Arial" w:hAnsi="Arial" w:cs="Arial"/>
          <w:b/>
          <w:bCs/>
          <w:i/>
          <w:iCs/>
          <w:sz w:val="22"/>
          <w:szCs w:val="22"/>
        </w:rPr>
        <w:t xml:space="preserve">-ne pas être déceptive : </w:t>
      </w:r>
      <w:r w:rsidRPr="00C27A4C">
        <w:rPr>
          <w:rFonts w:ascii="Arial" w:hAnsi="Arial" w:cs="Arial"/>
          <w:i/>
          <w:iCs/>
          <w:sz w:val="22"/>
          <w:szCs w:val="22"/>
        </w:rPr>
        <w:t>ne pas tromper le consommateur en évoquant une caractéristique que le produit n’a pas ;</w:t>
      </w:r>
    </w:p>
    <w:p w14:paraId="295924E1" w14:textId="77777777" w:rsidR="00C27A4C" w:rsidRPr="00C27A4C" w:rsidRDefault="00C27A4C" w:rsidP="00C27A4C">
      <w:pPr>
        <w:shd w:val="clear" w:color="auto" w:fill="FFFFFF" w:themeFill="background1"/>
        <w:spacing w:after="0"/>
        <w:rPr>
          <w:rFonts w:ascii="Arial" w:hAnsi="Arial" w:cs="Arial"/>
          <w:b/>
          <w:bCs/>
          <w:i/>
          <w:iCs/>
          <w:sz w:val="22"/>
          <w:szCs w:val="22"/>
        </w:rPr>
      </w:pPr>
      <w:r w:rsidRPr="00C27A4C">
        <w:rPr>
          <w:rFonts w:ascii="Arial" w:hAnsi="Arial" w:cs="Arial"/>
          <w:b/>
          <w:bCs/>
          <w:i/>
          <w:iCs/>
          <w:sz w:val="22"/>
          <w:szCs w:val="22"/>
        </w:rPr>
        <w:t>- être libre et donc disponible.</w:t>
      </w:r>
    </w:p>
    <w:p w14:paraId="338E6110" w14:textId="77777777" w:rsidR="00C27A4C" w:rsidRPr="008E6139" w:rsidRDefault="00C27A4C" w:rsidP="0021028D">
      <w:pPr>
        <w:rPr>
          <w:rFonts w:ascii="Arial" w:eastAsia="Calibri" w:hAnsi="Arial" w:cs="Arial"/>
          <w:bCs/>
          <w:i/>
          <w:iCs/>
          <w:kern w:val="0"/>
          <w:sz w:val="22"/>
          <w:szCs w:val="22"/>
          <w14:ligatures w14:val="none"/>
        </w:rPr>
      </w:pPr>
    </w:p>
    <w:p w14:paraId="1FCE6BB5" w14:textId="5D366C84" w:rsidR="004C7084" w:rsidRPr="00110271" w:rsidRDefault="00C208EB" w:rsidP="0021028D">
      <w:pPr>
        <w:rPr>
          <w:rFonts w:ascii="Arial" w:eastAsia="Calibri" w:hAnsi="Arial" w:cs="Arial"/>
          <w:bCs/>
          <w:i/>
          <w:iCs/>
          <w:kern w:val="0"/>
          <w:sz w:val="22"/>
          <w:szCs w:val="22"/>
          <w14:ligatures w14:val="none"/>
        </w:rPr>
      </w:pPr>
      <w:r w:rsidRPr="00C208EB">
        <w:rPr>
          <w:rFonts w:ascii="Arial" w:eastAsia="Calibri" w:hAnsi="Arial" w:cs="Arial"/>
          <w:b/>
          <w:kern w:val="0"/>
          <w:sz w:val="22"/>
          <w:szCs w:val="22"/>
          <w14:ligatures w14:val="none"/>
        </w:rPr>
        <w:t>INPI</w:t>
      </w:r>
      <w:r w:rsidR="00C7414C" w:rsidRPr="00C7414C">
        <w:rPr>
          <w:rFonts w:ascii="Arial" w:eastAsia="Calibri" w:hAnsi="Arial" w:cs="Arial"/>
          <w:bCs/>
          <w:i/>
          <w:iCs/>
          <w:kern w:val="0"/>
          <w:sz w:val="22"/>
          <w:szCs w:val="22"/>
          <w14:ligatures w14:val="none"/>
        </w:rPr>
        <w:t xml:space="preserve"> organe qui délivre les brevets et enregistre les marques en France</w:t>
      </w:r>
    </w:p>
    <w:p w14:paraId="039D1157" w14:textId="62190982" w:rsidR="00C208EB" w:rsidRPr="00C7414C" w:rsidRDefault="004C7084" w:rsidP="0021028D">
      <w:pPr>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C</w:t>
      </w:r>
      <w:r w:rsidR="00C208EB" w:rsidRPr="00C208EB">
        <w:rPr>
          <w:rFonts w:ascii="Arial" w:eastAsia="Calibri" w:hAnsi="Arial" w:cs="Arial"/>
          <w:b/>
          <w:kern w:val="0"/>
          <w:sz w:val="22"/>
          <w:szCs w:val="22"/>
          <w14:ligatures w14:val="none"/>
        </w:rPr>
        <w:t>ontrefaçon</w:t>
      </w:r>
      <w:r w:rsidR="00FF7CED" w:rsidRPr="00FF7CED">
        <w:rPr>
          <w:rFonts w:ascii="Arial" w:eastAsia="Calibri" w:hAnsi="Arial" w:cs="Arial"/>
          <w:bCs/>
          <w:i/>
          <w:iCs/>
          <w:kern w:val="0"/>
          <w:sz w:val="22"/>
          <w:szCs w:val="22"/>
          <w14:ligatures w14:val="none"/>
        </w:rPr>
        <w:t xml:space="preserve"> délit pénal constitué par la violation d'un titre de propriété industrielle </w:t>
      </w:r>
      <w:r w:rsidR="00FF7CED">
        <w:rPr>
          <w:rFonts w:ascii="Arial" w:eastAsia="Calibri" w:hAnsi="Arial" w:cs="Arial"/>
          <w:bCs/>
          <w:i/>
          <w:iCs/>
          <w:kern w:val="0"/>
          <w:sz w:val="22"/>
          <w:szCs w:val="22"/>
          <w14:ligatures w14:val="none"/>
        </w:rPr>
        <w:t>(</w:t>
      </w:r>
      <w:r w:rsidR="00FF7CED" w:rsidRPr="00FF7CED">
        <w:rPr>
          <w:rFonts w:ascii="Arial" w:eastAsia="Calibri" w:hAnsi="Arial" w:cs="Arial"/>
          <w:bCs/>
          <w:i/>
          <w:iCs/>
          <w:kern w:val="0"/>
          <w:sz w:val="22"/>
          <w:szCs w:val="22"/>
          <w14:ligatures w14:val="none"/>
        </w:rPr>
        <w:t xml:space="preserve">brevet </w:t>
      </w:r>
      <w:r w:rsidR="00FF7CED">
        <w:rPr>
          <w:rFonts w:ascii="Arial" w:eastAsia="Calibri" w:hAnsi="Arial" w:cs="Arial"/>
          <w:bCs/>
          <w:i/>
          <w:iCs/>
          <w:kern w:val="0"/>
          <w:sz w:val="22"/>
          <w:szCs w:val="22"/>
          <w14:ligatures w14:val="none"/>
        </w:rPr>
        <w:t>,</w:t>
      </w:r>
      <w:r w:rsidR="00FF7CED" w:rsidRPr="00FF7CED">
        <w:rPr>
          <w:rFonts w:ascii="Arial" w:eastAsia="Calibri" w:hAnsi="Arial" w:cs="Arial"/>
          <w:bCs/>
          <w:i/>
          <w:iCs/>
          <w:kern w:val="0"/>
          <w:sz w:val="22"/>
          <w:szCs w:val="22"/>
          <w14:ligatures w14:val="none"/>
        </w:rPr>
        <w:t>marque</w:t>
      </w:r>
      <w:r w:rsidR="00FF7CED">
        <w:rPr>
          <w:rFonts w:ascii="Arial" w:eastAsia="Calibri" w:hAnsi="Arial" w:cs="Arial"/>
          <w:bCs/>
          <w:i/>
          <w:iCs/>
          <w:kern w:val="0"/>
          <w:sz w:val="22"/>
          <w:szCs w:val="22"/>
          <w14:ligatures w14:val="none"/>
        </w:rPr>
        <w:t>)</w:t>
      </w:r>
      <w:r w:rsidR="00FF7CED" w:rsidRPr="00FF7CED">
        <w:rPr>
          <w:rFonts w:ascii="Arial" w:eastAsia="Calibri" w:hAnsi="Arial" w:cs="Arial"/>
          <w:bCs/>
          <w:i/>
          <w:iCs/>
          <w:kern w:val="0"/>
          <w:sz w:val="22"/>
          <w:szCs w:val="22"/>
          <w14:ligatures w14:val="none"/>
        </w:rPr>
        <w:t xml:space="preserve"> il donne lieu  à des sanctions pénales </w:t>
      </w:r>
      <w:r w:rsidR="00FF7CED">
        <w:rPr>
          <w:rFonts w:ascii="Arial" w:eastAsia="Calibri" w:hAnsi="Arial" w:cs="Arial"/>
          <w:bCs/>
          <w:i/>
          <w:iCs/>
          <w:kern w:val="0"/>
          <w:sz w:val="22"/>
          <w:szCs w:val="22"/>
          <w14:ligatures w14:val="none"/>
        </w:rPr>
        <w:t>(</w:t>
      </w:r>
      <w:r w:rsidR="00FF7CED" w:rsidRPr="00FF7CED">
        <w:rPr>
          <w:rFonts w:ascii="Arial" w:eastAsia="Calibri" w:hAnsi="Arial" w:cs="Arial"/>
          <w:bCs/>
          <w:i/>
          <w:iCs/>
          <w:kern w:val="0"/>
          <w:sz w:val="22"/>
          <w:szCs w:val="22"/>
          <w14:ligatures w14:val="none"/>
        </w:rPr>
        <w:t>amendes</w:t>
      </w:r>
      <w:r w:rsidR="00FF7CED">
        <w:rPr>
          <w:rFonts w:ascii="Arial" w:eastAsia="Calibri" w:hAnsi="Arial" w:cs="Arial"/>
          <w:bCs/>
          <w:i/>
          <w:iCs/>
          <w:kern w:val="0"/>
          <w:sz w:val="22"/>
          <w:szCs w:val="22"/>
          <w14:ligatures w14:val="none"/>
        </w:rPr>
        <w:t>,</w:t>
      </w:r>
      <w:r w:rsidR="00FF7CED" w:rsidRPr="00FF7CED">
        <w:rPr>
          <w:rFonts w:ascii="Arial" w:eastAsia="Calibri" w:hAnsi="Arial" w:cs="Arial"/>
          <w:bCs/>
          <w:i/>
          <w:iCs/>
          <w:kern w:val="0"/>
          <w:sz w:val="22"/>
          <w:szCs w:val="22"/>
          <w14:ligatures w14:val="none"/>
        </w:rPr>
        <w:t xml:space="preserve"> peines d'emprisonnement</w:t>
      </w:r>
      <w:r w:rsidR="00FF7CED">
        <w:rPr>
          <w:rFonts w:ascii="Arial" w:eastAsia="Calibri" w:hAnsi="Arial" w:cs="Arial"/>
          <w:bCs/>
          <w:i/>
          <w:iCs/>
          <w:kern w:val="0"/>
          <w:sz w:val="22"/>
          <w:szCs w:val="22"/>
          <w14:ligatures w14:val="none"/>
        </w:rPr>
        <w:t>)</w:t>
      </w:r>
      <w:r w:rsidR="00FF7CED" w:rsidRPr="00FF7CED">
        <w:rPr>
          <w:rFonts w:ascii="Arial" w:eastAsia="Calibri" w:hAnsi="Arial" w:cs="Arial"/>
          <w:bCs/>
          <w:i/>
          <w:iCs/>
          <w:kern w:val="0"/>
          <w:sz w:val="22"/>
          <w:szCs w:val="22"/>
          <w14:ligatures w14:val="none"/>
        </w:rPr>
        <w:t xml:space="preserve"> et des sanctions civiles dommages et intérêts en réparation du préjudice subi</w:t>
      </w:r>
    </w:p>
    <w:p w14:paraId="0CC15BC6" w14:textId="77777777" w:rsidR="006074C6" w:rsidRDefault="006074C6" w:rsidP="0021028D">
      <w:pPr>
        <w:rPr>
          <w:b/>
          <w:bCs/>
        </w:rPr>
      </w:pPr>
    </w:p>
    <w:p w14:paraId="1E6E2450" w14:textId="77777777" w:rsidR="00D15D56" w:rsidRDefault="00D15D56" w:rsidP="0021028D">
      <w:pPr>
        <w:rPr>
          <w:b/>
          <w:bCs/>
        </w:rPr>
      </w:pPr>
    </w:p>
    <w:p w14:paraId="31051440" w14:textId="77777777" w:rsidR="00D15D56" w:rsidRDefault="00D15D56" w:rsidP="0021028D">
      <w:pPr>
        <w:rPr>
          <w:b/>
          <w:bCs/>
        </w:rPr>
      </w:pPr>
    </w:p>
    <w:p w14:paraId="6E766AC5" w14:textId="77777777" w:rsidR="00D15D56" w:rsidRDefault="00D15D56" w:rsidP="0021028D">
      <w:pPr>
        <w:rPr>
          <w:b/>
          <w:bCs/>
        </w:rPr>
      </w:pPr>
    </w:p>
    <w:p w14:paraId="06930285" w14:textId="77777777" w:rsidR="00D15D56" w:rsidRDefault="00D15D56" w:rsidP="0021028D">
      <w:pPr>
        <w:rPr>
          <w:b/>
          <w:bCs/>
        </w:rPr>
      </w:pPr>
    </w:p>
    <w:p w14:paraId="0075CE08" w14:textId="77777777" w:rsidR="00D15D56" w:rsidRDefault="00D15D56" w:rsidP="0021028D">
      <w:pPr>
        <w:rPr>
          <w:b/>
          <w:bCs/>
        </w:rPr>
      </w:pPr>
    </w:p>
    <w:p w14:paraId="05683E38" w14:textId="77777777" w:rsidR="00D15D56" w:rsidRDefault="00D15D56" w:rsidP="0021028D">
      <w:pPr>
        <w:rPr>
          <w:b/>
          <w:bCs/>
        </w:rPr>
      </w:pPr>
    </w:p>
    <w:p w14:paraId="0BEF3B2B" w14:textId="77777777" w:rsidR="00D15D56" w:rsidRDefault="00D15D56" w:rsidP="0021028D">
      <w:pPr>
        <w:rPr>
          <w:b/>
          <w:bCs/>
        </w:rPr>
      </w:pPr>
    </w:p>
    <w:p w14:paraId="4C2F0603" w14:textId="77777777" w:rsidR="00D15D56" w:rsidRDefault="00D15D56" w:rsidP="0021028D">
      <w:pPr>
        <w:rPr>
          <w:b/>
          <w:bCs/>
        </w:rPr>
      </w:pPr>
    </w:p>
    <w:p w14:paraId="692B5F34" w14:textId="77777777" w:rsidR="00D15D56" w:rsidRPr="00647C42" w:rsidRDefault="00D15D56" w:rsidP="0021028D">
      <w:pPr>
        <w:rPr>
          <w:b/>
          <w:bCs/>
        </w:rPr>
      </w:pPr>
    </w:p>
    <w:p w14:paraId="5B6F31F8" w14:textId="5C812D61" w:rsidR="00460552" w:rsidRDefault="00B028D8" w:rsidP="00AF7259">
      <w:pPr>
        <w:pBdr>
          <w:top w:val="single" w:sz="4" w:space="1" w:color="auto"/>
          <w:left w:val="single" w:sz="4" w:space="4" w:color="auto"/>
          <w:bottom w:val="single" w:sz="4" w:space="1" w:color="auto"/>
          <w:right w:val="single" w:sz="4" w:space="4" w:color="auto"/>
        </w:pBdr>
        <w:shd w:val="clear" w:color="auto" w:fill="F1A983" w:themeFill="accent2" w:themeFillTint="99"/>
        <w:spacing w:after="0" w:line="240" w:lineRule="auto"/>
        <w:jc w:val="center"/>
        <w:rPr>
          <w:rFonts w:ascii="Arial" w:eastAsia="Calibri" w:hAnsi="Arial" w:cs="Arial"/>
          <w:b/>
          <w:kern w:val="0"/>
          <w:sz w:val="22"/>
          <w:szCs w:val="22"/>
          <w14:ligatures w14:val="none"/>
        </w:rPr>
      </w:pPr>
      <w:r w:rsidRPr="00647C42">
        <w:rPr>
          <w:b/>
          <w:bCs/>
        </w:rPr>
        <w:t xml:space="preserve">Chapitre </w:t>
      </w:r>
      <w:r w:rsidRPr="00647C42">
        <w:rPr>
          <w:rFonts w:ascii="Arial" w:hAnsi="Arial" w:cs="Arial"/>
          <w:b/>
          <w:bCs/>
          <w:sz w:val="22"/>
          <w:szCs w:val="22"/>
        </w:rPr>
        <w:t>10</w:t>
      </w:r>
      <w:r w:rsidR="00460552" w:rsidRPr="00647C42">
        <w:rPr>
          <w:rFonts w:ascii="Arial" w:eastAsia="Calibri" w:hAnsi="Arial" w:cs="Arial"/>
          <w:b/>
          <w:kern w:val="0"/>
          <w:sz w:val="22"/>
          <w:szCs w:val="22"/>
          <w14:ligatures w14:val="none"/>
        </w:rPr>
        <w:t xml:space="preserve"> l'environnement global de l'entreprise</w:t>
      </w:r>
    </w:p>
    <w:p w14:paraId="5D1708CE" w14:textId="77777777" w:rsidR="00647C42" w:rsidRDefault="00647C42" w:rsidP="00460552">
      <w:pPr>
        <w:spacing w:after="0" w:line="240" w:lineRule="auto"/>
        <w:rPr>
          <w:rFonts w:ascii="Arial" w:eastAsia="Calibri" w:hAnsi="Arial" w:cs="Arial"/>
          <w:b/>
          <w:kern w:val="0"/>
          <w:sz w:val="22"/>
          <w:szCs w:val="22"/>
          <w14:ligatures w14:val="none"/>
        </w:rPr>
      </w:pPr>
    </w:p>
    <w:p w14:paraId="0AFEF45D" w14:textId="51E74A09" w:rsidR="00647C42" w:rsidRDefault="00647C42" w:rsidP="00460552">
      <w:pPr>
        <w:spacing w:after="0" w:line="240" w:lineRule="auto"/>
        <w:rPr>
          <w:rFonts w:ascii="Arial" w:eastAsia="Calibri" w:hAnsi="Arial" w:cs="Arial"/>
          <w:bCs/>
          <w:i/>
          <w:iCs/>
          <w:kern w:val="0"/>
          <w:sz w:val="22"/>
          <w:szCs w:val="22"/>
          <w14:ligatures w14:val="none"/>
        </w:rPr>
      </w:pPr>
      <w:r w:rsidRPr="00647C42">
        <w:rPr>
          <w:rFonts w:ascii="Arial" w:eastAsia="Calibri" w:hAnsi="Arial" w:cs="Arial"/>
          <w:b/>
          <w:kern w:val="0"/>
          <w:sz w:val="22"/>
          <w:szCs w:val="22"/>
          <w14:ligatures w14:val="none"/>
        </w:rPr>
        <w:t>Macro</w:t>
      </w:r>
      <w:r w:rsidR="0057403F">
        <w:rPr>
          <w:rFonts w:ascii="Arial" w:eastAsia="Calibri" w:hAnsi="Arial" w:cs="Arial"/>
          <w:b/>
          <w:kern w:val="0"/>
          <w:sz w:val="22"/>
          <w:szCs w:val="22"/>
          <w14:ligatures w14:val="none"/>
        </w:rPr>
        <w:t xml:space="preserve"> en</w:t>
      </w:r>
      <w:r w:rsidRPr="00647C42">
        <w:rPr>
          <w:rFonts w:ascii="Arial" w:eastAsia="Calibri" w:hAnsi="Arial" w:cs="Arial"/>
          <w:b/>
          <w:kern w:val="0"/>
          <w:sz w:val="22"/>
          <w:szCs w:val="22"/>
          <w14:ligatures w14:val="none"/>
        </w:rPr>
        <w:t>vir</w:t>
      </w:r>
      <w:r w:rsidR="0057403F">
        <w:rPr>
          <w:rFonts w:ascii="Arial" w:eastAsia="Calibri" w:hAnsi="Arial" w:cs="Arial"/>
          <w:b/>
          <w:kern w:val="0"/>
          <w:sz w:val="22"/>
          <w:szCs w:val="22"/>
          <w14:ligatures w14:val="none"/>
        </w:rPr>
        <w:t>onne</w:t>
      </w:r>
      <w:r w:rsidRPr="00647C42">
        <w:rPr>
          <w:rFonts w:ascii="Arial" w:eastAsia="Calibri" w:hAnsi="Arial" w:cs="Arial"/>
          <w:b/>
          <w:kern w:val="0"/>
          <w:sz w:val="22"/>
          <w:szCs w:val="22"/>
          <w14:ligatures w14:val="none"/>
        </w:rPr>
        <w:t>ment</w:t>
      </w:r>
      <w:r w:rsidR="00694C03" w:rsidRPr="00694C03">
        <w:rPr>
          <w:rFonts w:ascii="Arial" w:eastAsia="Calibri" w:hAnsi="Arial" w:cs="Arial"/>
          <w:bCs/>
          <w:i/>
          <w:iCs/>
          <w:kern w:val="0"/>
          <w:sz w:val="22"/>
          <w:szCs w:val="22"/>
          <w14:ligatures w14:val="none"/>
        </w:rPr>
        <w:t xml:space="preserve"> </w:t>
      </w:r>
      <w:r w:rsidR="00694C03">
        <w:rPr>
          <w:rFonts w:ascii="Arial" w:eastAsia="Calibri" w:hAnsi="Arial" w:cs="Arial"/>
          <w:bCs/>
          <w:i/>
          <w:iCs/>
          <w:kern w:val="0"/>
          <w:sz w:val="22"/>
          <w:szCs w:val="22"/>
          <w14:ligatures w14:val="none"/>
        </w:rPr>
        <w:t xml:space="preserve">Le macro </w:t>
      </w:r>
      <w:r w:rsidR="00694C03" w:rsidRPr="00694C03">
        <w:rPr>
          <w:rFonts w:ascii="Arial" w:eastAsia="Calibri" w:hAnsi="Arial" w:cs="Arial"/>
          <w:bCs/>
          <w:i/>
          <w:iCs/>
          <w:kern w:val="0"/>
          <w:sz w:val="22"/>
          <w:szCs w:val="22"/>
          <w14:ligatures w14:val="none"/>
        </w:rPr>
        <w:t>environnement concern</w:t>
      </w:r>
      <w:r w:rsidR="00694C03">
        <w:rPr>
          <w:rFonts w:ascii="Arial" w:eastAsia="Calibri" w:hAnsi="Arial" w:cs="Arial"/>
          <w:bCs/>
          <w:i/>
          <w:iCs/>
          <w:kern w:val="0"/>
          <w:sz w:val="22"/>
          <w:szCs w:val="22"/>
          <w14:ligatures w14:val="none"/>
        </w:rPr>
        <w:t>e</w:t>
      </w:r>
      <w:r w:rsidR="00694C03" w:rsidRPr="00694C03">
        <w:rPr>
          <w:rFonts w:ascii="Arial" w:eastAsia="Calibri" w:hAnsi="Arial" w:cs="Arial"/>
          <w:bCs/>
          <w:i/>
          <w:iCs/>
          <w:kern w:val="0"/>
          <w:sz w:val="22"/>
          <w:szCs w:val="22"/>
          <w14:ligatures w14:val="none"/>
        </w:rPr>
        <w:t xml:space="preserve"> les facteurs globaux influençant les organisations </w:t>
      </w:r>
      <w:r w:rsidR="009868F1">
        <w:rPr>
          <w:rFonts w:ascii="Arial" w:eastAsia="Calibri" w:hAnsi="Arial" w:cs="Arial"/>
          <w:bCs/>
          <w:i/>
          <w:iCs/>
          <w:kern w:val="0"/>
          <w:sz w:val="22"/>
          <w:szCs w:val="22"/>
          <w14:ligatures w14:val="none"/>
        </w:rPr>
        <w:t>(</w:t>
      </w:r>
      <w:r w:rsidR="00694C03" w:rsidRPr="00694C03">
        <w:rPr>
          <w:rFonts w:ascii="Arial" w:eastAsia="Calibri" w:hAnsi="Arial" w:cs="Arial"/>
          <w:bCs/>
          <w:i/>
          <w:iCs/>
          <w:kern w:val="0"/>
          <w:sz w:val="22"/>
          <w:szCs w:val="22"/>
          <w14:ligatures w14:val="none"/>
        </w:rPr>
        <w:t>tendance</w:t>
      </w:r>
      <w:r w:rsidR="009868F1">
        <w:rPr>
          <w:rFonts w:ascii="Arial" w:eastAsia="Calibri" w:hAnsi="Arial" w:cs="Arial"/>
          <w:bCs/>
          <w:i/>
          <w:iCs/>
          <w:kern w:val="0"/>
          <w:sz w:val="22"/>
          <w:szCs w:val="22"/>
          <w14:ligatures w14:val="none"/>
        </w:rPr>
        <w:t>s</w:t>
      </w:r>
      <w:r w:rsidR="00694C03" w:rsidRPr="00694C03">
        <w:rPr>
          <w:rFonts w:ascii="Arial" w:eastAsia="Calibri" w:hAnsi="Arial" w:cs="Arial"/>
          <w:bCs/>
          <w:i/>
          <w:iCs/>
          <w:kern w:val="0"/>
          <w:sz w:val="22"/>
          <w:szCs w:val="22"/>
          <w14:ligatures w14:val="none"/>
        </w:rPr>
        <w:t xml:space="preserve"> démographique</w:t>
      </w:r>
      <w:r w:rsidR="009868F1">
        <w:rPr>
          <w:rFonts w:ascii="Arial" w:eastAsia="Calibri" w:hAnsi="Arial" w:cs="Arial"/>
          <w:bCs/>
          <w:i/>
          <w:iCs/>
          <w:kern w:val="0"/>
          <w:sz w:val="22"/>
          <w:szCs w:val="22"/>
          <w14:ligatures w14:val="none"/>
        </w:rPr>
        <w:t>s,</w:t>
      </w:r>
      <w:r w:rsidR="00694C03" w:rsidRPr="00694C03">
        <w:rPr>
          <w:rFonts w:ascii="Arial" w:eastAsia="Calibri" w:hAnsi="Arial" w:cs="Arial"/>
          <w:bCs/>
          <w:i/>
          <w:iCs/>
          <w:kern w:val="0"/>
          <w:sz w:val="22"/>
          <w:szCs w:val="22"/>
          <w14:ligatures w14:val="none"/>
        </w:rPr>
        <w:t xml:space="preserve"> économique</w:t>
      </w:r>
      <w:r w:rsidR="009868F1">
        <w:rPr>
          <w:rFonts w:ascii="Arial" w:eastAsia="Calibri" w:hAnsi="Arial" w:cs="Arial"/>
          <w:bCs/>
          <w:i/>
          <w:iCs/>
          <w:kern w:val="0"/>
          <w:sz w:val="22"/>
          <w:szCs w:val="22"/>
          <w14:ligatures w14:val="none"/>
        </w:rPr>
        <w:t>s,</w:t>
      </w:r>
      <w:r w:rsidR="00694C03" w:rsidRPr="00694C03">
        <w:rPr>
          <w:rFonts w:ascii="Arial" w:eastAsia="Calibri" w:hAnsi="Arial" w:cs="Arial"/>
          <w:bCs/>
          <w:i/>
          <w:iCs/>
          <w:kern w:val="0"/>
          <w:sz w:val="22"/>
          <w:szCs w:val="22"/>
          <w14:ligatures w14:val="none"/>
        </w:rPr>
        <w:t xml:space="preserve"> politique</w:t>
      </w:r>
      <w:r w:rsidR="009868F1">
        <w:rPr>
          <w:rFonts w:ascii="Arial" w:eastAsia="Calibri" w:hAnsi="Arial" w:cs="Arial"/>
          <w:bCs/>
          <w:i/>
          <w:iCs/>
          <w:kern w:val="0"/>
          <w:sz w:val="22"/>
          <w:szCs w:val="22"/>
          <w14:ligatures w14:val="none"/>
        </w:rPr>
        <w:t>s,</w:t>
      </w:r>
      <w:r w:rsidR="00694C03" w:rsidRPr="00694C03">
        <w:rPr>
          <w:rFonts w:ascii="Arial" w:eastAsia="Calibri" w:hAnsi="Arial" w:cs="Arial"/>
          <w:bCs/>
          <w:i/>
          <w:iCs/>
          <w:kern w:val="0"/>
          <w:sz w:val="22"/>
          <w:szCs w:val="22"/>
          <w14:ligatures w14:val="none"/>
        </w:rPr>
        <w:t xml:space="preserve"> écologique</w:t>
      </w:r>
      <w:r w:rsidR="009868F1">
        <w:rPr>
          <w:rFonts w:ascii="Arial" w:eastAsia="Calibri" w:hAnsi="Arial" w:cs="Arial"/>
          <w:bCs/>
          <w:i/>
          <w:iCs/>
          <w:kern w:val="0"/>
          <w:sz w:val="22"/>
          <w:szCs w:val="22"/>
          <w14:ligatures w14:val="none"/>
        </w:rPr>
        <w:t>s,</w:t>
      </w:r>
      <w:r w:rsidR="00694C03" w:rsidRPr="00694C03">
        <w:rPr>
          <w:rFonts w:ascii="Arial" w:eastAsia="Calibri" w:hAnsi="Arial" w:cs="Arial"/>
          <w:bCs/>
          <w:i/>
          <w:iCs/>
          <w:kern w:val="0"/>
          <w:sz w:val="22"/>
          <w:szCs w:val="22"/>
          <w14:ligatures w14:val="none"/>
        </w:rPr>
        <w:t xml:space="preserve"> sociale</w:t>
      </w:r>
      <w:r w:rsidR="009868F1">
        <w:rPr>
          <w:rFonts w:ascii="Arial" w:eastAsia="Calibri" w:hAnsi="Arial" w:cs="Arial"/>
          <w:bCs/>
          <w:i/>
          <w:iCs/>
          <w:kern w:val="0"/>
          <w:sz w:val="22"/>
          <w:szCs w:val="22"/>
          <w14:ligatures w14:val="none"/>
        </w:rPr>
        <w:t>s,</w:t>
      </w:r>
      <w:r w:rsidR="00694C03" w:rsidRPr="00694C03">
        <w:rPr>
          <w:rFonts w:ascii="Arial" w:eastAsia="Calibri" w:hAnsi="Arial" w:cs="Arial"/>
          <w:bCs/>
          <w:i/>
          <w:iCs/>
          <w:kern w:val="0"/>
          <w:sz w:val="22"/>
          <w:szCs w:val="22"/>
          <w14:ligatures w14:val="none"/>
        </w:rPr>
        <w:t xml:space="preserve"> technologique</w:t>
      </w:r>
      <w:r w:rsidR="009868F1">
        <w:rPr>
          <w:rFonts w:ascii="Arial" w:eastAsia="Calibri" w:hAnsi="Arial" w:cs="Arial"/>
          <w:bCs/>
          <w:i/>
          <w:iCs/>
          <w:kern w:val="0"/>
          <w:sz w:val="22"/>
          <w:szCs w:val="22"/>
          <w14:ligatures w14:val="none"/>
        </w:rPr>
        <w:t>s</w:t>
      </w:r>
      <w:r w:rsidR="00C351DC">
        <w:rPr>
          <w:rFonts w:ascii="Arial" w:eastAsia="Calibri" w:hAnsi="Arial" w:cs="Arial"/>
          <w:bCs/>
          <w:i/>
          <w:iCs/>
          <w:kern w:val="0"/>
          <w:sz w:val="22"/>
          <w:szCs w:val="22"/>
          <w14:ligatures w14:val="none"/>
        </w:rPr>
        <w:t>,</w:t>
      </w:r>
      <w:r w:rsidR="00694C03" w:rsidRPr="00694C03">
        <w:rPr>
          <w:rFonts w:ascii="Arial" w:eastAsia="Calibri" w:hAnsi="Arial" w:cs="Arial"/>
          <w:bCs/>
          <w:i/>
          <w:iCs/>
          <w:kern w:val="0"/>
          <w:sz w:val="22"/>
          <w:szCs w:val="22"/>
          <w14:ligatures w14:val="none"/>
        </w:rPr>
        <w:t xml:space="preserve"> culturelle</w:t>
      </w:r>
      <w:r w:rsidR="00C351DC">
        <w:rPr>
          <w:rFonts w:ascii="Arial" w:eastAsia="Calibri" w:hAnsi="Arial" w:cs="Arial"/>
          <w:bCs/>
          <w:i/>
          <w:iCs/>
          <w:kern w:val="0"/>
          <w:sz w:val="22"/>
          <w:szCs w:val="22"/>
          <w14:ligatures w14:val="none"/>
        </w:rPr>
        <w:t>s…)</w:t>
      </w:r>
    </w:p>
    <w:p w14:paraId="5154415A" w14:textId="77777777" w:rsidR="00C351DC" w:rsidRPr="005778EB" w:rsidRDefault="00C351DC" w:rsidP="00460552">
      <w:pPr>
        <w:spacing w:after="0" w:line="240" w:lineRule="auto"/>
        <w:rPr>
          <w:rFonts w:ascii="Arial" w:eastAsia="Calibri" w:hAnsi="Arial" w:cs="Arial"/>
          <w:bCs/>
          <w:i/>
          <w:iCs/>
          <w:kern w:val="0"/>
          <w:sz w:val="22"/>
          <w:szCs w:val="22"/>
          <w14:ligatures w14:val="none"/>
        </w:rPr>
      </w:pPr>
    </w:p>
    <w:p w14:paraId="283482A3" w14:textId="5A864188" w:rsidR="009F62C7" w:rsidRDefault="009F62C7" w:rsidP="00460552">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M</w:t>
      </w:r>
      <w:r w:rsidRPr="009F62C7">
        <w:rPr>
          <w:rFonts w:ascii="Arial" w:eastAsia="Calibri" w:hAnsi="Arial" w:cs="Arial"/>
          <w:b/>
          <w:kern w:val="0"/>
          <w:sz w:val="22"/>
          <w:szCs w:val="22"/>
          <w14:ligatures w14:val="none"/>
        </w:rPr>
        <w:t>icro environnement</w:t>
      </w:r>
      <w:r w:rsidR="00C351DC" w:rsidRPr="00C351DC">
        <w:rPr>
          <w:rFonts w:ascii="Arial" w:eastAsia="Calibri" w:hAnsi="Arial" w:cs="Arial"/>
          <w:bCs/>
          <w:i/>
          <w:iCs/>
          <w:kern w:val="0"/>
          <w:sz w:val="22"/>
          <w:szCs w:val="22"/>
          <w14:ligatures w14:val="none"/>
        </w:rPr>
        <w:t xml:space="preserve"> </w:t>
      </w:r>
      <w:r w:rsidR="00845F13">
        <w:rPr>
          <w:rFonts w:ascii="Arial" w:eastAsia="Calibri" w:hAnsi="Arial" w:cs="Arial"/>
          <w:bCs/>
          <w:i/>
          <w:iCs/>
          <w:kern w:val="0"/>
          <w:sz w:val="22"/>
          <w:szCs w:val="22"/>
          <w14:ligatures w14:val="none"/>
        </w:rPr>
        <w:t>E</w:t>
      </w:r>
      <w:r w:rsidR="00C351DC" w:rsidRPr="00C351DC">
        <w:rPr>
          <w:rFonts w:ascii="Arial" w:eastAsia="Calibri" w:hAnsi="Arial" w:cs="Arial"/>
          <w:bCs/>
          <w:i/>
          <w:iCs/>
          <w:kern w:val="0"/>
          <w:sz w:val="22"/>
          <w:szCs w:val="22"/>
          <w14:ligatures w14:val="none"/>
        </w:rPr>
        <w:t xml:space="preserve">nsemble des partenaires d'une entreprise </w:t>
      </w:r>
      <w:r w:rsidR="00845F13">
        <w:rPr>
          <w:rFonts w:ascii="Arial" w:eastAsia="Calibri" w:hAnsi="Arial" w:cs="Arial"/>
          <w:bCs/>
          <w:i/>
          <w:iCs/>
          <w:kern w:val="0"/>
          <w:sz w:val="22"/>
          <w:szCs w:val="22"/>
          <w14:ligatures w14:val="none"/>
        </w:rPr>
        <w:t>(</w:t>
      </w:r>
      <w:r w:rsidR="00C351DC" w:rsidRPr="00C351DC">
        <w:rPr>
          <w:rFonts w:ascii="Arial" w:eastAsia="Calibri" w:hAnsi="Arial" w:cs="Arial"/>
          <w:bCs/>
          <w:i/>
          <w:iCs/>
          <w:kern w:val="0"/>
          <w:sz w:val="22"/>
          <w:szCs w:val="22"/>
          <w14:ligatures w14:val="none"/>
        </w:rPr>
        <w:t>clients fournisseurs concurrents</w:t>
      </w:r>
      <w:r w:rsidR="00845F13">
        <w:rPr>
          <w:rFonts w:ascii="Arial" w:eastAsia="Calibri" w:hAnsi="Arial" w:cs="Arial"/>
          <w:bCs/>
          <w:i/>
          <w:iCs/>
          <w:kern w:val="0"/>
          <w:sz w:val="22"/>
          <w:szCs w:val="22"/>
          <w14:ligatures w14:val="none"/>
        </w:rPr>
        <w:t>)</w:t>
      </w:r>
      <w:r w:rsidR="00845F13" w:rsidRPr="00845F13">
        <w:rPr>
          <w:rFonts w:ascii="Arial" w:eastAsia="Calibri" w:hAnsi="Arial" w:cs="Arial"/>
          <w:bCs/>
          <w:i/>
          <w:iCs/>
          <w:kern w:val="0"/>
          <w:sz w:val="22"/>
          <w:szCs w:val="22"/>
          <w14:ligatures w14:val="none"/>
        </w:rPr>
        <w:t xml:space="preserve"> susceptible</w:t>
      </w:r>
      <w:r w:rsidR="00845F13">
        <w:rPr>
          <w:rFonts w:ascii="Arial" w:eastAsia="Calibri" w:hAnsi="Arial" w:cs="Arial"/>
          <w:bCs/>
          <w:i/>
          <w:iCs/>
          <w:kern w:val="0"/>
          <w:sz w:val="22"/>
          <w:szCs w:val="22"/>
          <w14:ligatures w14:val="none"/>
        </w:rPr>
        <w:t>s</w:t>
      </w:r>
      <w:r w:rsidR="00845F13" w:rsidRPr="00845F13">
        <w:rPr>
          <w:rFonts w:ascii="Arial" w:eastAsia="Calibri" w:hAnsi="Arial" w:cs="Arial"/>
          <w:bCs/>
          <w:i/>
          <w:iCs/>
          <w:kern w:val="0"/>
          <w:sz w:val="22"/>
          <w:szCs w:val="22"/>
          <w14:ligatures w14:val="none"/>
        </w:rPr>
        <w:t xml:space="preserve"> d'affecter son action et qu'elle même peut aussi influencer</w:t>
      </w:r>
    </w:p>
    <w:p w14:paraId="19448D0A" w14:textId="77777777" w:rsidR="00845F13" w:rsidRPr="00C351DC" w:rsidRDefault="00845F13" w:rsidP="00460552">
      <w:pPr>
        <w:spacing w:after="0" w:line="240" w:lineRule="auto"/>
        <w:rPr>
          <w:rFonts w:ascii="Arial" w:eastAsia="Calibri" w:hAnsi="Arial" w:cs="Arial"/>
          <w:bCs/>
          <w:i/>
          <w:iCs/>
          <w:kern w:val="0"/>
          <w:sz w:val="22"/>
          <w:szCs w:val="22"/>
          <w14:ligatures w14:val="none"/>
        </w:rPr>
      </w:pPr>
    </w:p>
    <w:p w14:paraId="4271EE2C" w14:textId="1D571E88" w:rsidR="009F62C7" w:rsidRDefault="0057403F" w:rsidP="00460552">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M</w:t>
      </w:r>
      <w:r w:rsidR="009F62C7" w:rsidRPr="009F62C7">
        <w:rPr>
          <w:rFonts w:ascii="Arial" w:eastAsia="Calibri" w:hAnsi="Arial" w:cs="Arial"/>
          <w:b/>
          <w:kern w:val="0"/>
          <w:sz w:val="22"/>
          <w:szCs w:val="22"/>
          <w14:ligatures w14:val="none"/>
        </w:rPr>
        <w:t xml:space="preserve">éthode </w:t>
      </w:r>
      <w:r>
        <w:rPr>
          <w:rFonts w:ascii="Arial" w:eastAsia="Calibri" w:hAnsi="Arial" w:cs="Arial"/>
          <w:b/>
          <w:kern w:val="0"/>
          <w:sz w:val="22"/>
          <w:szCs w:val="22"/>
          <w14:ligatures w14:val="none"/>
        </w:rPr>
        <w:t>PESTEL</w:t>
      </w:r>
      <w:r w:rsidR="00AB3A21">
        <w:rPr>
          <w:rFonts w:ascii="Arial" w:eastAsia="Calibri" w:hAnsi="Arial" w:cs="Arial"/>
          <w:bCs/>
          <w:i/>
          <w:iCs/>
          <w:kern w:val="0"/>
          <w:sz w:val="22"/>
          <w:szCs w:val="22"/>
          <w14:ligatures w14:val="none"/>
        </w:rPr>
        <w:t xml:space="preserve"> méthode </w:t>
      </w:r>
      <w:r w:rsidR="00AB3A21" w:rsidRPr="00AB3A21">
        <w:rPr>
          <w:rFonts w:ascii="Arial" w:eastAsia="Calibri" w:hAnsi="Arial" w:cs="Arial"/>
          <w:bCs/>
          <w:i/>
          <w:iCs/>
          <w:kern w:val="0"/>
          <w:sz w:val="22"/>
          <w:szCs w:val="22"/>
          <w14:ligatures w14:val="none"/>
        </w:rPr>
        <w:t>permettant d'analyser</w:t>
      </w:r>
      <w:r w:rsidR="006B6100" w:rsidRPr="006B6100">
        <w:rPr>
          <w:rFonts w:ascii="Arial" w:eastAsia="Calibri" w:hAnsi="Arial" w:cs="Arial"/>
          <w:bCs/>
          <w:i/>
          <w:iCs/>
          <w:kern w:val="0"/>
          <w:sz w:val="22"/>
          <w:szCs w:val="22"/>
          <w14:ligatures w14:val="none"/>
        </w:rPr>
        <w:t xml:space="preserve"> le macro environnement d'une entreprise et plus précisément les facteurs politiques</w:t>
      </w:r>
      <w:r w:rsidR="006B6100">
        <w:rPr>
          <w:rFonts w:ascii="Arial" w:eastAsia="Calibri" w:hAnsi="Arial" w:cs="Arial"/>
          <w:bCs/>
          <w:i/>
          <w:iCs/>
          <w:kern w:val="0"/>
          <w:sz w:val="22"/>
          <w:szCs w:val="22"/>
          <w14:ligatures w14:val="none"/>
        </w:rPr>
        <w:t>,</w:t>
      </w:r>
      <w:r w:rsidR="006B6100" w:rsidRPr="006B6100">
        <w:rPr>
          <w:rFonts w:ascii="Arial" w:eastAsia="Calibri" w:hAnsi="Arial" w:cs="Arial"/>
          <w:bCs/>
          <w:i/>
          <w:iCs/>
          <w:kern w:val="0"/>
          <w:sz w:val="22"/>
          <w:szCs w:val="22"/>
          <w14:ligatures w14:val="none"/>
        </w:rPr>
        <w:t xml:space="preserve"> économiques</w:t>
      </w:r>
      <w:r w:rsidR="006B6100">
        <w:rPr>
          <w:rFonts w:ascii="Arial" w:eastAsia="Calibri" w:hAnsi="Arial" w:cs="Arial"/>
          <w:bCs/>
          <w:i/>
          <w:iCs/>
          <w:kern w:val="0"/>
          <w:sz w:val="22"/>
          <w:szCs w:val="22"/>
          <w14:ligatures w14:val="none"/>
        </w:rPr>
        <w:t>,</w:t>
      </w:r>
      <w:r w:rsidR="006B6100" w:rsidRPr="006B6100">
        <w:rPr>
          <w:rFonts w:ascii="Arial" w:eastAsia="Calibri" w:hAnsi="Arial" w:cs="Arial"/>
          <w:bCs/>
          <w:i/>
          <w:iCs/>
          <w:kern w:val="0"/>
          <w:sz w:val="22"/>
          <w:szCs w:val="22"/>
          <w14:ligatures w14:val="none"/>
        </w:rPr>
        <w:t xml:space="preserve"> socioculturel</w:t>
      </w:r>
      <w:r w:rsidR="006B6100">
        <w:rPr>
          <w:rFonts w:ascii="Arial" w:eastAsia="Calibri" w:hAnsi="Arial" w:cs="Arial"/>
          <w:bCs/>
          <w:i/>
          <w:iCs/>
          <w:kern w:val="0"/>
          <w:sz w:val="22"/>
          <w:szCs w:val="22"/>
          <w14:ligatures w14:val="none"/>
        </w:rPr>
        <w:t>s,</w:t>
      </w:r>
      <w:r w:rsidR="006B6100" w:rsidRPr="006B6100">
        <w:rPr>
          <w:rFonts w:ascii="Arial" w:eastAsia="Calibri" w:hAnsi="Arial" w:cs="Arial"/>
          <w:bCs/>
          <w:i/>
          <w:iCs/>
          <w:kern w:val="0"/>
          <w:sz w:val="22"/>
          <w:szCs w:val="22"/>
          <w14:ligatures w14:val="none"/>
        </w:rPr>
        <w:t xml:space="preserve"> technologique</w:t>
      </w:r>
      <w:r w:rsidR="006B6100">
        <w:rPr>
          <w:rFonts w:ascii="Arial" w:eastAsia="Calibri" w:hAnsi="Arial" w:cs="Arial"/>
          <w:bCs/>
          <w:i/>
          <w:iCs/>
          <w:kern w:val="0"/>
          <w:sz w:val="22"/>
          <w:szCs w:val="22"/>
          <w14:ligatures w14:val="none"/>
        </w:rPr>
        <w:t>s,</w:t>
      </w:r>
      <w:r w:rsidR="006B6100" w:rsidRPr="006B6100">
        <w:rPr>
          <w:rFonts w:ascii="Arial" w:eastAsia="Calibri" w:hAnsi="Arial" w:cs="Arial"/>
          <w:bCs/>
          <w:i/>
          <w:iCs/>
          <w:kern w:val="0"/>
          <w:sz w:val="22"/>
          <w:szCs w:val="22"/>
          <w14:ligatures w14:val="none"/>
        </w:rPr>
        <w:t xml:space="preserve"> environnementaux et </w:t>
      </w:r>
      <w:r w:rsidR="006B6100">
        <w:rPr>
          <w:rFonts w:ascii="Arial" w:eastAsia="Calibri" w:hAnsi="Arial" w:cs="Arial"/>
          <w:bCs/>
          <w:i/>
          <w:iCs/>
          <w:kern w:val="0"/>
          <w:sz w:val="22"/>
          <w:szCs w:val="22"/>
          <w14:ligatures w14:val="none"/>
        </w:rPr>
        <w:t>légaux.</w:t>
      </w:r>
    </w:p>
    <w:p w14:paraId="03629BA1" w14:textId="77777777" w:rsidR="00FD4C83" w:rsidRPr="00845F13" w:rsidRDefault="00FD4C83" w:rsidP="00460552">
      <w:pPr>
        <w:spacing w:after="0" w:line="240" w:lineRule="auto"/>
        <w:rPr>
          <w:rFonts w:ascii="Arial" w:eastAsia="Calibri" w:hAnsi="Arial" w:cs="Arial"/>
          <w:bCs/>
          <w:i/>
          <w:iCs/>
          <w:kern w:val="0"/>
          <w:sz w:val="22"/>
          <w:szCs w:val="22"/>
          <w14:ligatures w14:val="none"/>
        </w:rPr>
      </w:pPr>
    </w:p>
    <w:p w14:paraId="7EDD7FBD" w14:textId="33D3448B" w:rsidR="009F62C7" w:rsidRDefault="0057403F" w:rsidP="00460552">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O</w:t>
      </w:r>
      <w:r w:rsidR="009F62C7" w:rsidRPr="009F62C7">
        <w:rPr>
          <w:rFonts w:ascii="Arial" w:eastAsia="Calibri" w:hAnsi="Arial" w:cs="Arial"/>
          <w:b/>
          <w:kern w:val="0"/>
          <w:sz w:val="22"/>
          <w:szCs w:val="22"/>
          <w14:ligatures w14:val="none"/>
        </w:rPr>
        <w:t>pportunité</w:t>
      </w:r>
      <w:r w:rsidR="00FD4C83" w:rsidRPr="00FD4C83">
        <w:rPr>
          <w:rFonts w:ascii="Arial" w:eastAsia="Calibri" w:hAnsi="Arial" w:cs="Arial"/>
          <w:bCs/>
          <w:i/>
          <w:iCs/>
          <w:kern w:val="0"/>
          <w:sz w:val="22"/>
          <w:szCs w:val="22"/>
          <w14:ligatures w14:val="none"/>
        </w:rPr>
        <w:t xml:space="preserve"> </w:t>
      </w:r>
      <w:r w:rsidR="00FD4C83">
        <w:rPr>
          <w:rFonts w:ascii="Arial" w:eastAsia="Calibri" w:hAnsi="Arial" w:cs="Arial"/>
          <w:bCs/>
          <w:i/>
          <w:iCs/>
          <w:kern w:val="0"/>
          <w:sz w:val="22"/>
          <w:szCs w:val="22"/>
          <w14:ligatures w14:val="none"/>
        </w:rPr>
        <w:t xml:space="preserve">les opportunités </w:t>
      </w:r>
      <w:r w:rsidR="00FD4C83" w:rsidRPr="00FD4C83">
        <w:rPr>
          <w:rFonts w:ascii="Arial" w:eastAsia="Calibri" w:hAnsi="Arial" w:cs="Arial"/>
          <w:bCs/>
          <w:i/>
          <w:iCs/>
          <w:kern w:val="0"/>
          <w:sz w:val="22"/>
          <w:szCs w:val="22"/>
          <w14:ligatures w14:val="none"/>
        </w:rPr>
        <w:t>sont les possibilité</w:t>
      </w:r>
      <w:r w:rsidR="00FD4C83">
        <w:rPr>
          <w:rFonts w:ascii="Arial" w:eastAsia="Calibri" w:hAnsi="Arial" w:cs="Arial"/>
          <w:bCs/>
          <w:i/>
          <w:iCs/>
          <w:kern w:val="0"/>
          <w:sz w:val="22"/>
          <w:szCs w:val="22"/>
          <w14:ligatures w14:val="none"/>
        </w:rPr>
        <w:t>s</w:t>
      </w:r>
      <w:r w:rsidR="00FD4C83" w:rsidRPr="00FD4C83">
        <w:rPr>
          <w:rFonts w:ascii="Arial" w:eastAsia="Calibri" w:hAnsi="Arial" w:cs="Arial"/>
          <w:bCs/>
          <w:i/>
          <w:iCs/>
          <w:kern w:val="0"/>
          <w:sz w:val="22"/>
          <w:szCs w:val="22"/>
          <w14:ligatures w14:val="none"/>
        </w:rPr>
        <w:t xml:space="preserve"> extérieure</w:t>
      </w:r>
      <w:r w:rsidR="00FD4C83">
        <w:rPr>
          <w:rFonts w:ascii="Arial" w:eastAsia="Calibri" w:hAnsi="Arial" w:cs="Arial"/>
          <w:bCs/>
          <w:i/>
          <w:iCs/>
          <w:kern w:val="0"/>
          <w:sz w:val="22"/>
          <w:szCs w:val="22"/>
          <w14:ligatures w14:val="none"/>
        </w:rPr>
        <w:t>s</w:t>
      </w:r>
      <w:r w:rsidR="00FD4C83" w:rsidRPr="00FD4C83">
        <w:rPr>
          <w:rFonts w:ascii="Arial" w:eastAsia="Calibri" w:hAnsi="Arial" w:cs="Arial"/>
          <w:bCs/>
          <w:i/>
          <w:iCs/>
          <w:kern w:val="0"/>
          <w:sz w:val="22"/>
          <w:szCs w:val="22"/>
          <w14:ligatures w14:val="none"/>
        </w:rPr>
        <w:t xml:space="preserve"> positives dont on peut éventuellement tirer parti</w:t>
      </w:r>
    </w:p>
    <w:p w14:paraId="5BD9B370" w14:textId="77777777" w:rsidR="00FD4C83" w:rsidRPr="00FD4C83" w:rsidRDefault="00FD4C83" w:rsidP="00460552">
      <w:pPr>
        <w:spacing w:after="0" w:line="240" w:lineRule="auto"/>
        <w:rPr>
          <w:rFonts w:ascii="Arial" w:eastAsia="Calibri" w:hAnsi="Arial" w:cs="Arial"/>
          <w:bCs/>
          <w:i/>
          <w:iCs/>
          <w:kern w:val="0"/>
          <w:sz w:val="22"/>
          <w:szCs w:val="22"/>
          <w14:ligatures w14:val="none"/>
        </w:rPr>
      </w:pPr>
    </w:p>
    <w:p w14:paraId="58B65151" w14:textId="1F3E11E5" w:rsidR="009F62C7" w:rsidRDefault="0057403F" w:rsidP="00460552">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M</w:t>
      </w:r>
      <w:r w:rsidR="009F62C7" w:rsidRPr="009F62C7">
        <w:rPr>
          <w:rFonts w:ascii="Arial" w:eastAsia="Calibri" w:hAnsi="Arial" w:cs="Arial"/>
          <w:b/>
          <w:kern w:val="0"/>
          <w:sz w:val="22"/>
          <w:szCs w:val="22"/>
          <w14:ligatures w14:val="none"/>
        </w:rPr>
        <w:t>enace</w:t>
      </w:r>
      <w:r w:rsidR="00347B79" w:rsidRPr="00347B79">
        <w:rPr>
          <w:rFonts w:ascii="Arial" w:eastAsia="Calibri" w:hAnsi="Arial" w:cs="Arial"/>
          <w:bCs/>
          <w:i/>
          <w:iCs/>
          <w:kern w:val="0"/>
          <w:sz w:val="22"/>
          <w:szCs w:val="22"/>
          <w14:ligatures w14:val="none"/>
        </w:rPr>
        <w:t xml:space="preserve"> les menaces son</w:t>
      </w:r>
      <w:r w:rsidR="007A0EF4">
        <w:rPr>
          <w:rFonts w:ascii="Arial" w:eastAsia="Calibri" w:hAnsi="Arial" w:cs="Arial"/>
          <w:bCs/>
          <w:i/>
          <w:iCs/>
          <w:kern w:val="0"/>
          <w:sz w:val="22"/>
          <w:szCs w:val="22"/>
          <w14:ligatures w14:val="none"/>
        </w:rPr>
        <w:t>t</w:t>
      </w:r>
      <w:r w:rsidR="00347B79" w:rsidRPr="00347B79">
        <w:rPr>
          <w:rFonts w:ascii="Arial" w:eastAsia="Calibri" w:hAnsi="Arial" w:cs="Arial"/>
          <w:bCs/>
          <w:i/>
          <w:iCs/>
          <w:kern w:val="0"/>
          <w:sz w:val="22"/>
          <w:szCs w:val="22"/>
          <w14:ligatures w14:val="none"/>
        </w:rPr>
        <w:t xml:space="preserve"> les problèmes</w:t>
      </w:r>
      <w:r w:rsidR="007A0EF4">
        <w:rPr>
          <w:rFonts w:ascii="Arial" w:eastAsia="Calibri" w:hAnsi="Arial" w:cs="Arial"/>
          <w:bCs/>
          <w:i/>
          <w:iCs/>
          <w:kern w:val="0"/>
          <w:sz w:val="22"/>
          <w:szCs w:val="22"/>
          <w14:ligatures w14:val="none"/>
        </w:rPr>
        <w:t>,</w:t>
      </w:r>
      <w:r w:rsidR="00347B79" w:rsidRPr="00347B79">
        <w:rPr>
          <w:rFonts w:ascii="Arial" w:eastAsia="Calibri" w:hAnsi="Arial" w:cs="Arial"/>
          <w:bCs/>
          <w:i/>
          <w:iCs/>
          <w:kern w:val="0"/>
          <w:sz w:val="22"/>
          <w:szCs w:val="22"/>
          <w14:ligatures w14:val="none"/>
        </w:rPr>
        <w:t xml:space="preserve"> obstacles extérieurs qui peuvent empêcher ou limiter le développement de l'activité de l'entreprise et qu'il faut tenter de maîtriser</w:t>
      </w:r>
    </w:p>
    <w:p w14:paraId="01F55DF3" w14:textId="77777777" w:rsidR="007A0EF4" w:rsidRPr="0098450C" w:rsidRDefault="007A0EF4" w:rsidP="00460552">
      <w:pPr>
        <w:spacing w:after="0" w:line="240" w:lineRule="auto"/>
        <w:rPr>
          <w:rFonts w:ascii="Arial" w:eastAsia="Calibri" w:hAnsi="Arial" w:cs="Arial"/>
          <w:bCs/>
          <w:i/>
          <w:iCs/>
          <w:kern w:val="0"/>
          <w:sz w:val="22"/>
          <w:szCs w:val="22"/>
          <w14:ligatures w14:val="none"/>
        </w:rPr>
      </w:pPr>
    </w:p>
    <w:p w14:paraId="03E989DE" w14:textId="7E21D41B" w:rsidR="009F62C7" w:rsidRDefault="0057403F" w:rsidP="00460552">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I</w:t>
      </w:r>
      <w:r w:rsidR="009F62C7" w:rsidRPr="009F62C7">
        <w:rPr>
          <w:rFonts w:ascii="Arial" w:eastAsia="Calibri" w:hAnsi="Arial" w:cs="Arial"/>
          <w:b/>
          <w:kern w:val="0"/>
          <w:sz w:val="22"/>
          <w:szCs w:val="22"/>
          <w14:ligatures w14:val="none"/>
        </w:rPr>
        <w:t>nnovation</w:t>
      </w:r>
      <w:r w:rsidR="002E3C74" w:rsidRPr="002E3C74">
        <w:rPr>
          <w:rFonts w:ascii="Arial" w:eastAsia="Calibri" w:hAnsi="Arial" w:cs="Arial"/>
          <w:bCs/>
          <w:i/>
          <w:iCs/>
          <w:kern w:val="0"/>
          <w:sz w:val="22"/>
          <w:szCs w:val="22"/>
          <w14:ligatures w14:val="none"/>
        </w:rPr>
        <w:t xml:space="preserve"> </w:t>
      </w:r>
      <w:r w:rsidR="002E3C74">
        <w:rPr>
          <w:rFonts w:ascii="Arial" w:eastAsia="Calibri" w:hAnsi="Arial" w:cs="Arial"/>
          <w:bCs/>
          <w:i/>
          <w:iCs/>
          <w:kern w:val="0"/>
          <w:sz w:val="22"/>
          <w:szCs w:val="22"/>
          <w14:ligatures w14:val="none"/>
        </w:rPr>
        <w:t>Se</w:t>
      </w:r>
      <w:r w:rsidR="002E3C74" w:rsidRPr="002E3C74">
        <w:rPr>
          <w:rFonts w:ascii="Arial" w:eastAsia="Calibri" w:hAnsi="Arial" w:cs="Arial"/>
          <w:bCs/>
          <w:i/>
          <w:iCs/>
          <w:kern w:val="0"/>
          <w:sz w:val="22"/>
          <w:szCs w:val="22"/>
          <w14:ligatures w14:val="none"/>
        </w:rPr>
        <w:t>lon l'OCDE une innovation e</w:t>
      </w:r>
      <w:r w:rsidR="002E3C74">
        <w:rPr>
          <w:rFonts w:ascii="Arial" w:eastAsia="Calibri" w:hAnsi="Arial" w:cs="Arial"/>
          <w:bCs/>
          <w:i/>
          <w:iCs/>
          <w:kern w:val="0"/>
          <w:sz w:val="22"/>
          <w:szCs w:val="22"/>
          <w14:ligatures w14:val="none"/>
        </w:rPr>
        <w:t>s</w:t>
      </w:r>
      <w:r w:rsidR="002E3C74" w:rsidRPr="002E3C74">
        <w:rPr>
          <w:rFonts w:ascii="Arial" w:eastAsia="Calibri" w:hAnsi="Arial" w:cs="Arial"/>
          <w:bCs/>
          <w:i/>
          <w:iCs/>
          <w:kern w:val="0"/>
          <w:sz w:val="22"/>
          <w:szCs w:val="22"/>
          <w14:ligatures w14:val="none"/>
        </w:rPr>
        <w:t>t la mise en œuvre d'un produit</w:t>
      </w:r>
      <w:r w:rsidR="002E3C74">
        <w:rPr>
          <w:rFonts w:ascii="Arial" w:eastAsia="Calibri" w:hAnsi="Arial" w:cs="Arial"/>
          <w:bCs/>
          <w:i/>
          <w:iCs/>
          <w:kern w:val="0"/>
          <w:sz w:val="22"/>
          <w:szCs w:val="22"/>
          <w14:ligatures w14:val="none"/>
        </w:rPr>
        <w:t>(</w:t>
      </w:r>
      <w:r w:rsidR="002E3C74" w:rsidRPr="002E3C74">
        <w:rPr>
          <w:rFonts w:ascii="Arial" w:eastAsia="Calibri" w:hAnsi="Arial" w:cs="Arial"/>
          <w:bCs/>
          <w:i/>
          <w:iCs/>
          <w:kern w:val="0"/>
          <w:sz w:val="22"/>
          <w:szCs w:val="22"/>
          <w14:ligatures w14:val="none"/>
        </w:rPr>
        <w:t xml:space="preserve"> bien </w:t>
      </w:r>
      <w:r w:rsidR="002E3C74">
        <w:rPr>
          <w:rFonts w:ascii="Arial" w:eastAsia="Calibri" w:hAnsi="Arial" w:cs="Arial"/>
          <w:bCs/>
          <w:i/>
          <w:iCs/>
          <w:kern w:val="0"/>
          <w:sz w:val="22"/>
          <w:szCs w:val="22"/>
          <w14:ligatures w14:val="none"/>
        </w:rPr>
        <w:t>ou</w:t>
      </w:r>
      <w:r w:rsidR="002E3C74" w:rsidRPr="002E3C74">
        <w:rPr>
          <w:rFonts w:ascii="Arial" w:eastAsia="Calibri" w:hAnsi="Arial" w:cs="Arial"/>
          <w:bCs/>
          <w:i/>
          <w:iCs/>
          <w:kern w:val="0"/>
          <w:sz w:val="22"/>
          <w:szCs w:val="22"/>
          <w14:ligatures w14:val="none"/>
        </w:rPr>
        <w:t xml:space="preserve"> service</w:t>
      </w:r>
      <w:r w:rsidR="002E3C74">
        <w:rPr>
          <w:rFonts w:ascii="Arial" w:eastAsia="Calibri" w:hAnsi="Arial" w:cs="Arial"/>
          <w:bCs/>
          <w:i/>
          <w:iCs/>
          <w:kern w:val="0"/>
          <w:sz w:val="22"/>
          <w:szCs w:val="22"/>
          <w14:ligatures w14:val="none"/>
        </w:rPr>
        <w:t>)</w:t>
      </w:r>
      <w:r w:rsidR="002E3C74" w:rsidRPr="002E3C74">
        <w:rPr>
          <w:rFonts w:ascii="Arial" w:eastAsia="Calibri" w:hAnsi="Arial" w:cs="Arial"/>
          <w:bCs/>
          <w:i/>
          <w:iCs/>
          <w:kern w:val="0"/>
          <w:sz w:val="22"/>
          <w:szCs w:val="22"/>
          <w14:ligatures w14:val="none"/>
        </w:rPr>
        <w:t xml:space="preserve"> ou d'un procédé nouveau ou sensiblement amélioré</w:t>
      </w:r>
      <w:r w:rsidR="00A3676F">
        <w:rPr>
          <w:rFonts w:ascii="Arial" w:eastAsia="Calibri" w:hAnsi="Arial" w:cs="Arial"/>
          <w:bCs/>
          <w:i/>
          <w:iCs/>
          <w:kern w:val="0"/>
          <w:sz w:val="22"/>
          <w:szCs w:val="22"/>
          <w14:ligatures w14:val="none"/>
        </w:rPr>
        <w:t>,</w:t>
      </w:r>
      <w:r w:rsidR="002E3C74" w:rsidRPr="002E3C74">
        <w:rPr>
          <w:rFonts w:ascii="Arial" w:eastAsia="Calibri" w:hAnsi="Arial" w:cs="Arial"/>
          <w:bCs/>
          <w:i/>
          <w:iCs/>
          <w:kern w:val="0"/>
          <w:sz w:val="22"/>
          <w:szCs w:val="22"/>
          <w14:ligatures w14:val="none"/>
        </w:rPr>
        <w:t xml:space="preserve"> d'une nouvelle méthode de commercialisation ou d'une nouvelle méthode organisationnelle dans les pratiques de l'entreprise</w:t>
      </w:r>
      <w:r w:rsidR="00102B76">
        <w:rPr>
          <w:rFonts w:ascii="Arial" w:eastAsia="Calibri" w:hAnsi="Arial" w:cs="Arial"/>
          <w:bCs/>
          <w:i/>
          <w:iCs/>
          <w:kern w:val="0"/>
          <w:sz w:val="22"/>
          <w:szCs w:val="22"/>
          <w14:ligatures w14:val="none"/>
        </w:rPr>
        <w:t>,</w:t>
      </w:r>
      <w:r w:rsidR="002E3C74" w:rsidRPr="002E3C74">
        <w:rPr>
          <w:rFonts w:ascii="Arial" w:eastAsia="Calibri" w:hAnsi="Arial" w:cs="Arial"/>
          <w:bCs/>
          <w:i/>
          <w:iCs/>
          <w:kern w:val="0"/>
          <w:sz w:val="22"/>
          <w:szCs w:val="22"/>
          <w14:ligatures w14:val="none"/>
        </w:rPr>
        <w:t xml:space="preserve"> l'organisation du lieu</w:t>
      </w:r>
      <w:r w:rsidR="00A3676F">
        <w:rPr>
          <w:rFonts w:ascii="Arial" w:eastAsia="Calibri" w:hAnsi="Arial" w:cs="Arial"/>
          <w:bCs/>
          <w:i/>
          <w:iCs/>
          <w:kern w:val="0"/>
          <w:sz w:val="22"/>
          <w:szCs w:val="22"/>
          <w14:ligatures w14:val="none"/>
        </w:rPr>
        <w:t xml:space="preserve"> de travail ou les </w:t>
      </w:r>
      <w:r w:rsidR="002E3C74" w:rsidRPr="002E3C74">
        <w:rPr>
          <w:rFonts w:ascii="Arial" w:eastAsia="Calibri" w:hAnsi="Arial" w:cs="Arial"/>
          <w:bCs/>
          <w:i/>
          <w:iCs/>
          <w:kern w:val="0"/>
          <w:sz w:val="22"/>
          <w:szCs w:val="22"/>
          <w14:ligatures w14:val="none"/>
        </w:rPr>
        <w:t xml:space="preserve"> relations extérieures</w:t>
      </w:r>
    </w:p>
    <w:p w14:paraId="24C9C40B" w14:textId="77777777" w:rsidR="00102B76" w:rsidRPr="007A0EF4" w:rsidRDefault="00102B76" w:rsidP="00460552">
      <w:pPr>
        <w:spacing w:after="0" w:line="240" w:lineRule="auto"/>
        <w:rPr>
          <w:rFonts w:ascii="Arial" w:eastAsia="Calibri" w:hAnsi="Arial" w:cs="Arial"/>
          <w:bCs/>
          <w:i/>
          <w:iCs/>
          <w:kern w:val="0"/>
          <w:sz w:val="22"/>
          <w:szCs w:val="22"/>
          <w14:ligatures w14:val="none"/>
        </w:rPr>
      </w:pPr>
    </w:p>
    <w:p w14:paraId="66BAB14E" w14:textId="45B7D4EE" w:rsidR="009F62C7" w:rsidRPr="00102B76" w:rsidRDefault="0057403F" w:rsidP="00460552">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V</w:t>
      </w:r>
      <w:r w:rsidR="009F62C7" w:rsidRPr="009F62C7">
        <w:rPr>
          <w:rFonts w:ascii="Arial" w:eastAsia="Calibri" w:hAnsi="Arial" w:cs="Arial"/>
          <w:b/>
          <w:kern w:val="0"/>
          <w:sz w:val="22"/>
          <w:szCs w:val="22"/>
          <w14:ligatures w14:val="none"/>
        </w:rPr>
        <w:t>eille</w:t>
      </w:r>
      <w:r w:rsidR="00102B76" w:rsidRPr="00102B76">
        <w:rPr>
          <w:rFonts w:ascii="Arial" w:eastAsia="Calibri" w:hAnsi="Arial" w:cs="Arial"/>
          <w:bCs/>
          <w:i/>
          <w:iCs/>
          <w:kern w:val="0"/>
          <w:sz w:val="22"/>
          <w:szCs w:val="22"/>
          <w14:ligatures w14:val="none"/>
        </w:rPr>
        <w:t xml:space="preserve"> ensemble des activités de collecte d'informations destinées à fournir aux décideurs les éléments dont ils ont besoin pour décider leur stratégie</w:t>
      </w:r>
      <w:r w:rsidR="000735C9" w:rsidRPr="000735C9">
        <w:rPr>
          <w:rFonts w:ascii="Arial" w:eastAsia="Calibri" w:hAnsi="Arial" w:cs="Arial"/>
          <w:bCs/>
          <w:i/>
          <w:iCs/>
          <w:kern w:val="0"/>
          <w:sz w:val="22"/>
          <w:szCs w:val="22"/>
          <w14:ligatures w14:val="none"/>
        </w:rPr>
        <w:t xml:space="preserve"> </w:t>
      </w:r>
    </w:p>
    <w:p w14:paraId="150B0920" w14:textId="53DCE670" w:rsidR="00130704" w:rsidRDefault="00130704" w:rsidP="0021028D">
      <w:pPr>
        <w:rPr>
          <w:b/>
          <w:bCs/>
        </w:rPr>
      </w:pPr>
    </w:p>
    <w:p w14:paraId="6C9A7F59" w14:textId="77777777" w:rsidR="00130704" w:rsidRDefault="00130704" w:rsidP="0021028D">
      <w:pPr>
        <w:rPr>
          <w:b/>
          <w:bCs/>
        </w:rPr>
      </w:pPr>
    </w:p>
    <w:p w14:paraId="6E00E28F" w14:textId="77777777" w:rsidR="00130704" w:rsidRDefault="00130704" w:rsidP="0021028D">
      <w:pPr>
        <w:rPr>
          <w:b/>
          <w:bCs/>
        </w:rPr>
      </w:pPr>
    </w:p>
    <w:p w14:paraId="7C28377B" w14:textId="77777777" w:rsidR="00D15D56" w:rsidRDefault="00D15D56" w:rsidP="0021028D">
      <w:pPr>
        <w:rPr>
          <w:b/>
          <w:bCs/>
        </w:rPr>
      </w:pPr>
    </w:p>
    <w:p w14:paraId="53AC0BC4" w14:textId="77777777" w:rsidR="00D15D56" w:rsidRDefault="00D15D56" w:rsidP="0021028D">
      <w:pPr>
        <w:rPr>
          <w:b/>
          <w:bCs/>
        </w:rPr>
      </w:pPr>
    </w:p>
    <w:p w14:paraId="2898F4F9" w14:textId="77777777" w:rsidR="00D15D56" w:rsidRDefault="00D15D56" w:rsidP="0021028D">
      <w:pPr>
        <w:rPr>
          <w:b/>
          <w:bCs/>
        </w:rPr>
      </w:pPr>
    </w:p>
    <w:p w14:paraId="434B1380" w14:textId="77777777" w:rsidR="00D15D56" w:rsidRDefault="00D15D56" w:rsidP="0021028D">
      <w:pPr>
        <w:rPr>
          <w:b/>
          <w:bCs/>
        </w:rPr>
      </w:pPr>
    </w:p>
    <w:p w14:paraId="292D3407" w14:textId="77777777" w:rsidR="00D15D56" w:rsidRDefault="00D15D56" w:rsidP="0021028D">
      <w:pPr>
        <w:rPr>
          <w:b/>
          <w:bCs/>
        </w:rPr>
      </w:pPr>
    </w:p>
    <w:p w14:paraId="7A797975" w14:textId="77777777" w:rsidR="00D15D56" w:rsidRDefault="00D15D56" w:rsidP="0021028D">
      <w:pPr>
        <w:rPr>
          <w:b/>
          <w:bCs/>
        </w:rPr>
      </w:pPr>
    </w:p>
    <w:p w14:paraId="1C217AB5" w14:textId="77777777" w:rsidR="00D15D56" w:rsidRDefault="00D15D56" w:rsidP="0021028D">
      <w:pPr>
        <w:rPr>
          <w:b/>
          <w:bCs/>
        </w:rPr>
      </w:pPr>
    </w:p>
    <w:p w14:paraId="37DD9BB7" w14:textId="77777777" w:rsidR="00D15D56" w:rsidRDefault="00D15D56" w:rsidP="0021028D">
      <w:pPr>
        <w:rPr>
          <w:b/>
          <w:bCs/>
        </w:rPr>
      </w:pPr>
    </w:p>
    <w:p w14:paraId="0F13AD68" w14:textId="77777777" w:rsidR="00D15D56" w:rsidRDefault="00D15D56" w:rsidP="0021028D">
      <w:pPr>
        <w:rPr>
          <w:b/>
          <w:bCs/>
        </w:rPr>
      </w:pPr>
    </w:p>
    <w:p w14:paraId="17B82BA4" w14:textId="77777777" w:rsidR="00D15D56" w:rsidRDefault="00D15D56" w:rsidP="0021028D">
      <w:pPr>
        <w:rPr>
          <w:b/>
          <w:bCs/>
        </w:rPr>
      </w:pPr>
    </w:p>
    <w:p w14:paraId="304538AE" w14:textId="77777777" w:rsidR="00D15D56" w:rsidRDefault="00D15D56" w:rsidP="0021028D">
      <w:pPr>
        <w:rPr>
          <w:b/>
          <w:bCs/>
        </w:rPr>
      </w:pPr>
    </w:p>
    <w:p w14:paraId="4B8DDE84" w14:textId="77777777" w:rsidR="00D15D56" w:rsidRDefault="00D15D56" w:rsidP="0021028D">
      <w:pPr>
        <w:rPr>
          <w:b/>
          <w:bCs/>
        </w:rPr>
      </w:pPr>
    </w:p>
    <w:p w14:paraId="32524182" w14:textId="77777777" w:rsidR="00130704" w:rsidRDefault="00130704" w:rsidP="0021028D">
      <w:pPr>
        <w:rPr>
          <w:b/>
          <w:bCs/>
        </w:rPr>
      </w:pPr>
    </w:p>
    <w:p w14:paraId="7C467BA2" w14:textId="20345582" w:rsidR="00130704" w:rsidRPr="00983651" w:rsidRDefault="00F31F1D" w:rsidP="00983651">
      <w:pPr>
        <w:pBdr>
          <w:top w:val="single" w:sz="4" w:space="1" w:color="auto"/>
          <w:left w:val="single" w:sz="4" w:space="4" w:color="auto"/>
          <w:bottom w:val="single" w:sz="4" w:space="1" w:color="auto"/>
          <w:right w:val="single" w:sz="4" w:space="4" w:color="auto"/>
        </w:pBdr>
        <w:shd w:val="clear" w:color="auto" w:fill="45B0E1" w:themeFill="accent1" w:themeFillTint="99"/>
        <w:spacing w:after="0" w:line="240" w:lineRule="auto"/>
        <w:jc w:val="center"/>
        <w:rPr>
          <w:rFonts w:ascii="Arial" w:eastAsia="Calibri" w:hAnsi="Arial" w:cs="Arial"/>
          <w:b/>
          <w:kern w:val="0"/>
          <w:sz w:val="22"/>
          <w:szCs w:val="22"/>
          <w14:ligatures w14:val="none"/>
        </w:rPr>
      </w:pPr>
      <w:r w:rsidRPr="00F31F1D">
        <w:rPr>
          <w:rFonts w:ascii="Arial" w:eastAsia="Calibri" w:hAnsi="Arial" w:cs="Arial"/>
          <w:b/>
          <w:kern w:val="0"/>
          <w:sz w:val="22"/>
          <w:szCs w:val="22"/>
          <w14:ligatures w14:val="none"/>
        </w:rPr>
        <w:t>Chapitre 11- les facteurs déterminants des choix de production</w:t>
      </w:r>
    </w:p>
    <w:p w14:paraId="17FF2A77" w14:textId="77777777" w:rsidR="00983651" w:rsidRDefault="00983651" w:rsidP="0021028D">
      <w:pPr>
        <w:rPr>
          <w:b/>
          <w:bCs/>
        </w:rPr>
      </w:pPr>
    </w:p>
    <w:p w14:paraId="18CE5CBA" w14:textId="12C12D9A" w:rsidR="00B1272A" w:rsidRPr="00F679CB" w:rsidRDefault="00AB4D99" w:rsidP="00983651">
      <w:pPr>
        <w:spacing w:after="0"/>
        <w:rPr>
          <w:i/>
          <w:iCs/>
        </w:rPr>
      </w:pPr>
      <w:r>
        <w:rPr>
          <w:b/>
          <w:bCs/>
        </w:rPr>
        <w:t>Fa</w:t>
      </w:r>
      <w:r w:rsidR="00001419" w:rsidRPr="00001419">
        <w:rPr>
          <w:b/>
          <w:bCs/>
        </w:rPr>
        <w:t>cteur de production</w:t>
      </w:r>
      <w:r w:rsidR="00F679CB">
        <w:rPr>
          <w:i/>
          <w:iCs/>
        </w:rPr>
        <w:t xml:space="preserve"> </w:t>
      </w:r>
      <w:r w:rsidR="00977808" w:rsidRPr="00F679CB">
        <w:rPr>
          <w:i/>
          <w:iCs/>
        </w:rPr>
        <w:t>E</w:t>
      </w:r>
      <w:r w:rsidR="005900CA" w:rsidRPr="00F679CB">
        <w:rPr>
          <w:i/>
          <w:iCs/>
        </w:rPr>
        <w:t xml:space="preserve">nsemble des éléments </w:t>
      </w:r>
      <w:r w:rsidR="00977808" w:rsidRPr="00F679CB">
        <w:rPr>
          <w:i/>
          <w:iCs/>
        </w:rPr>
        <w:t>(</w:t>
      </w:r>
      <w:r w:rsidR="005900CA" w:rsidRPr="00F679CB">
        <w:rPr>
          <w:i/>
          <w:iCs/>
        </w:rPr>
        <w:t>travail</w:t>
      </w:r>
      <w:r w:rsidR="00977808" w:rsidRPr="00F679CB">
        <w:rPr>
          <w:i/>
          <w:iCs/>
        </w:rPr>
        <w:t>,</w:t>
      </w:r>
      <w:r w:rsidR="005900CA" w:rsidRPr="00F679CB">
        <w:rPr>
          <w:i/>
          <w:iCs/>
        </w:rPr>
        <w:t xml:space="preserve"> capital</w:t>
      </w:r>
      <w:r w:rsidR="00977808" w:rsidRPr="00F679CB">
        <w:rPr>
          <w:i/>
          <w:iCs/>
        </w:rPr>
        <w:t>,</w:t>
      </w:r>
      <w:r w:rsidR="005900CA" w:rsidRPr="00F679CB">
        <w:rPr>
          <w:i/>
          <w:iCs/>
        </w:rPr>
        <w:t xml:space="preserve"> ressources naturelles</w:t>
      </w:r>
      <w:r w:rsidR="00977808" w:rsidRPr="00F679CB">
        <w:rPr>
          <w:i/>
          <w:iCs/>
        </w:rPr>
        <w:t>,</w:t>
      </w:r>
      <w:r w:rsidR="005900CA" w:rsidRPr="00F679CB">
        <w:rPr>
          <w:i/>
          <w:iCs/>
        </w:rPr>
        <w:t xml:space="preserve"> connaissance</w:t>
      </w:r>
      <w:r w:rsidR="00F679CB" w:rsidRPr="00F679CB">
        <w:rPr>
          <w:i/>
          <w:iCs/>
        </w:rPr>
        <w:t>s)</w:t>
      </w:r>
      <w:r w:rsidR="005900CA" w:rsidRPr="00F679CB">
        <w:rPr>
          <w:i/>
          <w:iCs/>
        </w:rPr>
        <w:t xml:space="preserve"> qui sont combinées pour produire des biens et des services</w:t>
      </w:r>
      <w:r w:rsidR="00977808" w:rsidRPr="00F679CB">
        <w:rPr>
          <w:i/>
          <w:iCs/>
        </w:rPr>
        <w:t xml:space="preserve"> </w:t>
      </w:r>
    </w:p>
    <w:p w14:paraId="5FB4336A" w14:textId="706C3A6A" w:rsidR="00B1272A" w:rsidRPr="00F679CB" w:rsidRDefault="00AB4D99" w:rsidP="00983651">
      <w:pPr>
        <w:spacing w:after="0"/>
        <w:rPr>
          <w:i/>
          <w:iCs/>
        </w:rPr>
      </w:pPr>
      <w:r>
        <w:rPr>
          <w:b/>
          <w:bCs/>
        </w:rPr>
        <w:t>C</w:t>
      </w:r>
      <w:r w:rsidR="00B1272A" w:rsidRPr="00B1272A">
        <w:rPr>
          <w:b/>
          <w:bCs/>
        </w:rPr>
        <w:t>apital</w:t>
      </w:r>
      <w:r w:rsidR="00F679CB">
        <w:rPr>
          <w:b/>
          <w:bCs/>
        </w:rPr>
        <w:t xml:space="preserve"> </w:t>
      </w:r>
      <w:r w:rsidR="0076755A" w:rsidRPr="0076755A">
        <w:rPr>
          <w:i/>
          <w:iCs/>
        </w:rPr>
        <w:t xml:space="preserve">facteur de production correspondant à l'ensemble des biens de production </w:t>
      </w:r>
      <w:r w:rsidR="0076755A">
        <w:rPr>
          <w:i/>
          <w:iCs/>
        </w:rPr>
        <w:t>(</w:t>
      </w:r>
      <w:r w:rsidR="0076755A" w:rsidRPr="0076755A">
        <w:rPr>
          <w:i/>
          <w:iCs/>
        </w:rPr>
        <w:t>outils</w:t>
      </w:r>
      <w:r w:rsidR="0076755A">
        <w:rPr>
          <w:i/>
          <w:iCs/>
        </w:rPr>
        <w:t>,</w:t>
      </w:r>
      <w:r w:rsidR="0076755A" w:rsidRPr="0076755A">
        <w:rPr>
          <w:i/>
          <w:iCs/>
        </w:rPr>
        <w:t xml:space="preserve">  machines</w:t>
      </w:r>
      <w:r w:rsidR="0076755A">
        <w:rPr>
          <w:i/>
          <w:iCs/>
        </w:rPr>
        <w:t>,</w:t>
      </w:r>
      <w:r w:rsidR="0076755A" w:rsidRPr="0076755A">
        <w:rPr>
          <w:i/>
          <w:iCs/>
        </w:rPr>
        <w:t xml:space="preserve"> bâtiment</w:t>
      </w:r>
      <w:r w:rsidR="0076755A">
        <w:rPr>
          <w:i/>
          <w:iCs/>
        </w:rPr>
        <w:t>…)</w:t>
      </w:r>
      <w:r w:rsidR="0076755A" w:rsidRPr="0076755A">
        <w:rPr>
          <w:i/>
          <w:iCs/>
        </w:rPr>
        <w:t xml:space="preserve"> destiné</w:t>
      </w:r>
      <w:r w:rsidR="00463D58">
        <w:rPr>
          <w:i/>
          <w:iCs/>
        </w:rPr>
        <w:t>s</w:t>
      </w:r>
      <w:r w:rsidR="0076755A" w:rsidRPr="0076755A">
        <w:rPr>
          <w:i/>
          <w:iCs/>
        </w:rPr>
        <w:t xml:space="preserve"> à produire d'autres biens et service</w:t>
      </w:r>
      <w:r w:rsidR="00463D58">
        <w:rPr>
          <w:i/>
          <w:iCs/>
        </w:rPr>
        <w:t>s</w:t>
      </w:r>
    </w:p>
    <w:p w14:paraId="670D7D64" w14:textId="2EC4A4A5" w:rsidR="00B1272A" w:rsidRPr="00463D58" w:rsidRDefault="00463D58" w:rsidP="00983651">
      <w:pPr>
        <w:spacing w:after="0"/>
        <w:rPr>
          <w:i/>
          <w:iCs/>
        </w:rPr>
      </w:pPr>
      <w:r>
        <w:rPr>
          <w:b/>
          <w:bCs/>
        </w:rPr>
        <w:t>R</w:t>
      </w:r>
      <w:r w:rsidR="00B1272A" w:rsidRPr="00B1272A">
        <w:rPr>
          <w:b/>
          <w:bCs/>
        </w:rPr>
        <w:t>essources naturelles</w:t>
      </w:r>
      <w:r w:rsidR="00F72E7A" w:rsidRPr="00F72E7A">
        <w:rPr>
          <w:i/>
          <w:iCs/>
        </w:rPr>
        <w:t xml:space="preserve"> </w:t>
      </w:r>
      <w:r w:rsidR="00F72E7A">
        <w:rPr>
          <w:i/>
          <w:iCs/>
        </w:rPr>
        <w:t>En</w:t>
      </w:r>
      <w:r w:rsidR="00F72E7A" w:rsidRPr="00F72E7A">
        <w:rPr>
          <w:i/>
          <w:iCs/>
        </w:rPr>
        <w:t>semble des ressources minérales ou biologiques nécessaires à l</w:t>
      </w:r>
      <w:r w:rsidR="00F72E7A">
        <w:rPr>
          <w:i/>
          <w:iCs/>
        </w:rPr>
        <w:t>a vie</w:t>
      </w:r>
      <w:r w:rsidR="00F72E7A" w:rsidRPr="00F72E7A">
        <w:rPr>
          <w:i/>
          <w:iCs/>
        </w:rPr>
        <w:t xml:space="preserve"> de l'être humain</w:t>
      </w:r>
      <w:r w:rsidR="00F72E7A">
        <w:rPr>
          <w:i/>
          <w:iCs/>
        </w:rPr>
        <w:t>. E</w:t>
      </w:r>
      <w:r w:rsidR="00F72E7A" w:rsidRPr="00F72E7A">
        <w:rPr>
          <w:i/>
          <w:iCs/>
        </w:rPr>
        <w:t>lles peuvent être renouvelables ou non renouvelables</w:t>
      </w:r>
    </w:p>
    <w:p w14:paraId="5B1F3031" w14:textId="6B77F018" w:rsidR="00B1272A" w:rsidRDefault="00F72E7A" w:rsidP="00983651">
      <w:pPr>
        <w:spacing w:after="0"/>
        <w:rPr>
          <w:b/>
          <w:bCs/>
        </w:rPr>
      </w:pPr>
      <w:r w:rsidRPr="004F5CE0">
        <w:rPr>
          <w:b/>
          <w:bCs/>
        </w:rPr>
        <w:t>C</w:t>
      </w:r>
      <w:r w:rsidR="00B1272A" w:rsidRPr="004F5CE0">
        <w:rPr>
          <w:b/>
          <w:bCs/>
        </w:rPr>
        <w:t>onnaissance</w:t>
      </w:r>
      <w:r w:rsidR="004F5CE0">
        <w:rPr>
          <w:b/>
          <w:bCs/>
        </w:rPr>
        <w:t xml:space="preserve"> </w:t>
      </w:r>
      <w:r w:rsidR="004F5CE0" w:rsidRPr="004F5CE0">
        <w:rPr>
          <w:i/>
          <w:iCs/>
        </w:rPr>
        <w:t>recherche et développement</w:t>
      </w:r>
    </w:p>
    <w:p w14:paraId="11AAB081" w14:textId="56D40845" w:rsidR="00B1272A" w:rsidRPr="0071090A" w:rsidRDefault="00226671" w:rsidP="00983651">
      <w:pPr>
        <w:spacing w:after="0"/>
        <w:rPr>
          <w:i/>
          <w:iCs/>
        </w:rPr>
      </w:pPr>
      <w:r>
        <w:rPr>
          <w:b/>
          <w:bCs/>
        </w:rPr>
        <w:t>C</w:t>
      </w:r>
      <w:r w:rsidR="00B1272A" w:rsidRPr="00B1272A">
        <w:rPr>
          <w:b/>
          <w:bCs/>
        </w:rPr>
        <w:t>oût du travail</w:t>
      </w:r>
      <w:r w:rsidR="0071090A" w:rsidRPr="0071090A">
        <w:rPr>
          <w:i/>
          <w:iCs/>
        </w:rPr>
        <w:t xml:space="preserve"> dépenses composées du salaire des cotisations sociales qui incombent à l'employeur en contrepartie de l'emploi d'un salarié</w:t>
      </w:r>
      <w:r w:rsidR="00040D79">
        <w:rPr>
          <w:i/>
          <w:iCs/>
        </w:rPr>
        <w:t>.</w:t>
      </w:r>
      <w:r w:rsidR="00040D79" w:rsidRPr="00040D79">
        <w:rPr>
          <w:i/>
          <w:iCs/>
        </w:rPr>
        <w:t xml:space="preserve">  </w:t>
      </w:r>
    </w:p>
    <w:p w14:paraId="4CDDD96F" w14:textId="57F59A0E" w:rsidR="00B1272A" w:rsidRPr="0056211C" w:rsidRDefault="00040D79" w:rsidP="00983651">
      <w:pPr>
        <w:spacing w:after="0"/>
        <w:rPr>
          <w:i/>
          <w:iCs/>
        </w:rPr>
      </w:pPr>
      <w:r>
        <w:rPr>
          <w:b/>
          <w:bCs/>
        </w:rPr>
        <w:t>C</w:t>
      </w:r>
      <w:r w:rsidR="00B1272A" w:rsidRPr="00B1272A">
        <w:rPr>
          <w:b/>
          <w:bCs/>
        </w:rPr>
        <w:t>ou</w:t>
      </w:r>
      <w:r w:rsidR="00AB4D99">
        <w:rPr>
          <w:b/>
          <w:bCs/>
        </w:rPr>
        <w:t>t</w:t>
      </w:r>
      <w:r w:rsidR="00B1272A" w:rsidRPr="00B1272A">
        <w:rPr>
          <w:b/>
          <w:bCs/>
        </w:rPr>
        <w:t xml:space="preserve"> d</w:t>
      </w:r>
      <w:r w:rsidR="00AB4D99">
        <w:rPr>
          <w:b/>
          <w:bCs/>
        </w:rPr>
        <w:t>u</w:t>
      </w:r>
      <w:r w:rsidR="00B1272A" w:rsidRPr="00B1272A">
        <w:rPr>
          <w:b/>
          <w:bCs/>
        </w:rPr>
        <w:t xml:space="preserve"> capital</w:t>
      </w:r>
      <w:r w:rsidRPr="00040D79">
        <w:rPr>
          <w:b/>
          <w:bCs/>
        </w:rPr>
        <w:t xml:space="preserve"> </w:t>
      </w:r>
      <w:r w:rsidR="002E63A9" w:rsidRPr="002E63A9">
        <w:rPr>
          <w:i/>
          <w:iCs/>
        </w:rPr>
        <w:t>coût d</w:t>
      </w:r>
      <w:r w:rsidR="002E63A9">
        <w:rPr>
          <w:i/>
          <w:iCs/>
        </w:rPr>
        <w:t>e</w:t>
      </w:r>
      <w:r w:rsidR="002E63A9" w:rsidRPr="002E63A9">
        <w:rPr>
          <w:i/>
          <w:iCs/>
        </w:rPr>
        <w:t>s</w:t>
      </w:r>
      <w:r w:rsidR="002E63A9">
        <w:rPr>
          <w:i/>
          <w:iCs/>
        </w:rPr>
        <w:t xml:space="preserve"> </w:t>
      </w:r>
      <w:r w:rsidR="002E63A9" w:rsidRPr="002E63A9">
        <w:rPr>
          <w:i/>
          <w:iCs/>
        </w:rPr>
        <w:t>acti</w:t>
      </w:r>
      <w:r w:rsidR="002E63A9">
        <w:rPr>
          <w:i/>
          <w:iCs/>
        </w:rPr>
        <w:t>fs</w:t>
      </w:r>
      <w:r w:rsidR="002E63A9" w:rsidRPr="002E63A9">
        <w:rPr>
          <w:i/>
          <w:iCs/>
        </w:rPr>
        <w:t xml:space="preserve"> durable</w:t>
      </w:r>
      <w:r w:rsidR="002E63A9">
        <w:rPr>
          <w:i/>
          <w:iCs/>
        </w:rPr>
        <w:t>s</w:t>
      </w:r>
      <w:r w:rsidR="002E63A9" w:rsidRPr="002E63A9">
        <w:rPr>
          <w:i/>
          <w:iCs/>
        </w:rPr>
        <w:t xml:space="preserve"> et non durable</w:t>
      </w:r>
      <w:r w:rsidR="002E63A9">
        <w:rPr>
          <w:i/>
          <w:iCs/>
        </w:rPr>
        <w:t>s</w:t>
      </w:r>
      <w:r w:rsidR="002E63A9" w:rsidRPr="002E63A9">
        <w:rPr>
          <w:i/>
          <w:iCs/>
        </w:rPr>
        <w:t xml:space="preserve"> utilisé</w:t>
      </w:r>
      <w:r w:rsidR="002E63A9">
        <w:rPr>
          <w:i/>
          <w:iCs/>
        </w:rPr>
        <w:t>s</w:t>
      </w:r>
      <w:r w:rsidR="002E63A9" w:rsidRPr="002E63A9">
        <w:rPr>
          <w:i/>
          <w:iCs/>
        </w:rPr>
        <w:t xml:space="preserve"> par l'entreprise pour produire</w:t>
      </w:r>
    </w:p>
    <w:p w14:paraId="0D545BD2" w14:textId="24FB523A" w:rsidR="00B1272A" w:rsidRPr="00BA52C7" w:rsidRDefault="00BA52C7" w:rsidP="00983651">
      <w:pPr>
        <w:spacing w:after="0"/>
        <w:rPr>
          <w:i/>
          <w:iCs/>
        </w:rPr>
      </w:pPr>
      <w:r>
        <w:rPr>
          <w:b/>
          <w:bCs/>
        </w:rPr>
        <w:t xml:space="preserve">Coût </w:t>
      </w:r>
      <w:r w:rsidR="00B1272A" w:rsidRPr="00B1272A">
        <w:rPr>
          <w:b/>
          <w:bCs/>
        </w:rPr>
        <w:t>des matières premières</w:t>
      </w:r>
      <w:r w:rsidRPr="00BA52C7">
        <w:rPr>
          <w:i/>
          <w:iCs/>
        </w:rPr>
        <w:t xml:space="preserve"> cou</w:t>
      </w:r>
      <w:r>
        <w:rPr>
          <w:i/>
          <w:iCs/>
        </w:rPr>
        <w:t xml:space="preserve">t </w:t>
      </w:r>
      <w:r w:rsidRPr="00BA52C7">
        <w:rPr>
          <w:i/>
          <w:iCs/>
        </w:rPr>
        <w:t xml:space="preserve"> </w:t>
      </w:r>
      <w:r>
        <w:rPr>
          <w:i/>
          <w:iCs/>
        </w:rPr>
        <w:t>rel</w:t>
      </w:r>
      <w:r w:rsidRPr="00BA52C7">
        <w:rPr>
          <w:i/>
          <w:iCs/>
        </w:rPr>
        <w:t>atif à l'acquisition de matières premières incorporées dans le processus de production</w:t>
      </w:r>
    </w:p>
    <w:p w14:paraId="61B61DC9" w14:textId="25374B3A" w:rsidR="00EC3A6E" w:rsidRPr="006A1467" w:rsidRDefault="00BA52C7" w:rsidP="00983651">
      <w:pPr>
        <w:spacing w:after="0"/>
        <w:rPr>
          <w:i/>
          <w:iCs/>
        </w:rPr>
      </w:pPr>
      <w:r>
        <w:rPr>
          <w:b/>
          <w:bCs/>
        </w:rPr>
        <w:t>C</w:t>
      </w:r>
      <w:r w:rsidR="00EC3A6E" w:rsidRPr="00EC3A6E">
        <w:rPr>
          <w:b/>
          <w:bCs/>
        </w:rPr>
        <w:t>ombinaison productive</w:t>
      </w:r>
      <w:r w:rsidR="00E65252" w:rsidRPr="00E65252">
        <w:rPr>
          <w:i/>
          <w:iCs/>
        </w:rPr>
        <w:t xml:space="preserve"> du choix opéré par le chef d'entreprise de la quantité respective de chacun des facteurs de production travail et capital</w:t>
      </w:r>
    </w:p>
    <w:p w14:paraId="108F6EDB" w14:textId="05B374EA" w:rsidR="00EC3A6E" w:rsidRPr="006A1467" w:rsidRDefault="006A1467" w:rsidP="00983651">
      <w:pPr>
        <w:spacing w:after="0"/>
        <w:rPr>
          <w:i/>
          <w:iCs/>
        </w:rPr>
      </w:pPr>
      <w:r>
        <w:rPr>
          <w:b/>
          <w:bCs/>
        </w:rPr>
        <w:t>P</w:t>
      </w:r>
      <w:r w:rsidR="00EC3A6E" w:rsidRPr="00EC3A6E">
        <w:rPr>
          <w:b/>
          <w:bCs/>
        </w:rPr>
        <w:t>roductivité du travail</w:t>
      </w:r>
      <w:r w:rsidR="00B74536" w:rsidRPr="00B74536">
        <w:rPr>
          <w:i/>
          <w:iCs/>
        </w:rPr>
        <w:t xml:space="preserve"> mesure de l'efficacité productive des travailleurs</w:t>
      </w:r>
      <w:r w:rsidR="00B74536">
        <w:rPr>
          <w:i/>
          <w:iCs/>
        </w:rPr>
        <w:t xml:space="preserve">. Productivité </w:t>
      </w:r>
      <w:r w:rsidR="00B74536" w:rsidRPr="00B74536">
        <w:rPr>
          <w:i/>
          <w:iCs/>
        </w:rPr>
        <w:t xml:space="preserve"> limite du travail </w:t>
      </w:r>
      <w:r w:rsidR="00060CF6">
        <w:rPr>
          <w:i/>
          <w:iCs/>
        </w:rPr>
        <w:t>=</w:t>
      </w:r>
      <w:r w:rsidR="00B74536" w:rsidRPr="00B74536">
        <w:rPr>
          <w:i/>
          <w:iCs/>
        </w:rPr>
        <w:t xml:space="preserve"> richesse créée </w:t>
      </w:r>
      <w:r w:rsidR="00060CF6">
        <w:rPr>
          <w:i/>
          <w:iCs/>
        </w:rPr>
        <w:t>/</w:t>
      </w:r>
      <w:r w:rsidR="00B74536" w:rsidRPr="00B74536">
        <w:rPr>
          <w:i/>
          <w:iCs/>
        </w:rPr>
        <w:t xml:space="preserve"> quantité de travail utilisé</w:t>
      </w:r>
      <w:r w:rsidR="00060CF6">
        <w:rPr>
          <w:i/>
          <w:iCs/>
        </w:rPr>
        <w:t>e</w:t>
      </w:r>
    </w:p>
    <w:p w14:paraId="7C4A4DE9" w14:textId="541CDF7A" w:rsidR="00EC3A6E" w:rsidRPr="00F020FA" w:rsidRDefault="00060CF6" w:rsidP="00983651">
      <w:pPr>
        <w:spacing w:after="0"/>
        <w:rPr>
          <w:i/>
          <w:iCs/>
        </w:rPr>
      </w:pPr>
      <w:r>
        <w:rPr>
          <w:b/>
          <w:bCs/>
        </w:rPr>
        <w:t>P</w:t>
      </w:r>
      <w:r w:rsidR="00EC3A6E" w:rsidRPr="00EC3A6E">
        <w:rPr>
          <w:b/>
          <w:bCs/>
        </w:rPr>
        <w:t xml:space="preserve">roductivité du capital </w:t>
      </w:r>
      <w:r w:rsidR="00F020FA" w:rsidRPr="00F020FA">
        <w:rPr>
          <w:i/>
          <w:iCs/>
        </w:rPr>
        <w:t>mesure de l'efficacité du capital social par le rapport entre la richesse créée et le stock de capital utilisés pour la production</w:t>
      </w:r>
    </w:p>
    <w:p w14:paraId="40A6CA3D" w14:textId="2F3240B1" w:rsidR="00EC3A6E" w:rsidRPr="005243CE" w:rsidRDefault="005F0EB3" w:rsidP="00983651">
      <w:pPr>
        <w:spacing w:after="0"/>
        <w:rPr>
          <w:i/>
          <w:iCs/>
        </w:rPr>
      </w:pPr>
      <w:r>
        <w:rPr>
          <w:b/>
          <w:bCs/>
        </w:rPr>
        <w:t>T</w:t>
      </w:r>
      <w:r w:rsidR="00F00C04">
        <w:rPr>
          <w:b/>
          <w:bCs/>
        </w:rPr>
        <w:t>aux d’</w:t>
      </w:r>
      <w:r w:rsidR="00EC3A6E" w:rsidRPr="00EC3A6E">
        <w:rPr>
          <w:b/>
          <w:bCs/>
        </w:rPr>
        <w:t xml:space="preserve"> intérêt</w:t>
      </w:r>
      <w:r w:rsidR="005243CE" w:rsidRPr="005243CE">
        <w:rPr>
          <w:i/>
          <w:iCs/>
        </w:rPr>
        <w:t xml:space="preserve"> </w:t>
      </w:r>
      <w:r w:rsidR="005243CE">
        <w:rPr>
          <w:i/>
          <w:iCs/>
        </w:rPr>
        <w:t>P</w:t>
      </w:r>
      <w:r w:rsidR="005243CE" w:rsidRPr="005243CE">
        <w:rPr>
          <w:i/>
          <w:iCs/>
        </w:rPr>
        <w:t>rix qu'il faut payer pour emprunter de l'argent ou rémunération que l'on reçoit lorsque l'on prête de l'argent il s'exprime sous la forme d'un t</w:t>
      </w:r>
      <w:r w:rsidR="005243CE">
        <w:rPr>
          <w:i/>
          <w:iCs/>
        </w:rPr>
        <w:t>aux</w:t>
      </w:r>
    </w:p>
    <w:p w14:paraId="0DB0A327" w14:textId="511AC1B5" w:rsidR="00EC3A6E" w:rsidRPr="00CC2F85" w:rsidRDefault="00CC2F85" w:rsidP="00983651">
      <w:pPr>
        <w:spacing w:after="0"/>
        <w:rPr>
          <w:i/>
          <w:iCs/>
        </w:rPr>
      </w:pPr>
      <w:r>
        <w:rPr>
          <w:b/>
          <w:bCs/>
        </w:rPr>
        <w:t>C</w:t>
      </w:r>
      <w:r w:rsidR="00EC3A6E" w:rsidRPr="00EC3A6E">
        <w:rPr>
          <w:b/>
          <w:bCs/>
        </w:rPr>
        <w:t>haîne de valeur</w:t>
      </w:r>
      <w:r>
        <w:rPr>
          <w:b/>
          <w:bCs/>
        </w:rPr>
        <w:t xml:space="preserve"> (Porter) </w:t>
      </w:r>
      <w:r w:rsidR="00A73B01">
        <w:rPr>
          <w:i/>
          <w:iCs/>
        </w:rPr>
        <w:t>O</w:t>
      </w:r>
      <w:r w:rsidR="00A73B01" w:rsidRPr="00A73B01">
        <w:rPr>
          <w:i/>
          <w:iCs/>
        </w:rPr>
        <w:t>util proposé par Michael porter qui vise à examiner les ressources de l'avantage concurrentiel</w:t>
      </w:r>
      <w:r w:rsidR="00A73B01">
        <w:rPr>
          <w:i/>
          <w:iCs/>
        </w:rPr>
        <w:t>,</w:t>
      </w:r>
      <w:r w:rsidR="00A73B01" w:rsidRPr="00A73B01">
        <w:rPr>
          <w:i/>
          <w:iCs/>
        </w:rPr>
        <w:t xml:space="preserve"> elle se compose d'une série d'activités généra</w:t>
      </w:r>
      <w:r w:rsidR="00A73B01">
        <w:rPr>
          <w:i/>
          <w:iCs/>
        </w:rPr>
        <w:t>trices</w:t>
      </w:r>
      <w:r w:rsidR="00A73B01" w:rsidRPr="00A73B01">
        <w:rPr>
          <w:i/>
          <w:iCs/>
        </w:rPr>
        <w:t xml:space="preserve"> de valeur </w:t>
      </w:r>
      <w:r w:rsidR="00A73B01">
        <w:rPr>
          <w:i/>
          <w:iCs/>
        </w:rPr>
        <w:t>(</w:t>
      </w:r>
      <w:r w:rsidR="00A73B01" w:rsidRPr="00A73B01">
        <w:rPr>
          <w:i/>
          <w:iCs/>
        </w:rPr>
        <w:t>les activités de soutien et des activités principales</w:t>
      </w:r>
      <w:r w:rsidR="00A73B01">
        <w:rPr>
          <w:i/>
          <w:iCs/>
        </w:rPr>
        <w:t>)</w:t>
      </w:r>
    </w:p>
    <w:p w14:paraId="238738FB" w14:textId="68A78675" w:rsidR="00F00C04" w:rsidRPr="00372187" w:rsidRDefault="00A73B01" w:rsidP="00AD77D6">
      <w:pPr>
        <w:spacing w:after="0"/>
        <w:rPr>
          <w:i/>
          <w:iCs/>
        </w:rPr>
      </w:pPr>
      <w:r>
        <w:rPr>
          <w:b/>
          <w:bCs/>
        </w:rPr>
        <w:t>A</w:t>
      </w:r>
      <w:r w:rsidR="00F00C04" w:rsidRPr="00F00C04">
        <w:rPr>
          <w:b/>
          <w:bCs/>
        </w:rPr>
        <w:t>vantage concurrentiel</w:t>
      </w:r>
      <w:r w:rsidR="00491C82" w:rsidRPr="00491C82">
        <w:rPr>
          <w:b/>
          <w:bCs/>
          <w:i/>
          <w:iCs/>
        </w:rPr>
        <w:t xml:space="preserve"> </w:t>
      </w:r>
      <w:r w:rsidR="008F0664" w:rsidRPr="00372187">
        <w:rPr>
          <w:i/>
          <w:iCs/>
        </w:rPr>
        <w:t>Elément</w:t>
      </w:r>
      <w:r w:rsidR="00491C82" w:rsidRPr="00372187">
        <w:rPr>
          <w:i/>
          <w:iCs/>
        </w:rPr>
        <w:t xml:space="preserve"> qui permet à l'entreprise de se différencier fondamentalement de son offre de celle de ses concurrents et</w:t>
      </w:r>
      <w:r w:rsidR="00976772" w:rsidRPr="00372187">
        <w:rPr>
          <w:i/>
          <w:iCs/>
        </w:rPr>
        <w:t xml:space="preserve"> de</w:t>
      </w:r>
      <w:r w:rsidR="00491C82" w:rsidRPr="00372187">
        <w:rPr>
          <w:i/>
          <w:iCs/>
        </w:rPr>
        <w:t xml:space="preserve"> lui donner un avantage compétitif </w:t>
      </w:r>
      <w:r w:rsidR="00372187" w:rsidRPr="00372187">
        <w:rPr>
          <w:i/>
          <w:iCs/>
        </w:rPr>
        <w:t>(Mickael Porter).</w:t>
      </w:r>
      <w:r w:rsidR="00491C82" w:rsidRPr="00372187">
        <w:rPr>
          <w:i/>
          <w:iCs/>
        </w:rPr>
        <w:t xml:space="preserve"> </w:t>
      </w:r>
      <w:r w:rsidR="00372187" w:rsidRPr="00372187">
        <w:rPr>
          <w:i/>
          <w:iCs/>
        </w:rPr>
        <w:t>C</w:t>
      </w:r>
      <w:r w:rsidR="00491C82" w:rsidRPr="00372187">
        <w:rPr>
          <w:i/>
          <w:iCs/>
        </w:rPr>
        <w:t xml:space="preserve">et avantage concurrentiel peut reposer sur la maîtrise des coûts ou un élément hors coût </w:t>
      </w:r>
      <w:r w:rsidR="0059207C">
        <w:rPr>
          <w:i/>
          <w:iCs/>
        </w:rPr>
        <w:t>(</w:t>
      </w:r>
      <w:r w:rsidR="00491C82" w:rsidRPr="00372187">
        <w:rPr>
          <w:i/>
          <w:iCs/>
        </w:rPr>
        <w:t>innovation</w:t>
      </w:r>
      <w:r w:rsidR="0059207C">
        <w:rPr>
          <w:i/>
          <w:iCs/>
        </w:rPr>
        <w:t>,</w:t>
      </w:r>
      <w:r w:rsidR="008F0664" w:rsidRPr="00372187">
        <w:rPr>
          <w:i/>
          <w:iCs/>
        </w:rPr>
        <w:t xml:space="preserve"> qualité</w:t>
      </w:r>
      <w:r w:rsidR="0059207C">
        <w:rPr>
          <w:i/>
          <w:iCs/>
        </w:rPr>
        <w:t>…)</w:t>
      </w:r>
    </w:p>
    <w:p w14:paraId="3959F651" w14:textId="343ADCD8" w:rsidR="00983651" w:rsidRDefault="0059207C" w:rsidP="00AD77D6">
      <w:pPr>
        <w:tabs>
          <w:tab w:val="left" w:pos="4618"/>
        </w:tabs>
        <w:spacing w:after="0" w:line="240" w:lineRule="auto"/>
        <w:rPr>
          <w:rFonts w:ascii="Arial" w:hAnsi="Arial" w:cs="Arial"/>
          <w:bCs/>
          <w:i/>
          <w:iCs/>
          <w:sz w:val="22"/>
          <w:szCs w:val="22"/>
        </w:rPr>
      </w:pPr>
      <w:r>
        <w:rPr>
          <w:b/>
          <w:bCs/>
        </w:rPr>
        <w:t>D</w:t>
      </w:r>
      <w:r w:rsidR="00F00C04" w:rsidRPr="00F00C04">
        <w:rPr>
          <w:b/>
          <w:bCs/>
        </w:rPr>
        <w:t>éveloppement durable</w:t>
      </w:r>
      <w:r w:rsidR="006950A2" w:rsidRPr="006950A2">
        <w:rPr>
          <w:rFonts w:ascii="Arial" w:hAnsi="Arial" w:cs="Arial"/>
          <w:bCs/>
          <w:i/>
          <w:iCs/>
          <w:sz w:val="22"/>
          <w:szCs w:val="22"/>
        </w:rPr>
        <w:t xml:space="preserve"> </w:t>
      </w:r>
      <w:r w:rsidR="006950A2" w:rsidRPr="00996C83">
        <w:rPr>
          <w:rFonts w:ascii="Arial" w:hAnsi="Arial" w:cs="Arial"/>
          <w:bCs/>
          <w:i/>
          <w:iCs/>
          <w:sz w:val="22"/>
          <w:szCs w:val="22"/>
        </w:rPr>
        <w:t>développement qui répond aux besoins du présent sans compromettre la capacité des générations futures à répondre à leurs propres besoins</w:t>
      </w:r>
    </w:p>
    <w:p w14:paraId="4BC37902" w14:textId="77777777" w:rsidR="00AD77D6" w:rsidRPr="00AD77D6" w:rsidRDefault="00AD77D6" w:rsidP="00AD77D6">
      <w:pPr>
        <w:tabs>
          <w:tab w:val="left" w:pos="4618"/>
        </w:tabs>
        <w:spacing w:after="0" w:line="240" w:lineRule="auto"/>
        <w:rPr>
          <w:rFonts w:ascii="Arial" w:hAnsi="Arial" w:cs="Arial"/>
          <w:bCs/>
          <w:i/>
          <w:iCs/>
          <w:sz w:val="22"/>
          <w:szCs w:val="22"/>
        </w:rPr>
      </w:pPr>
    </w:p>
    <w:p w14:paraId="4DC98219" w14:textId="227338E2" w:rsidR="00F00C04" w:rsidRPr="00563E57" w:rsidRDefault="00F00C04" w:rsidP="00AD77D6">
      <w:pPr>
        <w:spacing w:after="0"/>
        <w:rPr>
          <w:i/>
          <w:iCs/>
        </w:rPr>
      </w:pPr>
      <w:r>
        <w:rPr>
          <w:b/>
          <w:bCs/>
        </w:rPr>
        <w:t>Im</w:t>
      </w:r>
      <w:r w:rsidRPr="00F00C04">
        <w:rPr>
          <w:b/>
          <w:bCs/>
        </w:rPr>
        <w:t>partition</w:t>
      </w:r>
      <w:r w:rsidR="00563E57">
        <w:rPr>
          <w:b/>
          <w:bCs/>
        </w:rPr>
        <w:t xml:space="preserve"> </w:t>
      </w:r>
      <w:r w:rsidR="00563E57" w:rsidRPr="00563E57">
        <w:rPr>
          <w:i/>
          <w:iCs/>
        </w:rPr>
        <w:t>stratégie d'entreprise qui consiste à faire réaliser</w:t>
      </w:r>
      <w:r w:rsidR="007C2A59">
        <w:rPr>
          <w:i/>
          <w:iCs/>
        </w:rPr>
        <w:t>,</w:t>
      </w:r>
      <w:r w:rsidR="007C2A59" w:rsidRPr="007C2A59">
        <w:rPr>
          <w:i/>
          <w:iCs/>
        </w:rPr>
        <w:t xml:space="preserve"> </w:t>
      </w:r>
      <w:r w:rsidR="00563E57" w:rsidRPr="00563E57">
        <w:rPr>
          <w:i/>
          <w:iCs/>
        </w:rPr>
        <w:t xml:space="preserve"> produire par des entités externes des biens et des services au lieu de les produire de les développer en interne</w:t>
      </w:r>
    </w:p>
    <w:p w14:paraId="55CA55B4" w14:textId="33FC7714" w:rsidR="00F00C04" w:rsidRPr="00971409" w:rsidRDefault="007C2A59" w:rsidP="00AD77D6">
      <w:pPr>
        <w:spacing w:after="0"/>
        <w:rPr>
          <w:i/>
          <w:iCs/>
        </w:rPr>
      </w:pPr>
      <w:r>
        <w:rPr>
          <w:b/>
          <w:bCs/>
        </w:rPr>
        <w:t>S</w:t>
      </w:r>
      <w:r w:rsidR="00F00C04" w:rsidRPr="00F00C04">
        <w:rPr>
          <w:b/>
          <w:bCs/>
        </w:rPr>
        <w:t>ous-traitance</w:t>
      </w:r>
      <w:r w:rsidRPr="007C2A59">
        <w:rPr>
          <w:b/>
          <w:bCs/>
        </w:rPr>
        <w:t xml:space="preserve"> </w:t>
      </w:r>
      <w:r w:rsidR="00971409" w:rsidRPr="00971409">
        <w:rPr>
          <w:i/>
          <w:iCs/>
        </w:rPr>
        <w:t>pratique consistant pour une entreprise</w:t>
      </w:r>
      <w:r w:rsidR="00C41DA4">
        <w:rPr>
          <w:i/>
          <w:iCs/>
        </w:rPr>
        <w:t>,</w:t>
      </w:r>
      <w:r w:rsidR="00971409" w:rsidRPr="00971409">
        <w:rPr>
          <w:i/>
          <w:iCs/>
        </w:rPr>
        <w:t xml:space="preserve"> à confier la réalisation à une entreprise dite </w:t>
      </w:r>
      <w:r w:rsidR="00C41DA4">
        <w:rPr>
          <w:i/>
          <w:iCs/>
        </w:rPr>
        <w:t>« </w:t>
      </w:r>
      <w:r w:rsidR="00971409" w:rsidRPr="00971409">
        <w:rPr>
          <w:i/>
          <w:iCs/>
        </w:rPr>
        <w:t>sous-traitante</w:t>
      </w:r>
      <w:r w:rsidR="00C41DA4">
        <w:rPr>
          <w:i/>
          <w:iCs/>
        </w:rPr>
        <w:t> »</w:t>
      </w:r>
      <w:r w:rsidR="00971409" w:rsidRPr="00971409">
        <w:rPr>
          <w:i/>
          <w:iCs/>
        </w:rPr>
        <w:t xml:space="preserve"> d'une ou de plusieurs opérations de conception</w:t>
      </w:r>
      <w:r w:rsidR="00C41DA4" w:rsidRPr="00C41DA4">
        <w:rPr>
          <w:i/>
          <w:iCs/>
        </w:rPr>
        <w:t xml:space="preserve"> </w:t>
      </w:r>
      <w:r w:rsidR="00983651">
        <w:rPr>
          <w:i/>
          <w:iCs/>
        </w:rPr>
        <w:t>,</w:t>
      </w:r>
      <w:r w:rsidR="00C41DA4" w:rsidRPr="00C41DA4">
        <w:rPr>
          <w:i/>
          <w:iCs/>
        </w:rPr>
        <w:t>d'élaboration</w:t>
      </w:r>
      <w:r w:rsidR="00983651">
        <w:rPr>
          <w:i/>
          <w:iCs/>
        </w:rPr>
        <w:t>,</w:t>
      </w:r>
      <w:r w:rsidR="00C41DA4" w:rsidRPr="00C41DA4">
        <w:rPr>
          <w:i/>
          <w:iCs/>
        </w:rPr>
        <w:t xml:space="preserve"> de fabrication</w:t>
      </w:r>
      <w:r w:rsidR="00983651">
        <w:rPr>
          <w:i/>
          <w:iCs/>
        </w:rPr>
        <w:t>,</w:t>
      </w:r>
      <w:r w:rsidR="00C41DA4" w:rsidRPr="00C41DA4">
        <w:rPr>
          <w:i/>
          <w:iCs/>
        </w:rPr>
        <w:t xml:space="preserve"> de mise en œuvre ou de maintenance du produit</w:t>
      </w:r>
    </w:p>
    <w:p w14:paraId="6518A508" w14:textId="77777777" w:rsidR="00EC3A6E" w:rsidRDefault="00EC3A6E" w:rsidP="00AD77D6">
      <w:pPr>
        <w:spacing w:after="0"/>
        <w:rPr>
          <w:b/>
          <w:bCs/>
        </w:rPr>
      </w:pPr>
    </w:p>
    <w:p w14:paraId="5DF94EE8" w14:textId="77777777" w:rsidR="00130704" w:rsidRDefault="00130704" w:rsidP="00AD77D6">
      <w:pPr>
        <w:spacing w:after="0"/>
        <w:rPr>
          <w:b/>
          <w:bCs/>
        </w:rPr>
      </w:pPr>
    </w:p>
    <w:p w14:paraId="1A0B8E0F" w14:textId="77777777" w:rsidR="00130704" w:rsidRDefault="00130704" w:rsidP="0021028D">
      <w:pPr>
        <w:rPr>
          <w:b/>
          <w:bCs/>
        </w:rPr>
      </w:pPr>
    </w:p>
    <w:p w14:paraId="21064417" w14:textId="77777777" w:rsidR="009B794B" w:rsidRDefault="009B794B" w:rsidP="00B20B8E">
      <w:pPr>
        <w:pBdr>
          <w:top w:val="single" w:sz="4" w:space="1" w:color="auto"/>
          <w:left w:val="single" w:sz="4" w:space="4" w:color="auto"/>
          <w:bottom w:val="single" w:sz="4" w:space="1" w:color="auto"/>
          <w:right w:val="single" w:sz="4" w:space="4" w:color="auto"/>
        </w:pBdr>
        <w:shd w:val="clear" w:color="auto" w:fill="D86DCB" w:themeFill="accent5" w:themeFillTint="99"/>
        <w:spacing w:after="0" w:line="240" w:lineRule="auto"/>
        <w:jc w:val="center"/>
        <w:rPr>
          <w:rFonts w:ascii="Arial" w:hAnsi="Arial" w:cs="Arial"/>
          <w:b/>
          <w:sz w:val="22"/>
          <w:szCs w:val="22"/>
        </w:rPr>
      </w:pPr>
      <w:r w:rsidRPr="009B794B">
        <w:rPr>
          <w:rFonts w:ascii="Arial" w:hAnsi="Arial" w:cs="Arial"/>
          <w:b/>
          <w:sz w:val="22"/>
          <w:szCs w:val="22"/>
        </w:rPr>
        <w:t>Chapitre 12 - Le choix de la structure juridique d'une entreprise et son évolution</w:t>
      </w:r>
    </w:p>
    <w:p w14:paraId="058F5157" w14:textId="77777777" w:rsidR="00E97F89" w:rsidRDefault="00E97F89" w:rsidP="009B794B">
      <w:pPr>
        <w:spacing w:after="0" w:line="240" w:lineRule="auto"/>
        <w:rPr>
          <w:rFonts w:ascii="Arial" w:hAnsi="Arial" w:cs="Arial"/>
          <w:b/>
          <w:sz w:val="22"/>
          <w:szCs w:val="22"/>
        </w:rPr>
      </w:pPr>
    </w:p>
    <w:p w14:paraId="355A2860" w14:textId="77777777" w:rsidR="00B20B8E" w:rsidRDefault="00B20B8E" w:rsidP="009B794B">
      <w:pPr>
        <w:spacing w:after="0" w:line="240" w:lineRule="auto"/>
        <w:rPr>
          <w:rFonts w:ascii="Arial" w:hAnsi="Arial" w:cs="Arial"/>
          <w:b/>
          <w:sz w:val="22"/>
          <w:szCs w:val="22"/>
        </w:rPr>
      </w:pPr>
    </w:p>
    <w:p w14:paraId="61273529" w14:textId="4F9C21D1" w:rsidR="00E97F89" w:rsidRDefault="00E97F89" w:rsidP="009B794B">
      <w:pPr>
        <w:spacing w:after="0" w:line="240" w:lineRule="auto"/>
        <w:rPr>
          <w:rFonts w:ascii="Arial" w:hAnsi="Arial" w:cs="Arial"/>
          <w:bCs/>
          <w:i/>
          <w:iCs/>
          <w:sz w:val="22"/>
          <w:szCs w:val="22"/>
        </w:rPr>
      </w:pPr>
      <w:r w:rsidRPr="00E97F89">
        <w:rPr>
          <w:rFonts w:ascii="Arial" w:hAnsi="Arial" w:cs="Arial"/>
          <w:b/>
          <w:sz w:val="22"/>
          <w:szCs w:val="22"/>
        </w:rPr>
        <w:t>Entreprise individuelle</w:t>
      </w:r>
      <w:r w:rsidR="00707ACD">
        <w:rPr>
          <w:rFonts w:ascii="Arial" w:hAnsi="Arial" w:cs="Arial"/>
          <w:b/>
          <w:sz w:val="22"/>
          <w:szCs w:val="22"/>
        </w:rPr>
        <w:t xml:space="preserve"> </w:t>
      </w:r>
      <w:r w:rsidR="00707ACD" w:rsidRPr="00707ACD">
        <w:rPr>
          <w:rFonts w:ascii="Arial" w:hAnsi="Arial" w:cs="Arial"/>
          <w:bCs/>
          <w:i/>
          <w:iCs/>
          <w:sz w:val="22"/>
          <w:szCs w:val="22"/>
        </w:rPr>
        <w:t>Forme</w:t>
      </w:r>
      <w:r w:rsidR="00D309B0" w:rsidRPr="00D309B0">
        <w:rPr>
          <w:rFonts w:ascii="Arial" w:hAnsi="Arial" w:cs="Arial"/>
          <w:bCs/>
          <w:i/>
          <w:iCs/>
          <w:sz w:val="22"/>
          <w:szCs w:val="22"/>
        </w:rPr>
        <w:t xml:space="preserve"> juridique d'entreprise sans personnalité morale</w:t>
      </w:r>
      <w:r w:rsidR="00707ACD">
        <w:rPr>
          <w:rFonts w:ascii="Arial" w:hAnsi="Arial" w:cs="Arial"/>
          <w:bCs/>
          <w:i/>
          <w:iCs/>
          <w:sz w:val="22"/>
          <w:szCs w:val="22"/>
        </w:rPr>
        <w:t xml:space="preserve">, </w:t>
      </w:r>
      <w:r w:rsidR="00D309B0" w:rsidRPr="00D309B0">
        <w:rPr>
          <w:rFonts w:ascii="Arial" w:hAnsi="Arial" w:cs="Arial"/>
          <w:bCs/>
          <w:i/>
          <w:iCs/>
          <w:sz w:val="22"/>
          <w:szCs w:val="22"/>
        </w:rPr>
        <w:t xml:space="preserve"> d</w:t>
      </w:r>
      <w:r w:rsidR="00707ACD">
        <w:rPr>
          <w:rFonts w:ascii="Arial" w:hAnsi="Arial" w:cs="Arial"/>
          <w:bCs/>
          <w:i/>
          <w:iCs/>
          <w:sz w:val="22"/>
          <w:szCs w:val="22"/>
        </w:rPr>
        <w:t>ans</w:t>
      </w:r>
      <w:r w:rsidR="00D309B0" w:rsidRPr="00D309B0">
        <w:rPr>
          <w:rFonts w:ascii="Arial" w:hAnsi="Arial" w:cs="Arial"/>
          <w:bCs/>
          <w:i/>
          <w:iCs/>
          <w:sz w:val="22"/>
          <w:szCs w:val="22"/>
        </w:rPr>
        <w:t xml:space="preserve"> laquelle il n'y a pas de distinction entre le propriétaire de l'entreprise et l'entreprise</w:t>
      </w:r>
      <w:r w:rsidR="001341CE">
        <w:rPr>
          <w:rFonts w:ascii="Arial" w:hAnsi="Arial" w:cs="Arial"/>
          <w:bCs/>
          <w:i/>
          <w:iCs/>
          <w:sz w:val="22"/>
          <w:szCs w:val="22"/>
        </w:rPr>
        <w:t>,</w:t>
      </w:r>
      <w:r w:rsidR="00D309B0" w:rsidRPr="00D309B0">
        <w:rPr>
          <w:rFonts w:ascii="Arial" w:hAnsi="Arial" w:cs="Arial"/>
          <w:bCs/>
          <w:i/>
          <w:iCs/>
          <w:sz w:val="22"/>
          <w:szCs w:val="22"/>
        </w:rPr>
        <w:t xml:space="preserve"> mais qui permet aujourd'hui de différencier le patrimoine personnel</w:t>
      </w:r>
      <w:r w:rsidR="001341CE">
        <w:rPr>
          <w:rFonts w:ascii="Arial" w:hAnsi="Arial" w:cs="Arial"/>
          <w:bCs/>
          <w:i/>
          <w:iCs/>
          <w:sz w:val="22"/>
          <w:szCs w:val="22"/>
        </w:rPr>
        <w:t>,</w:t>
      </w:r>
      <w:r w:rsidR="00D309B0" w:rsidRPr="00D309B0">
        <w:rPr>
          <w:rFonts w:ascii="Arial" w:hAnsi="Arial" w:cs="Arial"/>
          <w:bCs/>
          <w:i/>
          <w:iCs/>
          <w:sz w:val="22"/>
          <w:szCs w:val="22"/>
        </w:rPr>
        <w:t xml:space="preserve"> du patrimoine professionnel</w:t>
      </w:r>
      <w:r w:rsidR="001341CE">
        <w:rPr>
          <w:rFonts w:ascii="Arial" w:hAnsi="Arial" w:cs="Arial"/>
          <w:bCs/>
          <w:i/>
          <w:iCs/>
          <w:sz w:val="22"/>
          <w:szCs w:val="22"/>
        </w:rPr>
        <w:t>,</w:t>
      </w:r>
      <w:r w:rsidR="00D309B0" w:rsidRPr="00D309B0">
        <w:rPr>
          <w:rFonts w:ascii="Arial" w:hAnsi="Arial" w:cs="Arial"/>
          <w:bCs/>
          <w:i/>
          <w:iCs/>
          <w:sz w:val="22"/>
          <w:szCs w:val="22"/>
        </w:rPr>
        <w:t xml:space="preserve"> seule garantie des créanciers</w:t>
      </w:r>
      <w:r w:rsidR="00707ACD" w:rsidRPr="00707ACD">
        <w:rPr>
          <w:rFonts w:ascii="Arial" w:hAnsi="Arial" w:cs="Arial"/>
          <w:bCs/>
          <w:i/>
          <w:iCs/>
          <w:sz w:val="22"/>
          <w:szCs w:val="22"/>
        </w:rPr>
        <w:t xml:space="preserve"> professionnel</w:t>
      </w:r>
      <w:r w:rsidR="00707ACD">
        <w:rPr>
          <w:rFonts w:ascii="Arial" w:hAnsi="Arial" w:cs="Arial"/>
          <w:bCs/>
          <w:i/>
          <w:iCs/>
          <w:sz w:val="22"/>
          <w:szCs w:val="22"/>
        </w:rPr>
        <w:t>s</w:t>
      </w:r>
    </w:p>
    <w:p w14:paraId="6E5C8F6F" w14:textId="77777777" w:rsidR="001341CE" w:rsidRPr="00D309B0" w:rsidRDefault="001341CE" w:rsidP="009B794B">
      <w:pPr>
        <w:spacing w:after="0" w:line="240" w:lineRule="auto"/>
        <w:rPr>
          <w:rFonts w:ascii="Arial" w:hAnsi="Arial" w:cs="Arial"/>
          <w:bCs/>
          <w:i/>
          <w:iCs/>
          <w:sz w:val="22"/>
          <w:szCs w:val="22"/>
        </w:rPr>
      </w:pPr>
    </w:p>
    <w:p w14:paraId="0DC0AD2A" w14:textId="09F01A7F" w:rsidR="00E97F89" w:rsidRDefault="0024190C" w:rsidP="009B794B">
      <w:pPr>
        <w:spacing w:after="0" w:line="240" w:lineRule="auto"/>
        <w:rPr>
          <w:rFonts w:ascii="Arial" w:hAnsi="Arial" w:cs="Arial"/>
          <w:bCs/>
          <w:i/>
          <w:iCs/>
          <w:sz w:val="22"/>
          <w:szCs w:val="22"/>
        </w:rPr>
      </w:pPr>
      <w:r>
        <w:rPr>
          <w:rFonts w:ascii="Arial" w:hAnsi="Arial" w:cs="Arial"/>
          <w:b/>
          <w:sz w:val="22"/>
          <w:szCs w:val="22"/>
        </w:rPr>
        <w:t>M</w:t>
      </w:r>
      <w:r w:rsidR="00E97F89" w:rsidRPr="00E97F89">
        <w:rPr>
          <w:rFonts w:ascii="Arial" w:hAnsi="Arial" w:cs="Arial"/>
          <w:b/>
          <w:sz w:val="22"/>
          <w:szCs w:val="22"/>
        </w:rPr>
        <w:t>icro entreprise</w:t>
      </w:r>
      <w:r w:rsidR="00953159" w:rsidRPr="00953159">
        <w:rPr>
          <w:rFonts w:ascii="Arial" w:hAnsi="Arial" w:cs="Arial"/>
          <w:bCs/>
          <w:i/>
          <w:iCs/>
          <w:sz w:val="22"/>
          <w:szCs w:val="22"/>
        </w:rPr>
        <w:t xml:space="preserve"> </w:t>
      </w:r>
      <w:r w:rsidR="00953159">
        <w:rPr>
          <w:rFonts w:ascii="Arial" w:hAnsi="Arial" w:cs="Arial"/>
          <w:bCs/>
          <w:i/>
          <w:iCs/>
          <w:sz w:val="22"/>
          <w:szCs w:val="22"/>
        </w:rPr>
        <w:t xml:space="preserve">Entreprise </w:t>
      </w:r>
      <w:r w:rsidR="00953159" w:rsidRPr="00953159">
        <w:rPr>
          <w:rFonts w:ascii="Arial" w:hAnsi="Arial" w:cs="Arial"/>
          <w:bCs/>
          <w:i/>
          <w:iCs/>
          <w:sz w:val="22"/>
          <w:szCs w:val="22"/>
        </w:rPr>
        <w:t>individuelle permettant l'exercice d'une activité commerciale</w:t>
      </w:r>
      <w:r w:rsidR="00824D20">
        <w:rPr>
          <w:rFonts w:ascii="Arial" w:hAnsi="Arial" w:cs="Arial"/>
          <w:bCs/>
          <w:i/>
          <w:iCs/>
          <w:sz w:val="22"/>
          <w:szCs w:val="22"/>
        </w:rPr>
        <w:t>,</w:t>
      </w:r>
      <w:r w:rsidR="00953159" w:rsidRPr="00953159">
        <w:rPr>
          <w:rFonts w:ascii="Arial" w:hAnsi="Arial" w:cs="Arial"/>
          <w:bCs/>
          <w:i/>
          <w:iCs/>
          <w:sz w:val="22"/>
          <w:szCs w:val="22"/>
        </w:rPr>
        <w:t xml:space="preserve"> artisanale ou libérale sous une forme simplifiée offrant des avantages fiscaux et sociaux</w:t>
      </w:r>
    </w:p>
    <w:p w14:paraId="548C7F16" w14:textId="77777777" w:rsidR="009A7145" w:rsidRPr="00953159" w:rsidRDefault="009A7145" w:rsidP="009B794B">
      <w:pPr>
        <w:spacing w:after="0" w:line="240" w:lineRule="auto"/>
        <w:rPr>
          <w:rFonts w:ascii="Arial" w:hAnsi="Arial" w:cs="Arial"/>
          <w:bCs/>
          <w:i/>
          <w:iCs/>
          <w:sz w:val="22"/>
          <w:szCs w:val="22"/>
        </w:rPr>
      </w:pPr>
    </w:p>
    <w:p w14:paraId="57FB8784" w14:textId="77777777" w:rsidR="00E90EFE" w:rsidRDefault="005E0DC0" w:rsidP="009B794B">
      <w:pPr>
        <w:spacing w:after="0" w:line="240" w:lineRule="auto"/>
        <w:rPr>
          <w:rFonts w:ascii="Arial" w:hAnsi="Arial" w:cs="Arial"/>
          <w:bCs/>
          <w:i/>
          <w:iCs/>
          <w:sz w:val="22"/>
          <w:szCs w:val="22"/>
        </w:rPr>
      </w:pPr>
      <w:r>
        <w:rPr>
          <w:rFonts w:ascii="Arial" w:hAnsi="Arial" w:cs="Arial"/>
          <w:b/>
          <w:sz w:val="22"/>
          <w:szCs w:val="22"/>
        </w:rPr>
        <w:t>P</w:t>
      </w:r>
      <w:r w:rsidR="00E97F89" w:rsidRPr="00E97F89">
        <w:rPr>
          <w:rFonts w:ascii="Arial" w:hAnsi="Arial" w:cs="Arial"/>
          <w:b/>
          <w:sz w:val="22"/>
          <w:szCs w:val="22"/>
        </w:rPr>
        <w:t xml:space="preserve">atrimoine </w:t>
      </w:r>
      <w:r w:rsidR="00824D20" w:rsidRPr="00824D20">
        <w:rPr>
          <w:rFonts w:ascii="Arial" w:hAnsi="Arial" w:cs="Arial"/>
          <w:bCs/>
          <w:i/>
          <w:iCs/>
          <w:sz w:val="22"/>
          <w:szCs w:val="22"/>
        </w:rPr>
        <w:t>ensemble des droits et des obligations à caractère pécuniaire d'une personne juridique</w:t>
      </w:r>
    </w:p>
    <w:p w14:paraId="4E5964B9" w14:textId="0AF0544A" w:rsidR="00E90EFE" w:rsidRPr="00D66A14" w:rsidRDefault="00E90EFE" w:rsidP="009A7145">
      <w:pPr>
        <w:spacing w:after="0" w:line="240" w:lineRule="auto"/>
        <w:ind w:firstLine="708"/>
        <w:rPr>
          <w:rFonts w:ascii="Arial" w:hAnsi="Arial" w:cs="Arial"/>
          <w:bCs/>
          <w:i/>
          <w:iCs/>
          <w:sz w:val="22"/>
          <w:szCs w:val="22"/>
        </w:rPr>
      </w:pPr>
      <w:r>
        <w:rPr>
          <w:rFonts w:ascii="Arial" w:hAnsi="Arial" w:cs="Arial"/>
          <w:b/>
          <w:sz w:val="22"/>
          <w:szCs w:val="22"/>
        </w:rPr>
        <w:t>Patrimoine</w:t>
      </w:r>
      <w:r w:rsidR="00E97F89" w:rsidRPr="00E97F89">
        <w:rPr>
          <w:rFonts w:ascii="Arial" w:hAnsi="Arial" w:cs="Arial"/>
          <w:b/>
          <w:sz w:val="22"/>
          <w:szCs w:val="22"/>
        </w:rPr>
        <w:t xml:space="preserve"> personnel</w:t>
      </w:r>
      <w:r w:rsidR="000818F5" w:rsidRPr="000818F5">
        <w:rPr>
          <w:rFonts w:ascii="Arial" w:hAnsi="Arial" w:cs="Arial"/>
          <w:bCs/>
          <w:i/>
          <w:iCs/>
          <w:sz w:val="22"/>
          <w:szCs w:val="22"/>
        </w:rPr>
        <w:t xml:space="preserve"> </w:t>
      </w:r>
      <w:r w:rsidR="000818F5">
        <w:rPr>
          <w:rFonts w:ascii="Arial" w:hAnsi="Arial" w:cs="Arial"/>
          <w:bCs/>
          <w:i/>
          <w:iCs/>
          <w:sz w:val="22"/>
          <w:szCs w:val="22"/>
        </w:rPr>
        <w:t>E</w:t>
      </w:r>
      <w:r w:rsidR="000818F5" w:rsidRPr="000818F5">
        <w:rPr>
          <w:rFonts w:ascii="Arial" w:hAnsi="Arial" w:cs="Arial"/>
          <w:bCs/>
          <w:i/>
          <w:iCs/>
          <w:sz w:val="22"/>
          <w:szCs w:val="22"/>
        </w:rPr>
        <w:t>nsemble des biens</w:t>
      </w:r>
      <w:r w:rsidR="00742444">
        <w:rPr>
          <w:rFonts w:ascii="Arial" w:hAnsi="Arial" w:cs="Arial"/>
          <w:bCs/>
          <w:i/>
          <w:iCs/>
          <w:sz w:val="22"/>
          <w:szCs w:val="22"/>
        </w:rPr>
        <w:t>,</w:t>
      </w:r>
      <w:r w:rsidR="000818F5" w:rsidRPr="000818F5">
        <w:rPr>
          <w:rFonts w:ascii="Arial" w:hAnsi="Arial" w:cs="Arial"/>
          <w:bCs/>
          <w:i/>
          <w:iCs/>
          <w:sz w:val="22"/>
          <w:szCs w:val="22"/>
        </w:rPr>
        <w:t xml:space="preserve"> droits et obligations non nécessaires à l'activité professionnelle d'un entrepreneur individuel et échappant aux poursuites des créanciers professionnels </w:t>
      </w:r>
    </w:p>
    <w:p w14:paraId="48443B6E" w14:textId="774AF0FF" w:rsidR="00E97F89" w:rsidRDefault="00E90EFE" w:rsidP="009A7145">
      <w:pPr>
        <w:spacing w:after="0" w:line="240" w:lineRule="auto"/>
        <w:ind w:firstLine="708"/>
        <w:rPr>
          <w:rFonts w:ascii="Arial" w:hAnsi="Arial" w:cs="Arial"/>
          <w:bCs/>
          <w:i/>
          <w:iCs/>
          <w:sz w:val="22"/>
          <w:szCs w:val="22"/>
        </w:rPr>
      </w:pPr>
      <w:r>
        <w:rPr>
          <w:rFonts w:ascii="Arial" w:hAnsi="Arial" w:cs="Arial"/>
          <w:b/>
          <w:sz w:val="22"/>
          <w:szCs w:val="22"/>
        </w:rPr>
        <w:t xml:space="preserve">Patrimoine </w:t>
      </w:r>
      <w:r w:rsidR="00E97F89" w:rsidRPr="00E97F89">
        <w:rPr>
          <w:rFonts w:ascii="Arial" w:hAnsi="Arial" w:cs="Arial"/>
          <w:b/>
          <w:sz w:val="22"/>
          <w:szCs w:val="22"/>
        </w:rPr>
        <w:t>professionnel</w:t>
      </w:r>
      <w:r w:rsidR="00742444" w:rsidRPr="00742444">
        <w:rPr>
          <w:rFonts w:ascii="Arial" w:hAnsi="Arial" w:cs="Arial"/>
          <w:bCs/>
          <w:i/>
          <w:iCs/>
          <w:sz w:val="22"/>
          <w:szCs w:val="22"/>
        </w:rPr>
        <w:t xml:space="preserve"> </w:t>
      </w:r>
      <w:r w:rsidR="00A46C35">
        <w:rPr>
          <w:rFonts w:ascii="Arial" w:hAnsi="Arial" w:cs="Arial"/>
          <w:bCs/>
          <w:i/>
          <w:iCs/>
          <w:sz w:val="22"/>
          <w:szCs w:val="22"/>
        </w:rPr>
        <w:t xml:space="preserve">Ensemble </w:t>
      </w:r>
      <w:r w:rsidR="00742444" w:rsidRPr="00742444">
        <w:rPr>
          <w:rFonts w:ascii="Arial" w:hAnsi="Arial" w:cs="Arial"/>
          <w:bCs/>
          <w:i/>
          <w:iCs/>
          <w:sz w:val="22"/>
          <w:szCs w:val="22"/>
        </w:rPr>
        <w:t>des biens</w:t>
      </w:r>
      <w:r w:rsidR="00A46C35">
        <w:rPr>
          <w:rFonts w:ascii="Arial" w:hAnsi="Arial" w:cs="Arial"/>
          <w:bCs/>
          <w:i/>
          <w:iCs/>
          <w:sz w:val="22"/>
          <w:szCs w:val="22"/>
        </w:rPr>
        <w:t>,</w:t>
      </w:r>
      <w:r w:rsidR="00742444" w:rsidRPr="00742444">
        <w:rPr>
          <w:rFonts w:ascii="Arial" w:hAnsi="Arial" w:cs="Arial"/>
          <w:bCs/>
          <w:i/>
          <w:iCs/>
          <w:sz w:val="22"/>
          <w:szCs w:val="22"/>
        </w:rPr>
        <w:t xml:space="preserve"> droits et obligations présumées nécessaires à l'activité professionnelle d'entrepreneur individuel et constituant  la garantie aux créanciers professionnels</w:t>
      </w:r>
    </w:p>
    <w:p w14:paraId="3298052E" w14:textId="77777777" w:rsidR="009A7145" w:rsidRPr="00742444" w:rsidRDefault="009A7145" w:rsidP="009A7145">
      <w:pPr>
        <w:spacing w:after="0" w:line="240" w:lineRule="auto"/>
        <w:ind w:firstLine="708"/>
        <w:rPr>
          <w:rFonts w:ascii="Arial" w:hAnsi="Arial" w:cs="Arial"/>
          <w:bCs/>
          <w:i/>
          <w:iCs/>
          <w:sz w:val="22"/>
          <w:szCs w:val="22"/>
        </w:rPr>
      </w:pPr>
    </w:p>
    <w:p w14:paraId="16FC4562" w14:textId="09F2D2ED" w:rsidR="00E97F89" w:rsidRDefault="00A662A5" w:rsidP="009B794B">
      <w:pPr>
        <w:spacing w:after="0" w:line="240" w:lineRule="auto"/>
        <w:rPr>
          <w:rFonts w:ascii="Arial" w:hAnsi="Arial" w:cs="Arial"/>
          <w:bCs/>
          <w:i/>
          <w:iCs/>
          <w:sz w:val="22"/>
          <w:szCs w:val="22"/>
        </w:rPr>
      </w:pPr>
      <w:r>
        <w:rPr>
          <w:rFonts w:ascii="Arial" w:hAnsi="Arial" w:cs="Arial"/>
          <w:b/>
          <w:sz w:val="22"/>
          <w:szCs w:val="22"/>
        </w:rPr>
        <w:t>S</w:t>
      </w:r>
      <w:r w:rsidR="00330AC8" w:rsidRPr="00330AC8">
        <w:rPr>
          <w:rFonts w:ascii="Arial" w:hAnsi="Arial" w:cs="Arial"/>
          <w:b/>
          <w:sz w:val="22"/>
          <w:szCs w:val="22"/>
        </w:rPr>
        <w:t>ociété à responsabilité limitée</w:t>
      </w:r>
      <w:r w:rsidR="005E0DC0">
        <w:rPr>
          <w:rFonts w:ascii="Arial" w:hAnsi="Arial" w:cs="Arial"/>
          <w:b/>
          <w:sz w:val="22"/>
          <w:szCs w:val="22"/>
        </w:rPr>
        <w:t xml:space="preserve"> (SARL)</w:t>
      </w:r>
      <w:r w:rsidR="00DA7290" w:rsidRPr="00DA7290">
        <w:rPr>
          <w:rFonts w:ascii="Arial" w:hAnsi="Arial" w:cs="Arial"/>
          <w:bCs/>
          <w:i/>
          <w:iCs/>
          <w:sz w:val="22"/>
          <w:szCs w:val="22"/>
        </w:rPr>
        <w:t xml:space="preserve"> </w:t>
      </w:r>
      <w:r w:rsidR="004F6F20">
        <w:rPr>
          <w:rFonts w:ascii="Arial" w:hAnsi="Arial" w:cs="Arial"/>
          <w:bCs/>
          <w:i/>
          <w:iCs/>
          <w:sz w:val="22"/>
          <w:szCs w:val="22"/>
        </w:rPr>
        <w:t xml:space="preserve">Forme </w:t>
      </w:r>
      <w:r w:rsidR="00DA7290" w:rsidRPr="00DA7290">
        <w:rPr>
          <w:rFonts w:ascii="Arial" w:hAnsi="Arial" w:cs="Arial"/>
          <w:bCs/>
          <w:i/>
          <w:iCs/>
          <w:sz w:val="22"/>
          <w:szCs w:val="22"/>
        </w:rPr>
        <w:t>juridique d'entreprise sociétaire dans laquelle la responsabilité des associés est limitée à leurs apports et dont le capital est divisé en parts sociales qui ne sont pas librement négociables</w:t>
      </w:r>
    </w:p>
    <w:p w14:paraId="101BBF90" w14:textId="77777777" w:rsidR="009A7145" w:rsidRPr="00004BB1" w:rsidRDefault="009A7145" w:rsidP="009B794B">
      <w:pPr>
        <w:spacing w:after="0" w:line="240" w:lineRule="auto"/>
        <w:rPr>
          <w:rFonts w:ascii="Arial" w:hAnsi="Arial" w:cs="Arial"/>
          <w:bCs/>
          <w:i/>
          <w:iCs/>
          <w:sz w:val="22"/>
          <w:szCs w:val="22"/>
        </w:rPr>
      </w:pPr>
    </w:p>
    <w:p w14:paraId="525B7BA3" w14:textId="4CE2A347" w:rsidR="00330AC8" w:rsidRDefault="005E0DC0" w:rsidP="009B794B">
      <w:pPr>
        <w:spacing w:after="0" w:line="240" w:lineRule="auto"/>
        <w:rPr>
          <w:rFonts w:ascii="Arial" w:hAnsi="Arial" w:cs="Arial"/>
          <w:bCs/>
          <w:i/>
          <w:iCs/>
          <w:sz w:val="22"/>
          <w:szCs w:val="22"/>
        </w:rPr>
      </w:pPr>
      <w:r>
        <w:rPr>
          <w:rFonts w:ascii="Arial" w:hAnsi="Arial" w:cs="Arial"/>
          <w:b/>
          <w:sz w:val="22"/>
          <w:szCs w:val="22"/>
        </w:rPr>
        <w:t>E</w:t>
      </w:r>
      <w:r w:rsidR="00330AC8" w:rsidRPr="00330AC8">
        <w:rPr>
          <w:rFonts w:ascii="Arial" w:hAnsi="Arial" w:cs="Arial"/>
          <w:b/>
          <w:sz w:val="22"/>
          <w:szCs w:val="22"/>
        </w:rPr>
        <w:t>ntreprise unipersonnelle à responsabilité limitée</w:t>
      </w:r>
      <w:r>
        <w:rPr>
          <w:rFonts w:ascii="Arial" w:hAnsi="Arial" w:cs="Arial"/>
          <w:b/>
          <w:sz w:val="22"/>
          <w:szCs w:val="22"/>
        </w:rPr>
        <w:t xml:space="preserve"> (EURL)</w:t>
      </w:r>
      <w:r w:rsidR="00AF083B" w:rsidRPr="00AF083B">
        <w:rPr>
          <w:rFonts w:ascii="Arial" w:hAnsi="Arial" w:cs="Arial"/>
          <w:bCs/>
          <w:i/>
          <w:iCs/>
          <w:sz w:val="22"/>
          <w:szCs w:val="22"/>
        </w:rPr>
        <w:t xml:space="preserve"> responsabilité limitée constituée d'un seul associé</w:t>
      </w:r>
    </w:p>
    <w:p w14:paraId="3E30C941" w14:textId="77777777" w:rsidR="00AF083B" w:rsidRPr="00AF083B" w:rsidRDefault="00AF083B" w:rsidP="009B794B">
      <w:pPr>
        <w:spacing w:after="0" w:line="240" w:lineRule="auto"/>
        <w:rPr>
          <w:rFonts w:ascii="Arial" w:hAnsi="Arial" w:cs="Arial"/>
          <w:bCs/>
          <w:i/>
          <w:iCs/>
          <w:sz w:val="22"/>
          <w:szCs w:val="22"/>
        </w:rPr>
      </w:pPr>
    </w:p>
    <w:p w14:paraId="334585D0" w14:textId="67AF887E" w:rsidR="00330AC8" w:rsidRDefault="005E0DC0" w:rsidP="009B794B">
      <w:pPr>
        <w:spacing w:after="0" w:line="240" w:lineRule="auto"/>
        <w:rPr>
          <w:rFonts w:ascii="Arial" w:hAnsi="Arial" w:cs="Arial"/>
          <w:bCs/>
          <w:i/>
          <w:iCs/>
          <w:sz w:val="22"/>
          <w:szCs w:val="22"/>
        </w:rPr>
      </w:pPr>
      <w:r>
        <w:rPr>
          <w:rFonts w:ascii="Arial" w:hAnsi="Arial" w:cs="Arial"/>
          <w:b/>
          <w:sz w:val="22"/>
          <w:szCs w:val="22"/>
        </w:rPr>
        <w:t>S</w:t>
      </w:r>
      <w:r w:rsidR="00330AC8" w:rsidRPr="00330AC8">
        <w:rPr>
          <w:rFonts w:ascii="Arial" w:hAnsi="Arial" w:cs="Arial"/>
          <w:b/>
          <w:sz w:val="22"/>
          <w:szCs w:val="22"/>
        </w:rPr>
        <w:t>ociété anonyme</w:t>
      </w:r>
      <w:r>
        <w:rPr>
          <w:rFonts w:ascii="Arial" w:hAnsi="Arial" w:cs="Arial"/>
          <w:b/>
          <w:sz w:val="22"/>
          <w:szCs w:val="22"/>
        </w:rPr>
        <w:t xml:space="preserve"> (SA)</w:t>
      </w:r>
      <w:r w:rsidR="00657030" w:rsidRPr="00657030">
        <w:rPr>
          <w:rFonts w:ascii="Arial" w:hAnsi="Arial" w:cs="Arial"/>
          <w:bCs/>
          <w:i/>
          <w:iCs/>
          <w:sz w:val="22"/>
          <w:szCs w:val="22"/>
        </w:rPr>
        <w:t xml:space="preserve"> </w:t>
      </w:r>
      <w:r w:rsidR="004F6F20">
        <w:rPr>
          <w:rFonts w:ascii="Arial" w:hAnsi="Arial" w:cs="Arial"/>
          <w:bCs/>
          <w:i/>
          <w:iCs/>
          <w:sz w:val="22"/>
          <w:szCs w:val="22"/>
        </w:rPr>
        <w:t>E</w:t>
      </w:r>
      <w:r w:rsidR="00657030" w:rsidRPr="00657030">
        <w:rPr>
          <w:rFonts w:ascii="Arial" w:hAnsi="Arial" w:cs="Arial"/>
          <w:bCs/>
          <w:i/>
          <w:iCs/>
          <w:sz w:val="22"/>
          <w:szCs w:val="22"/>
        </w:rPr>
        <w:t xml:space="preserve">ntreprise sociétaire dans laquelle la responsabilité est limitée à leurs </w:t>
      </w:r>
      <w:r w:rsidR="00772FAC">
        <w:rPr>
          <w:rFonts w:ascii="Arial" w:hAnsi="Arial" w:cs="Arial"/>
          <w:bCs/>
          <w:i/>
          <w:iCs/>
          <w:sz w:val="22"/>
          <w:szCs w:val="22"/>
        </w:rPr>
        <w:t>apports</w:t>
      </w:r>
      <w:r w:rsidR="00657030" w:rsidRPr="00657030">
        <w:rPr>
          <w:rFonts w:ascii="Arial" w:hAnsi="Arial" w:cs="Arial"/>
          <w:bCs/>
          <w:i/>
          <w:iCs/>
          <w:sz w:val="22"/>
          <w:szCs w:val="22"/>
        </w:rPr>
        <w:t xml:space="preserve"> et dont le capital est divisé en actions qui sont librement négociables</w:t>
      </w:r>
    </w:p>
    <w:p w14:paraId="1C5600FB" w14:textId="77777777" w:rsidR="00AF083B" w:rsidRPr="00657030" w:rsidRDefault="00AF083B" w:rsidP="009B794B">
      <w:pPr>
        <w:spacing w:after="0" w:line="240" w:lineRule="auto"/>
        <w:rPr>
          <w:rFonts w:ascii="Arial" w:hAnsi="Arial" w:cs="Arial"/>
          <w:bCs/>
          <w:i/>
          <w:iCs/>
          <w:sz w:val="22"/>
          <w:szCs w:val="22"/>
        </w:rPr>
      </w:pPr>
    </w:p>
    <w:p w14:paraId="089F6DCE" w14:textId="54143ECF" w:rsidR="00330AC8" w:rsidRDefault="005E0DC0" w:rsidP="009B794B">
      <w:pPr>
        <w:spacing w:after="0" w:line="240" w:lineRule="auto"/>
        <w:rPr>
          <w:rFonts w:ascii="Arial" w:hAnsi="Arial" w:cs="Arial"/>
          <w:bCs/>
          <w:i/>
          <w:iCs/>
          <w:sz w:val="22"/>
          <w:szCs w:val="22"/>
        </w:rPr>
      </w:pPr>
      <w:r>
        <w:rPr>
          <w:rFonts w:ascii="Arial" w:hAnsi="Arial" w:cs="Arial"/>
          <w:b/>
          <w:sz w:val="22"/>
          <w:szCs w:val="22"/>
        </w:rPr>
        <w:t>S</w:t>
      </w:r>
      <w:r w:rsidR="00330AC8" w:rsidRPr="00330AC8">
        <w:rPr>
          <w:rFonts w:ascii="Arial" w:hAnsi="Arial" w:cs="Arial"/>
          <w:b/>
          <w:sz w:val="22"/>
          <w:szCs w:val="22"/>
        </w:rPr>
        <w:t>ociété par action simplifiée</w:t>
      </w:r>
      <w:r>
        <w:rPr>
          <w:rFonts w:ascii="Arial" w:hAnsi="Arial" w:cs="Arial"/>
          <w:b/>
          <w:sz w:val="22"/>
          <w:szCs w:val="22"/>
        </w:rPr>
        <w:t xml:space="preserve"> (SAS)</w:t>
      </w:r>
      <w:r w:rsidR="00F75D3D" w:rsidRPr="00F75D3D">
        <w:rPr>
          <w:rFonts w:ascii="Arial" w:hAnsi="Arial" w:cs="Arial"/>
          <w:bCs/>
          <w:i/>
          <w:iCs/>
          <w:sz w:val="22"/>
          <w:szCs w:val="22"/>
        </w:rPr>
        <w:t xml:space="preserve"> </w:t>
      </w:r>
      <w:r w:rsidR="00F75D3D">
        <w:rPr>
          <w:rFonts w:ascii="Arial" w:hAnsi="Arial" w:cs="Arial"/>
          <w:bCs/>
          <w:i/>
          <w:iCs/>
          <w:sz w:val="22"/>
          <w:szCs w:val="22"/>
        </w:rPr>
        <w:t>E</w:t>
      </w:r>
      <w:r w:rsidR="00F75D3D" w:rsidRPr="00F75D3D">
        <w:rPr>
          <w:rFonts w:ascii="Arial" w:hAnsi="Arial" w:cs="Arial"/>
          <w:bCs/>
          <w:i/>
          <w:iCs/>
          <w:sz w:val="22"/>
          <w:szCs w:val="22"/>
        </w:rPr>
        <w:t>ntreprise sociétaire dans laquelle la responsabilité des associés est limitée à leurs apports</w:t>
      </w:r>
      <w:r w:rsidR="004F6F20">
        <w:rPr>
          <w:rFonts w:ascii="Arial" w:hAnsi="Arial" w:cs="Arial"/>
          <w:bCs/>
          <w:i/>
          <w:iCs/>
          <w:sz w:val="22"/>
          <w:szCs w:val="22"/>
        </w:rPr>
        <w:t>,</w:t>
      </w:r>
      <w:r w:rsidR="00F75D3D" w:rsidRPr="00F75D3D">
        <w:rPr>
          <w:rFonts w:ascii="Arial" w:hAnsi="Arial" w:cs="Arial"/>
          <w:bCs/>
          <w:i/>
          <w:iCs/>
          <w:sz w:val="22"/>
          <w:szCs w:val="22"/>
        </w:rPr>
        <w:t xml:space="preserve"> dont le capital est divisé en actions et dont le fonctionnement est principalement organisé par les statuts</w:t>
      </w:r>
    </w:p>
    <w:p w14:paraId="3193F7EA" w14:textId="77777777" w:rsidR="00AF083B" w:rsidRPr="00F75D3D" w:rsidRDefault="00AF083B" w:rsidP="009B794B">
      <w:pPr>
        <w:spacing w:after="0" w:line="240" w:lineRule="auto"/>
        <w:rPr>
          <w:rFonts w:ascii="Arial" w:hAnsi="Arial" w:cs="Arial"/>
          <w:bCs/>
          <w:i/>
          <w:iCs/>
          <w:sz w:val="22"/>
          <w:szCs w:val="22"/>
        </w:rPr>
      </w:pPr>
    </w:p>
    <w:p w14:paraId="17D1F2F5" w14:textId="516271C6" w:rsidR="00330AC8" w:rsidRDefault="00B712E7" w:rsidP="009B794B">
      <w:pPr>
        <w:spacing w:after="0" w:line="240" w:lineRule="auto"/>
        <w:rPr>
          <w:rFonts w:ascii="Arial" w:hAnsi="Arial" w:cs="Arial"/>
          <w:bCs/>
          <w:i/>
          <w:iCs/>
          <w:sz w:val="22"/>
          <w:szCs w:val="22"/>
        </w:rPr>
      </w:pPr>
      <w:r>
        <w:rPr>
          <w:rFonts w:ascii="Arial" w:hAnsi="Arial" w:cs="Arial"/>
          <w:b/>
          <w:sz w:val="22"/>
          <w:szCs w:val="22"/>
        </w:rPr>
        <w:t>S</w:t>
      </w:r>
      <w:r w:rsidR="00330AC8" w:rsidRPr="00330AC8">
        <w:rPr>
          <w:rFonts w:ascii="Arial" w:hAnsi="Arial" w:cs="Arial"/>
          <w:b/>
          <w:sz w:val="22"/>
          <w:szCs w:val="22"/>
        </w:rPr>
        <w:t>ociété par action simplifiée unipersonnelle</w:t>
      </w:r>
      <w:r>
        <w:rPr>
          <w:rFonts w:ascii="Arial" w:hAnsi="Arial" w:cs="Arial"/>
          <w:b/>
          <w:sz w:val="22"/>
          <w:szCs w:val="22"/>
        </w:rPr>
        <w:t xml:space="preserve"> (SASU)</w:t>
      </w:r>
      <w:r w:rsidR="00B6594E">
        <w:rPr>
          <w:rFonts w:ascii="Arial" w:hAnsi="Arial" w:cs="Arial"/>
          <w:b/>
          <w:sz w:val="22"/>
          <w:szCs w:val="22"/>
        </w:rPr>
        <w:t xml:space="preserve"> </w:t>
      </w:r>
      <w:r w:rsidR="00B6594E">
        <w:rPr>
          <w:rFonts w:ascii="Arial" w:hAnsi="Arial" w:cs="Arial"/>
          <w:bCs/>
          <w:i/>
          <w:iCs/>
          <w:sz w:val="22"/>
          <w:szCs w:val="22"/>
        </w:rPr>
        <w:t>S</w:t>
      </w:r>
      <w:r w:rsidR="00B6594E" w:rsidRPr="00B6594E">
        <w:rPr>
          <w:rFonts w:ascii="Arial" w:hAnsi="Arial" w:cs="Arial"/>
          <w:bCs/>
          <w:i/>
          <w:iCs/>
          <w:sz w:val="22"/>
          <w:szCs w:val="22"/>
        </w:rPr>
        <w:t>ociété par action simplifiée et constituée d'un seul associé</w:t>
      </w:r>
    </w:p>
    <w:p w14:paraId="081EF272" w14:textId="77777777" w:rsidR="00AF083B" w:rsidRDefault="00AF083B" w:rsidP="009B794B">
      <w:pPr>
        <w:spacing w:after="0" w:line="240" w:lineRule="auto"/>
        <w:rPr>
          <w:rFonts w:ascii="Arial" w:hAnsi="Arial" w:cs="Arial"/>
          <w:bCs/>
          <w:i/>
          <w:iCs/>
          <w:sz w:val="22"/>
          <w:szCs w:val="22"/>
        </w:rPr>
      </w:pPr>
    </w:p>
    <w:p w14:paraId="55E33B8B" w14:textId="6EDC286C" w:rsidR="00FE0AE1" w:rsidRPr="001E682A" w:rsidRDefault="00FE0AE1" w:rsidP="009B794B">
      <w:pPr>
        <w:spacing w:after="0" w:line="240" w:lineRule="auto"/>
        <w:rPr>
          <w:rFonts w:ascii="Arial" w:hAnsi="Arial" w:cs="Arial"/>
          <w:bCs/>
          <w:i/>
          <w:iCs/>
          <w:sz w:val="22"/>
          <w:szCs w:val="22"/>
        </w:rPr>
      </w:pPr>
      <w:r w:rsidRPr="00FE0AE1">
        <w:rPr>
          <w:rFonts w:ascii="Arial" w:hAnsi="Arial" w:cs="Arial"/>
          <w:b/>
          <w:sz w:val="22"/>
          <w:szCs w:val="22"/>
        </w:rPr>
        <w:t xml:space="preserve">Régime matrimonial </w:t>
      </w:r>
      <w:r w:rsidR="001E682A" w:rsidRPr="001E682A">
        <w:rPr>
          <w:rFonts w:ascii="Arial" w:hAnsi="Arial" w:cs="Arial"/>
          <w:bCs/>
          <w:i/>
          <w:iCs/>
          <w:sz w:val="22"/>
          <w:szCs w:val="22"/>
        </w:rPr>
        <w:t>règle d'ori</w:t>
      </w:r>
      <w:r w:rsidR="00201289">
        <w:rPr>
          <w:rFonts w:ascii="Arial" w:hAnsi="Arial" w:cs="Arial"/>
          <w:bCs/>
          <w:i/>
          <w:iCs/>
          <w:sz w:val="22"/>
          <w:szCs w:val="22"/>
        </w:rPr>
        <w:t>gin</w:t>
      </w:r>
      <w:r w:rsidR="001E682A" w:rsidRPr="001E682A">
        <w:rPr>
          <w:rFonts w:ascii="Arial" w:hAnsi="Arial" w:cs="Arial"/>
          <w:bCs/>
          <w:i/>
          <w:iCs/>
          <w:sz w:val="22"/>
          <w:szCs w:val="22"/>
        </w:rPr>
        <w:t xml:space="preserve">e </w:t>
      </w:r>
      <w:r w:rsidR="00201289">
        <w:rPr>
          <w:rFonts w:ascii="Arial" w:hAnsi="Arial" w:cs="Arial"/>
          <w:bCs/>
          <w:i/>
          <w:iCs/>
          <w:sz w:val="22"/>
          <w:szCs w:val="22"/>
        </w:rPr>
        <w:t xml:space="preserve">légale ou contractuelle </w:t>
      </w:r>
      <w:r w:rsidR="001E682A" w:rsidRPr="001E682A">
        <w:rPr>
          <w:rFonts w:ascii="Arial" w:hAnsi="Arial" w:cs="Arial"/>
          <w:bCs/>
          <w:i/>
          <w:iCs/>
          <w:sz w:val="22"/>
          <w:szCs w:val="22"/>
        </w:rPr>
        <w:t xml:space="preserve"> </w:t>
      </w:r>
      <w:r w:rsidR="00201289">
        <w:rPr>
          <w:rFonts w:ascii="Arial" w:hAnsi="Arial" w:cs="Arial"/>
          <w:bCs/>
          <w:i/>
          <w:iCs/>
          <w:sz w:val="22"/>
          <w:szCs w:val="22"/>
        </w:rPr>
        <w:t>dé</w:t>
      </w:r>
      <w:r w:rsidR="001E682A" w:rsidRPr="001E682A">
        <w:rPr>
          <w:rFonts w:ascii="Arial" w:hAnsi="Arial" w:cs="Arial"/>
          <w:bCs/>
          <w:i/>
          <w:iCs/>
          <w:sz w:val="22"/>
          <w:szCs w:val="22"/>
        </w:rPr>
        <w:t>terminant la composition du patrimoine de chaque époux et préci</w:t>
      </w:r>
      <w:r w:rsidR="00B8686F">
        <w:rPr>
          <w:rFonts w:ascii="Arial" w:hAnsi="Arial" w:cs="Arial"/>
          <w:bCs/>
          <w:i/>
          <w:iCs/>
          <w:sz w:val="22"/>
          <w:szCs w:val="22"/>
        </w:rPr>
        <w:t>sa</w:t>
      </w:r>
      <w:r w:rsidR="001E682A" w:rsidRPr="001E682A">
        <w:rPr>
          <w:rFonts w:ascii="Arial" w:hAnsi="Arial" w:cs="Arial"/>
          <w:bCs/>
          <w:i/>
          <w:iCs/>
          <w:sz w:val="22"/>
          <w:szCs w:val="22"/>
        </w:rPr>
        <w:t>nt comment chacun d'eux acqui</w:t>
      </w:r>
      <w:r w:rsidR="00B8686F">
        <w:rPr>
          <w:rFonts w:ascii="Arial" w:hAnsi="Arial" w:cs="Arial"/>
          <w:bCs/>
          <w:i/>
          <w:iCs/>
          <w:sz w:val="22"/>
          <w:szCs w:val="22"/>
        </w:rPr>
        <w:t>e</w:t>
      </w:r>
      <w:r w:rsidR="001E682A" w:rsidRPr="001E682A">
        <w:rPr>
          <w:rFonts w:ascii="Arial" w:hAnsi="Arial" w:cs="Arial"/>
          <w:bCs/>
          <w:i/>
          <w:iCs/>
          <w:sz w:val="22"/>
          <w:szCs w:val="22"/>
        </w:rPr>
        <w:t>rt des droits et engage ses biens à l'égard des tiers</w:t>
      </w:r>
    </w:p>
    <w:p w14:paraId="52D8AD63" w14:textId="01DFE4D8" w:rsidR="00B6594E" w:rsidRPr="002C793B" w:rsidRDefault="002C793B" w:rsidP="002C793B">
      <w:pPr>
        <w:spacing w:after="0" w:line="240" w:lineRule="auto"/>
        <w:ind w:firstLine="708"/>
        <w:rPr>
          <w:rFonts w:ascii="Arial" w:hAnsi="Arial" w:cs="Arial"/>
          <w:bCs/>
          <w:i/>
          <w:iCs/>
          <w:sz w:val="22"/>
          <w:szCs w:val="22"/>
        </w:rPr>
      </w:pPr>
      <w:r w:rsidRPr="002C793B">
        <w:rPr>
          <w:rFonts w:ascii="Arial" w:hAnsi="Arial" w:cs="Arial"/>
          <w:b/>
          <w:sz w:val="22"/>
          <w:szCs w:val="22"/>
        </w:rPr>
        <w:t>Régime de la c</w:t>
      </w:r>
      <w:r w:rsidR="00B6594E" w:rsidRPr="002C793B">
        <w:rPr>
          <w:rFonts w:ascii="Arial" w:hAnsi="Arial" w:cs="Arial"/>
          <w:b/>
          <w:sz w:val="22"/>
          <w:szCs w:val="22"/>
        </w:rPr>
        <w:t>ommunauté réduite aux acquêts</w:t>
      </w:r>
      <w:r>
        <w:rPr>
          <w:rFonts w:ascii="Arial" w:hAnsi="Arial" w:cs="Arial"/>
          <w:b/>
          <w:sz w:val="22"/>
          <w:szCs w:val="22"/>
        </w:rPr>
        <w:t> :</w:t>
      </w:r>
      <w:r w:rsidR="00865B59" w:rsidRPr="00865B59">
        <w:rPr>
          <w:rFonts w:ascii="Arial" w:hAnsi="Arial" w:cs="Arial"/>
          <w:bCs/>
          <w:i/>
          <w:iCs/>
          <w:sz w:val="22"/>
          <w:szCs w:val="22"/>
        </w:rPr>
        <w:t xml:space="preserve"> régime matrimonial applicable aux époux n'ayant pas signé </w:t>
      </w:r>
      <w:r w:rsidR="00865B59">
        <w:rPr>
          <w:rFonts w:ascii="Arial" w:hAnsi="Arial" w:cs="Arial"/>
          <w:bCs/>
          <w:i/>
          <w:iCs/>
          <w:sz w:val="22"/>
          <w:szCs w:val="22"/>
        </w:rPr>
        <w:t>d</w:t>
      </w:r>
      <w:r w:rsidR="00865B59" w:rsidRPr="00865B59">
        <w:rPr>
          <w:rFonts w:ascii="Arial" w:hAnsi="Arial" w:cs="Arial"/>
          <w:bCs/>
          <w:i/>
          <w:iCs/>
          <w:sz w:val="22"/>
          <w:szCs w:val="22"/>
        </w:rPr>
        <w:t>e contrat de mariage</w:t>
      </w:r>
      <w:r w:rsidR="00AA6FC1">
        <w:rPr>
          <w:rFonts w:ascii="Arial" w:hAnsi="Arial" w:cs="Arial"/>
          <w:bCs/>
          <w:i/>
          <w:iCs/>
          <w:sz w:val="22"/>
          <w:szCs w:val="22"/>
        </w:rPr>
        <w:t>.</w:t>
      </w:r>
      <w:r w:rsidR="00865B59" w:rsidRPr="00865B59">
        <w:rPr>
          <w:rFonts w:ascii="Arial" w:hAnsi="Arial" w:cs="Arial"/>
          <w:bCs/>
          <w:i/>
          <w:iCs/>
          <w:sz w:val="22"/>
          <w:szCs w:val="22"/>
        </w:rPr>
        <w:t xml:space="preserve"> </w:t>
      </w:r>
      <w:r w:rsidR="00AA6FC1">
        <w:rPr>
          <w:rFonts w:ascii="Arial" w:hAnsi="Arial" w:cs="Arial"/>
          <w:bCs/>
          <w:i/>
          <w:iCs/>
          <w:sz w:val="22"/>
          <w:szCs w:val="22"/>
        </w:rPr>
        <w:t>I</w:t>
      </w:r>
      <w:r w:rsidR="00865B59" w:rsidRPr="00865B59">
        <w:rPr>
          <w:rFonts w:ascii="Arial" w:hAnsi="Arial" w:cs="Arial"/>
          <w:bCs/>
          <w:i/>
          <w:iCs/>
          <w:sz w:val="22"/>
          <w:szCs w:val="22"/>
        </w:rPr>
        <w:t>l prévoit que les biens acquis à titre onéreux après le mariage sont communs</w:t>
      </w:r>
      <w:r w:rsidR="00AA6FC1">
        <w:rPr>
          <w:rFonts w:ascii="Arial" w:hAnsi="Arial" w:cs="Arial"/>
          <w:bCs/>
          <w:i/>
          <w:iCs/>
          <w:sz w:val="22"/>
          <w:szCs w:val="22"/>
        </w:rPr>
        <w:t>.</w:t>
      </w:r>
    </w:p>
    <w:p w14:paraId="2928F148" w14:textId="0D75BB72" w:rsidR="00593FCD" w:rsidRPr="00AA6FC1" w:rsidRDefault="00FC4AA8" w:rsidP="00EF2236">
      <w:pPr>
        <w:spacing w:after="0" w:line="240" w:lineRule="auto"/>
        <w:ind w:firstLine="708"/>
        <w:rPr>
          <w:rFonts w:ascii="Arial" w:hAnsi="Arial" w:cs="Arial"/>
          <w:bCs/>
          <w:i/>
          <w:iCs/>
          <w:sz w:val="22"/>
          <w:szCs w:val="22"/>
        </w:rPr>
      </w:pPr>
      <w:r>
        <w:rPr>
          <w:rFonts w:ascii="Arial" w:hAnsi="Arial" w:cs="Arial"/>
          <w:b/>
          <w:sz w:val="22"/>
          <w:szCs w:val="22"/>
        </w:rPr>
        <w:t>Régime de la s</w:t>
      </w:r>
      <w:r w:rsidR="00593FCD" w:rsidRPr="002C793B">
        <w:rPr>
          <w:rFonts w:ascii="Arial" w:hAnsi="Arial" w:cs="Arial"/>
          <w:b/>
          <w:sz w:val="22"/>
          <w:szCs w:val="22"/>
        </w:rPr>
        <w:t>éparation de bien</w:t>
      </w:r>
      <w:r>
        <w:rPr>
          <w:rFonts w:ascii="Arial" w:hAnsi="Arial" w:cs="Arial"/>
          <w:b/>
          <w:sz w:val="22"/>
          <w:szCs w:val="22"/>
        </w:rPr>
        <w:t>s</w:t>
      </w:r>
      <w:r w:rsidRPr="00FC4AA8">
        <w:rPr>
          <w:rFonts w:ascii="Arial" w:hAnsi="Arial" w:cs="Arial"/>
          <w:bCs/>
          <w:i/>
          <w:iCs/>
          <w:sz w:val="22"/>
          <w:szCs w:val="22"/>
        </w:rPr>
        <w:t xml:space="preserve"> </w:t>
      </w:r>
      <w:r>
        <w:rPr>
          <w:rFonts w:ascii="Arial" w:hAnsi="Arial" w:cs="Arial"/>
          <w:bCs/>
          <w:i/>
          <w:iCs/>
          <w:sz w:val="22"/>
          <w:szCs w:val="22"/>
        </w:rPr>
        <w:t xml:space="preserve">Régime </w:t>
      </w:r>
      <w:r w:rsidRPr="00FC4AA8">
        <w:rPr>
          <w:rFonts w:ascii="Arial" w:hAnsi="Arial" w:cs="Arial"/>
          <w:bCs/>
          <w:i/>
          <w:iCs/>
          <w:sz w:val="22"/>
          <w:szCs w:val="22"/>
        </w:rPr>
        <w:t>matrimonial adopté par contrat prévoyant que le patrimoine de chaque époux est distinct de celui de son conjoint</w:t>
      </w:r>
    </w:p>
    <w:p w14:paraId="39381183" w14:textId="77777777" w:rsidR="00F93635" w:rsidRDefault="00F93635" w:rsidP="009B794B">
      <w:pPr>
        <w:spacing w:after="0" w:line="240" w:lineRule="auto"/>
        <w:rPr>
          <w:rFonts w:ascii="Arial" w:hAnsi="Arial" w:cs="Arial"/>
          <w:b/>
          <w:sz w:val="22"/>
          <w:szCs w:val="22"/>
        </w:rPr>
      </w:pPr>
    </w:p>
    <w:p w14:paraId="4150CC18" w14:textId="027E0FFD" w:rsidR="00593FCD" w:rsidRDefault="00B712E7" w:rsidP="009B794B">
      <w:pPr>
        <w:spacing w:after="0" w:line="240" w:lineRule="auto"/>
        <w:rPr>
          <w:rFonts w:ascii="Arial" w:hAnsi="Arial" w:cs="Arial"/>
          <w:bCs/>
          <w:i/>
          <w:iCs/>
          <w:sz w:val="22"/>
          <w:szCs w:val="22"/>
        </w:rPr>
      </w:pPr>
      <w:r>
        <w:rPr>
          <w:rFonts w:ascii="Arial" w:hAnsi="Arial" w:cs="Arial"/>
          <w:b/>
          <w:sz w:val="22"/>
          <w:szCs w:val="22"/>
        </w:rPr>
        <w:t>I</w:t>
      </w:r>
      <w:r w:rsidR="00593FCD" w:rsidRPr="00593FCD">
        <w:rPr>
          <w:rFonts w:ascii="Arial" w:hAnsi="Arial" w:cs="Arial"/>
          <w:b/>
          <w:sz w:val="22"/>
          <w:szCs w:val="22"/>
        </w:rPr>
        <w:t>mpôt sur le revenu</w:t>
      </w:r>
      <w:r w:rsidR="00A662A5">
        <w:rPr>
          <w:rFonts w:ascii="Arial" w:hAnsi="Arial" w:cs="Arial"/>
          <w:b/>
          <w:sz w:val="22"/>
          <w:szCs w:val="22"/>
        </w:rPr>
        <w:t xml:space="preserve"> (IR)</w:t>
      </w:r>
      <w:r w:rsidR="00821D5F" w:rsidRPr="00821D5F">
        <w:rPr>
          <w:rFonts w:ascii="Arial" w:hAnsi="Arial" w:cs="Arial"/>
          <w:bCs/>
          <w:i/>
          <w:iCs/>
          <w:sz w:val="22"/>
          <w:szCs w:val="22"/>
        </w:rPr>
        <w:t xml:space="preserve"> </w:t>
      </w:r>
      <w:r w:rsidR="00821D5F">
        <w:rPr>
          <w:rFonts w:ascii="Arial" w:hAnsi="Arial" w:cs="Arial"/>
          <w:bCs/>
          <w:i/>
          <w:iCs/>
          <w:sz w:val="22"/>
          <w:szCs w:val="22"/>
        </w:rPr>
        <w:t xml:space="preserve">Impôt </w:t>
      </w:r>
      <w:r w:rsidR="00821D5F" w:rsidRPr="00821D5F">
        <w:rPr>
          <w:rFonts w:ascii="Arial" w:hAnsi="Arial" w:cs="Arial"/>
          <w:bCs/>
          <w:i/>
          <w:iCs/>
          <w:sz w:val="22"/>
          <w:szCs w:val="22"/>
        </w:rPr>
        <w:t>direct d'</w:t>
      </w:r>
      <w:r w:rsidR="00821D5F">
        <w:rPr>
          <w:rFonts w:ascii="Arial" w:hAnsi="Arial" w:cs="Arial"/>
          <w:bCs/>
          <w:i/>
          <w:iCs/>
          <w:sz w:val="22"/>
          <w:szCs w:val="22"/>
        </w:rPr>
        <w:t>E</w:t>
      </w:r>
      <w:r w:rsidR="00821D5F" w:rsidRPr="00821D5F">
        <w:rPr>
          <w:rFonts w:ascii="Arial" w:hAnsi="Arial" w:cs="Arial"/>
          <w:bCs/>
          <w:i/>
          <w:iCs/>
          <w:sz w:val="22"/>
          <w:szCs w:val="22"/>
        </w:rPr>
        <w:t>tat dont l'assiette est constituée par les revenus des contribuables personnes physiques</w:t>
      </w:r>
    </w:p>
    <w:p w14:paraId="45EFCCF8" w14:textId="77777777" w:rsidR="00F93635" w:rsidRPr="00EF2236" w:rsidRDefault="00F93635" w:rsidP="009B794B">
      <w:pPr>
        <w:spacing w:after="0" w:line="240" w:lineRule="auto"/>
        <w:rPr>
          <w:rFonts w:ascii="Arial" w:hAnsi="Arial" w:cs="Arial"/>
          <w:bCs/>
          <w:i/>
          <w:iCs/>
          <w:sz w:val="22"/>
          <w:szCs w:val="22"/>
        </w:rPr>
      </w:pPr>
    </w:p>
    <w:p w14:paraId="5287CAD5" w14:textId="4C302465" w:rsidR="00593FCD" w:rsidRDefault="00A662A5" w:rsidP="009B794B">
      <w:pPr>
        <w:spacing w:after="0" w:line="240" w:lineRule="auto"/>
        <w:rPr>
          <w:rFonts w:ascii="Arial" w:hAnsi="Arial" w:cs="Arial"/>
          <w:bCs/>
          <w:i/>
          <w:iCs/>
          <w:sz w:val="22"/>
          <w:szCs w:val="22"/>
        </w:rPr>
      </w:pPr>
      <w:r>
        <w:rPr>
          <w:rFonts w:ascii="Arial" w:hAnsi="Arial" w:cs="Arial"/>
          <w:b/>
          <w:sz w:val="22"/>
          <w:szCs w:val="22"/>
        </w:rPr>
        <w:t>Impôt</w:t>
      </w:r>
      <w:r w:rsidR="00593FCD" w:rsidRPr="00593FCD">
        <w:rPr>
          <w:rFonts w:ascii="Arial" w:hAnsi="Arial" w:cs="Arial"/>
          <w:b/>
          <w:sz w:val="22"/>
          <w:szCs w:val="22"/>
        </w:rPr>
        <w:t xml:space="preserve"> sur les sociétés</w:t>
      </w:r>
      <w:r w:rsidR="00F44B10" w:rsidRPr="00F44B10">
        <w:rPr>
          <w:rFonts w:ascii="Arial" w:hAnsi="Arial" w:cs="Arial"/>
          <w:bCs/>
          <w:i/>
          <w:iCs/>
          <w:sz w:val="22"/>
          <w:szCs w:val="22"/>
        </w:rPr>
        <w:t xml:space="preserve"> </w:t>
      </w:r>
      <w:r w:rsidR="00985D34">
        <w:rPr>
          <w:rFonts w:ascii="Arial" w:hAnsi="Arial" w:cs="Arial"/>
          <w:bCs/>
          <w:i/>
          <w:iCs/>
          <w:sz w:val="22"/>
          <w:szCs w:val="22"/>
        </w:rPr>
        <w:t>Impôt</w:t>
      </w:r>
      <w:r w:rsidR="00F44B10" w:rsidRPr="00F44B10">
        <w:rPr>
          <w:rFonts w:ascii="Arial" w:hAnsi="Arial" w:cs="Arial"/>
          <w:bCs/>
          <w:i/>
          <w:iCs/>
          <w:sz w:val="22"/>
          <w:szCs w:val="22"/>
        </w:rPr>
        <w:t xml:space="preserve"> direct d'</w:t>
      </w:r>
      <w:r w:rsidR="00985D34">
        <w:rPr>
          <w:rFonts w:ascii="Arial" w:hAnsi="Arial" w:cs="Arial"/>
          <w:bCs/>
          <w:i/>
          <w:iCs/>
          <w:sz w:val="22"/>
          <w:szCs w:val="22"/>
        </w:rPr>
        <w:t>E</w:t>
      </w:r>
      <w:r w:rsidR="00F44B10" w:rsidRPr="00F44B10">
        <w:rPr>
          <w:rFonts w:ascii="Arial" w:hAnsi="Arial" w:cs="Arial"/>
          <w:bCs/>
          <w:i/>
          <w:iCs/>
          <w:sz w:val="22"/>
          <w:szCs w:val="22"/>
        </w:rPr>
        <w:t>tat dont l'assiette est constituée par les revenus des sociétés</w:t>
      </w:r>
      <w:r w:rsidR="00985D34">
        <w:rPr>
          <w:rFonts w:ascii="Arial" w:hAnsi="Arial" w:cs="Arial"/>
          <w:bCs/>
          <w:i/>
          <w:iCs/>
          <w:sz w:val="22"/>
          <w:szCs w:val="22"/>
        </w:rPr>
        <w:t>,</w:t>
      </w:r>
      <w:r w:rsidR="00F44B10" w:rsidRPr="00F44B10">
        <w:rPr>
          <w:rFonts w:ascii="Arial" w:hAnsi="Arial" w:cs="Arial"/>
          <w:bCs/>
          <w:i/>
          <w:iCs/>
          <w:sz w:val="22"/>
          <w:szCs w:val="22"/>
        </w:rPr>
        <w:t xml:space="preserve"> plus généralement de toutes les personnes morales se livrant à une exploitation ou à des opérations à caractère lucratif</w:t>
      </w:r>
    </w:p>
    <w:p w14:paraId="0D6F1F7E" w14:textId="77777777" w:rsidR="00F93635" w:rsidRPr="00F44B10" w:rsidRDefault="00F93635" w:rsidP="009B794B">
      <w:pPr>
        <w:spacing w:after="0" w:line="240" w:lineRule="auto"/>
        <w:rPr>
          <w:rFonts w:ascii="Arial" w:hAnsi="Arial" w:cs="Arial"/>
          <w:bCs/>
          <w:i/>
          <w:iCs/>
          <w:sz w:val="22"/>
          <w:szCs w:val="22"/>
        </w:rPr>
      </w:pPr>
    </w:p>
    <w:p w14:paraId="5954A029" w14:textId="1A655341" w:rsidR="00593FCD" w:rsidRDefault="00A662A5" w:rsidP="009B794B">
      <w:pPr>
        <w:spacing w:after="0" w:line="240" w:lineRule="auto"/>
        <w:rPr>
          <w:rFonts w:ascii="Arial" w:hAnsi="Arial" w:cs="Arial"/>
          <w:bCs/>
          <w:i/>
          <w:iCs/>
          <w:sz w:val="22"/>
          <w:szCs w:val="22"/>
        </w:rPr>
      </w:pPr>
      <w:r>
        <w:rPr>
          <w:rFonts w:ascii="Arial" w:hAnsi="Arial" w:cs="Arial"/>
          <w:b/>
          <w:sz w:val="22"/>
          <w:szCs w:val="22"/>
        </w:rPr>
        <w:t>E</w:t>
      </w:r>
      <w:r w:rsidR="00593FCD" w:rsidRPr="00593FCD">
        <w:rPr>
          <w:rFonts w:ascii="Arial" w:hAnsi="Arial" w:cs="Arial"/>
          <w:b/>
          <w:sz w:val="22"/>
          <w:szCs w:val="22"/>
        </w:rPr>
        <w:t>xercice du pouvoir</w:t>
      </w:r>
      <w:r w:rsidR="00ED775E" w:rsidRPr="00ED775E">
        <w:rPr>
          <w:rFonts w:ascii="Arial" w:hAnsi="Arial" w:cs="Arial"/>
          <w:bCs/>
          <w:i/>
          <w:iCs/>
          <w:sz w:val="22"/>
          <w:szCs w:val="22"/>
        </w:rPr>
        <w:t xml:space="preserve"> </w:t>
      </w:r>
      <w:r w:rsidR="00ED775E">
        <w:rPr>
          <w:rFonts w:ascii="Arial" w:hAnsi="Arial" w:cs="Arial"/>
          <w:bCs/>
          <w:i/>
          <w:iCs/>
          <w:sz w:val="22"/>
          <w:szCs w:val="22"/>
        </w:rPr>
        <w:t>M</w:t>
      </w:r>
      <w:r w:rsidR="00ED775E" w:rsidRPr="00ED775E">
        <w:rPr>
          <w:rFonts w:ascii="Arial" w:hAnsi="Arial" w:cs="Arial"/>
          <w:bCs/>
          <w:i/>
          <w:iCs/>
          <w:sz w:val="22"/>
          <w:szCs w:val="22"/>
        </w:rPr>
        <w:t>odalités de direction de l'entreprise qui peut concentrer les décisions entre les mains d'une seule personne</w:t>
      </w:r>
      <w:r w:rsidR="00ED775E">
        <w:rPr>
          <w:rFonts w:ascii="Arial" w:hAnsi="Arial" w:cs="Arial"/>
          <w:bCs/>
          <w:i/>
          <w:iCs/>
          <w:sz w:val="22"/>
          <w:szCs w:val="22"/>
        </w:rPr>
        <w:t>,</w:t>
      </w:r>
      <w:r w:rsidR="00ED775E" w:rsidRPr="00ED775E">
        <w:rPr>
          <w:rFonts w:ascii="Arial" w:hAnsi="Arial" w:cs="Arial"/>
          <w:bCs/>
          <w:i/>
          <w:iCs/>
          <w:sz w:val="22"/>
          <w:szCs w:val="22"/>
        </w:rPr>
        <w:t xml:space="preserve"> d'un groupe de dirigeants</w:t>
      </w:r>
      <w:r w:rsidR="00ED775E">
        <w:rPr>
          <w:rFonts w:ascii="Arial" w:hAnsi="Arial" w:cs="Arial"/>
          <w:bCs/>
          <w:i/>
          <w:iCs/>
          <w:sz w:val="22"/>
          <w:szCs w:val="22"/>
        </w:rPr>
        <w:t>,</w:t>
      </w:r>
      <w:r w:rsidR="00ED775E" w:rsidRPr="00ED775E">
        <w:rPr>
          <w:rFonts w:ascii="Arial" w:hAnsi="Arial" w:cs="Arial"/>
          <w:bCs/>
          <w:i/>
          <w:iCs/>
          <w:sz w:val="22"/>
          <w:szCs w:val="22"/>
        </w:rPr>
        <w:t xml:space="preserve"> voire de l'ensemble des associés</w:t>
      </w:r>
    </w:p>
    <w:p w14:paraId="60259A83" w14:textId="77777777" w:rsidR="00F93635" w:rsidRPr="00ED775E" w:rsidRDefault="00F93635" w:rsidP="009B794B">
      <w:pPr>
        <w:spacing w:after="0" w:line="240" w:lineRule="auto"/>
        <w:rPr>
          <w:rFonts w:ascii="Arial" w:hAnsi="Arial" w:cs="Arial"/>
          <w:bCs/>
          <w:i/>
          <w:iCs/>
          <w:sz w:val="22"/>
          <w:szCs w:val="22"/>
        </w:rPr>
      </w:pPr>
    </w:p>
    <w:p w14:paraId="1097242E" w14:textId="30940780" w:rsidR="00F2738C" w:rsidRDefault="0024190C" w:rsidP="009B794B">
      <w:pPr>
        <w:spacing w:after="0" w:line="240" w:lineRule="auto"/>
        <w:rPr>
          <w:rFonts w:ascii="Arial" w:hAnsi="Arial" w:cs="Arial"/>
          <w:bCs/>
          <w:i/>
          <w:iCs/>
          <w:sz w:val="22"/>
          <w:szCs w:val="22"/>
        </w:rPr>
      </w:pPr>
      <w:r w:rsidRPr="0024190C">
        <w:rPr>
          <w:rFonts w:ascii="Arial" w:hAnsi="Arial" w:cs="Arial"/>
          <w:b/>
          <w:sz w:val="22"/>
          <w:szCs w:val="22"/>
        </w:rPr>
        <w:t>Assemblée générale</w:t>
      </w:r>
      <w:r w:rsidR="003D48B1" w:rsidRPr="003D48B1">
        <w:rPr>
          <w:rFonts w:ascii="Arial" w:hAnsi="Arial" w:cs="Arial"/>
          <w:bCs/>
          <w:i/>
          <w:iCs/>
          <w:sz w:val="22"/>
          <w:szCs w:val="22"/>
        </w:rPr>
        <w:t xml:space="preserve"> </w:t>
      </w:r>
      <w:r w:rsidR="00F26046">
        <w:rPr>
          <w:rFonts w:ascii="Arial" w:hAnsi="Arial" w:cs="Arial"/>
          <w:bCs/>
          <w:i/>
          <w:iCs/>
          <w:sz w:val="22"/>
          <w:szCs w:val="22"/>
        </w:rPr>
        <w:t>R</w:t>
      </w:r>
      <w:r w:rsidR="003D48B1" w:rsidRPr="003D48B1">
        <w:rPr>
          <w:rFonts w:ascii="Arial" w:hAnsi="Arial" w:cs="Arial"/>
          <w:bCs/>
          <w:i/>
          <w:iCs/>
          <w:sz w:val="22"/>
          <w:szCs w:val="22"/>
        </w:rPr>
        <w:t>éunion de l'ensemble des associés d'une société dans le but de prendre des décisions</w:t>
      </w:r>
      <w:r w:rsidR="00CB7587">
        <w:rPr>
          <w:rFonts w:ascii="Arial" w:hAnsi="Arial" w:cs="Arial"/>
          <w:bCs/>
          <w:i/>
          <w:iCs/>
          <w:sz w:val="22"/>
          <w:szCs w:val="22"/>
        </w:rPr>
        <w:t>.</w:t>
      </w:r>
      <w:r w:rsidR="003D48B1" w:rsidRPr="003D48B1">
        <w:rPr>
          <w:rFonts w:ascii="Arial" w:hAnsi="Arial" w:cs="Arial"/>
          <w:bCs/>
          <w:i/>
          <w:iCs/>
          <w:sz w:val="22"/>
          <w:szCs w:val="22"/>
        </w:rPr>
        <w:t xml:space="preserve"> </w:t>
      </w:r>
      <w:r w:rsidR="00CB7587">
        <w:rPr>
          <w:rFonts w:ascii="Arial" w:hAnsi="Arial" w:cs="Arial"/>
          <w:bCs/>
          <w:i/>
          <w:iCs/>
          <w:sz w:val="22"/>
          <w:szCs w:val="22"/>
        </w:rPr>
        <w:t>A</w:t>
      </w:r>
      <w:r w:rsidR="003D48B1" w:rsidRPr="003D48B1">
        <w:rPr>
          <w:rFonts w:ascii="Arial" w:hAnsi="Arial" w:cs="Arial"/>
          <w:bCs/>
          <w:i/>
          <w:iCs/>
          <w:sz w:val="22"/>
          <w:szCs w:val="22"/>
        </w:rPr>
        <w:t>ssemblée générale extraordinaire</w:t>
      </w:r>
      <w:r w:rsidR="00CB7587">
        <w:rPr>
          <w:rFonts w:ascii="Arial" w:hAnsi="Arial" w:cs="Arial"/>
          <w:bCs/>
          <w:i/>
          <w:iCs/>
          <w:sz w:val="22"/>
          <w:szCs w:val="22"/>
        </w:rPr>
        <w:t>(AGE) :</w:t>
      </w:r>
      <w:r w:rsidR="00F26046" w:rsidRPr="00F26046">
        <w:rPr>
          <w:rFonts w:ascii="Arial" w:hAnsi="Arial" w:cs="Arial"/>
          <w:bCs/>
          <w:i/>
          <w:iCs/>
          <w:sz w:val="22"/>
          <w:szCs w:val="22"/>
        </w:rPr>
        <w:t xml:space="preserve"> réunion des associés pour modifier les statuts de la société</w:t>
      </w:r>
      <w:r w:rsidR="00CB7587">
        <w:rPr>
          <w:rFonts w:ascii="Arial" w:hAnsi="Arial" w:cs="Arial"/>
          <w:bCs/>
          <w:i/>
          <w:iCs/>
          <w:sz w:val="22"/>
          <w:szCs w:val="22"/>
        </w:rPr>
        <w:t>.</w:t>
      </w:r>
      <w:r w:rsidR="00F26046" w:rsidRPr="00F26046">
        <w:rPr>
          <w:rFonts w:ascii="Arial" w:hAnsi="Arial" w:cs="Arial"/>
          <w:bCs/>
          <w:i/>
          <w:iCs/>
          <w:sz w:val="22"/>
          <w:szCs w:val="22"/>
        </w:rPr>
        <w:t xml:space="preserve"> </w:t>
      </w:r>
      <w:r w:rsidR="00CB7587">
        <w:rPr>
          <w:rFonts w:ascii="Arial" w:hAnsi="Arial" w:cs="Arial"/>
          <w:bCs/>
          <w:i/>
          <w:iCs/>
          <w:sz w:val="22"/>
          <w:szCs w:val="22"/>
        </w:rPr>
        <w:t>A</w:t>
      </w:r>
      <w:r w:rsidR="00F26046" w:rsidRPr="00F26046">
        <w:rPr>
          <w:rFonts w:ascii="Arial" w:hAnsi="Arial" w:cs="Arial"/>
          <w:bCs/>
          <w:i/>
          <w:iCs/>
          <w:sz w:val="22"/>
          <w:szCs w:val="22"/>
        </w:rPr>
        <w:t>ssemblée générale ordinaire</w:t>
      </w:r>
      <w:r w:rsidR="00CB7587">
        <w:rPr>
          <w:rFonts w:ascii="Arial" w:hAnsi="Arial" w:cs="Arial"/>
          <w:bCs/>
          <w:i/>
          <w:iCs/>
          <w:sz w:val="22"/>
          <w:szCs w:val="22"/>
        </w:rPr>
        <w:t>(AGO)</w:t>
      </w:r>
      <w:r w:rsidR="000C1A37">
        <w:rPr>
          <w:rFonts w:ascii="Arial" w:hAnsi="Arial" w:cs="Arial"/>
          <w:bCs/>
          <w:i/>
          <w:iCs/>
          <w:sz w:val="22"/>
          <w:szCs w:val="22"/>
        </w:rPr>
        <w:t xml:space="preserve"> : </w:t>
      </w:r>
      <w:r w:rsidR="00F26046" w:rsidRPr="00F26046">
        <w:rPr>
          <w:rFonts w:ascii="Arial" w:hAnsi="Arial" w:cs="Arial"/>
          <w:bCs/>
          <w:i/>
          <w:iCs/>
          <w:sz w:val="22"/>
          <w:szCs w:val="22"/>
        </w:rPr>
        <w:t xml:space="preserve"> réunion des associés dans un but autre que de modifier les statuts </w:t>
      </w:r>
      <w:r w:rsidR="000C1A37">
        <w:rPr>
          <w:rFonts w:ascii="Arial" w:hAnsi="Arial" w:cs="Arial"/>
          <w:bCs/>
          <w:i/>
          <w:iCs/>
          <w:sz w:val="22"/>
          <w:szCs w:val="22"/>
        </w:rPr>
        <w:t>. L’AGO)</w:t>
      </w:r>
      <w:r w:rsidR="00F26046" w:rsidRPr="00F26046">
        <w:rPr>
          <w:rFonts w:ascii="Arial" w:hAnsi="Arial" w:cs="Arial"/>
          <w:bCs/>
          <w:i/>
          <w:iCs/>
          <w:sz w:val="22"/>
          <w:szCs w:val="22"/>
        </w:rPr>
        <w:t xml:space="preserve"> doit être </w:t>
      </w:r>
      <w:r w:rsidR="000C1A37">
        <w:rPr>
          <w:rFonts w:ascii="Arial" w:hAnsi="Arial" w:cs="Arial"/>
          <w:bCs/>
          <w:i/>
          <w:iCs/>
          <w:sz w:val="22"/>
          <w:szCs w:val="22"/>
        </w:rPr>
        <w:t>ré</w:t>
      </w:r>
      <w:r w:rsidR="00F26046" w:rsidRPr="00F26046">
        <w:rPr>
          <w:rFonts w:ascii="Arial" w:hAnsi="Arial" w:cs="Arial"/>
          <w:bCs/>
          <w:i/>
          <w:iCs/>
          <w:sz w:val="22"/>
          <w:szCs w:val="22"/>
        </w:rPr>
        <w:t>unie au moins une fois par an notamment pour approuver les comptes</w:t>
      </w:r>
      <w:r w:rsidR="000C1A37">
        <w:rPr>
          <w:rFonts w:ascii="Arial" w:hAnsi="Arial" w:cs="Arial"/>
          <w:bCs/>
          <w:i/>
          <w:iCs/>
          <w:sz w:val="22"/>
          <w:szCs w:val="22"/>
        </w:rPr>
        <w:t>,</w:t>
      </w:r>
      <w:r w:rsidR="00F26046" w:rsidRPr="00F26046">
        <w:rPr>
          <w:rFonts w:ascii="Arial" w:hAnsi="Arial" w:cs="Arial"/>
          <w:bCs/>
          <w:i/>
          <w:iCs/>
          <w:sz w:val="22"/>
          <w:szCs w:val="22"/>
        </w:rPr>
        <w:t xml:space="preserve"> répartir les bénéfices</w:t>
      </w:r>
      <w:r w:rsidR="00942C56">
        <w:rPr>
          <w:rFonts w:ascii="Arial" w:hAnsi="Arial" w:cs="Arial"/>
          <w:bCs/>
          <w:i/>
          <w:iCs/>
          <w:sz w:val="22"/>
          <w:szCs w:val="22"/>
        </w:rPr>
        <w:t>,</w:t>
      </w:r>
      <w:r w:rsidR="00F26046" w:rsidRPr="00F26046">
        <w:rPr>
          <w:rFonts w:ascii="Arial" w:hAnsi="Arial" w:cs="Arial"/>
          <w:bCs/>
          <w:i/>
          <w:iCs/>
          <w:sz w:val="22"/>
          <w:szCs w:val="22"/>
        </w:rPr>
        <w:t xml:space="preserve"> nomm</w:t>
      </w:r>
      <w:r w:rsidR="00942C56">
        <w:rPr>
          <w:rFonts w:ascii="Arial" w:hAnsi="Arial" w:cs="Arial"/>
          <w:bCs/>
          <w:i/>
          <w:iCs/>
          <w:sz w:val="22"/>
          <w:szCs w:val="22"/>
        </w:rPr>
        <w:t>er</w:t>
      </w:r>
      <w:r w:rsidR="00F26046" w:rsidRPr="00F26046">
        <w:rPr>
          <w:rFonts w:ascii="Arial" w:hAnsi="Arial" w:cs="Arial"/>
          <w:bCs/>
          <w:i/>
          <w:iCs/>
          <w:sz w:val="22"/>
          <w:szCs w:val="22"/>
        </w:rPr>
        <w:t xml:space="preserve"> les dirigeant</w:t>
      </w:r>
      <w:r w:rsidR="00F26046">
        <w:rPr>
          <w:rFonts w:ascii="Arial" w:hAnsi="Arial" w:cs="Arial"/>
          <w:bCs/>
          <w:i/>
          <w:iCs/>
          <w:sz w:val="22"/>
          <w:szCs w:val="22"/>
        </w:rPr>
        <w:t>s</w:t>
      </w:r>
    </w:p>
    <w:p w14:paraId="6EE260F1" w14:textId="77777777" w:rsidR="00F93635" w:rsidRPr="003D48B1" w:rsidRDefault="00F93635" w:rsidP="009B794B">
      <w:pPr>
        <w:spacing w:after="0" w:line="240" w:lineRule="auto"/>
        <w:rPr>
          <w:rFonts w:ascii="Arial" w:hAnsi="Arial" w:cs="Arial"/>
          <w:bCs/>
          <w:i/>
          <w:iCs/>
          <w:sz w:val="22"/>
          <w:szCs w:val="22"/>
        </w:rPr>
      </w:pPr>
    </w:p>
    <w:p w14:paraId="397D8F87" w14:textId="43D80F1E" w:rsidR="0024190C" w:rsidRDefault="0024190C" w:rsidP="009B794B">
      <w:pPr>
        <w:spacing w:after="0" w:line="240" w:lineRule="auto"/>
        <w:rPr>
          <w:rFonts w:ascii="Arial" w:hAnsi="Arial" w:cs="Arial"/>
          <w:bCs/>
          <w:i/>
          <w:iCs/>
          <w:sz w:val="22"/>
          <w:szCs w:val="22"/>
        </w:rPr>
      </w:pPr>
      <w:r w:rsidRPr="0024190C">
        <w:rPr>
          <w:rFonts w:ascii="Arial" w:hAnsi="Arial" w:cs="Arial"/>
          <w:b/>
          <w:sz w:val="22"/>
          <w:szCs w:val="22"/>
        </w:rPr>
        <w:t>Financement</w:t>
      </w:r>
      <w:r w:rsidR="00DD00B5" w:rsidRPr="00DD00B5">
        <w:rPr>
          <w:rFonts w:ascii="Arial" w:hAnsi="Arial" w:cs="Arial"/>
          <w:bCs/>
          <w:i/>
          <w:iCs/>
          <w:sz w:val="22"/>
          <w:szCs w:val="22"/>
        </w:rPr>
        <w:t xml:space="preserve"> co</w:t>
      </w:r>
      <w:r w:rsidR="00DD00B5">
        <w:rPr>
          <w:rFonts w:ascii="Arial" w:hAnsi="Arial" w:cs="Arial"/>
          <w:bCs/>
          <w:i/>
          <w:iCs/>
          <w:sz w:val="22"/>
          <w:szCs w:val="22"/>
        </w:rPr>
        <w:t>ll</w:t>
      </w:r>
      <w:r w:rsidR="00DD00B5" w:rsidRPr="00DD00B5">
        <w:rPr>
          <w:rFonts w:ascii="Arial" w:hAnsi="Arial" w:cs="Arial"/>
          <w:bCs/>
          <w:i/>
          <w:iCs/>
          <w:sz w:val="22"/>
          <w:szCs w:val="22"/>
        </w:rPr>
        <w:t xml:space="preserve">ecte les </w:t>
      </w:r>
      <w:r w:rsidR="00DD00B5">
        <w:rPr>
          <w:rFonts w:ascii="Arial" w:hAnsi="Arial" w:cs="Arial"/>
          <w:bCs/>
          <w:i/>
          <w:iCs/>
          <w:sz w:val="22"/>
          <w:szCs w:val="22"/>
        </w:rPr>
        <w:t>fonds</w:t>
      </w:r>
      <w:r w:rsidR="00DD00B5" w:rsidRPr="00DD00B5">
        <w:rPr>
          <w:rFonts w:ascii="Arial" w:hAnsi="Arial" w:cs="Arial"/>
          <w:bCs/>
          <w:i/>
          <w:iCs/>
          <w:sz w:val="22"/>
          <w:szCs w:val="22"/>
        </w:rPr>
        <w:t xml:space="preserve"> nécessaire</w:t>
      </w:r>
      <w:r w:rsidR="007664A8">
        <w:rPr>
          <w:rFonts w:ascii="Arial" w:hAnsi="Arial" w:cs="Arial"/>
          <w:bCs/>
          <w:i/>
          <w:iCs/>
          <w:sz w:val="22"/>
          <w:szCs w:val="22"/>
        </w:rPr>
        <w:t>s</w:t>
      </w:r>
      <w:r w:rsidR="00DD00B5" w:rsidRPr="00DD00B5">
        <w:rPr>
          <w:rFonts w:ascii="Arial" w:hAnsi="Arial" w:cs="Arial"/>
          <w:bCs/>
          <w:i/>
          <w:iCs/>
          <w:sz w:val="22"/>
          <w:szCs w:val="22"/>
        </w:rPr>
        <w:t xml:space="preserve"> à mener à bien l'activité de l'entreprise</w:t>
      </w:r>
    </w:p>
    <w:p w14:paraId="12AE17C0" w14:textId="77777777" w:rsidR="00F93635" w:rsidRPr="00DD00B5" w:rsidRDefault="00F93635" w:rsidP="009B794B">
      <w:pPr>
        <w:spacing w:after="0" w:line="240" w:lineRule="auto"/>
        <w:rPr>
          <w:rFonts w:ascii="Arial" w:hAnsi="Arial" w:cs="Arial"/>
          <w:bCs/>
          <w:i/>
          <w:iCs/>
          <w:sz w:val="22"/>
          <w:szCs w:val="22"/>
        </w:rPr>
      </w:pPr>
    </w:p>
    <w:p w14:paraId="14AFB770" w14:textId="53775D7A" w:rsidR="0024190C" w:rsidRDefault="0024190C" w:rsidP="009B794B">
      <w:pPr>
        <w:spacing w:after="0" w:line="240" w:lineRule="auto"/>
        <w:rPr>
          <w:rFonts w:ascii="Arial" w:hAnsi="Arial" w:cs="Arial"/>
          <w:bCs/>
          <w:i/>
          <w:iCs/>
          <w:sz w:val="22"/>
          <w:szCs w:val="22"/>
        </w:rPr>
      </w:pPr>
      <w:r>
        <w:rPr>
          <w:rFonts w:ascii="Arial" w:hAnsi="Arial" w:cs="Arial"/>
          <w:b/>
          <w:sz w:val="22"/>
          <w:szCs w:val="22"/>
        </w:rPr>
        <w:t>Economie</w:t>
      </w:r>
      <w:r w:rsidRPr="0024190C">
        <w:rPr>
          <w:rFonts w:ascii="Arial" w:hAnsi="Arial" w:cs="Arial"/>
          <w:b/>
          <w:sz w:val="22"/>
          <w:szCs w:val="22"/>
        </w:rPr>
        <w:t xml:space="preserve"> sociale et solidaire</w:t>
      </w:r>
      <w:r w:rsidR="007664A8">
        <w:rPr>
          <w:rFonts w:ascii="Arial" w:hAnsi="Arial" w:cs="Arial"/>
          <w:b/>
          <w:sz w:val="22"/>
          <w:szCs w:val="22"/>
        </w:rPr>
        <w:t xml:space="preserve"> (ESS)</w:t>
      </w:r>
      <w:r w:rsidR="00FD53DC" w:rsidRPr="00FD53DC">
        <w:rPr>
          <w:rFonts w:ascii="Arial" w:hAnsi="Arial" w:cs="Arial"/>
          <w:bCs/>
          <w:i/>
          <w:iCs/>
          <w:sz w:val="22"/>
          <w:szCs w:val="22"/>
        </w:rPr>
        <w:t xml:space="preserve"> </w:t>
      </w:r>
      <w:r w:rsidR="00FD53DC">
        <w:rPr>
          <w:rFonts w:ascii="Arial" w:hAnsi="Arial" w:cs="Arial"/>
          <w:bCs/>
          <w:i/>
          <w:iCs/>
          <w:sz w:val="22"/>
          <w:szCs w:val="22"/>
        </w:rPr>
        <w:t>A</w:t>
      </w:r>
      <w:r w:rsidR="00FD53DC" w:rsidRPr="00FD53DC">
        <w:rPr>
          <w:rFonts w:ascii="Arial" w:hAnsi="Arial" w:cs="Arial"/>
          <w:bCs/>
          <w:i/>
          <w:iCs/>
          <w:sz w:val="22"/>
          <w:szCs w:val="22"/>
        </w:rPr>
        <w:t>ctivité d'entreprise</w:t>
      </w:r>
      <w:r w:rsidR="00FD53DC">
        <w:rPr>
          <w:rFonts w:ascii="Arial" w:hAnsi="Arial" w:cs="Arial"/>
          <w:bCs/>
          <w:i/>
          <w:iCs/>
          <w:sz w:val="22"/>
          <w:szCs w:val="22"/>
        </w:rPr>
        <w:t>s</w:t>
      </w:r>
      <w:r w:rsidR="00FD53DC" w:rsidRPr="00FD53DC">
        <w:rPr>
          <w:rFonts w:ascii="Arial" w:hAnsi="Arial" w:cs="Arial"/>
          <w:bCs/>
          <w:i/>
          <w:iCs/>
          <w:sz w:val="22"/>
          <w:szCs w:val="22"/>
        </w:rPr>
        <w:t xml:space="preserve"> dont le mode de gestion est démocratique</w:t>
      </w:r>
      <w:r w:rsidR="00151D51">
        <w:rPr>
          <w:rFonts w:ascii="Arial" w:hAnsi="Arial" w:cs="Arial"/>
          <w:bCs/>
          <w:i/>
          <w:iCs/>
          <w:sz w:val="22"/>
          <w:szCs w:val="22"/>
        </w:rPr>
        <w:t xml:space="preserve"> et</w:t>
      </w:r>
      <w:r w:rsidR="00FD53DC" w:rsidRPr="00FD53DC">
        <w:rPr>
          <w:rFonts w:ascii="Arial" w:hAnsi="Arial" w:cs="Arial"/>
          <w:bCs/>
          <w:i/>
          <w:iCs/>
          <w:sz w:val="22"/>
          <w:szCs w:val="22"/>
        </w:rPr>
        <w:t xml:space="preserve"> participatif et dont les activités sont fondées sur un principe de solidarité et d'utilité sociale</w:t>
      </w:r>
    </w:p>
    <w:p w14:paraId="7A7FD57B" w14:textId="77777777" w:rsidR="00F93635" w:rsidRPr="007664A8" w:rsidRDefault="00F93635" w:rsidP="009B794B">
      <w:pPr>
        <w:spacing w:after="0" w:line="240" w:lineRule="auto"/>
        <w:rPr>
          <w:rFonts w:ascii="Arial" w:hAnsi="Arial" w:cs="Arial"/>
          <w:bCs/>
          <w:i/>
          <w:iCs/>
          <w:sz w:val="22"/>
          <w:szCs w:val="22"/>
        </w:rPr>
      </w:pPr>
    </w:p>
    <w:p w14:paraId="5538D3F9" w14:textId="00A0A543" w:rsidR="0024190C" w:rsidRPr="00D055FF" w:rsidRDefault="00A662A5" w:rsidP="009B794B">
      <w:pPr>
        <w:spacing w:after="0" w:line="240" w:lineRule="auto"/>
        <w:rPr>
          <w:rFonts w:ascii="Arial" w:hAnsi="Arial" w:cs="Arial"/>
          <w:bCs/>
          <w:i/>
          <w:iCs/>
          <w:sz w:val="22"/>
          <w:szCs w:val="22"/>
        </w:rPr>
      </w:pPr>
      <w:r>
        <w:rPr>
          <w:rFonts w:ascii="Arial" w:hAnsi="Arial" w:cs="Arial"/>
          <w:b/>
          <w:sz w:val="22"/>
          <w:szCs w:val="22"/>
        </w:rPr>
        <w:t>S</w:t>
      </w:r>
      <w:r w:rsidR="0024190C" w:rsidRPr="0024190C">
        <w:rPr>
          <w:rFonts w:ascii="Arial" w:hAnsi="Arial" w:cs="Arial"/>
          <w:b/>
          <w:sz w:val="22"/>
          <w:szCs w:val="22"/>
        </w:rPr>
        <w:t>ociété coopérative de production</w:t>
      </w:r>
      <w:r w:rsidR="0024190C">
        <w:rPr>
          <w:rFonts w:ascii="Arial" w:hAnsi="Arial" w:cs="Arial"/>
          <w:b/>
          <w:sz w:val="22"/>
          <w:szCs w:val="22"/>
        </w:rPr>
        <w:t xml:space="preserve"> (SCOP)</w:t>
      </w:r>
      <w:r w:rsidR="00D055FF" w:rsidRPr="00D055FF">
        <w:rPr>
          <w:rFonts w:ascii="Arial" w:hAnsi="Arial" w:cs="Arial"/>
          <w:bCs/>
          <w:i/>
          <w:iCs/>
          <w:sz w:val="22"/>
          <w:szCs w:val="22"/>
        </w:rPr>
        <w:t xml:space="preserve"> société de type SA ou SARL dont les salariés sont associés majoritairement et </w:t>
      </w:r>
      <w:r w:rsidR="00F93635" w:rsidRPr="00D055FF">
        <w:rPr>
          <w:rFonts w:ascii="Arial" w:hAnsi="Arial" w:cs="Arial"/>
          <w:bCs/>
          <w:i/>
          <w:iCs/>
          <w:sz w:val="22"/>
          <w:szCs w:val="22"/>
        </w:rPr>
        <w:t>met</w:t>
      </w:r>
      <w:r w:rsidR="00F93635">
        <w:rPr>
          <w:rFonts w:ascii="Arial" w:hAnsi="Arial" w:cs="Arial"/>
          <w:bCs/>
          <w:i/>
          <w:iCs/>
          <w:sz w:val="22"/>
          <w:szCs w:val="22"/>
        </w:rPr>
        <w:t>tant</w:t>
      </w:r>
      <w:r w:rsidR="00D055FF" w:rsidRPr="00D055FF">
        <w:rPr>
          <w:rFonts w:ascii="Arial" w:hAnsi="Arial" w:cs="Arial"/>
          <w:bCs/>
          <w:i/>
          <w:iCs/>
          <w:sz w:val="22"/>
          <w:szCs w:val="22"/>
        </w:rPr>
        <w:t xml:space="preserve"> un projet d'entreprise en commun tout en assumant un partage des risques et des décisions</w:t>
      </w:r>
    </w:p>
    <w:p w14:paraId="188BEE91" w14:textId="77777777" w:rsidR="00130704" w:rsidRDefault="00130704" w:rsidP="0021028D">
      <w:pPr>
        <w:rPr>
          <w:b/>
          <w:bCs/>
        </w:rPr>
      </w:pPr>
    </w:p>
    <w:p w14:paraId="159C74FF" w14:textId="3D8DD3C5" w:rsidR="00E82711" w:rsidRPr="0099130C" w:rsidRDefault="00E82711" w:rsidP="0021028D">
      <w:pPr>
        <w:rPr>
          <w:i/>
          <w:iCs/>
        </w:rPr>
      </w:pPr>
      <w:r>
        <w:rPr>
          <w:b/>
          <w:bCs/>
        </w:rPr>
        <w:t>Mutuelle</w:t>
      </w:r>
      <w:r w:rsidR="0099130C" w:rsidRPr="0099130C">
        <w:rPr>
          <w:i/>
          <w:iCs/>
        </w:rPr>
        <w:t xml:space="preserve"> organisme à but non lucratif opérant dans les secteurs de la prévoyance et de l'assurance</w:t>
      </w:r>
    </w:p>
    <w:p w14:paraId="3DF76A3D" w14:textId="77777777" w:rsidR="00130704" w:rsidRDefault="00130704" w:rsidP="0021028D">
      <w:pPr>
        <w:rPr>
          <w:b/>
          <w:bCs/>
        </w:rPr>
      </w:pPr>
    </w:p>
    <w:p w14:paraId="713E4D86" w14:textId="77777777" w:rsidR="00B71478" w:rsidRDefault="00B71478" w:rsidP="0021028D">
      <w:pPr>
        <w:rPr>
          <w:b/>
          <w:bCs/>
        </w:rPr>
      </w:pPr>
    </w:p>
    <w:p w14:paraId="03BA3F79" w14:textId="77777777" w:rsidR="00D15D56" w:rsidRDefault="00D15D56" w:rsidP="0021028D">
      <w:pPr>
        <w:rPr>
          <w:b/>
          <w:bCs/>
        </w:rPr>
      </w:pPr>
    </w:p>
    <w:p w14:paraId="7859C43C" w14:textId="77777777" w:rsidR="00D15D56" w:rsidRDefault="00D15D56" w:rsidP="0021028D">
      <w:pPr>
        <w:rPr>
          <w:b/>
          <w:bCs/>
        </w:rPr>
      </w:pPr>
    </w:p>
    <w:p w14:paraId="334C5A03" w14:textId="77777777" w:rsidR="00D15D56" w:rsidRDefault="00D15D56" w:rsidP="0021028D">
      <w:pPr>
        <w:rPr>
          <w:b/>
          <w:bCs/>
        </w:rPr>
      </w:pPr>
    </w:p>
    <w:p w14:paraId="2FB5500B" w14:textId="77777777" w:rsidR="00D15D56" w:rsidRDefault="00D15D56" w:rsidP="0021028D">
      <w:pPr>
        <w:rPr>
          <w:b/>
          <w:bCs/>
        </w:rPr>
      </w:pPr>
    </w:p>
    <w:p w14:paraId="186BEE45" w14:textId="77777777" w:rsidR="00D15D56" w:rsidRDefault="00D15D56" w:rsidP="0021028D">
      <w:pPr>
        <w:rPr>
          <w:b/>
          <w:bCs/>
        </w:rPr>
      </w:pPr>
    </w:p>
    <w:p w14:paraId="4CB4F78E" w14:textId="77777777" w:rsidR="00D15D56" w:rsidRDefault="00D15D56" w:rsidP="0021028D">
      <w:pPr>
        <w:rPr>
          <w:b/>
          <w:bCs/>
        </w:rPr>
      </w:pPr>
    </w:p>
    <w:p w14:paraId="23FF9D1A" w14:textId="77777777" w:rsidR="00D15D56" w:rsidRDefault="00D15D56" w:rsidP="0021028D">
      <w:pPr>
        <w:rPr>
          <w:b/>
          <w:bCs/>
        </w:rPr>
      </w:pPr>
    </w:p>
    <w:p w14:paraId="0542E253" w14:textId="77777777" w:rsidR="00D15D56" w:rsidRDefault="00D15D56" w:rsidP="0021028D">
      <w:pPr>
        <w:rPr>
          <w:b/>
          <w:bCs/>
        </w:rPr>
      </w:pPr>
    </w:p>
    <w:p w14:paraId="4C973506" w14:textId="77777777" w:rsidR="00D15D56" w:rsidRDefault="00D15D56" w:rsidP="0021028D">
      <w:pPr>
        <w:rPr>
          <w:b/>
          <w:bCs/>
        </w:rPr>
      </w:pPr>
    </w:p>
    <w:p w14:paraId="4C234EEF" w14:textId="77777777" w:rsidR="00D15D56" w:rsidRDefault="00D15D56" w:rsidP="0021028D">
      <w:pPr>
        <w:rPr>
          <w:b/>
          <w:bCs/>
        </w:rPr>
      </w:pPr>
    </w:p>
    <w:p w14:paraId="3E169A2C" w14:textId="77777777" w:rsidR="00D15D56" w:rsidRDefault="00D15D56" w:rsidP="0021028D">
      <w:pPr>
        <w:rPr>
          <w:b/>
          <w:bCs/>
        </w:rPr>
      </w:pPr>
    </w:p>
    <w:p w14:paraId="2ACC6345" w14:textId="77777777" w:rsidR="00D15D56" w:rsidRDefault="00D15D56" w:rsidP="0021028D">
      <w:pPr>
        <w:rPr>
          <w:b/>
          <w:bCs/>
        </w:rPr>
      </w:pPr>
    </w:p>
    <w:p w14:paraId="26609ACB" w14:textId="77777777" w:rsidR="00D15D56" w:rsidRDefault="00D15D56" w:rsidP="0021028D">
      <w:pPr>
        <w:rPr>
          <w:b/>
          <w:bCs/>
        </w:rPr>
      </w:pPr>
    </w:p>
    <w:p w14:paraId="18FEA284" w14:textId="35C5E285" w:rsidR="0021028D" w:rsidRPr="00034135" w:rsidRDefault="0021028D" w:rsidP="00C25825">
      <w:pPr>
        <w:pBdr>
          <w:top w:val="single" w:sz="4" w:space="1" w:color="auto"/>
          <w:left w:val="single" w:sz="4" w:space="4" w:color="auto"/>
          <w:bottom w:val="single" w:sz="4" w:space="1" w:color="auto"/>
          <w:right w:val="single" w:sz="4" w:space="4" w:color="auto"/>
        </w:pBdr>
        <w:shd w:val="clear" w:color="auto" w:fill="D86DCB" w:themeFill="accent5" w:themeFillTint="99"/>
        <w:jc w:val="center"/>
        <w:rPr>
          <w:rFonts w:ascii="Arial" w:hAnsi="Arial" w:cs="Arial"/>
          <w:b/>
          <w:sz w:val="22"/>
          <w:szCs w:val="22"/>
        </w:rPr>
      </w:pPr>
      <w:r w:rsidRPr="00034135">
        <w:rPr>
          <w:rFonts w:ascii="Arial" w:hAnsi="Arial" w:cs="Arial"/>
          <w:b/>
          <w:bCs/>
          <w:sz w:val="22"/>
          <w:szCs w:val="22"/>
        </w:rPr>
        <w:t xml:space="preserve">CHAPITRE 13 </w:t>
      </w:r>
      <w:r w:rsidRPr="00034135">
        <w:rPr>
          <w:rFonts w:ascii="Arial" w:hAnsi="Arial" w:cs="Arial"/>
          <w:b/>
          <w:sz w:val="22"/>
          <w:szCs w:val="22"/>
        </w:rPr>
        <w:t>la gestion des risques inhérents à l'activité de l'entreprise</w:t>
      </w:r>
    </w:p>
    <w:p w14:paraId="1E9FC5D5" w14:textId="77777777" w:rsidR="0021028D" w:rsidRPr="00034135" w:rsidRDefault="0021028D" w:rsidP="0021028D">
      <w:pPr>
        <w:rPr>
          <w:rFonts w:ascii="Arial" w:hAnsi="Arial" w:cs="Arial"/>
          <w:i/>
          <w:iCs/>
          <w:sz w:val="22"/>
          <w:szCs w:val="22"/>
        </w:rPr>
      </w:pPr>
      <w:r w:rsidRPr="00034135">
        <w:rPr>
          <w:rFonts w:ascii="Arial" w:hAnsi="Arial" w:cs="Arial"/>
          <w:b/>
          <w:sz w:val="22"/>
          <w:szCs w:val="22"/>
        </w:rPr>
        <w:t>Dommage</w:t>
      </w:r>
      <w:r w:rsidRPr="00034135">
        <w:rPr>
          <w:rFonts w:ascii="Arial" w:hAnsi="Arial" w:cs="Arial"/>
          <w:sz w:val="22"/>
          <w:szCs w:val="22"/>
        </w:rPr>
        <w:t xml:space="preserve"> : </w:t>
      </w:r>
      <w:r w:rsidRPr="00034135">
        <w:rPr>
          <w:rFonts w:ascii="Arial" w:hAnsi="Arial" w:cs="Arial"/>
          <w:i/>
          <w:iCs/>
          <w:sz w:val="22"/>
          <w:szCs w:val="22"/>
        </w:rPr>
        <w:t>préjudice matériel, corporel ou moral subi par une personne, trouvant son origine soit dans l'inexécution d'un contrat , soit dans des situations de responsabilité extracontractuelle.</w:t>
      </w:r>
    </w:p>
    <w:p w14:paraId="727532B3" w14:textId="77777777" w:rsidR="0021028D" w:rsidRPr="00034135" w:rsidRDefault="0021028D" w:rsidP="0021028D">
      <w:pPr>
        <w:rPr>
          <w:rFonts w:ascii="Arial" w:hAnsi="Arial" w:cs="Arial"/>
          <w:sz w:val="22"/>
          <w:szCs w:val="22"/>
        </w:rPr>
      </w:pPr>
      <w:r w:rsidRPr="00034135">
        <w:rPr>
          <w:rFonts w:ascii="Arial" w:hAnsi="Arial" w:cs="Arial"/>
          <w:b/>
          <w:sz w:val="22"/>
          <w:szCs w:val="22"/>
        </w:rPr>
        <w:t>Force majeure</w:t>
      </w:r>
      <w:r w:rsidRPr="00034135">
        <w:rPr>
          <w:rFonts w:ascii="Arial" w:hAnsi="Arial" w:cs="Arial"/>
          <w:sz w:val="22"/>
          <w:szCs w:val="22"/>
        </w:rPr>
        <w:t xml:space="preserve"> : </w:t>
      </w:r>
      <w:r w:rsidRPr="00034135">
        <w:rPr>
          <w:rFonts w:ascii="Arial" w:hAnsi="Arial" w:cs="Arial"/>
          <w:i/>
          <w:iCs/>
          <w:sz w:val="22"/>
          <w:szCs w:val="22"/>
        </w:rPr>
        <w:t>évènement imprévisible, et irrésistible</w:t>
      </w:r>
    </w:p>
    <w:p w14:paraId="1526F152" w14:textId="14142C4D" w:rsidR="0021028D" w:rsidRPr="00034135" w:rsidRDefault="0021028D" w:rsidP="0021028D">
      <w:pPr>
        <w:rPr>
          <w:rFonts w:ascii="Arial" w:hAnsi="Arial" w:cs="Arial"/>
          <w:sz w:val="22"/>
          <w:szCs w:val="22"/>
        </w:rPr>
      </w:pPr>
      <w:r w:rsidRPr="00034135">
        <w:rPr>
          <w:rFonts w:ascii="Arial" w:hAnsi="Arial" w:cs="Arial"/>
          <w:b/>
          <w:sz w:val="22"/>
          <w:szCs w:val="22"/>
        </w:rPr>
        <w:t>Obligation de moyens</w:t>
      </w:r>
      <w:r w:rsidRPr="00034135">
        <w:rPr>
          <w:rFonts w:ascii="Arial" w:hAnsi="Arial" w:cs="Arial"/>
          <w:sz w:val="22"/>
          <w:szCs w:val="22"/>
        </w:rPr>
        <w:t xml:space="preserve"> : </w:t>
      </w:r>
      <w:r w:rsidRPr="00034135">
        <w:rPr>
          <w:rFonts w:ascii="Arial" w:hAnsi="Arial" w:cs="Arial"/>
          <w:i/>
          <w:iCs/>
          <w:sz w:val="22"/>
          <w:szCs w:val="22"/>
        </w:rPr>
        <w:t>obligation contractuelle en vertu de laquelle le débiteur doit faire tout son possible pour atteindre le résultat attendu par son cocontractant</w:t>
      </w:r>
    </w:p>
    <w:p w14:paraId="120486AC" w14:textId="77777777" w:rsidR="0021028D" w:rsidRPr="00034135" w:rsidRDefault="0021028D" w:rsidP="0021028D">
      <w:pPr>
        <w:rPr>
          <w:rFonts w:ascii="Arial" w:hAnsi="Arial" w:cs="Arial"/>
          <w:i/>
          <w:iCs/>
          <w:sz w:val="22"/>
          <w:szCs w:val="22"/>
        </w:rPr>
      </w:pPr>
      <w:r w:rsidRPr="00034135">
        <w:rPr>
          <w:rFonts w:ascii="Arial" w:hAnsi="Arial" w:cs="Arial"/>
          <w:b/>
          <w:sz w:val="22"/>
          <w:szCs w:val="22"/>
        </w:rPr>
        <w:t>Obligation de résultat</w:t>
      </w:r>
      <w:r w:rsidRPr="00034135">
        <w:rPr>
          <w:rFonts w:ascii="Arial" w:hAnsi="Arial" w:cs="Arial"/>
          <w:sz w:val="22"/>
          <w:szCs w:val="22"/>
        </w:rPr>
        <w:t xml:space="preserve"> : </w:t>
      </w:r>
      <w:r w:rsidRPr="00034135">
        <w:rPr>
          <w:rFonts w:ascii="Arial" w:hAnsi="Arial" w:cs="Arial"/>
          <w:i/>
          <w:iCs/>
          <w:sz w:val="22"/>
          <w:szCs w:val="22"/>
        </w:rPr>
        <w:t>obligation contractuelle en vertu de laquelle le débiteur s'engage à atteindre un objectif déterminé</w:t>
      </w:r>
    </w:p>
    <w:p w14:paraId="52AF2A95" w14:textId="77777777" w:rsidR="0021028D" w:rsidRPr="00034135" w:rsidRDefault="0021028D" w:rsidP="0021028D">
      <w:pPr>
        <w:rPr>
          <w:rFonts w:ascii="Arial" w:hAnsi="Arial" w:cs="Arial"/>
          <w:i/>
          <w:iCs/>
          <w:sz w:val="22"/>
          <w:szCs w:val="22"/>
        </w:rPr>
      </w:pPr>
      <w:r w:rsidRPr="00034135">
        <w:rPr>
          <w:rFonts w:ascii="Arial" w:hAnsi="Arial" w:cs="Arial"/>
          <w:b/>
          <w:sz w:val="22"/>
          <w:szCs w:val="22"/>
        </w:rPr>
        <w:t>Obligation de sécurité</w:t>
      </w:r>
      <w:r w:rsidRPr="00034135">
        <w:rPr>
          <w:rFonts w:ascii="Arial" w:hAnsi="Arial" w:cs="Arial"/>
          <w:sz w:val="22"/>
          <w:szCs w:val="22"/>
        </w:rPr>
        <w:t xml:space="preserve"> : </w:t>
      </w:r>
      <w:r w:rsidRPr="00034135">
        <w:rPr>
          <w:rFonts w:ascii="Arial" w:hAnsi="Arial" w:cs="Arial"/>
          <w:i/>
          <w:iCs/>
          <w:sz w:val="22"/>
          <w:szCs w:val="22"/>
        </w:rPr>
        <w:t>obligation contractuelle en vertu de laquelle le débiteur  est tenu d'exécuter son obligation en assurant la préservation de l'intégrité de son cocontractant.</w:t>
      </w:r>
    </w:p>
    <w:p w14:paraId="25017584" w14:textId="77777777" w:rsidR="0021028D" w:rsidRPr="00034135" w:rsidRDefault="0021028D" w:rsidP="0021028D">
      <w:pPr>
        <w:rPr>
          <w:rFonts w:ascii="Arial" w:hAnsi="Arial" w:cs="Arial"/>
          <w:i/>
          <w:iCs/>
          <w:sz w:val="22"/>
          <w:szCs w:val="22"/>
        </w:rPr>
      </w:pPr>
      <w:r w:rsidRPr="00034135">
        <w:rPr>
          <w:rFonts w:ascii="Arial" w:hAnsi="Arial" w:cs="Arial"/>
          <w:b/>
          <w:sz w:val="22"/>
          <w:szCs w:val="22"/>
        </w:rPr>
        <w:t>Responsabilité civile</w:t>
      </w:r>
      <w:r w:rsidRPr="00034135">
        <w:rPr>
          <w:rFonts w:ascii="Arial" w:hAnsi="Arial" w:cs="Arial"/>
          <w:sz w:val="22"/>
          <w:szCs w:val="22"/>
        </w:rPr>
        <w:t xml:space="preserve"> : </w:t>
      </w:r>
      <w:r w:rsidRPr="00034135">
        <w:rPr>
          <w:rFonts w:ascii="Arial" w:hAnsi="Arial" w:cs="Arial"/>
          <w:i/>
          <w:iCs/>
          <w:sz w:val="22"/>
          <w:szCs w:val="22"/>
        </w:rPr>
        <w:t>obligation de réparer le préjudice résultant soit de l'inexécution d'un contrat soit de la violation du devoir général de ne causer aucun dommage à autrui.</w:t>
      </w:r>
    </w:p>
    <w:p w14:paraId="44060532" w14:textId="77777777" w:rsidR="0021028D" w:rsidRPr="00034135" w:rsidRDefault="0021028D" w:rsidP="0021028D">
      <w:pPr>
        <w:rPr>
          <w:rFonts w:ascii="Arial" w:hAnsi="Arial" w:cs="Arial"/>
          <w:i/>
          <w:iCs/>
          <w:sz w:val="22"/>
          <w:szCs w:val="22"/>
        </w:rPr>
      </w:pPr>
      <w:r w:rsidRPr="00034135">
        <w:rPr>
          <w:rFonts w:ascii="Arial" w:hAnsi="Arial" w:cs="Arial"/>
          <w:b/>
          <w:sz w:val="22"/>
          <w:szCs w:val="22"/>
        </w:rPr>
        <w:t xml:space="preserve">Responsabilité contractuelle : </w:t>
      </w:r>
      <w:r w:rsidRPr="00034135">
        <w:rPr>
          <w:rFonts w:ascii="Arial" w:hAnsi="Arial" w:cs="Arial"/>
          <w:i/>
          <w:iCs/>
          <w:sz w:val="22"/>
          <w:szCs w:val="22"/>
        </w:rPr>
        <w:t>obligation de réparer un préjudice résultant de l'inexécution ou de l'exécution défectueuse d'un contrat par un contractant</w:t>
      </w:r>
    </w:p>
    <w:p w14:paraId="36022A81" w14:textId="77777777" w:rsidR="0021028D" w:rsidRPr="00034135" w:rsidRDefault="0021028D" w:rsidP="0021028D">
      <w:pPr>
        <w:rPr>
          <w:rFonts w:ascii="Arial" w:hAnsi="Arial" w:cs="Arial"/>
          <w:i/>
          <w:iCs/>
          <w:sz w:val="22"/>
          <w:szCs w:val="22"/>
        </w:rPr>
      </w:pPr>
      <w:r w:rsidRPr="00034135">
        <w:rPr>
          <w:rFonts w:ascii="Arial" w:hAnsi="Arial" w:cs="Arial"/>
          <w:b/>
          <w:sz w:val="22"/>
          <w:szCs w:val="22"/>
        </w:rPr>
        <w:t>Responsabilité des commettants</w:t>
      </w:r>
      <w:r w:rsidRPr="00034135">
        <w:rPr>
          <w:rFonts w:ascii="Arial" w:hAnsi="Arial" w:cs="Arial"/>
          <w:sz w:val="22"/>
          <w:szCs w:val="22"/>
        </w:rPr>
        <w:t xml:space="preserve"> : </w:t>
      </w:r>
      <w:r w:rsidRPr="00034135">
        <w:rPr>
          <w:rFonts w:ascii="Arial" w:hAnsi="Arial" w:cs="Arial"/>
          <w:i/>
          <w:iCs/>
          <w:sz w:val="22"/>
          <w:szCs w:val="22"/>
        </w:rPr>
        <w:t>responsabilité extracontractuelle pesant sur l'employeur(commettant) du fait des dommages causés par ses salariés</w:t>
      </w:r>
    </w:p>
    <w:p w14:paraId="0C255A74" w14:textId="77777777" w:rsidR="0021028D" w:rsidRPr="00034135" w:rsidRDefault="0021028D" w:rsidP="0021028D">
      <w:pPr>
        <w:rPr>
          <w:rFonts w:ascii="Arial" w:hAnsi="Arial" w:cs="Arial"/>
          <w:i/>
          <w:iCs/>
          <w:sz w:val="22"/>
          <w:szCs w:val="22"/>
        </w:rPr>
      </w:pPr>
      <w:r w:rsidRPr="00034135">
        <w:rPr>
          <w:rFonts w:ascii="Arial" w:hAnsi="Arial" w:cs="Arial"/>
          <w:b/>
          <w:sz w:val="22"/>
          <w:szCs w:val="22"/>
        </w:rPr>
        <w:t>Responsabilité du fait des produits défectueux</w:t>
      </w:r>
      <w:r w:rsidRPr="00034135">
        <w:rPr>
          <w:rFonts w:ascii="Arial" w:hAnsi="Arial" w:cs="Arial"/>
          <w:sz w:val="22"/>
          <w:szCs w:val="22"/>
        </w:rPr>
        <w:t xml:space="preserve"> : </w:t>
      </w:r>
      <w:r w:rsidRPr="00034135">
        <w:rPr>
          <w:rFonts w:ascii="Arial" w:hAnsi="Arial" w:cs="Arial"/>
          <w:i/>
          <w:iCs/>
          <w:sz w:val="22"/>
          <w:szCs w:val="22"/>
        </w:rPr>
        <w:t>responsabilité civile pesant sur le producteur du fait des dommages causés par la défectuosité des produits mis sur le marché</w:t>
      </w:r>
    </w:p>
    <w:p w14:paraId="100BC17A" w14:textId="77777777" w:rsidR="0021028D" w:rsidRPr="00034135" w:rsidRDefault="0021028D" w:rsidP="0021028D">
      <w:pPr>
        <w:rPr>
          <w:rFonts w:ascii="Arial" w:hAnsi="Arial" w:cs="Arial"/>
          <w:i/>
          <w:iCs/>
          <w:sz w:val="22"/>
          <w:szCs w:val="22"/>
        </w:rPr>
      </w:pPr>
      <w:r w:rsidRPr="00034135">
        <w:rPr>
          <w:rFonts w:ascii="Arial" w:hAnsi="Arial" w:cs="Arial"/>
          <w:b/>
          <w:sz w:val="22"/>
          <w:szCs w:val="22"/>
        </w:rPr>
        <w:t>Responsabilité extracontractuelle</w:t>
      </w:r>
      <w:r w:rsidRPr="00034135">
        <w:rPr>
          <w:rFonts w:ascii="Arial" w:hAnsi="Arial" w:cs="Arial"/>
          <w:sz w:val="22"/>
          <w:szCs w:val="22"/>
        </w:rPr>
        <w:t xml:space="preserve"> : </w:t>
      </w:r>
      <w:r w:rsidRPr="00034135">
        <w:rPr>
          <w:rFonts w:ascii="Arial" w:hAnsi="Arial" w:cs="Arial"/>
          <w:i/>
          <w:iCs/>
          <w:sz w:val="22"/>
          <w:szCs w:val="22"/>
        </w:rPr>
        <w:t>obligation de réparer le dommage résultant d'un fait volontaire ou involontaire</w:t>
      </w:r>
    </w:p>
    <w:p w14:paraId="2E0A14AD" w14:textId="77777777" w:rsidR="0021028D" w:rsidRPr="00034135" w:rsidRDefault="0021028D" w:rsidP="0021028D">
      <w:pPr>
        <w:rPr>
          <w:rFonts w:ascii="Arial" w:hAnsi="Arial" w:cs="Arial"/>
          <w:i/>
          <w:iCs/>
          <w:sz w:val="22"/>
          <w:szCs w:val="22"/>
        </w:rPr>
      </w:pPr>
      <w:r w:rsidRPr="00034135">
        <w:rPr>
          <w:rFonts w:ascii="Arial" w:hAnsi="Arial" w:cs="Arial"/>
          <w:b/>
          <w:sz w:val="22"/>
          <w:szCs w:val="22"/>
        </w:rPr>
        <w:t>Responsabilité pénale</w:t>
      </w:r>
      <w:r w:rsidRPr="00034135">
        <w:rPr>
          <w:rFonts w:ascii="Arial" w:hAnsi="Arial" w:cs="Arial"/>
          <w:sz w:val="22"/>
          <w:szCs w:val="22"/>
        </w:rPr>
        <w:t xml:space="preserve"> : </w:t>
      </w:r>
      <w:r w:rsidRPr="00034135">
        <w:rPr>
          <w:rFonts w:ascii="Arial" w:hAnsi="Arial" w:cs="Arial"/>
          <w:i/>
          <w:iCs/>
          <w:sz w:val="22"/>
          <w:szCs w:val="22"/>
        </w:rPr>
        <w:t>obligation de supporter une peine en punition d'une infraction à l'ordre social</w:t>
      </w:r>
    </w:p>
    <w:p w14:paraId="53C802E5" w14:textId="77777777" w:rsidR="0021028D" w:rsidRPr="00034135" w:rsidRDefault="0021028D" w:rsidP="0021028D">
      <w:pPr>
        <w:rPr>
          <w:rFonts w:ascii="Arial" w:hAnsi="Arial" w:cs="Arial"/>
          <w:sz w:val="22"/>
          <w:szCs w:val="22"/>
        </w:rPr>
      </w:pPr>
      <w:r w:rsidRPr="00034135">
        <w:rPr>
          <w:rFonts w:ascii="Arial" w:hAnsi="Arial" w:cs="Arial"/>
          <w:b/>
          <w:sz w:val="22"/>
          <w:szCs w:val="22"/>
        </w:rPr>
        <w:t>Risque</w:t>
      </w:r>
      <w:r w:rsidRPr="00034135">
        <w:rPr>
          <w:rFonts w:ascii="Arial" w:hAnsi="Arial" w:cs="Arial"/>
          <w:sz w:val="22"/>
          <w:szCs w:val="22"/>
        </w:rPr>
        <w:t xml:space="preserve"> : </w:t>
      </w:r>
      <w:r w:rsidRPr="00034135">
        <w:rPr>
          <w:rFonts w:ascii="Arial" w:hAnsi="Arial" w:cs="Arial"/>
          <w:i/>
          <w:iCs/>
          <w:sz w:val="22"/>
          <w:szCs w:val="22"/>
        </w:rPr>
        <w:t>éventualité d'un évènement qui peut causer un dommage</w:t>
      </w:r>
    </w:p>
    <w:p w14:paraId="3B23E10F" w14:textId="77777777" w:rsidR="0021028D" w:rsidRPr="00034135" w:rsidRDefault="0021028D" w:rsidP="0021028D">
      <w:pPr>
        <w:rPr>
          <w:rFonts w:ascii="Arial" w:hAnsi="Arial" w:cs="Arial"/>
          <w:sz w:val="22"/>
          <w:szCs w:val="22"/>
        </w:rPr>
      </w:pPr>
    </w:p>
    <w:p w14:paraId="3F126AAA" w14:textId="77777777" w:rsidR="0021028D" w:rsidRPr="00034135" w:rsidRDefault="0021028D" w:rsidP="0021028D">
      <w:pPr>
        <w:rPr>
          <w:rFonts w:ascii="Arial" w:hAnsi="Arial" w:cs="Arial"/>
          <w:b/>
          <w:bCs/>
          <w:sz w:val="22"/>
          <w:szCs w:val="22"/>
        </w:rPr>
      </w:pPr>
    </w:p>
    <w:p w14:paraId="290C6EB1" w14:textId="77777777" w:rsidR="0021028D" w:rsidRDefault="0021028D" w:rsidP="0021028D">
      <w:pPr>
        <w:rPr>
          <w:rFonts w:ascii="Arial" w:hAnsi="Arial" w:cs="Arial"/>
          <w:b/>
          <w:bCs/>
          <w:sz w:val="22"/>
          <w:szCs w:val="22"/>
        </w:rPr>
      </w:pPr>
    </w:p>
    <w:p w14:paraId="09FC0A90" w14:textId="77777777" w:rsidR="00527D93" w:rsidRDefault="00527D93" w:rsidP="0021028D">
      <w:pPr>
        <w:rPr>
          <w:rFonts w:ascii="Arial" w:hAnsi="Arial" w:cs="Arial"/>
          <w:b/>
          <w:bCs/>
          <w:sz w:val="22"/>
          <w:szCs w:val="22"/>
        </w:rPr>
      </w:pPr>
    </w:p>
    <w:p w14:paraId="6F15490B" w14:textId="77777777" w:rsidR="00527D93" w:rsidRDefault="00527D93" w:rsidP="0021028D">
      <w:pPr>
        <w:rPr>
          <w:rFonts w:ascii="Arial" w:hAnsi="Arial" w:cs="Arial"/>
          <w:b/>
          <w:bCs/>
          <w:sz w:val="22"/>
          <w:szCs w:val="22"/>
        </w:rPr>
      </w:pPr>
    </w:p>
    <w:p w14:paraId="7D08AA59" w14:textId="77777777" w:rsidR="00527D93" w:rsidRDefault="00527D93" w:rsidP="0021028D">
      <w:pPr>
        <w:rPr>
          <w:rFonts w:ascii="Arial" w:hAnsi="Arial" w:cs="Arial"/>
          <w:b/>
          <w:bCs/>
          <w:sz w:val="22"/>
          <w:szCs w:val="22"/>
        </w:rPr>
      </w:pPr>
    </w:p>
    <w:p w14:paraId="44922869" w14:textId="77777777" w:rsidR="00527D93" w:rsidRDefault="00527D93" w:rsidP="0021028D">
      <w:pPr>
        <w:rPr>
          <w:rFonts w:ascii="Arial" w:hAnsi="Arial" w:cs="Arial"/>
          <w:b/>
          <w:bCs/>
          <w:sz w:val="22"/>
          <w:szCs w:val="22"/>
        </w:rPr>
      </w:pPr>
    </w:p>
    <w:p w14:paraId="4766D074" w14:textId="77777777" w:rsidR="00527D93" w:rsidRDefault="00527D93" w:rsidP="0021028D">
      <w:pPr>
        <w:rPr>
          <w:rFonts w:ascii="Arial" w:hAnsi="Arial" w:cs="Arial"/>
          <w:b/>
          <w:bCs/>
          <w:sz w:val="22"/>
          <w:szCs w:val="22"/>
        </w:rPr>
      </w:pPr>
    </w:p>
    <w:p w14:paraId="19FF84EF" w14:textId="77777777" w:rsidR="00527D93" w:rsidRDefault="00527D93" w:rsidP="0021028D">
      <w:pPr>
        <w:rPr>
          <w:rFonts w:ascii="Arial" w:hAnsi="Arial" w:cs="Arial"/>
          <w:b/>
          <w:bCs/>
          <w:sz w:val="22"/>
          <w:szCs w:val="22"/>
        </w:rPr>
      </w:pPr>
    </w:p>
    <w:p w14:paraId="3CB2ED7E" w14:textId="77777777" w:rsidR="00527D93" w:rsidRDefault="00527D93" w:rsidP="0021028D">
      <w:pPr>
        <w:rPr>
          <w:rFonts w:ascii="Arial" w:hAnsi="Arial" w:cs="Arial"/>
          <w:b/>
          <w:bCs/>
          <w:sz w:val="22"/>
          <w:szCs w:val="22"/>
        </w:rPr>
      </w:pPr>
    </w:p>
    <w:p w14:paraId="2C887FCC" w14:textId="77777777" w:rsidR="001A5608" w:rsidRDefault="001A5608" w:rsidP="00B94CFB">
      <w:pPr>
        <w:pBdr>
          <w:top w:val="single" w:sz="4" w:space="1" w:color="auto"/>
          <w:left w:val="single" w:sz="4" w:space="4" w:color="auto"/>
          <w:bottom w:val="single" w:sz="4" w:space="1" w:color="auto"/>
          <w:right w:val="single" w:sz="4" w:space="4" w:color="auto"/>
        </w:pBdr>
        <w:shd w:val="clear" w:color="auto" w:fill="FFC000"/>
        <w:spacing w:after="0" w:line="240" w:lineRule="auto"/>
        <w:jc w:val="center"/>
        <w:rPr>
          <w:rFonts w:ascii="Arial" w:eastAsia="Calibri" w:hAnsi="Arial" w:cs="Arial"/>
          <w:b/>
          <w:kern w:val="0"/>
          <w:sz w:val="22"/>
          <w:szCs w:val="22"/>
          <w14:ligatures w14:val="none"/>
        </w:rPr>
      </w:pPr>
      <w:r w:rsidRPr="001A5608">
        <w:rPr>
          <w:rFonts w:ascii="Arial" w:eastAsia="Calibri" w:hAnsi="Arial" w:cs="Arial"/>
          <w:b/>
          <w:kern w:val="0"/>
          <w:sz w:val="22"/>
          <w:szCs w:val="22"/>
          <w14:ligatures w14:val="none"/>
        </w:rPr>
        <w:t>Chapitre 14 - l'organisation de l'activité de l'entreprise</w:t>
      </w:r>
    </w:p>
    <w:p w14:paraId="31BFE439" w14:textId="77777777" w:rsidR="00F77C7F" w:rsidRDefault="00F77C7F" w:rsidP="001A5608">
      <w:pPr>
        <w:spacing w:after="0" w:line="240" w:lineRule="auto"/>
        <w:rPr>
          <w:rFonts w:ascii="Arial" w:eastAsia="Calibri" w:hAnsi="Arial" w:cs="Arial"/>
          <w:b/>
          <w:kern w:val="0"/>
          <w:sz w:val="22"/>
          <w:szCs w:val="22"/>
          <w14:ligatures w14:val="none"/>
        </w:rPr>
      </w:pPr>
    </w:p>
    <w:p w14:paraId="7A127E4E" w14:textId="18D8018B" w:rsidR="001A5608" w:rsidRPr="00AB1206" w:rsidRDefault="00C9552B" w:rsidP="001A5608">
      <w:pPr>
        <w:spacing w:after="0" w:line="240" w:lineRule="auto"/>
        <w:rPr>
          <w:rFonts w:ascii="Arial" w:eastAsia="Calibri" w:hAnsi="Arial" w:cs="Arial"/>
          <w:bCs/>
          <w:i/>
          <w:iCs/>
          <w:kern w:val="0"/>
          <w:sz w:val="22"/>
          <w:szCs w:val="22"/>
          <w14:ligatures w14:val="none"/>
        </w:rPr>
      </w:pPr>
      <w:r w:rsidRPr="00C9552B">
        <w:rPr>
          <w:rFonts w:ascii="Arial" w:eastAsia="Calibri" w:hAnsi="Arial" w:cs="Arial"/>
          <w:b/>
          <w:kern w:val="0"/>
          <w:sz w:val="22"/>
          <w:szCs w:val="22"/>
          <w14:ligatures w14:val="none"/>
        </w:rPr>
        <w:t>Style de</w:t>
      </w:r>
      <w:r w:rsidR="00AB1206">
        <w:rPr>
          <w:rFonts w:ascii="Arial" w:eastAsia="Calibri" w:hAnsi="Arial" w:cs="Arial"/>
          <w:b/>
          <w:kern w:val="0"/>
          <w:sz w:val="22"/>
          <w:szCs w:val="22"/>
          <w14:ligatures w14:val="none"/>
        </w:rPr>
        <w:t xml:space="preserve"> </w:t>
      </w:r>
      <w:r w:rsidR="004C08BF">
        <w:rPr>
          <w:rFonts w:ascii="Arial" w:eastAsia="Calibri" w:hAnsi="Arial" w:cs="Arial"/>
          <w:b/>
          <w:kern w:val="0"/>
          <w:sz w:val="22"/>
          <w:szCs w:val="22"/>
          <w14:ligatures w14:val="none"/>
        </w:rPr>
        <w:t xml:space="preserve">direction  </w:t>
      </w:r>
      <w:r w:rsidR="00617E6D">
        <w:rPr>
          <w:rFonts w:ascii="Arial" w:eastAsia="Calibri" w:hAnsi="Arial" w:cs="Arial"/>
          <w:bCs/>
          <w:i/>
          <w:iCs/>
          <w:kern w:val="0"/>
          <w:sz w:val="22"/>
          <w:szCs w:val="22"/>
          <w14:ligatures w14:val="none"/>
        </w:rPr>
        <w:t>M</w:t>
      </w:r>
      <w:r w:rsidR="00AB1206" w:rsidRPr="00AB1206">
        <w:rPr>
          <w:rFonts w:ascii="Arial" w:eastAsia="Calibri" w:hAnsi="Arial" w:cs="Arial"/>
          <w:bCs/>
          <w:i/>
          <w:iCs/>
          <w:kern w:val="0"/>
          <w:sz w:val="22"/>
          <w:szCs w:val="22"/>
          <w14:ligatures w14:val="none"/>
        </w:rPr>
        <w:t>anière dont le dirigeant exerce le pouvoir dans sa relation avec les membres de l'organisation</w:t>
      </w:r>
    </w:p>
    <w:p w14:paraId="75920678" w14:textId="77777777" w:rsidR="00F77C7F" w:rsidRDefault="00F77C7F" w:rsidP="001A5608">
      <w:pPr>
        <w:spacing w:after="0" w:line="240" w:lineRule="auto"/>
        <w:rPr>
          <w:rFonts w:ascii="Arial" w:eastAsia="Calibri" w:hAnsi="Arial" w:cs="Arial"/>
          <w:b/>
          <w:kern w:val="0"/>
          <w:sz w:val="22"/>
          <w:szCs w:val="22"/>
          <w14:ligatures w14:val="none"/>
        </w:rPr>
      </w:pPr>
    </w:p>
    <w:p w14:paraId="46F5A843" w14:textId="29A3376C" w:rsidR="00C9552B" w:rsidRPr="006C7D4C" w:rsidRDefault="00C766B2" w:rsidP="001A5608">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S</w:t>
      </w:r>
      <w:r w:rsidR="00C9552B" w:rsidRPr="00C9552B">
        <w:rPr>
          <w:rFonts w:ascii="Arial" w:eastAsia="Calibri" w:hAnsi="Arial" w:cs="Arial"/>
          <w:b/>
          <w:kern w:val="0"/>
          <w:sz w:val="22"/>
          <w:szCs w:val="22"/>
          <w14:ligatures w14:val="none"/>
        </w:rPr>
        <w:t>tyle autoritaire</w:t>
      </w:r>
      <w:r w:rsidR="00617E6D" w:rsidRPr="00617E6D">
        <w:rPr>
          <w:rFonts w:ascii="Arial" w:eastAsia="Calibri" w:hAnsi="Arial" w:cs="Arial"/>
          <w:bCs/>
          <w:i/>
          <w:iCs/>
          <w:kern w:val="0"/>
          <w:sz w:val="22"/>
          <w:szCs w:val="22"/>
          <w14:ligatures w14:val="none"/>
        </w:rPr>
        <w:t xml:space="preserve"> </w:t>
      </w:r>
      <w:r w:rsidR="00617E6D">
        <w:rPr>
          <w:rFonts w:ascii="Arial" w:eastAsia="Calibri" w:hAnsi="Arial" w:cs="Arial"/>
          <w:bCs/>
          <w:i/>
          <w:iCs/>
          <w:kern w:val="0"/>
          <w:sz w:val="22"/>
          <w:szCs w:val="22"/>
          <w14:ligatures w14:val="none"/>
        </w:rPr>
        <w:t>S</w:t>
      </w:r>
      <w:r w:rsidR="00617E6D" w:rsidRPr="00617E6D">
        <w:rPr>
          <w:rFonts w:ascii="Arial" w:eastAsia="Calibri" w:hAnsi="Arial" w:cs="Arial"/>
          <w:bCs/>
          <w:i/>
          <w:iCs/>
          <w:kern w:val="0"/>
          <w:sz w:val="22"/>
          <w:szCs w:val="22"/>
          <w14:ligatures w14:val="none"/>
        </w:rPr>
        <w:t>tyle de direction fondé sur un management par la crainte et les sanctions il est caractérisée par les rapports hiérarchiques rigides</w:t>
      </w:r>
      <w:r>
        <w:rPr>
          <w:rFonts w:ascii="Arial" w:eastAsia="Calibri" w:hAnsi="Arial" w:cs="Arial"/>
          <w:bCs/>
          <w:i/>
          <w:iCs/>
          <w:kern w:val="0"/>
          <w:sz w:val="22"/>
          <w:szCs w:val="22"/>
          <w14:ligatures w14:val="none"/>
        </w:rPr>
        <w:t>. Les</w:t>
      </w:r>
      <w:r w:rsidR="00617E6D" w:rsidRPr="00617E6D">
        <w:rPr>
          <w:rFonts w:ascii="Arial" w:eastAsia="Calibri" w:hAnsi="Arial" w:cs="Arial"/>
          <w:bCs/>
          <w:i/>
          <w:iCs/>
          <w:kern w:val="0"/>
          <w:sz w:val="22"/>
          <w:szCs w:val="22"/>
          <w14:ligatures w14:val="none"/>
        </w:rPr>
        <w:t xml:space="preserve"> décisions sont prises au sommet puis sont imposées aux subordonnés</w:t>
      </w:r>
    </w:p>
    <w:p w14:paraId="24760372" w14:textId="77777777" w:rsidR="00F77C7F" w:rsidRDefault="00F77C7F" w:rsidP="001A5608">
      <w:pPr>
        <w:spacing w:after="0" w:line="240" w:lineRule="auto"/>
        <w:rPr>
          <w:rFonts w:ascii="Arial" w:eastAsia="Calibri" w:hAnsi="Arial" w:cs="Arial"/>
          <w:b/>
          <w:kern w:val="0"/>
          <w:sz w:val="22"/>
          <w:szCs w:val="22"/>
          <w14:ligatures w14:val="none"/>
        </w:rPr>
      </w:pPr>
    </w:p>
    <w:p w14:paraId="52CF7016" w14:textId="7E0F1A6F" w:rsidR="00C9552B" w:rsidRPr="00C766B2" w:rsidRDefault="00C766B2" w:rsidP="001A5608">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S</w:t>
      </w:r>
      <w:r w:rsidR="00C9552B" w:rsidRPr="00C9552B">
        <w:rPr>
          <w:rFonts w:ascii="Arial" w:eastAsia="Calibri" w:hAnsi="Arial" w:cs="Arial"/>
          <w:b/>
          <w:kern w:val="0"/>
          <w:sz w:val="22"/>
          <w:szCs w:val="22"/>
          <w14:ligatures w14:val="none"/>
        </w:rPr>
        <w:t>tyle paternaliste</w:t>
      </w:r>
      <w:r w:rsidR="007A17D7" w:rsidRPr="007A17D7">
        <w:rPr>
          <w:rFonts w:ascii="Arial" w:eastAsia="Calibri" w:hAnsi="Arial" w:cs="Arial"/>
          <w:bCs/>
          <w:i/>
          <w:iCs/>
          <w:kern w:val="0"/>
          <w:sz w:val="22"/>
          <w:szCs w:val="22"/>
          <w14:ligatures w14:val="none"/>
        </w:rPr>
        <w:t xml:space="preserve"> direction fondée sur un management par les sanctions et les récompenses</w:t>
      </w:r>
      <w:r w:rsidR="007A17D7">
        <w:rPr>
          <w:rFonts w:ascii="Arial" w:eastAsia="Calibri" w:hAnsi="Arial" w:cs="Arial"/>
          <w:bCs/>
          <w:i/>
          <w:iCs/>
          <w:kern w:val="0"/>
          <w:sz w:val="22"/>
          <w:szCs w:val="22"/>
          <w14:ligatures w14:val="none"/>
        </w:rPr>
        <w:t>. Il</w:t>
      </w:r>
      <w:r w:rsidR="007A17D7" w:rsidRPr="007A17D7">
        <w:rPr>
          <w:rFonts w:ascii="Arial" w:eastAsia="Calibri" w:hAnsi="Arial" w:cs="Arial"/>
          <w:bCs/>
          <w:i/>
          <w:iCs/>
          <w:kern w:val="0"/>
          <w:sz w:val="22"/>
          <w:szCs w:val="22"/>
          <w14:ligatures w14:val="none"/>
        </w:rPr>
        <w:t xml:space="preserve"> se caractérise par des rapports de bienveillance</w:t>
      </w:r>
      <w:r w:rsidR="007A17D7">
        <w:rPr>
          <w:rFonts w:ascii="Arial" w:eastAsia="Calibri" w:hAnsi="Arial" w:cs="Arial"/>
          <w:bCs/>
          <w:i/>
          <w:iCs/>
          <w:kern w:val="0"/>
          <w:sz w:val="22"/>
          <w:szCs w:val="22"/>
          <w14:ligatures w14:val="none"/>
        </w:rPr>
        <w:t>,</w:t>
      </w:r>
      <w:r w:rsidR="007A17D7" w:rsidRPr="007A17D7">
        <w:rPr>
          <w:rFonts w:ascii="Arial" w:eastAsia="Calibri" w:hAnsi="Arial" w:cs="Arial"/>
          <w:bCs/>
          <w:i/>
          <w:iCs/>
          <w:kern w:val="0"/>
          <w:sz w:val="22"/>
          <w:szCs w:val="22"/>
          <w14:ligatures w14:val="none"/>
        </w:rPr>
        <w:t xml:space="preserve"> de proximité et de protection du patron sur ses employés</w:t>
      </w:r>
      <w:r w:rsidR="009A6C2C">
        <w:rPr>
          <w:rFonts w:ascii="Arial" w:eastAsia="Calibri" w:hAnsi="Arial" w:cs="Arial"/>
          <w:bCs/>
          <w:i/>
          <w:iCs/>
          <w:kern w:val="0"/>
          <w:sz w:val="22"/>
          <w:szCs w:val="22"/>
          <w14:ligatures w14:val="none"/>
        </w:rPr>
        <w:t>.</w:t>
      </w:r>
      <w:r w:rsidR="007A17D7" w:rsidRPr="007A17D7">
        <w:rPr>
          <w:rFonts w:ascii="Arial" w:eastAsia="Calibri" w:hAnsi="Arial" w:cs="Arial"/>
          <w:bCs/>
          <w:i/>
          <w:iCs/>
          <w:kern w:val="0"/>
          <w:sz w:val="22"/>
          <w:szCs w:val="22"/>
          <w14:ligatures w14:val="none"/>
        </w:rPr>
        <w:t xml:space="preserve"> </w:t>
      </w:r>
      <w:r w:rsidR="009A6C2C">
        <w:rPr>
          <w:rFonts w:ascii="Arial" w:eastAsia="Calibri" w:hAnsi="Arial" w:cs="Arial"/>
          <w:bCs/>
          <w:i/>
          <w:iCs/>
          <w:kern w:val="0"/>
          <w:sz w:val="22"/>
          <w:szCs w:val="22"/>
          <w14:ligatures w14:val="none"/>
        </w:rPr>
        <w:t>L</w:t>
      </w:r>
      <w:r w:rsidR="007A17D7" w:rsidRPr="007A17D7">
        <w:rPr>
          <w:rFonts w:ascii="Arial" w:eastAsia="Calibri" w:hAnsi="Arial" w:cs="Arial"/>
          <w:bCs/>
          <w:i/>
          <w:iCs/>
          <w:kern w:val="0"/>
          <w:sz w:val="22"/>
          <w:szCs w:val="22"/>
          <w14:ligatures w14:val="none"/>
        </w:rPr>
        <w:t>es décisions sont prises au sommet puis sont imposées en subordonnées</w:t>
      </w:r>
    </w:p>
    <w:p w14:paraId="60B7E6AB" w14:textId="77777777" w:rsidR="00F77C7F" w:rsidRDefault="00F77C7F" w:rsidP="001A5608">
      <w:pPr>
        <w:spacing w:after="0" w:line="240" w:lineRule="auto"/>
        <w:rPr>
          <w:rFonts w:ascii="Arial" w:eastAsia="Calibri" w:hAnsi="Arial" w:cs="Arial"/>
          <w:b/>
          <w:kern w:val="0"/>
          <w:sz w:val="22"/>
          <w:szCs w:val="22"/>
          <w14:ligatures w14:val="none"/>
        </w:rPr>
      </w:pPr>
    </w:p>
    <w:p w14:paraId="0EE586CA" w14:textId="5E6EEE46" w:rsidR="00C9552B" w:rsidRPr="009A6C2C" w:rsidRDefault="009A6C2C" w:rsidP="001A5608">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S</w:t>
      </w:r>
      <w:r w:rsidR="00C9552B" w:rsidRPr="00C9552B">
        <w:rPr>
          <w:rFonts w:ascii="Arial" w:eastAsia="Calibri" w:hAnsi="Arial" w:cs="Arial"/>
          <w:b/>
          <w:kern w:val="0"/>
          <w:sz w:val="22"/>
          <w:szCs w:val="22"/>
          <w14:ligatures w14:val="none"/>
        </w:rPr>
        <w:t>tyle consultatif</w:t>
      </w:r>
      <w:r w:rsidR="00D676CC" w:rsidRPr="00D676CC">
        <w:rPr>
          <w:rFonts w:ascii="Arial" w:eastAsia="Calibri" w:hAnsi="Arial" w:cs="Arial"/>
          <w:bCs/>
          <w:i/>
          <w:iCs/>
          <w:kern w:val="0"/>
          <w:sz w:val="22"/>
          <w:szCs w:val="22"/>
          <w14:ligatures w14:val="none"/>
        </w:rPr>
        <w:t xml:space="preserve"> </w:t>
      </w:r>
      <w:r w:rsidR="00D676CC">
        <w:rPr>
          <w:rFonts w:ascii="Arial" w:eastAsia="Calibri" w:hAnsi="Arial" w:cs="Arial"/>
          <w:bCs/>
          <w:i/>
          <w:iCs/>
          <w:kern w:val="0"/>
          <w:sz w:val="22"/>
          <w:szCs w:val="22"/>
          <w14:ligatures w14:val="none"/>
        </w:rPr>
        <w:t>S</w:t>
      </w:r>
      <w:r w:rsidR="00D676CC" w:rsidRPr="00D676CC">
        <w:rPr>
          <w:rFonts w:ascii="Arial" w:eastAsia="Calibri" w:hAnsi="Arial" w:cs="Arial"/>
          <w:bCs/>
          <w:i/>
          <w:iCs/>
          <w:kern w:val="0"/>
          <w:sz w:val="22"/>
          <w:szCs w:val="22"/>
          <w14:ligatures w14:val="none"/>
        </w:rPr>
        <w:t>tyle de direction fondé sur la consultation des salariés par le manager pour fonder sa décision</w:t>
      </w:r>
      <w:r w:rsidR="00D676CC">
        <w:rPr>
          <w:rFonts w:ascii="Arial" w:eastAsia="Calibri" w:hAnsi="Arial" w:cs="Arial"/>
          <w:bCs/>
          <w:i/>
          <w:iCs/>
          <w:kern w:val="0"/>
          <w:sz w:val="22"/>
          <w:szCs w:val="22"/>
          <w14:ligatures w14:val="none"/>
        </w:rPr>
        <w:t>.</w:t>
      </w:r>
      <w:r w:rsidR="00D676CC" w:rsidRPr="00D676CC">
        <w:rPr>
          <w:rFonts w:ascii="Arial" w:eastAsia="Calibri" w:hAnsi="Arial" w:cs="Arial"/>
          <w:bCs/>
          <w:i/>
          <w:iCs/>
          <w:kern w:val="0"/>
          <w:sz w:val="22"/>
          <w:szCs w:val="22"/>
          <w14:ligatures w14:val="none"/>
        </w:rPr>
        <w:t xml:space="preserve"> </w:t>
      </w:r>
      <w:r w:rsidR="002275D4">
        <w:rPr>
          <w:rFonts w:ascii="Arial" w:eastAsia="Calibri" w:hAnsi="Arial" w:cs="Arial"/>
          <w:bCs/>
          <w:i/>
          <w:iCs/>
          <w:kern w:val="0"/>
          <w:sz w:val="22"/>
          <w:szCs w:val="22"/>
          <w14:ligatures w14:val="none"/>
        </w:rPr>
        <w:t>I</w:t>
      </w:r>
      <w:r w:rsidR="00D676CC" w:rsidRPr="00D676CC">
        <w:rPr>
          <w:rFonts w:ascii="Arial" w:eastAsia="Calibri" w:hAnsi="Arial" w:cs="Arial"/>
          <w:bCs/>
          <w:i/>
          <w:iCs/>
          <w:kern w:val="0"/>
          <w:sz w:val="22"/>
          <w:szCs w:val="22"/>
          <w14:ligatures w14:val="none"/>
        </w:rPr>
        <w:t>l se caractérise par des rapports d'échange assez importants</w:t>
      </w:r>
      <w:r w:rsidR="002275D4">
        <w:rPr>
          <w:rFonts w:ascii="Arial" w:eastAsia="Calibri" w:hAnsi="Arial" w:cs="Arial"/>
          <w:bCs/>
          <w:i/>
          <w:iCs/>
          <w:kern w:val="0"/>
          <w:sz w:val="22"/>
          <w:szCs w:val="22"/>
          <w14:ligatures w14:val="none"/>
        </w:rPr>
        <w:t>,</w:t>
      </w:r>
      <w:r w:rsidR="00D676CC" w:rsidRPr="00D676CC">
        <w:rPr>
          <w:rFonts w:ascii="Arial" w:eastAsia="Calibri" w:hAnsi="Arial" w:cs="Arial"/>
          <w:bCs/>
          <w:i/>
          <w:iCs/>
          <w:kern w:val="0"/>
          <w:sz w:val="22"/>
          <w:szCs w:val="22"/>
          <w14:ligatures w14:val="none"/>
        </w:rPr>
        <w:t xml:space="preserve"> il s'appuie aussi sur l'implication des salariés</w:t>
      </w:r>
    </w:p>
    <w:p w14:paraId="7F69E1FB" w14:textId="77777777" w:rsidR="00F77C7F" w:rsidRDefault="00F77C7F" w:rsidP="001A5608">
      <w:pPr>
        <w:spacing w:after="0" w:line="240" w:lineRule="auto"/>
        <w:rPr>
          <w:rFonts w:ascii="Arial" w:eastAsia="Calibri" w:hAnsi="Arial" w:cs="Arial"/>
          <w:b/>
          <w:kern w:val="0"/>
          <w:sz w:val="22"/>
          <w:szCs w:val="22"/>
          <w14:ligatures w14:val="none"/>
        </w:rPr>
      </w:pPr>
    </w:p>
    <w:p w14:paraId="0583DC22" w14:textId="0A1915E7" w:rsidR="00C9552B" w:rsidRPr="002275D4" w:rsidRDefault="002275D4" w:rsidP="001A5608">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S</w:t>
      </w:r>
      <w:r w:rsidR="00C9552B" w:rsidRPr="00C9552B">
        <w:rPr>
          <w:rFonts w:ascii="Arial" w:eastAsia="Calibri" w:hAnsi="Arial" w:cs="Arial"/>
          <w:b/>
          <w:kern w:val="0"/>
          <w:sz w:val="22"/>
          <w:szCs w:val="22"/>
          <w14:ligatures w14:val="none"/>
        </w:rPr>
        <w:t>tyle participatif</w:t>
      </w:r>
      <w:r w:rsidR="009A5F1E" w:rsidRPr="009A5F1E">
        <w:rPr>
          <w:rFonts w:ascii="Arial" w:eastAsia="Calibri" w:hAnsi="Arial" w:cs="Arial"/>
          <w:bCs/>
          <w:i/>
          <w:iCs/>
          <w:kern w:val="0"/>
          <w:sz w:val="22"/>
          <w:szCs w:val="22"/>
          <w14:ligatures w14:val="none"/>
        </w:rPr>
        <w:t xml:space="preserve"> les décisions sont prises par tous les membres de l'entreprise</w:t>
      </w:r>
      <w:r w:rsidR="00CA0494">
        <w:rPr>
          <w:rFonts w:ascii="Arial" w:eastAsia="Calibri" w:hAnsi="Arial" w:cs="Arial"/>
          <w:bCs/>
          <w:i/>
          <w:iCs/>
          <w:kern w:val="0"/>
          <w:sz w:val="22"/>
          <w:szCs w:val="22"/>
          <w14:ligatures w14:val="none"/>
        </w:rPr>
        <w:t>.</w:t>
      </w:r>
      <w:r w:rsidR="009A5F1E" w:rsidRPr="009A5F1E">
        <w:rPr>
          <w:rFonts w:ascii="Arial" w:eastAsia="Calibri" w:hAnsi="Arial" w:cs="Arial"/>
          <w:bCs/>
          <w:i/>
          <w:iCs/>
          <w:kern w:val="0"/>
          <w:sz w:val="22"/>
          <w:szCs w:val="22"/>
          <w14:ligatures w14:val="none"/>
        </w:rPr>
        <w:t xml:space="preserve"> </w:t>
      </w:r>
      <w:r w:rsidR="00CA0494">
        <w:rPr>
          <w:rFonts w:ascii="Arial" w:eastAsia="Calibri" w:hAnsi="Arial" w:cs="Arial"/>
          <w:bCs/>
          <w:i/>
          <w:iCs/>
          <w:kern w:val="0"/>
          <w:sz w:val="22"/>
          <w:szCs w:val="22"/>
          <w14:ligatures w14:val="none"/>
        </w:rPr>
        <w:t>D</w:t>
      </w:r>
      <w:r w:rsidR="009A5F1E" w:rsidRPr="009A5F1E">
        <w:rPr>
          <w:rFonts w:ascii="Arial" w:eastAsia="Calibri" w:hAnsi="Arial" w:cs="Arial"/>
          <w:bCs/>
          <w:i/>
          <w:iCs/>
          <w:kern w:val="0"/>
          <w:sz w:val="22"/>
          <w:szCs w:val="22"/>
          <w14:ligatures w14:val="none"/>
        </w:rPr>
        <w:t>es groupes de travail sont constitués pour prendre des décisions</w:t>
      </w:r>
      <w:r w:rsidR="00CA0494">
        <w:rPr>
          <w:rFonts w:ascii="Arial" w:eastAsia="Calibri" w:hAnsi="Arial" w:cs="Arial"/>
          <w:bCs/>
          <w:i/>
          <w:iCs/>
          <w:kern w:val="0"/>
          <w:sz w:val="22"/>
          <w:szCs w:val="22"/>
          <w14:ligatures w14:val="none"/>
        </w:rPr>
        <w:t>,</w:t>
      </w:r>
      <w:r w:rsidR="009A5F1E" w:rsidRPr="009A5F1E">
        <w:rPr>
          <w:rFonts w:ascii="Arial" w:eastAsia="Calibri" w:hAnsi="Arial" w:cs="Arial"/>
          <w:bCs/>
          <w:i/>
          <w:iCs/>
          <w:kern w:val="0"/>
          <w:sz w:val="22"/>
          <w:szCs w:val="22"/>
          <w14:ligatures w14:val="none"/>
        </w:rPr>
        <w:t xml:space="preserve"> régler des conflits</w:t>
      </w:r>
      <w:r w:rsidR="00CA0494">
        <w:rPr>
          <w:rFonts w:ascii="Arial" w:eastAsia="Calibri" w:hAnsi="Arial" w:cs="Arial"/>
          <w:bCs/>
          <w:i/>
          <w:iCs/>
          <w:kern w:val="0"/>
          <w:sz w:val="22"/>
          <w:szCs w:val="22"/>
          <w14:ligatures w14:val="none"/>
        </w:rPr>
        <w:t>,</w:t>
      </w:r>
      <w:r w:rsidR="009A5F1E" w:rsidRPr="009A5F1E">
        <w:rPr>
          <w:rFonts w:ascii="Arial" w:eastAsia="Calibri" w:hAnsi="Arial" w:cs="Arial"/>
          <w:bCs/>
          <w:i/>
          <w:iCs/>
          <w:kern w:val="0"/>
          <w:sz w:val="22"/>
          <w:szCs w:val="22"/>
          <w14:ligatures w14:val="none"/>
        </w:rPr>
        <w:t xml:space="preserve"> améliorer des processus</w:t>
      </w:r>
      <w:r w:rsidR="00CA0494">
        <w:rPr>
          <w:rFonts w:ascii="Arial" w:eastAsia="Calibri" w:hAnsi="Arial" w:cs="Arial"/>
          <w:bCs/>
          <w:i/>
          <w:iCs/>
          <w:kern w:val="0"/>
          <w:sz w:val="22"/>
          <w:szCs w:val="22"/>
          <w14:ligatures w14:val="none"/>
        </w:rPr>
        <w:t>…</w:t>
      </w:r>
      <w:r w:rsidR="009A5F1E" w:rsidRPr="009A5F1E">
        <w:rPr>
          <w:rFonts w:ascii="Arial" w:eastAsia="Calibri" w:hAnsi="Arial" w:cs="Arial"/>
          <w:bCs/>
          <w:i/>
          <w:iCs/>
          <w:kern w:val="0"/>
          <w:sz w:val="22"/>
          <w:szCs w:val="22"/>
          <w14:ligatures w14:val="none"/>
        </w:rPr>
        <w:t xml:space="preserve"> </w:t>
      </w:r>
      <w:r w:rsidR="007C7D9A">
        <w:rPr>
          <w:rFonts w:ascii="Arial" w:eastAsia="Calibri" w:hAnsi="Arial" w:cs="Arial"/>
          <w:bCs/>
          <w:i/>
          <w:iCs/>
          <w:kern w:val="0"/>
          <w:sz w:val="22"/>
          <w:szCs w:val="22"/>
          <w14:ligatures w14:val="none"/>
        </w:rPr>
        <w:t>I</w:t>
      </w:r>
      <w:r w:rsidR="009A5F1E" w:rsidRPr="009A5F1E">
        <w:rPr>
          <w:rFonts w:ascii="Arial" w:eastAsia="Calibri" w:hAnsi="Arial" w:cs="Arial"/>
          <w:bCs/>
          <w:i/>
          <w:iCs/>
          <w:kern w:val="0"/>
          <w:sz w:val="22"/>
          <w:szCs w:val="22"/>
          <w14:ligatures w14:val="none"/>
        </w:rPr>
        <w:t>l se caractérise par des rapports d'égalité et un management démocratique</w:t>
      </w:r>
    </w:p>
    <w:p w14:paraId="419D08CB" w14:textId="77777777" w:rsidR="00527D93" w:rsidRDefault="00527D93" w:rsidP="0021028D">
      <w:pPr>
        <w:rPr>
          <w:rFonts w:ascii="Arial" w:hAnsi="Arial" w:cs="Arial"/>
          <w:b/>
          <w:bCs/>
          <w:sz w:val="22"/>
          <w:szCs w:val="22"/>
        </w:rPr>
      </w:pPr>
    </w:p>
    <w:p w14:paraId="44858290" w14:textId="4B3DB1BA" w:rsidR="005A2DBA" w:rsidRPr="00B22A74" w:rsidRDefault="005A2DBA" w:rsidP="0021028D">
      <w:pPr>
        <w:rPr>
          <w:rFonts w:ascii="Arial" w:hAnsi="Arial" w:cs="Arial"/>
          <w:b/>
          <w:bCs/>
          <w:i/>
          <w:iCs/>
          <w:color w:val="7030A0"/>
          <w:sz w:val="22"/>
          <w:szCs w:val="22"/>
        </w:rPr>
      </w:pPr>
      <w:r w:rsidRPr="00B22A74">
        <w:rPr>
          <w:rFonts w:ascii="Arial" w:hAnsi="Arial" w:cs="Arial"/>
          <w:b/>
          <w:bCs/>
          <w:color w:val="7030A0"/>
          <w:sz w:val="22"/>
          <w:szCs w:val="22"/>
        </w:rPr>
        <w:t>Auteur Likert</w:t>
      </w:r>
      <w:r w:rsidR="00F722D0">
        <w:rPr>
          <w:rFonts w:ascii="Arial" w:hAnsi="Arial" w:cs="Arial"/>
          <w:b/>
          <w:bCs/>
          <w:color w:val="7030A0"/>
          <w:sz w:val="22"/>
          <w:szCs w:val="22"/>
        </w:rPr>
        <w:t> </w:t>
      </w:r>
      <w:r w:rsidR="00F722D0">
        <w:rPr>
          <w:rFonts w:ascii="Arial" w:hAnsi="Arial" w:cs="Arial"/>
          <w:b/>
          <w:bCs/>
          <w:i/>
          <w:iCs/>
          <w:color w:val="7030A0"/>
          <w:sz w:val="22"/>
          <w:szCs w:val="22"/>
        </w:rPr>
        <w:t xml:space="preserve">: il a </w:t>
      </w:r>
      <w:r w:rsidR="00F77C7F">
        <w:rPr>
          <w:rFonts w:ascii="Arial" w:hAnsi="Arial" w:cs="Arial"/>
          <w:b/>
          <w:bCs/>
          <w:i/>
          <w:iCs/>
          <w:color w:val="7030A0"/>
          <w:sz w:val="22"/>
          <w:szCs w:val="22"/>
        </w:rPr>
        <w:t>identifié les 4 s</w:t>
      </w:r>
      <w:r w:rsidR="00B22A74" w:rsidRPr="00B22A74">
        <w:rPr>
          <w:rFonts w:ascii="Arial" w:hAnsi="Arial" w:cs="Arial"/>
          <w:b/>
          <w:bCs/>
          <w:i/>
          <w:iCs/>
          <w:color w:val="7030A0"/>
          <w:sz w:val="22"/>
          <w:szCs w:val="22"/>
        </w:rPr>
        <w:t>tyles de management</w:t>
      </w:r>
    </w:p>
    <w:p w14:paraId="4E1C49E4" w14:textId="77777777" w:rsidR="00527D93" w:rsidRDefault="00527D93" w:rsidP="0021028D">
      <w:pPr>
        <w:rPr>
          <w:rFonts w:ascii="Arial" w:hAnsi="Arial" w:cs="Arial"/>
          <w:b/>
          <w:bCs/>
          <w:sz w:val="22"/>
          <w:szCs w:val="22"/>
        </w:rPr>
      </w:pPr>
    </w:p>
    <w:p w14:paraId="5295C3CF" w14:textId="77777777" w:rsidR="007670EA" w:rsidRDefault="007670EA" w:rsidP="0021028D">
      <w:pPr>
        <w:rPr>
          <w:rFonts w:ascii="Arial" w:hAnsi="Arial" w:cs="Arial"/>
          <w:b/>
          <w:bCs/>
          <w:sz w:val="22"/>
          <w:szCs w:val="22"/>
        </w:rPr>
      </w:pPr>
    </w:p>
    <w:p w14:paraId="641B1E7E" w14:textId="77777777" w:rsidR="007670EA" w:rsidRDefault="007670EA" w:rsidP="0021028D">
      <w:pPr>
        <w:rPr>
          <w:rFonts w:ascii="Arial" w:hAnsi="Arial" w:cs="Arial"/>
          <w:b/>
          <w:bCs/>
          <w:sz w:val="22"/>
          <w:szCs w:val="22"/>
        </w:rPr>
      </w:pPr>
    </w:p>
    <w:p w14:paraId="2C005428" w14:textId="77777777" w:rsidR="007670EA" w:rsidRDefault="007670EA" w:rsidP="0021028D">
      <w:pPr>
        <w:rPr>
          <w:rFonts w:ascii="Arial" w:hAnsi="Arial" w:cs="Arial"/>
          <w:b/>
          <w:bCs/>
          <w:sz w:val="22"/>
          <w:szCs w:val="22"/>
        </w:rPr>
      </w:pPr>
    </w:p>
    <w:p w14:paraId="31948DD8" w14:textId="77777777" w:rsidR="007670EA" w:rsidRDefault="007670EA" w:rsidP="0021028D">
      <w:pPr>
        <w:rPr>
          <w:rFonts w:ascii="Arial" w:hAnsi="Arial" w:cs="Arial"/>
          <w:b/>
          <w:bCs/>
          <w:sz w:val="22"/>
          <w:szCs w:val="22"/>
        </w:rPr>
      </w:pPr>
    </w:p>
    <w:p w14:paraId="79A3A2A2" w14:textId="77777777" w:rsidR="007670EA" w:rsidRDefault="007670EA" w:rsidP="0021028D">
      <w:pPr>
        <w:rPr>
          <w:rFonts w:ascii="Arial" w:hAnsi="Arial" w:cs="Arial"/>
          <w:b/>
          <w:bCs/>
          <w:sz w:val="22"/>
          <w:szCs w:val="22"/>
        </w:rPr>
      </w:pPr>
    </w:p>
    <w:p w14:paraId="2BD68340" w14:textId="77777777" w:rsidR="007670EA" w:rsidRDefault="007670EA" w:rsidP="0021028D">
      <w:pPr>
        <w:rPr>
          <w:rFonts w:ascii="Arial" w:hAnsi="Arial" w:cs="Arial"/>
          <w:b/>
          <w:bCs/>
          <w:sz w:val="22"/>
          <w:szCs w:val="22"/>
        </w:rPr>
      </w:pPr>
    </w:p>
    <w:p w14:paraId="4DCDCFC7" w14:textId="77777777" w:rsidR="007670EA" w:rsidRDefault="007670EA" w:rsidP="0021028D">
      <w:pPr>
        <w:rPr>
          <w:rFonts w:ascii="Arial" w:hAnsi="Arial" w:cs="Arial"/>
          <w:b/>
          <w:bCs/>
          <w:sz w:val="22"/>
          <w:szCs w:val="22"/>
        </w:rPr>
      </w:pPr>
    </w:p>
    <w:p w14:paraId="491D462B" w14:textId="77777777" w:rsidR="007670EA" w:rsidRDefault="007670EA" w:rsidP="0021028D">
      <w:pPr>
        <w:rPr>
          <w:rFonts w:ascii="Arial" w:hAnsi="Arial" w:cs="Arial"/>
          <w:b/>
          <w:bCs/>
          <w:sz w:val="22"/>
          <w:szCs w:val="22"/>
        </w:rPr>
      </w:pPr>
    </w:p>
    <w:p w14:paraId="0EA1A1E3" w14:textId="77777777" w:rsidR="007670EA" w:rsidRDefault="007670EA" w:rsidP="0021028D">
      <w:pPr>
        <w:rPr>
          <w:rFonts w:ascii="Arial" w:hAnsi="Arial" w:cs="Arial"/>
          <w:b/>
          <w:bCs/>
          <w:sz w:val="22"/>
          <w:szCs w:val="22"/>
        </w:rPr>
      </w:pPr>
    </w:p>
    <w:p w14:paraId="5823C0BA" w14:textId="77777777" w:rsidR="007670EA" w:rsidRDefault="007670EA" w:rsidP="0021028D">
      <w:pPr>
        <w:rPr>
          <w:rFonts w:ascii="Arial" w:hAnsi="Arial" w:cs="Arial"/>
          <w:b/>
          <w:bCs/>
          <w:sz w:val="22"/>
          <w:szCs w:val="22"/>
        </w:rPr>
      </w:pPr>
    </w:p>
    <w:p w14:paraId="5FBC0575" w14:textId="77777777" w:rsidR="007670EA" w:rsidRDefault="007670EA" w:rsidP="0021028D">
      <w:pPr>
        <w:rPr>
          <w:rFonts w:ascii="Arial" w:hAnsi="Arial" w:cs="Arial"/>
          <w:b/>
          <w:bCs/>
          <w:sz w:val="22"/>
          <w:szCs w:val="22"/>
        </w:rPr>
      </w:pPr>
    </w:p>
    <w:p w14:paraId="307BA08D" w14:textId="77777777" w:rsidR="007670EA" w:rsidRDefault="007670EA" w:rsidP="0021028D">
      <w:pPr>
        <w:rPr>
          <w:rFonts w:ascii="Arial" w:hAnsi="Arial" w:cs="Arial"/>
          <w:b/>
          <w:bCs/>
          <w:sz w:val="22"/>
          <w:szCs w:val="22"/>
        </w:rPr>
      </w:pPr>
    </w:p>
    <w:p w14:paraId="627B630F" w14:textId="77777777" w:rsidR="00B71478" w:rsidRDefault="00B71478" w:rsidP="0021028D">
      <w:pPr>
        <w:rPr>
          <w:rFonts w:ascii="Arial" w:hAnsi="Arial" w:cs="Arial"/>
          <w:b/>
          <w:bCs/>
          <w:sz w:val="22"/>
          <w:szCs w:val="22"/>
        </w:rPr>
      </w:pPr>
    </w:p>
    <w:p w14:paraId="2A018F64" w14:textId="03B47042" w:rsidR="00D23C0E" w:rsidRPr="005E7198" w:rsidRDefault="007670EA" w:rsidP="005E7198">
      <w:pPr>
        <w:pBdr>
          <w:top w:val="single" w:sz="4" w:space="1" w:color="auto"/>
          <w:left w:val="single" w:sz="4" w:space="4" w:color="auto"/>
          <w:bottom w:val="single" w:sz="4" w:space="1" w:color="auto"/>
          <w:right w:val="single" w:sz="4" w:space="4" w:color="auto"/>
        </w:pBdr>
        <w:shd w:val="clear" w:color="auto" w:fill="FFC000"/>
        <w:spacing w:after="0" w:line="240" w:lineRule="auto"/>
        <w:rPr>
          <w:rFonts w:ascii="Arial" w:eastAsia="Calibri" w:hAnsi="Arial" w:cs="Arial"/>
          <w:b/>
          <w:kern w:val="0"/>
          <w:sz w:val="22"/>
          <w:szCs w:val="22"/>
          <w14:ligatures w14:val="none"/>
        </w:rPr>
      </w:pPr>
      <w:r w:rsidRPr="007670EA">
        <w:rPr>
          <w:rFonts w:ascii="Arial" w:eastAsia="Calibri" w:hAnsi="Arial" w:cs="Arial"/>
          <w:b/>
          <w:kern w:val="0"/>
          <w:sz w:val="22"/>
          <w:szCs w:val="22"/>
          <w14:ligatures w14:val="none"/>
        </w:rPr>
        <w:t>Chapitre 15 - l'organisation des ressources  et des compétences de l'entreprise</w:t>
      </w:r>
    </w:p>
    <w:p w14:paraId="2D478B38" w14:textId="77777777" w:rsidR="00550727" w:rsidRDefault="00550727" w:rsidP="0021028D">
      <w:pPr>
        <w:rPr>
          <w:rFonts w:ascii="Arial" w:hAnsi="Arial" w:cs="Arial"/>
          <w:b/>
          <w:bCs/>
          <w:sz w:val="22"/>
          <w:szCs w:val="22"/>
        </w:rPr>
      </w:pPr>
    </w:p>
    <w:p w14:paraId="3339F1CA" w14:textId="0EB0BCCC" w:rsidR="007670EA" w:rsidRPr="000F371F" w:rsidRDefault="00743A10" w:rsidP="0021028D">
      <w:pPr>
        <w:rPr>
          <w:rFonts w:ascii="Arial" w:hAnsi="Arial" w:cs="Arial"/>
          <w:i/>
          <w:iCs/>
          <w:sz w:val="22"/>
          <w:szCs w:val="22"/>
        </w:rPr>
      </w:pPr>
      <w:r>
        <w:rPr>
          <w:rFonts w:ascii="Arial" w:hAnsi="Arial" w:cs="Arial"/>
          <w:b/>
          <w:bCs/>
          <w:sz w:val="22"/>
          <w:szCs w:val="22"/>
        </w:rPr>
        <w:t xml:space="preserve">Ressource </w:t>
      </w:r>
      <w:r w:rsidR="00662B89" w:rsidRPr="00662B89">
        <w:rPr>
          <w:rFonts w:ascii="Arial" w:hAnsi="Arial" w:cs="Arial"/>
          <w:b/>
          <w:bCs/>
          <w:sz w:val="22"/>
          <w:szCs w:val="22"/>
        </w:rPr>
        <w:t xml:space="preserve"> tangible</w:t>
      </w:r>
      <w:r w:rsidR="000C02C3" w:rsidRPr="000C02C3">
        <w:rPr>
          <w:rFonts w:ascii="Arial" w:hAnsi="Arial" w:cs="Arial"/>
          <w:i/>
          <w:iCs/>
          <w:sz w:val="22"/>
          <w:szCs w:val="22"/>
        </w:rPr>
        <w:t xml:space="preserve"> </w:t>
      </w:r>
      <w:r w:rsidR="000C02C3">
        <w:rPr>
          <w:rFonts w:ascii="Arial" w:hAnsi="Arial" w:cs="Arial"/>
          <w:i/>
          <w:iCs/>
          <w:sz w:val="22"/>
          <w:szCs w:val="22"/>
        </w:rPr>
        <w:t xml:space="preserve">Ensemble </w:t>
      </w:r>
      <w:r w:rsidR="000C02C3" w:rsidRPr="000C02C3">
        <w:rPr>
          <w:rFonts w:ascii="Arial" w:hAnsi="Arial" w:cs="Arial"/>
          <w:i/>
          <w:iCs/>
          <w:sz w:val="22"/>
          <w:szCs w:val="22"/>
        </w:rPr>
        <w:t>de moyens financiers</w:t>
      </w:r>
      <w:r w:rsidR="000C02C3">
        <w:rPr>
          <w:rFonts w:ascii="Arial" w:hAnsi="Arial" w:cs="Arial"/>
          <w:i/>
          <w:iCs/>
          <w:sz w:val="22"/>
          <w:szCs w:val="22"/>
        </w:rPr>
        <w:t>,</w:t>
      </w:r>
      <w:r w:rsidR="000C02C3" w:rsidRPr="000C02C3">
        <w:rPr>
          <w:rFonts w:ascii="Arial" w:hAnsi="Arial" w:cs="Arial"/>
          <w:i/>
          <w:iCs/>
          <w:sz w:val="22"/>
          <w:szCs w:val="22"/>
        </w:rPr>
        <w:t xml:space="preserve"> humain et physique utilisé</w:t>
      </w:r>
      <w:r w:rsidR="000C02C3">
        <w:rPr>
          <w:rFonts w:ascii="Arial" w:hAnsi="Arial" w:cs="Arial"/>
          <w:i/>
          <w:iCs/>
          <w:sz w:val="22"/>
          <w:szCs w:val="22"/>
        </w:rPr>
        <w:t>s</w:t>
      </w:r>
      <w:r w:rsidR="000C02C3" w:rsidRPr="000C02C3">
        <w:rPr>
          <w:rFonts w:ascii="Arial" w:hAnsi="Arial" w:cs="Arial"/>
          <w:i/>
          <w:iCs/>
          <w:sz w:val="22"/>
          <w:szCs w:val="22"/>
        </w:rPr>
        <w:t xml:space="preserve"> par l'entreprise pour assurer son fonctionnement et sa pérennité</w:t>
      </w:r>
    </w:p>
    <w:p w14:paraId="01244C15" w14:textId="0CC9A9D1" w:rsidR="00662B89" w:rsidRPr="000C02C3" w:rsidRDefault="00743A10" w:rsidP="0021028D">
      <w:pPr>
        <w:rPr>
          <w:rFonts w:ascii="Arial" w:hAnsi="Arial" w:cs="Arial"/>
          <w:i/>
          <w:iCs/>
          <w:sz w:val="22"/>
          <w:szCs w:val="22"/>
        </w:rPr>
      </w:pPr>
      <w:r>
        <w:rPr>
          <w:rFonts w:ascii="Arial" w:hAnsi="Arial" w:cs="Arial"/>
          <w:b/>
          <w:bCs/>
          <w:sz w:val="22"/>
          <w:szCs w:val="22"/>
        </w:rPr>
        <w:t>R</w:t>
      </w:r>
      <w:r w:rsidR="00662B89" w:rsidRPr="00662B89">
        <w:rPr>
          <w:rFonts w:ascii="Arial" w:hAnsi="Arial" w:cs="Arial"/>
          <w:b/>
          <w:bCs/>
          <w:sz w:val="22"/>
          <w:szCs w:val="22"/>
        </w:rPr>
        <w:t xml:space="preserve">essources </w:t>
      </w:r>
      <w:r>
        <w:rPr>
          <w:rFonts w:ascii="Arial" w:hAnsi="Arial" w:cs="Arial"/>
          <w:b/>
          <w:bCs/>
          <w:sz w:val="22"/>
          <w:szCs w:val="22"/>
        </w:rPr>
        <w:t>intangible</w:t>
      </w:r>
      <w:r w:rsidR="008B21A7" w:rsidRPr="008B21A7">
        <w:rPr>
          <w:rFonts w:ascii="Arial" w:hAnsi="Arial" w:cs="Arial"/>
          <w:i/>
          <w:iCs/>
          <w:sz w:val="22"/>
          <w:szCs w:val="22"/>
        </w:rPr>
        <w:t xml:space="preserve"> </w:t>
      </w:r>
      <w:r w:rsidR="008B21A7">
        <w:rPr>
          <w:rFonts w:ascii="Arial" w:hAnsi="Arial" w:cs="Arial"/>
          <w:i/>
          <w:iCs/>
          <w:sz w:val="22"/>
          <w:szCs w:val="22"/>
        </w:rPr>
        <w:t xml:space="preserve">Ensemble des </w:t>
      </w:r>
      <w:r w:rsidR="008B21A7" w:rsidRPr="008B21A7">
        <w:rPr>
          <w:rFonts w:ascii="Arial" w:hAnsi="Arial" w:cs="Arial"/>
          <w:i/>
          <w:iCs/>
          <w:sz w:val="22"/>
          <w:szCs w:val="22"/>
        </w:rPr>
        <w:t>ressources immatérielles plus difficilement évaluable</w:t>
      </w:r>
      <w:r w:rsidR="008B21A7">
        <w:rPr>
          <w:rFonts w:ascii="Arial" w:hAnsi="Arial" w:cs="Arial"/>
          <w:i/>
          <w:iCs/>
          <w:sz w:val="22"/>
          <w:szCs w:val="22"/>
        </w:rPr>
        <w:t>s</w:t>
      </w:r>
      <w:r w:rsidR="008B21A7" w:rsidRPr="008B21A7">
        <w:rPr>
          <w:rFonts w:ascii="Arial" w:hAnsi="Arial" w:cs="Arial"/>
          <w:i/>
          <w:iCs/>
          <w:sz w:val="22"/>
          <w:szCs w:val="22"/>
        </w:rPr>
        <w:t xml:space="preserve"> comme les ressources technologiques</w:t>
      </w:r>
      <w:r w:rsidR="008B21A7">
        <w:rPr>
          <w:rFonts w:ascii="Arial" w:hAnsi="Arial" w:cs="Arial"/>
          <w:i/>
          <w:iCs/>
          <w:sz w:val="22"/>
          <w:szCs w:val="22"/>
        </w:rPr>
        <w:t xml:space="preserve"> (R</w:t>
      </w:r>
      <w:r w:rsidR="00502DCE">
        <w:rPr>
          <w:rFonts w:ascii="Arial" w:hAnsi="Arial" w:cs="Arial"/>
          <w:i/>
          <w:iCs/>
          <w:sz w:val="22"/>
          <w:szCs w:val="22"/>
        </w:rPr>
        <w:t>&amp;D),</w:t>
      </w:r>
      <w:r w:rsidR="008B21A7" w:rsidRPr="008B21A7">
        <w:rPr>
          <w:rFonts w:ascii="Arial" w:hAnsi="Arial" w:cs="Arial"/>
          <w:i/>
          <w:iCs/>
          <w:sz w:val="22"/>
          <w:szCs w:val="22"/>
        </w:rPr>
        <w:t xml:space="preserve"> mercatiques </w:t>
      </w:r>
      <w:r w:rsidR="00502DCE">
        <w:rPr>
          <w:rFonts w:ascii="Arial" w:hAnsi="Arial" w:cs="Arial"/>
          <w:i/>
          <w:iCs/>
          <w:sz w:val="22"/>
          <w:szCs w:val="22"/>
        </w:rPr>
        <w:t>(</w:t>
      </w:r>
      <w:r w:rsidR="005A4B8F">
        <w:rPr>
          <w:rFonts w:ascii="Arial" w:hAnsi="Arial" w:cs="Arial"/>
          <w:i/>
          <w:iCs/>
          <w:sz w:val="22"/>
          <w:szCs w:val="22"/>
        </w:rPr>
        <w:t>marque,</w:t>
      </w:r>
      <w:r w:rsidR="005A4B8F" w:rsidRPr="008B21A7">
        <w:rPr>
          <w:rFonts w:ascii="Arial" w:hAnsi="Arial" w:cs="Arial"/>
          <w:i/>
          <w:iCs/>
          <w:sz w:val="22"/>
          <w:szCs w:val="22"/>
        </w:rPr>
        <w:t xml:space="preserve"> la</w:t>
      </w:r>
      <w:r w:rsidR="008B21A7" w:rsidRPr="008B21A7">
        <w:rPr>
          <w:rFonts w:ascii="Arial" w:hAnsi="Arial" w:cs="Arial"/>
          <w:i/>
          <w:iCs/>
          <w:sz w:val="22"/>
          <w:szCs w:val="22"/>
        </w:rPr>
        <w:t xml:space="preserve"> réputation de l'entreprise</w:t>
      </w:r>
      <w:r w:rsidR="00502DCE">
        <w:rPr>
          <w:rFonts w:ascii="Arial" w:hAnsi="Arial" w:cs="Arial"/>
          <w:i/>
          <w:iCs/>
          <w:sz w:val="22"/>
          <w:szCs w:val="22"/>
        </w:rPr>
        <w:t>)</w:t>
      </w:r>
      <w:r w:rsidR="008B21A7" w:rsidRPr="008B21A7">
        <w:rPr>
          <w:rFonts w:ascii="Arial" w:hAnsi="Arial" w:cs="Arial"/>
          <w:i/>
          <w:iCs/>
          <w:sz w:val="22"/>
          <w:szCs w:val="22"/>
        </w:rPr>
        <w:t xml:space="preserve"> et organisationnelle </w:t>
      </w:r>
      <w:r w:rsidR="00502DCE">
        <w:rPr>
          <w:rFonts w:ascii="Arial" w:hAnsi="Arial" w:cs="Arial"/>
          <w:i/>
          <w:iCs/>
          <w:sz w:val="22"/>
          <w:szCs w:val="22"/>
        </w:rPr>
        <w:t>(</w:t>
      </w:r>
      <w:r w:rsidR="008B21A7" w:rsidRPr="008B21A7">
        <w:rPr>
          <w:rFonts w:ascii="Arial" w:hAnsi="Arial" w:cs="Arial"/>
          <w:i/>
          <w:iCs/>
          <w:sz w:val="22"/>
          <w:szCs w:val="22"/>
        </w:rPr>
        <w:t>compétences et expériences</w:t>
      </w:r>
      <w:r w:rsidR="005A4B8F">
        <w:rPr>
          <w:rFonts w:ascii="Arial" w:hAnsi="Arial" w:cs="Arial"/>
          <w:i/>
          <w:iCs/>
          <w:sz w:val="22"/>
          <w:szCs w:val="22"/>
        </w:rPr>
        <w:t>,</w:t>
      </w:r>
      <w:r w:rsidR="008B21A7" w:rsidRPr="008B21A7">
        <w:rPr>
          <w:rFonts w:ascii="Arial" w:hAnsi="Arial" w:cs="Arial"/>
          <w:i/>
          <w:iCs/>
          <w:sz w:val="22"/>
          <w:szCs w:val="22"/>
        </w:rPr>
        <w:t xml:space="preserve"> DRH</w:t>
      </w:r>
      <w:r w:rsidR="005A4B8F">
        <w:rPr>
          <w:rFonts w:ascii="Arial" w:hAnsi="Arial" w:cs="Arial"/>
          <w:i/>
          <w:iCs/>
          <w:sz w:val="22"/>
          <w:szCs w:val="22"/>
        </w:rPr>
        <w:t>,</w:t>
      </w:r>
      <w:r w:rsidR="008B21A7" w:rsidRPr="008B21A7">
        <w:rPr>
          <w:rFonts w:ascii="Arial" w:hAnsi="Arial" w:cs="Arial"/>
          <w:i/>
          <w:iCs/>
          <w:sz w:val="22"/>
          <w:szCs w:val="22"/>
        </w:rPr>
        <w:t xml:space="preserve"> qualité</w:t>
      </w:r>
      <w:r w:rsidR="005A4B8F">
        <w:rPr>
          <w:rFonts w:ascii="Arial" w:hAnsi="Arial" w:cs="Arial"/>
          <w:i/>
          <w:iCs/>
          <w:sz w:val="22"/>
          <w:szCs w:val="22"/>
        </w:rPr>
        <w:t>…)</w:t>
      </w:r>
    </w:p>
    <w:p w14:paraId="76ED49B5" w14:textId="50106C10" w:rsidR="00662B89" w:rsidRPr="00F93250" w:rsidRDefault="00743A10" w:rsidP="0021028D">
      <w:pPr>
        <w:rPr>
          <w:rFonts w:ascii="Arial" w:hAnsi="Arial" w:cs="Arial"/>
          <w:i/>
          <w:iCs/>
          <w:sz w:val="22"/>
          <w:szCs w:val="22"/>
        </w:rPr>
      </w:pPr>
      <w:r>
        <w:rPr>
          <w:rFonts w:ascii="Arial" w:hAnsi="Arial" w:cs="Arial"/>
          <w:b/>
          <w:bCs/>
          <w:sz w:val="22"/>
          <w:szCs w:val="22"/>
        </w:rPr>
        <w:t>C</w:t>
      </w:r>
      <w:r w:rsidR="00662B89" w:rsidRPr="00662B89">
        <w:rPr>
          <w:rFonts w:ascii="Arial" w:hAnsi="Arial" w:cs="Arial"/>
          <w:b/>
          <w:bCs/>
          <w:sz w:val="22"/>
          <w:szCs w:val="22"/>
        </w:rPr>
        <w:t>ompétence</w:t>
      </w:r>
      <w:r w:rsidR="00F93250" w:rsidRPr="00F93250">
        <w:rPr>
          <w:rFonts w:ascii="Arial" w:hAnsi="Arial" w:cs="Arial"/>
          <w:i/>
          <w:iCs/>
          <w:sz w:val="22"/>
          <w:szCs w:val="22"/>
        </w:rPr>
        <w:t xml:space="preserve"> capacité de l'entreprise à mobiliser ses ressources pour atteindre un objectif</w:t>
      </w:r>
    </w:p>
    <w:p w14:paraId="3FF32237" w14:textId="217154A6" w:rsidR="00662B89" w:rsidRPr="00F93250" w:rsidRDefault="00743A10" w:rsidP="0021028D">
      <w:pPr>
        <w:rPr>
          <w:rFonts w:ascii="Arial" w:hAnsi="Arial" w:cs="Arial"/>
          <w:i/>
          <w:iCs/>
          <w:sz w:val="22"/>
          <w:szCs w:val="22"/>
        </w:rPr>
      </w:pPr>
      <w:r>
        <w:rPr>
          <w:rFonts w:ascii="Arial" w:hAnsi="Arial" w:cs="Arial"/>
          <w:b/>
          <w:bCs/>
          <w:sz w:val="22"/>
          <w:szCs w:val="22"/>
        </w:rPr>
        <w:t>Compé</w:t>
      </w:r>
      <w:r w:rsidR="009D2E56" w:rsidRPr="009D2E56">
        <w:rPr>
          <w:rFonts w:ascii="Arial" w:hAnsi="Arial" w:cs="Arial"/>
          <w:b/>
          <w:bCs/>
          <w:sz w:val="22"/>
          <w:szCs w:val="22"/>
        </w:rPr>
        <w:t>tence fondamentale</w:t>
      </w:r>
      <w:r w:rsidR="00DA1546" w:rsidRPr="00DA1546">
        <w:rPr>
          <w:rFonts w:ascii="Arial" w:hAnsi="Arial" w:cs="Arial"/>
          <w:i/>
          <w:iCs/>
          <w:sz w:val="22"/>
          <w:szCs w:val="22"/>
        </w:rPr>
        <w:t xml:space="preserve"> elle permet à l'entreprise d'exploiter ses ressources pour se distinguer de la concurrence avec un avantage difficilement imitable hé</w:t>
      </w:r>
    </w:p>
    <w:p w14:paraId="7045DEF0" w14:textId="44F5E8A3" w:rsidR="009D2E56" w:rsidRPr="00F532EE" w:rsidRDefault="00743A10" w:rsidP="0021028D">
      <w:pPr>
        <w:rPr>
          <w:rFonts w:ascii="Arial" w:hAnsi="Arial" w:cs="Arial"/>
          <w:i/>
          <w:iCs/>
          <w:sz w:val="22"/>
          <w:szCs w:val="22"/>
        </w:rPr>
      </w:pPr>
      <w:r>
        <w:rPr>
          <w:rFonts w:ascii="Arial" w:hAnsi="Arial" w:cs="Arial"/>
          <w:b/>
          <w:bCs/>
          <w:sz w:val="22"/>
          <w:szCs w:val="22"/>
        </w:rPr>
        <w:t>T</w:t>
      </w:r>
      <w:r w:rsidR="009D2E56" w:rsidRPr="009D2E56">
        <w:rPr>
          <w:rFonts w:ascii="Arial" w:hAnsi="Arial" w:cs="Arial"/>
          <w:b/>
          <w:bCs/>
          <w:sz w:val="22"/>
          <w:szCs w:val="22"/>
        </w:rPr>
        <w:t>ype de structure</w:t>
      </w:r>
      <w:r w:rsidR="00F532EE" w:rsidRPr="00F532EE">
        <w:rPr>
          <w:rFonts w:ascii="Arial" w:hAnsi="Arial" w:cs="Arial"/>
          <w:i/>
          <w:iCs/>
          <w:sz w:val="22"/>
          <w:szCs w:val="22"/>
        </w:rPr>
        <w:t xml:space="preserve"> </w:t>
      </w:r>
      <w:r w:rsidR="00FC1197">
        <w:rPr>
          <w:rFonts w:ascii="Arial" w:hAnsi="Arial" w:cs="Arial"/>
          <w:i/>
          <w:iCs/>
          <w:sz w:val="22"/>
          <w:szCs w:val="22"/>
        </w:rPr>
        <w:t xml:space="preserve">Ensemble servant </w:t>
      </w:r>
      <w:r w:rsidR="00F532EE" w:rsidRPr="00F532EE">
        <w:rPr>
          <w:rFonts w:ascii="Arial" w:hAnsi="Arial" w:cs="Arial"/>
          <w:i/>
          <w:iCs/>
          <w:sz w:val="22"/>
          <w:szCs w:val="22"/>
        </w:rPr>
        <w:t xml:space="preserve"> </w:t>
      </w:r>
      <w:r w:rsidR="00D13BF5">
        <w:rPr>
          <w:rFonts w:ascii="Arial" w:hAnsi="Arial" w:cs="Arial"/>
          <w:i/>
          <w:iCs/>
          <w:sz w:val="22"/>
          <w:szCs w:val="22"/>
        </w:rPr>
        <w:t xml:space="preserve">à identifier </w:t>
      </w:r>
      <w:r w:rsidR="00F532EE" w:rsidRPr="00F532EE">
        <w:rPr>
          <w:rFonts w:ascii="Arial" w:hAnsi="Arial" w:cs="Arial"/>
          <w:i/>
          <w:iCs/>
          <w:sz w:val="22"/>
          <w:szCs w:val="22"/>
        </w:rPr>
        <w:t xml:space="preserve"> </w:t>
      </w:r>
      <w:r w:rsidR="00D13BF5">
        <w:rPr>
          <w:rFonts w:ascii="Arial" w:hAnsi="Arial" w:cs="Arial"/>
          <w:i/>
          <w:iCs/>
          <w:sz w:val="22"/>
          <w:szCs w:val="22"/>
        </w:rPr>
        <w:t>s</w:t>
      </w:r>
      <w:r w:rsidR="00F532EE" w:rsidRPr="00F532EE">
        <w:rPr>
          <w:rFonts w:ascii="Arial" w:hAnsi="Arial" w:cs="Arial"/>
          <w:i/>
          <w:iCs/>
          <w:sz w:val="22"/>
          <w:szCs w:val="22"/>
        </w:rPr>
        <w:t xml:space="preserve">es différentes fonctions et </w:t>
      </w:r>
      <w:r w:rsidR="00D13BF5">
        <w:rPr>
          <w:rFonts w:ascii="Arial" w:hAnsi="Arial" w:cs="Arial"/>
          <w:i/>
          <w:iCs/>
          <w:sz w:val="22"/>
          <w:szCs w:val="22"/>
        </w:rPr>
        <w:t>s</w:t>
      </w:r>
      <w:r w:rsidR="00F532EE" w:rsidRPr="00F532EE">
        <w:rPr>
          <w:rFonts w:ascii="Arial" w:hAnsi="Arial" w:cs="Arial"/>
          <w:i/>
          <w:iCs/>
          <w:sz w:val="22"/>
          <w:szCs w:val="22"/>
        </w:rPr>
        <w:t>es niveaux de management</w:t>
      </w:r>
      <w:r w:rsidR="00AD5D91">
        <w:rPr>
          <w:rFonts w:ascii="Arial" w:hAnsi="Arial" w:cs="Arial"/>
          <w:i/>
          <w:iCs/>
          <w:sz w:val="22"/>
          <w:szCs w:val="22"/>
        </w:rPr>
        <w:t>.</w:t>
      </w:r>
      <w:r w:rsidR="00F532EE" w:rsidRPr="00F532EE">
        <w:rPr>
          <w:rFonts w:ascii="Arial" w:hAnsi="Arial" w:cs="Arial"/>
          <w:i/>
          <w:iCs/>
          <w:sz w:val="22"/>
          <w:szCs w:val="22"/>
        </w:rPr>
        <w:t xml:space="preserve"> </w:t>
      </w:r>
      <w:r w:rsidR="00AD5D91">
        <w:rPr>
          <w:rFonts w:ascii="Arial" w:hAnsi="Arial" w:cs="Arial"/>
          <w:i/>
          <w:iCs/>
          <w:sz w:val="22"/>
          <w:szCs w:val="22"/>
        </w:rPr>
        <w:t>I</w:t>
      </w:r>
      <w:r w:rsidR="00F532EE" w:rsidRPr="00F532EE">
        <w:rPr>
          <w:rFonts w:ascii="Arial" w:hAnsi="Arial" w:cs="Arial"/>
          <w:i/>
          <w:iCs/>
          <w:sz w:val="22"/>
          <w:szCs w:val="22"/>
        </w:rPr>
        <w:t>l en existe différents types</w:t>
      </w:r>
      <w:r w:rsidR="00AD5D91">
        <w:rPr>
          <w:rFonts w:ascii="Arial" w:hAnsi="Arial" w:cs="Arial"/>
          <w:i/>
          <w:iCs/>
          <w:sz w:val="22"/>
          <w:szCs w:val="22"/>
        </w:rPr>
        <w:t>.</w:t>
      </w:r>
    </w:p>
    <w:p w14:paraId="5E4A1440" w14:textId="790E93B8" w:rsidR="005E7198" w:rsidRPr="00B4319F" w:rsidRDefault="005E7198" w:rsidP="0021028D">
      <w:pPr>
        <w:rPr>
          <w:rFonts w:ascii="Arial" w:hAnsi="Arial" w:cs="Arial"/>
          <w:i/>
          <w:iCs/>
          <w:sz w:val="22"/>
          <w:szCs w:val="22"/>
          <w:highlight w:val="yellow"/>
        </w:rPr>
      </w:pPr>
      <w:r w:rsidRPr="003330A6">
        <w:rPr>
          <w:rFonts w:ascii="Arial" w:hAnsi="Arial" w:cs="Arial"/>
          <w:b/>
          <w:bCs/>
          <w:sz w:val="22"/>
          <w:szCs w:val="22"/>
        </w:rPr>
        <w:t>Structure simple</w:t>
      </w:r>
      <w:r w:rsidR="003F3064" w:rsidRPr="003330A6">
        <w:rPr>
          <w:rFonts w:ascii="Arial" w:hAnsi="Arial" w:cs="Arial"/>
          <w:b/>
          <w:bCs/>
          <w:sz w:val="22"/>
          <w:szCs w:val="22"/>
        </w:rPr>
        <w:t xml:space="preserve"> </w:t>
      </w:r>
      <w:bookmarkStart w:id="0" w:name="_Hlk164023670"/>
      <w:r w:rsidR="003F3064" w:rsidRPr="00B4319F">
        <w:rPr>
          <w:rFonts w:ascii="Arial" w:hAnsi="Arial" w:cs="Arial"/>
          <w:i/>
          <w:iCs/>
          <w:sz w:val="22"/>
          <w:szCs w:val="22"/>
        </w:rPr>
        <w:t>struc</w:t>
      </w:r>
      <w:r w:rsidR="003330A6" w:rsidRPr="00B4319F">
        <w:rPr>
          <w:rFonts w:ascii="Arial" w:hAnsi="Arial" w:cs="Arial"/>
          <w:i/>
          <w:iCs/>
          <w:sz w:val="22"/>
          <w:szCs w:val="22"/>
        </w:rPr>
        <w:t>ture dans laquelle</w:t>
      </w:r>
      <w:r w:rsidR="003330A6" w:rsidRPr="00B4319F">
        <w:rPr>
          <w:rFonts w:ascii="Arial" w:eastAsia="Calibri" w:hAnsi="Arial" w:cs="Arial"/>
          <w:i/>
          <w:iCs/>
          <w:kern w:val="0"/>
          <w:sz w:val="22"/>
          <w:szCs w:val="22"/>
          <w14:ligatures w14:val="none"/>
        </w:rPr>
        <w:t xml:space="preserve"> </w:t>
      </w:r>
      <w:bookmarkEnd w:id="0"/>
      <w:r w:rsidR="003330A6" w:rsidRPr="00B4319F">
        <w:rPr>
          <w:rFonts w:ascii="Arial" w:eastAsia="Calibri" w:hAnsi="Arial" w:cs="Arial"/>
          <w:i/>
          <w:iCs/>
          <w:kern w:val="0"/>
          <w:sz w:val="22"/>
          <w:szCs w:val="22"/>
          <w14:ligatures w14:val="none"/>
        </w:rPr>
        <w:t>le dirigeant prend seul les décisions et entretient des liens directs avec l’ensemble des salariés qui exécutent ses ordres (unicité de commandement)</w:t>
      </w:r>
    </w:p>
    <w:p w14:paraId="5076979D" w14:textId="0DCA1D2F" w:rsidR="005E7198" w:rsidRPr="00131FA8" w:rsidRDefault="005E7198" w:rsidP="0021028D">
      <w:pPr>
        <w:rPr>
          <w:rFonts w:ascii="Arial" w:hAnsi="Arial" w:cs="Arial"/>
          <w:b/>
          <w:bCs/>
          <w:i/>
          <w:iCs/>
          <w:sz w:val="22"/>
          <w:szCs w:val="22"/>
        </w:rPr>
      </w:pPr>
      <w:r w:rsidRPr="006E58CF">
        <w:rPr>
          <w:rFonts w:ascii="Arial" w:hAnsi="Arial" w:cs="Arial"/>
          <w:b/>
          <w:bCs/>
          <w:sz w:val="22"/>
          <w:szCs w:val="22"/>
        </w:rPr>
        <w:t>Structure fonctionnelle</w:t>
      </w:r>
      <w:r w:rsidR="00B4319F" w:rsidRPr="00B4319F">
        <w:rPr>
          <w:rFonts w:ascii="Calibri" w:eastAsia="Calibri" w:hAnsi="Calibri" w:cs="Times New Roman"/>
          <w:kern w:val="0"/>
          <w:sz w:val="22"/>
          <w:szCs w:val="22"/>
          <w14:ligatures w14:val="none"/>
        </w:rPr>
        <w:t xml:space="preserve"> </w:t>
      </w:r>
      <w:bookmarkStart w:id="1" w:name="_Hlk164023739"/>
      <w:r w:rsidR="00B4319F" w:rsidRPr="00B4319F">
        <w:rPr>
          <w:rFonts w:ascii="Arial" w:hAnsi="Arial" w:cs="Arial"/>
          <w:i/>
          <w:iCs/>
          <w:sz w:val="22"/>
          <w:szCs w:val="22"/>
        </w:rPr>
        <w:t>structure dans laquelle</w:t>
      </w:r>
      <w:r w:rsidR="00B4319F" w:rsidRPr="00B4319F">
        <w:rPr>
          <w:rFonts w:ascii="Arial" w:eastAsia="Calibri" w:hAnsi="Arial" w:cs="Arial"/>
          <w:i/>
          <w:iCs/>
          <w:kern w:val="0"/>
          <w:sz w:val="22"/>
          <w:szCs w:val="22"/>
          <w14:ligatures w14:val="none"/>
        </w:rPr>
        <w:t xml:space="preserve"> </w:t>
      </w:r>
      <w:bookmarkEnd w:id="1"/>
      <w:r w:rsidR="00B4319F" w:rsidRPr="00131FA8">
        <w:rPr>
          <w:rFonts w:ascii="Arial" w:eastAsia="Calibri" w:hAnsi="Arial" w:cs="Arial"/>
          <w:i/>
          <w:iCs/>
          <w:kern w:val="0"/>
          <w:sz w:val="22"/>
          <w:szCs w:val="22"/>
          <w14:ligatures w14:val="none"/>
        </w:rPr>
        <w:t>les activités sont regroupées par fonctions et placées sous l’autorité d’un responsable. Les salariés peuvent recevoir des ordres de plusieurs responsables (pluralité de commandement)</w:t>
      </w:r>
    </w:p>
    <w:p w14:paraId="48E848A7" w14:textId="3E2364EB" w:rsidR="005E7198" w:rsidRPr="008E64EC" w:rsidRDefault="005E7198" w:rsidP="0021028D">
      <w:pPr>
        <w:rPr>
          <w:i/>
          <w:iCs/>
        </w:rPr>
      </w:pPr>
      <w:r w:rsidRPr="00B4319F">
        <w:rPr>
          <w:rFonts w:ascii="Arial" w:hAnsi="Arial" w:cs="Arial"/>
          <w:b/>
          <w:bCs/>
          <w:sz w:val="22"/>
          <w:szCs w:val="22"/>
        </w:rPr>
        <w:t>Structure divisionnelle</w:t>
      </w:r>
      <w:r w:rsidR="00A830CD">
        <w:rPr>
          <w:rFonts w:ascii="Arial" w:hAnsi="Arial" w:cs="Arial"/>
          <w:b/>
          <w:bCs/>
          <w:sz w:val="22"/>
          <w:szCs w:val="22"/>
        </w:rPr>
        <w:t xml:space="preserve"> </w:t>
      </w:r>
      <w:r w:rsidR="00A830CD" w:rsidRPr="00B4319F">
        <w:rPr>
          <w:rFonts w:ascii="Arial" w:hAnsi="Arial" w:cs="Arial"/>
          <w:i/>
          <w:iCs/>
          <w:sz w:val="22"/>
          <w:szCs w:val="22"/>
        </w:rPr>
        <w:t>structure dans laquelle</w:t>
      </w:r>
      <w:r w:rsidR="00A830CD" w:rsidRPr="00B4319F">
        <w:rPr>
          <w:rFonts w:ascii="Arial" w:eastAsia="Calibri" w:hAnsi="Arial" w:cs="Arial"/>
          <w:i/>
          <w:iCs/>
          <w:kern w:val="0"/>
          <w:sz w:val="22"/>
          <w:szCs w:val="22"/>
          <w14:ligatures w14:val="none"/>
        </w:rPr>
        <w:t xml:space="preserve"> </w:t>
      </w:r>
      <w:r w:rsidR="00A830CD" w:rsidRPr="00A830CD">
        <w:rPr>
          <w:i/>
          <w:iCs/>
        </w:rPr>
        <w:t xml:space="preserve">l’entreprise est découpée en divisions autonomes </w:t>
      </w:r>
    </w:p>
    <w:p w14:paraId="2D23C2ED" w14:textId="204D416D" w:rsidR="005E7198" w:rsidRPr="008E64EC" w:rsidRDefault="005E7198" w:rsidP="0021028D">
      <w:pPr>
        <w:rPr>
          <w:rFonts w:ascii="Arial" w:hAnsi="Arial" w:cs="Arial"/>
          <w:b/>
          <w:bCs/>
          <w:i/>
          <w:iCs/>
          <w:sz w:val="22"/>
          <w:szCs w:val="22"/>
        </w:rPr>
      </w:pPr>
      <w:r w:rsidRPr="008E64EC">
        <w:rPr>
          <w:rFonts w:ascii="Arial" w:hAnsi="Arial" w:cs="Arial"/>
          <w:b/>
          <w:bCs/>
          <w:sz w:val="22"/>
          <w:szCs w:val="22"/>
        </w:rPr>
        <w:t>Structure matricielle</w:t>
      </w:r>
      <w:r w:rsidR="004778AF" w:rsidRPr="004778AF">
        <w:t xml:space="preserve"> </w:t>
      </w:r>
      <w:r w:rsidR="00131FA8" w:rsidRPr="008E64EC">
        <w:rPr>
          <w:rFonts w:ascii="Arial" w:hAnsi="Arial" w:cs="Arial"/>
          <w:i/>
          <w:iCs/>
          <w:sz w:val="22"/>
          <w:szCs w:val="22"/>
        </w:rPr>
        <w:t>structure dans laquelle</w:t>
      </w:r>
      <w:r w:rsidR="00131FA8" w:rsidRPr="008E64EC">
        <w:rPr>
          <w:rFonts w:ascii="Arial" w:eastAsia="Calibri" w:hAnsi="Arial" w:cs="Arial"/>
          <w:i/>
          <w:iCs/>
          <w:kern w:val="0"/>
          <w:sz w:val="22"/>
          <w:szCs w:val="22"/>
          <w14:ligatures w14:val="none"/>
        </w:rPr>
        <w:t xml:space="preserve"> </w:t>
      </w:r>
      <w:r w:rsidR="008E64EC" w:rsidRPr="008E64EC">
        <w:rPr>
          <w:i/>
          <w:iCs/>
        </w:rPr>
        <w:t>c</w:t>
      </w:r>
      <w:r w:rsidR="004778AF" w:rsidRPr="008E64EC">
        <w:rPr>
          <w:i/>
          <w:iCs/>
        </w:rPr>
        <w:t>haque salarié est placé sous l’autorité d’un chef de projet ou de division et d’un responsable de service ou d’une fonction (dualité de commandement).</w:t>
      </w:r>
    </w:p>
    <w:p w14:paraId="1E0F93E5" w14:textId="5A962021" w:rsidR="009D2E56" w:rsidRPr="00001AC1" w:rsidRDefault="00743A10" w:rsidP="0021028D">
      <w:pPr>
        <w:rPr>
          <w:rFonts w:ascii="Arial" w:hAnsi="Arial" w:cs="Arial"/>
          <w:i/>
          <w:iCs/>
          <w:sz w:val="22"/>
          <w:szCs w:val="22"/>
        </w:rPr>
      </w:pPr>
      <w:r>
        <w:rPr>
          <w:rFonts w:ascii="Arial" w:hAnsi="Arial" w:cs="Arial"/>
          <w:b/>
          <w:bCs/>
          <w:sz w:val="22"/>
          <w:szCs w:val="22"/>
        </w:rPr>
        <w:t>P</w:t>
      </w:r>
      <w:r w:rsidR="009D2E56" w:rsidRPr="009D2E56">
        <w:rPr>
          <w:rFonts w:ascii="Arial" w:hAnsi="Arial" w:cs="Arial"/>
          <w:b/>
          <w:bCs/>
          <w:sz w:val="22"/>
          <w:szCs w:val="22"/>
        </w:rPr>
        <w:t>rocessus</w:t>
      </w:r>
      <w:r w:rsidR="00BB76BD" w:rsidRPr="00BB76BD">
        <w:rPr>
          <w:rFonts w:ascii="Arial" w:hAnsi="Arial" w:cs="Arial"/>
          <w:i/>
          <w:iCs/>
          <w:sz w:val="22"/>
          <w:szCs w:val="22"/>
        </w:rPr>
        <w:t xml:space="preserve"> </w:t>
      </w:r>
      <w:r w:rsidR="00BB76BD">
        <w:rPr>
          <w:rFonts w:ascii="Arial" w:hAnsi="Arial" w:cs="Arial"/>
          <w:i/>
          <w:iCs/>
          <w:sz w:val="22"/>
          <w:szCs w:val="22"/>
        </w:rPr>
        <w:t xml:space="preserve">Succession </w:t>
      </w:r>
      <w:r w:rsidR="00BB76BD" w:rsidRPr="00BB76BD">
        <w:rPr>
          <w:rFonts w:ascii="Arial" w:hAnsi="Arial" w:cs="Arial"/>
          <w:i/>
          <w:iCs/>
          <w:sz w:val="22"/>
          <w:szCs w:val="22"/>
        </w:rPr>
        <w:t xml:space="preserve">d'activités  </w:t>
      </w:r>
      <w:r w:rsidR="00CD426B">
        <w:rPr>
          <w:rFonts w:ascii="Arial" w:hAnsi="Arial" w:cs="Arial"/>
          <w:i/>
          <w:iCs/>
          <w:sz w:val="22"/>
          <w:szCs w:val="22"/>
        </w:rPr>
        <w:t>co</w:t>
      </w:r>
      <w:r w:rsidR="00BB76BD" w:rsidRPr="00BB76BD">
        <w:rPr>
          <w:rFonts w:ascii="Arial" w:hAnsi="Arial" w:cs="Arial"/>
          <w:i/>
          <w:iCs/>
          <w:sz w:val="22"/>
          <w:szCs w:val="22"/>
        </w:rPr>
        <w:t>ordonnées et organisées qui mettent en œuvre de multiples ressources et compétences dans le but d'élaborer un produit ou de réaliser un service attendu</w:t>
      </w:r>
    </w:p>
    <w:p w14:paraId="70BC287D" w14:textId="7C95CCB0" w:rsidR="00836C49" w:rsidRPr="00CD426B" w:rsidRDefault="00836C49" w:rsidP="0021028D">
      <w:pPr>
        <w:rPr>
          <w:rFonts w:ascii="Arial" w:hAnsi="Arial" w:cs="Arial"/>
          <w:i/>
          <w:iCs/>
          <w:sz w:val="22"/>
          <w:szCs w:val="22"/>
        </w:rPr>
      </w:pPr>
      <w:r>
        <w:rPr>
          <w:rFonts w:ascii="Arial" w:hAnsi="Arial" w:cs="Arial"/>
          <w:b/>
          <w:bCs/>
          <w:sz w:val="22"/>
          <w:szCs w:val="22"/>
        </w:rPr>
        <w:t>Reengineering</w:t>
      </w:r>
      <w:r w:rsidR="007B1287" w:rsidRPr="007B1287">
        <w:rPr>
          <w:rFonts w:ascii="Arial" w:hAnsi="Arial" w:cs="Arial"/>
          <w:i/>
          <w:iCs/>
          <w:sz w:val="22"/>
          <w:szCs w:val="22"/>
        </w:rPr>
        <w:t xml:space="preserve">  </w:t>
      </w:r>
      <w:r w:rsidR="007B1287">
        <w:rPr>
          <w:rFonts w:ascii="Arial" w:hAnsi="Arial" w:cs="Arial"/>
          <w:i/>
          <w:iCs/>
          <w:sz w:val="22"/>
          <w:szCs w:val="22"/>
        </w:rPr>
        <w:t>M</w:t>
      </w:r>
      <w:r w:rsidR="007B1287" w:rsidRPr="007B1287">
        <w:rPr>
          <w:rFonts w:ascii="Arial" w:hAnsi="Arial" w:cs="Arial"/>
          <w:i/>
          <w:iCs/>
          <w:sz w:val="22"/>
          <w:szCs w:val="22"/>
        </w:rPr>
        <w:t xml:space="preserve">éthode qui consiste à redéfinir l'organisation des entreprises </w:t>
      </w:r>
      <w:r w:rsidR="007825A7">
        <w:rPr>
          <w:rFonts w:ascii="Arial" w:hAnsi="Arial" w:cs="Arial"/>
          <w:i/>
          <w:iCs/>
          <w:sz w:val="22"/>
          <w:szCs w:val="22"/>
        </w:rPr>
        <w:t xml:space="preserve">au </w:t>
      </w:r>
      <w:r w:rsidR="007B1287" w:rsidRPr="007B1287">
        <w:rPr>
          <w:rFonts w:ascii="Arial" w:hAnsi="Arial" w:cs="Arial"/>
          <w:i/>
          <w:iCs/>
          <w:sz w:val="22"/>
          <w:szCs w:val="22"/>
        </w:rPr>
        <w:t>profit</w:t>
      </w:r>
      <w:r w:rsidR="007825A7">
        <w:rPr>
          <w:rFonts w:ascii="Arial" w:hAnsi="Arial" w:cs="Arial"/>
          <w:i/>
          <w:iCs/>
          <w:sz w:val="22"/>
          <w:szCs w:val="22"/>
        </w:rPr>
        <w:t xml:space="preserve"> </w:t>
      </w:r>
      <w:r w:rsidR="007B1287" w:rsidRPr="007B1287">
        <w:rPr>
          <w:rFonts w:ascii="Arial" w:hAnsi="Arial" w:cs="Arial"/>
          <w:i/>
          <w:iCs/>
          <w:sz w:val="22"/>
          <w:szCs w:val="22"/>
        </w:rPr>
        <w:t>d'une conception par processus orienté</w:t>
      </w:r>
      <w:r w:rsidR="00483150">
        <w:rPr>
          <w:rFonts w:ascii="Arial" w:hAnsi="Arial" w:cs="Arial"/>
          <w:i/>
          <w:iCs/>
          <w:sz w:val="22"/>
          <w:szCs w:val="22"/>
        </w:rPr>
        <w:t>e</w:t>
      </w:r>
      <w:r w:rsidR="007B1287" w:rsidRPr="007B1287">
        <w:rPr>
          <w:rFonts w:ascii="Arial" w:hAnsi="Arial" w:cs="Arial"/>
          <w:i/>
          <w:iCs/>
          <w:sz w:val="22"/>
          <w:szCs w:val="22"/>
        </w:rPr>
        <w:t xml:space="preserve"> vers les attentes clients</w:t>
      </w:r>
    </w:p>
    <w:p w14:paraId="799F9294" w14:textId="3DE50A52" w:rsidR="00743A10" w:rsidRPr="00483150" w:rsidRDefault="00836C49" w:rsidP="0021028D">
      <w:pPr>
        <w:rPr>
          <w:rFonts w:ascii="Arial" w:hAnsi="Arial" w:cs="Arial"/>
          <w:i/>
          <w:iCs/>
          <w:sz w:val="22"/>
          <w:szCs w:val="22"/>
        </w:rPr>
      </w:pPr>
      <w:r>
        <w:rPr>
          <w:rFonts w:ascii="Arial" w:hAnsi="Arial" w:cs="Arial"/>
          <w:b/>
          <w:bCs/>
          <w:sz w:val="22"/>
          <w:szCs w:val="22"/>
        </w:rPr>
        <w:t>Effet d’</w:t>
      </w:r>
      <w:r w:rsidR="00743A10" w:rsidRPr="00743A10">
        <w:rPr>
          <w:rFonts w:ascii="Arial" w:hAnsi="Arial" w:cs="Arial"/>
          <w:b/>
          <w:bCs/>
          <w:sz w:val="22"/>
          <w:szCs w:val="22"/>
        </w:rPr>
        <w:t xml:space="preserve"> expérience</w:t>
      </w:r>
      <w:r w:rsidR="00483150" w:rsidRPr="00483150">
        <w:rPr>
          <w:rFonts w:ascii="Arial" w:hAnsi="Arial" w:cs="Arial"/>
          <w:i/>
          <w:iCs/>
          <w:sz w:val="22"/>
          <w:szCs w:val="22"/>
        </w:rPr>
        <w:t xml:space="preserve"> </w:t>
      </w:r>
      <w:r w:rsidR="008C56F5">
        <w:rPr>
          <w:rFonts w:ascii="Arial" w:hAnsi="Arial" w:cs="Arial"/>
          <w:i/>
          <w:iCs/>
          <w:sz w:val="22"/>
          <w:szCs w:val="22"/>
        </w:rPr>
        <w:t>Phéno</w:t>
      </w:r>
      <w:r w:rsidR="00483150" w:rsidRPr="00483150">
        <w:rPr>
          <w:rFonts w:ascii="Arial" w:hAnsi="Arial" w:cs="Arial"/>
          <w:i/>
          <w:iCs/>
          <w:sz w:val="22"/>
          <w:szCs w:val="22"/>
        </w:rPr>
        <w:t>mène lié au processus de production qui entraîne une diminution du coût de production lorsque la production augmente</w:t>
      </w:r>
    </w:p>
    <w:p w14:paraId="55C3CD93" w14:textId="052EF347" w:rsidR="00743A10" w:rsidRDefault="00836C49" w:rsidP="0021028D">
      <w:pPr>
        <w:rPr>
          <w:rFonts w:ascii="Arial" w:hAnsi="Arial" w:cs="Arial"/>
          <w:i/>
          <w:iCs/>
          <w:sz w:val="22"/>
          <w:szCs w:val="22"/>
        </w:rPr>
      </w:pPr>
      <w:r>
        <w:rPr>
          <w:rFonts w:ascii="Arial" w:hAnsi="Arial" w:cs="Arial"/>
          <w:b/>
          <w:bCs/>
          <w:sz w:val="22"/>
          <w:szCs w:val="22"/>
        </w:rPr>
        <w:t>M</w:t>
      </w:r>
      <w:r w:rsidR="00743A10" w:rsidRPr="00743A10">
        <w:rPr>
          <w:rFonts w:ascii="Arial" w:hAnsi="Arial" w:cs="Arial"/>
          <w:b/>
          <w:bCs/>
          <w:sz w:val="22"/>
          <w:szCs w:val="22"/>
        </w:rPr>
        <w:t>écanisme</w:t>
      </w:r>
      <w:r>
        <w:rPr>
          <w:rFonts w:ascii="Arial" w:hAnsi="Arial" w:cs="Arial"/>
          <w:b/>
          <w:bCs/>
          <w:sz w:val="22"/>
          <w:szCs w:val="22"/>
        </w:rPr>
        <w:t>s</w:t>
      </w:r>
      <w:r w:rsidR="00743A10" w:rsidRPr="00743A10">
        <w:rPr>
          <w:rFonts w:ascii="Arial" w:hAnsi="Arial" w:cs="Arial"/>
          <w:b/>
          <w:bCs/>
          <w:sz w:val="22"/>
          <w:szCs w:val="22"/>
        </w:rPr>
        <w:t xml:space="preserve"> de coordination</w:t>
      </w:r>
      <w:r w:rsidR="005D0D91" w:rsidRPr="005D0D91">
        <w:rPr>
          <w:rFonts w:ascii="Arial" w:hAnsi="Arial" w:cs="Arial"/>
          <w:i/>
          <w:iCs/>
          <w:sz w:val="22"/>
          <w:szCs w:val="22"/>
        </w:rPr>
        <w:t xml:space="preserve"> </w:t>
      </w:r>
      <w:r w:rsidR="008B34F2">
        <w:rPr>
          <w:rFonts w:ascii="Arial" w:hAnsi="Arial" w:cs="Arial"/>
          <w:i/>
          <w:iCs/>
          <w:sz w:val="22"/>
          <w:szCs w:val="22"/>
        </w:rPr>
        <w:t>M</w:t>
      </w:r>
      <w:r w:rsidR="005D0D91" w:rsidRPr="005D0D91">
        <w:rPr>
          <w:rFonts w:ascii="Arial" w:hAnsi="Arial" w:cs="Arial"/>
          <w:i/>
          <w:iCs/>
          <w:sz w:val="22"/>
          <w:szCs w:val="22"/>
        </w:rPr>
        <w:t>écanisme qui a pour but d'assurer la cohérence du travail réalisé dans l'entreprise en vue d'atteindre les objectifs fixés</w:t>
      </w:r>
      <w:r w:rsidR="008B34F2">
        <w:rPr>
          <w:rFonts w:ascii="Arial" w:hAnsi="Arial" w:cs="Arial"/>
          <w:i/>
          <w:iCs/>
          <w:sz w:val="22"/>
          <w:szCs w:val="22"/>
        </w:rPr>
        <w:t>.</w:t>
      </w:r>
      <w:r w:rsidR="005D0D91" w:rsidRPr="005D0D91">
        <w:rPr>
          <w:rFonts w:ascii="Arial" w:hAnsi="Arial" w:cs="Arial"/>
          <w:i/>
          <w:iCs/>
          <w:sz w:val="22"/>
          <w:szCs w:val="22"/>
        </w:rPr>
        <w:t xml:space="preserve"> </w:t>
      </w:r>
      <w:r w:rsidR="008B34F2">
        <w:rPr>
          <w:rFonts w:ascii="Arial" w:hAnsi="Arial" w:cs="Arial"/>
          <w:i/>
          <w:iCs/>
          <w:sz w:val="22"/>
          <w:szCs w:val="22"/>
        </w:rPr>
        <w:t>I</w:t>
      </w:r>
      <w:r w:rsidR="005D0D91" w:rsidRPr="005D0D91">
        <w:rPr>
          <w:rFonts w:ascii="Arial" w:hAnsi="Arial" w:cs="Arial"/>
          <w:i/>
          <w:iCs/>
          <w:sz w:val="22"/>
          <w:szCs w:val="22"/>
        </w:rPr>
        <w:t>l en existe 6</w:t>
      </w:r>
      <w:r w:rsidR="008B34F2">
        <w:rPr>
          <w:rFonts w:ascii="Arial" w:hAnsi="Arial" w:cs="Arial"/>
          <w:i/>
          <w:iCs/>
          <w:sz w:val="22"/>
          <w:szCs w:val="22"/>
        </w:rPr>
        <w:t xml:space="preserve"> : </w:t>
      </w:r>
      <w:r w:rsidR="005D0D91" w:rsidRPr="005D0D91">
        <w:rPr>
          <w:rFonts w:ascii="Arial" w:hAnsi="Arial" w:cs="Arial"/>
          <w:i/>
          <w:iCs/>
          <w:sz w:val="22"/>
          <w:szCs w:val="22"/>
        </w:rPr>
        <w:t xml:space="preserve">ajustement </w:t>
      </w:r>
      <w:r w:rsidR="008B34F2" w:rsidRPr="005D0D91">
        <w:rPr>
          <w:rFonts w:ascii="Arial" w:hAnsi="Arial" w:cs="Arial"/>
          <w:i/>
          <w:iCs/>
          <w:sz w:val="22"/>
          <w:szCs w:val="22"/>
        </w:rPr>
        <w:t>mutue</w:t>
      </w:r>
      <w:r w:rsidR="008B34F2">
        <w:rPr>
          <w:rFonts w:ascii="Arial" w:hAnsi="Arial" w:cs="Arial"/>
          <w:i/>
          <w:iCs/>
          <w:sz w:val="22"/>
          <w:szCs w:val="22"/>
        </w:rPr>
        <w:t xml:space="preserve">l, </w:t>
      </w:r>
      <w:r w:rsidR="005D0D91" w:rsidRPr="005D0D91">
        <w:rPr>
          <w:rFonts w:ascii="Arial" w:hAnsi="Arial" w:cs="Arial"/>
          <w:i/>
          <w:iCs/>
          <w:sz w:val="22"/>
          <w:szCs w:val="22"/>
        </w:rPr>
        <w:t>supervision directe</w:t>
      </w:r>
      <w:r w:rsidR="008B34F2">
        <w:rPr>
          <w:rFonts w:ascii="Arial" w:hAnsi="Arial" w:cs="Arial"/>
          <w:i/>
          <w:iCs/>
          <w:sz w:val="22"/>
          <w:szCs w:val="22"/>
        </w:rPr>
        <w:t>,</w:t>
      </w:r>
      <w:r w:rsidR="005D0D91" w:rsidRPr="005D0D91">
        <w:rPr>
          <w:rFonts w:ascii="Arial" w:hAnsi="Arial" w:cs="Arial"/>
          <w:i/>
          <w:iCs/>
          <w:sz w:val="22"/>
          <w:szCs w:val="22"/>
        </w:rPr>
        <w:t xml:space="preserve"> standardisation des procédés</w:t>
      </w:r>
      <w:r w:rsidR="008B34F2">
        <w:rPr>
          <w:rFonts w:ascii="Arial" w:hAnsi="Arial" w:cs="Arial"/>
          <w:i/>
          <w:iCs/>
          <w:sz w:val="22"/>
          <w:szCs w:val="22"/>
        </w:rPr>
        <w:t>,</w:t>
      </w:r>
      <w:r w:rsidR="005D0D91" w:rsidRPr="005D0D91">
        <w:rPr>
          <w:rFonts w:ascii="Arial" w:hAnsi="Arial" w:cs="Arial"/>
          <w:i/>
          <w:iCs/>
          <w:sz w:val="22"/>
          <w:szCs w:val="22"/>
        </w:rPr>
        <w:t xml:space="preserve"> des résultats</w:t>
      </w:r>
      <w:r w:rsidR="008B34F2">
        <w:rPr>
          <w:rFonts w:ascii="Arial" w:hAnsi="Arial" w:cs="Arial"/>
          <w:i/>
          <w:iCs/>
          <w:sz w:val="22"/>
          <w:szCs w:val="22"/>
        </w:rPr>
        <w:t>,</w:t>
      </w:r>
      <w:r w:rsidR="005D0D91" w:rsidRPr="005D0D91">
        <w:rPr>
          <w:rFonts w:ascii="Arial" w:hAnsi="Arial" w:cs="Arial"/>
          <w:i/>
          <w:iCs/>
          <w:sz w:val="22"/>
          <w:szCs w:val="22"/>
        </w:rPr>
        <w:t xml:space="preserve"> des qualifications ou des normes</w:t>
      </w:r>
      <w:r w:rsidR="0009001D">
        <w:rPr>
          <w:rFonts w:ascii="Arial" w:hAnsi="Arial" w:cs="Arial"/>
          <w:i/>
          <w:iCs/>
          <w:sz w:val="22"/>
          <w:szCs w:val="22"/>
        </w:rPr>
        <w:t>.</w:t>
      </w:r>
    </w:p>
    <w:p w14:paraId="3E6BAABF" w14:textId="77777777" w:rsidR="00C43570" w:rsidRDefault="00E01653" w:rsidP="0021028D">
      <w:pPr>
        <w:rPr>
          <w:rFonts w:ascii="Arial" w:hAnsi="Arial" w:cs="Arial"/>
          <w:b/>
          <w:bCs/>
          <w:color w:val="7030A0"/>
          <w:sz w:val="22"/>
          <w:szCs w:val="22"/>
        </w:rPr>
      </w:pPr>
      <w:r w:rsidRPr="00B22A74">
        <w:rPr>
          <w:rFonts w:ascii="Arial" w:hAnsi="Arial" w:cs="Arial"/>
          <w:b/>
          <w:bCs/>
          <w:color w:val="7030A0"/>
          <w:sz w:val="22"/>
          <w:szCs w:val="22"/>
        </w:rPr>
        <w:t>Auteur</w:t>
      </w:r>
      <w:r w:rsidR="000B7544">
        <w:rPr>
          <w:rFonts w:ascii="Arial" w:hAnsi="Arial" w:cs="Arial"/>
          <w:b/>
          <w:bCs/>
          <w:color w:val="7030A0"/>
          <w:sz w:val="22"/>
          <w:szCs w:val="22"/>
        </w:rPr>
        <w:t>s :</w:t>
      </w:r>
    </w:p>
    <w:p w14:paraId="0532D5EB" w14:textId="438247AA" w:rsidR="00240B87" w:rsidRDefault="00C43570" w:rsidP="0021028D">
      <w:pPr>
        <w:rPr>
          <w:rFonts w:ascii="Arial" w:hAnsi="Arial" w:cs="Arial"/>
          <w:b/>
          <w:bCs/>
          <w:color w:val="7030A0"/>
          <w:sz w:val="22"/>
          <w:szCs w:val="22"/>
        </w:rPr>
      </w:pPr>
      <w:r>
        <w:rPr>
          <w:rFonts w:ascii="Arial" w:hAnsi="Arial" w:cs="Arial"/>
          <w:b/>
          <w:bCs/>
          <w:color w:val="7030A0"/>
          <w:sz w:val="22"/>
          <w:szCs w:val="22"/>
        </w:rPr>
        <w:t>-</w:t>
      </w:r>
      <w:r w:rsidR="00E01653">
        <w:rPr>
          <w:rFonts w:ascii="Arial" w:hAnsi="Arial" w:cs="Arial"/>
          <w:b/>
          <w:bCs/>
          <w:color w:val="7030A0"/>
          <w:sz w:val="22"/>
          <w:szCs w:val="22"/>
        </w:rPr>
        <w:t xml:space="preserve"> Edith Penrose les ressources tangibles et intangibles</w:t>
      </w:r>
    </w:p>
    <w:p w14:paraId="22CAF696" w14:textId="5801F0AC" w:rsidR="00240B87" w:rsidRDefault="00C43570" w:rsidP="0021028D">
      <w:pPr>
        <w:rPr>
          <w:rFonts w:ascii="Arial" w:hAnsi="Arial" w:cs="Arial"/>
          <w:i/>
          <w:iCs/>
          <w:sz w:val="22"/>
          <w:szCs w:val="22"/>
        </w:rPr>
      </w:pPr>
      <w:r>
        <w:rPr>
          <w:rFonts w:ascii="Arial" w:hAnsi="Arial" w:cs="Arial"/>
          <w:b/>
          <w:bCs/>
          <w:color w:val="7030A0"/>
          <w:sz w:val="22"/>
          <w:szCs w:val="22"/>
        </w:rPr>
        <w:t xml:space="preserve">- </w:t>
      </w:r>
      <w:r w:rsidR="000B7544">
        <w:rPr>
          <w:rFonts w:ascii="Arial" w:hAnsi="Arial" w:cs="Arial"/>
          <w:b/>
          <w:bCs/>
          <w:color w:val="7030A0"/>
          <w:sz w:val="22"/>
          <w:szCs w:val="22"/>
        </w:rPr>
        <w:t>M</w:t>
      </w:r>
      <w:r w:rsidR="00726B09">
        <w:rPr>
          <w:rFonts w:ascii="Arial" w:hAnsi="Arial" w:cs="Arial"/>
          <w:b/>
          <w:bCs/>
          <w:color w:val="7030A0"/>
          <w:sz w:val="22"/>
          <w:szCs w:val="22"/>
        </w:rPr>
        <w:t>int</w:t>
      </w:r>
      <w:r w:rsidR="000B7544">
        <w:rPr>
          <w:rFonts w:ascii="Arial" w:hAnsi="Arial" w:cs="Arial"/>
          <w:b/>
          <w:bCs/>
          <w:color w:val="7030A0"/>
          <w:sz w:val="22"/>
          <w:szCs w:val="22"/>
        </w:rPr>
        <w:t>zberg les mécanismes de coordination</w:t>
      </w:r>
    </w:p>
    <w:p w14:paraId="61A287B2" w14:textId="77777777" w:rsidR="00240B87" w:rsidRDefault="00240B87" w:rsidP="00780010">
      <w:pPr>
        <w:pBdr>
          <w:top w:val="single" w:sz="4" w:space="1" w:color="auto"/>
          <w:left w:val="single" w:sz="4" w:space="4" w:color="auto"/>
          <w:bottom w:val="single" w:sz="4" w:space="1" w:color="auto"/>
          <w:right w:val="single" w:sz="4" w:space="4" w:color="auto"/>
        </w:pBdr>
        <w:shd w:val="clear" w:color="auto" w:fill="FFC000"/>
        <w:spacing w:after="0" w:line="240" w:lineRule="auto"/>
        <w:jc w:val="center"/>
        <w:rPr>
          <w:rFonts w:ascii="Arial" w:eastAsia="Calibri" w:hAnsi="Arial" w:cs="Arial"/>
          <w:b/>
          <w:kern w:val="0"/>
          <w:sz w:val="22"/>
          <w:szCs w:val="22"/>
          <w14:ligatures w14:val="none"/>
        </w:rPr>
      </w:pPr>
      <w:r w:rsidRPr="00240B87">
        <w:rPr>
          <w:rFonts w:ascii="Arial" w:eastAsia="Calibri" w:hAnsi="Arial" w:cs="Arial"/>
          <w:b/>
          <w:kern w:val="0"/>
          <w:sz w:val="22"/>
          <w:szCs w:val="22"/>
          <w14:ligatures w14:val="none"/>
        </w:rPr>
        <w:t>Chapitre 16 - le financement de l'entreprise</w:t>
      </w:r>
    </w:p>
    <w:p w14:paraId="24DE338E" w14:textId="77777777" w:rsidR="00780010" w:rsidRDefault="00780010" w:rsidP="002D30A4">
      <w:pPr>
        <w:spacing w:after="0" w:line="240" w:lineRule="auto"/>
        <w:rPr>
          <w:rFonts w:ascii="Arial" w:eastAsia="Calibri" w:hAnsi="Arial" w:cs="Arial"/>
          <w:b/>
          <w:kern w:val="0"/>
          <w:sz w:val="22"/>
          <w:szCs w:val="22"/>
          <w14:ligatures w14:val="none"/>
        </w:rPr>
      </w:pPr>
    </w:p>
    <w:p w14:paraId="22E7C6AC" w14:textId="01B8AD54" w:rsidR="002D30A4" w:rsidRPr="00DD438C" w:rsidRDefault="00FC6CE2" w:rsidP="002D30A4">
      <w:pPr>
        <w:spacing w:after="0" w:line="240" w:lineRule="auto"/>
        <w:rPr>
          <w:rFonts w:ascii="Arial" w:eastAsia="Calibri" w:hAnsi="Arial" w:cs="Arial"/>
          <w:bCs/>
          <w:i/>
          <w:iCs/>
          <w:kern w:val="0"/>
          <w:sz w:val="22"/>
          <w:szCs w:val="22"/>
          <w14:ligatures w14:val="none"/>
        </w:rPr>
      </w:pPr>
      <w:r w:rsidRPr="00FC6CE2">
        <w:rPr>
          <w:rFonts w:ascii="Arial" w:eastAsia="Calibri" w:hAnsi="Arial" w:cs="Arial"/>
          <w:b/>
          <w:kern w:val="0"/>
          <w:sz w:val="22"/>
          <w:szCs w:val="22"/>
          <w14:ligatures w14:val="none"/>
        </w:rPr>
        <w:t>Cycle d'investissement</w:t>
      </w:r>
      <w:r w:rsidR="00920B19" w:rsidRPr="00920B19">
        <w:rPr>
          <w:rFonts w:ascii="Arial" w:eastAsia="Calibri" w:hAnsi="Arial" w:cs="Arial"/>
          <w:bCs/>
          <w:i/>
          <w:iCs/>
          <w:kern w:val="0"/>
          <w:sz w:val="22"/>
          <w:szCs w:val="22"/>
          <w14:ligatures w14:val="none"/>
        </w:rPr>
        <w:t xml:space="preserve"> </w:t>
      </w:r>
      <w:r w:rsidR="00920B19">
        <w:rPr>
          <w:rFonts w:ascii="Arial" w:eastAsia="Calibri" w:hAnsi="Arial" w:cs="Arial"/>
          <w:bCs/>
          <w:i/>
          <w:iCs/>
          <w:kern w:val="0"/>
          <w:sz w:val="22"/>
          <w:szCs w:val="22"/>
          <w14:ligatures w14:val="none"/>
        </w:rPr>
        <w:t>En</w:t>
      </w:r>
      <w:r w:rsidR="00920B19" w:rsidRPr="00920B19">
        <w:rPr>
          <w:rFonts w:ascii="Arial" w:eastAsia="Calibri" w:hAnsi="Arial" w:cs="Arial"/>
          <w:bCs/>
          <w:i/>
          <w:iCs/>
          <w:kern w:val="0"/>
          <w:sz w:val="22"/>
          <w:szCs w:val="22"/>
          <w14:ligatures w14:val="none"/>
        </w:rPr>
        <w:t>semble des éta</w:t>
      </w:r>
      <w:r w:rsidR="00920B19">
        <w:rPr>
          <w:rFonts w:ascii="Arial" w:eastAsia="Calibri" w:hAnsi="Arial" w:cs="Arial"/>
          <w:bCs/>
          <w:i/>
          <w:iCs/>
          <w:kern w:val="0"/>
          <w:sz w:val="22"/>
          <w:szCs w:val="22"/>
          <w14:ligatures w14:val="none"/>
        </w:rPr>
        <w:t>pes</w:t>
      </w:r>
      <w:r w:rsidR="00920B19" w:rsidRPr="00920B19">
        <w:rPr>
          <w:rFonts w:ascii="Arial" w:eastAsia="Calibri" w:hAnsi="Arial" w:cs="Arial"/>
          <w:bCs/>
          <w:i/>
          <w:iCs/>
          <w:kern w:val="0"/>
          <w:sz w:val="22"/>
          <w:szCs w:val="22"/>
          <w14:ligatures w14:val="none"/>
        </w:rPr>
        <w:t xml:space="preserve"> </w:t>
      </w:r>
      <w:r w:rsidR="00920B19">
        <w:rPr>
          <w:rFonts w:ascii="Arial" w:eastAsia="Calibri" w:hAnsi="Arial" w:cs="Arial"/>
          <w:bCs/>
          <w:i/>
          <w:iCs/>
          <w:kern w:val="0"/>
          <w:sz w:val="22"/>
          <w:szCs w:val="22"/>
          <w14:ligatures w14:val="none"/>
        </w:rPr>
        <w:t xml:space="preserve">au </w:t>
      </w:r>
      <w:r w:rsidR="00920B19" w:rsidRPr="00920B19">
        <w:rPr>
          <w:rFonts w:ascii="Arial" w:eastAsia="Calibri" w:hAnsi="Arial" w:cs="Arial"/>
          <w:bCs/>
          <w:i/>
          <w:iCs/>
          <w:kern w:val="0"/>
          <w:sz w:val="22"/>
          <w:szCs w:val="22"/>
          <w14:ligatures w14:val="none"/>
        </w:rPr>
        <w:t>cours des</w:t>
      </w:r>
      <w:r w:rsidR="00920B19">
        <w:rPr>
          <w:rFonts w:ascii="Arial" w:eastAsia="Calibri" w:hAnsi="Arial" w:cs="Arial"/>
          <w:bCs/>
          <w:i/>
          <w:iCs/>
          <w:kern w:val="0"/>
          <w:sz w:val="22"/>
          <w:szCs w:val="22"/>
          <w14:ligatures w14:val="none"/>
        </w:rPr>
        <w:t>quels</w:t>
      </w:r>
      <w:r w:rsidR="00920B19" w:rsidRPr="00920B19">
        <w:rPr>
          <w:rFonts w:ascii="Arial" w:eastAsia="Calibri" w:hAnsi="Arial" w:cs="Arial"/>
          <w:bCs/>
          <w:i/>
          <w:iCs/>
          <w:kern w:val="0"/>
          <w:sz w:val="22"/>
          <w:szCs w:val="22"/>
          <w14:ligatures w14:val="none"/>
        </w:rPr>
        <w:t xml:space="preserve"> l'entreprise acquiert une immobilisation</w:t>
      </w:r>
    </w:p>
    <w:p w14:paraId="0E6AD68E" w14:textId="77777777" w:rsidR="00780010" w:rsidRDefault="00780010" w:rsidP="002D30A4">
      <w:pPr>
        <w:spacing w:after="0" w:line="240" w:lineRule="auto"/>
        <w:rPr>
          <w:rFonts w:ascii="Arial" w:eastAsia="Calibri" w:hAnsi="Arial" w:cs="Arial"/>
          <w:b/>
          <w:kern w:val="0"/>
          <w:sz w:val="22"/>
          <w:szCs w:val="22"/>
          <w14:ligatures w14:val="none"/>
        </w:rPr>
      </w:pPr>
    </w:p>
    <w:p w14:paraId="1BF21CB3" w14:textId="7B6C8D04" w:rsidR="00FC6CE2" w:rsidRDefault="00885C18"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I</w:t>
      </w:r>
      <w:r w:rsidR="00F4063D" w:rsidRPr="00F4063D">
        <w:rPr>
          <w:rFonts w:ascii="Arial" w:eastAsia="Calibri" w:hAnsi="Arial" w:cs="Arial"/>
          <w:b/>
          <w:kern w:val="0"/>
          <w:sz w:val="22"/>
          <w:szCs w:val="22"/>
          <w14:ligatures w14:val="none"/>
        </w:rPr>
        <w:t>nvestissement</w:t>
      </w:r>
      <w:r w:rsidR="0074767D">
        <w:rPr>
          <w:rFonts w:ascii="Arial" w:eastAsia="Calibri" w:hAnsi="Arial" w:cs="Arial"/>
          <w:b/>
          <w:kern w:val="0"/>
          <w:sz w:val="22"/>
          <w:szCs w:val="22"/>
          <w14:ligatures w14:val="none"/>
        </w:rPr>
        <w:t>s</w:t>
      </w:r>
      <w:r w:rsidR="00F4063D" w:rsidRPr="00F4063D">
        <w:rPr>
          <w:rFonts w:ascii="Arial" w:eastAsia="Calibri" w:hAnsi="Arial" w:cs="Arial"/>
          <w:b/>
          <w:kern w:val="0"/>
          <w:sz w:val="22"/>
          <w:szCs w:val="22"/>
          <w14:ligatures w14:val="none"/>
        </w:rPr>
        <w:t xml:space="preserve"> matériel</w:t>
      </w:r>
      <w:r w:rsidR="0074767D">
        <w:rPr>
          <w:rFonts w:ascii="Arial" w:eastAsia="Calibri" w:hAnsi="Arial" w:cs="Arial"/>
          <w:b/>
          <w:kern w:val="0"/>
          <w:sz w:val="22"/>
          <w:szCs w:val="22"/>
          <w14:ligatures w14:val="none"/>
        </w:rPr>
        <w:t>s</w:t>
      </w:r>
      <w:r w:rsidR="00C81402">
        <w:rPr>
          <w:rFonts w:ascii="Arial" w:eastAsia="Calibri" w:hAnsi="Arial" w:cs="Arial"/>
          <w:bCs/>
          <w:i/>
          <w:iCs/>
          <w:kern w:val="0"/>
          <w:sz w:val="22"/>
          <w:szCs w:val="22"/>
          <w14:ligatures w14:val="none"/>
        </w:rPr>
        <w:t xml:space="preserve"> </w:t>
      </w:r>
      <w:bookmarkStart w:id="2" w:name="_Hlk164021214"/>
      <w:r w:rsidR="00C81402">
        <w:rPr>
          <w:rFonts w:ascii="Arial" w:eastAsia="Calibri" w:hAnsi="Arial" w:cs="Arial"/>
          <w:bCs/>
          <w:i/>
          <w:iCs/>
          <w:kern w:val="0"/>
          <w:sz w:val="22"/>
          <w:szCs w:val="22"/>
          <w14:ligatures w14:val="none"/>
        </w:rPr>
        <w:t xml:space="preserve">opération </w:t>
      </w:r>
      <w:r w:rsidR="00382F9B">
        <w:rPr>
          <w:rFonts w:ascii="Arial" w:eastAsia="Calibri" w:hAnsi="Arial" w:cs="Arial"/>
          <w:bCs/>
          <w:i/>
          <w:iCs/>
          <w:kern w:val="0"/>
          <w:sz w:val="22"/>
          <w:szCs w:val="22"/>
          <w14:ligatures w14:val="none"/>
        </w:rPr>
        <w:t xml:space="preserve">réalisée par un agent économique </w:t>
      </w:r>
      <w:r w:rsidR="00953F59">
        <w:rPr>
          <w:rFonts w:ascii="Arial" w:eastAsia="Calibri" w:hAnsi="Arial" w:cs="Arial"/>
          <w:bCs/>
          <w:i/>
          <w:iCs/>
          <w:kern w:val="0"/>
          <w:sz w:val="22"/>
          <w:szCs w:val="22"/>
          <w14:ligatures w14:val="none"/>
        </w:rPr>
        <w:t xml:space="preserve">consistant </w:t>
      </w:r>
      <w:bookmarkEnd w:id="2"/>
      <w:r w:rsidR="00953F59">
        <w:rPr>
          <w:rFonts w:ascii="Arial" w:eastAsia="Calibri" w:hAnsi="Arial" w:cs="Arial"/>
          <w:bCs/>
          <w:i/>
          <w:iCs/>
          <w:kern w:val="0"/>
          <w:sz w:val="22"/>
          <w:szCs w:val="22"/>
          <w14:ligatures w14:val="none"/>
        </w:rPr>
        <w:t xml:space="preserve">à acquérir des biens de production durable </w:t>
      </w:r>
      <w:bookmarkStart w:id="3" w:name="_Hlk164021227"/>
    </w:p>
    <w:p w14:paraId="5EE25CF7" w14:textId="77777777" w:rsidR="00780010" w:rsidRPr="00920B19" w:rsidRDefault="00780010" w:rsidP="002D30A4">
      <w:pPr>
        <w:spacing w:after="0" w:line="240" w:lineRule="auto"/>
        <w:rPr>
          <w:rFonts w:ascii="Arial" w:eastAsia="Calibri" w:hAnsi="Arial" w:cs="Arial"/>
          <w:bCs/>
          <w:i/>
          <w:iCs/>
          <w:kern w:val="0"/>
          <w:sz w:val="22"/>
          <w:szCs w:val="22"/>
          <w14:ligatures w14:val="none"/>
        </w:rPr>
      </w:pPr>
    </w:p>
    <w:bookmarkEnd w:id="3"/>
    <w:p w14:paraId="089EFD33" w14:textId="15FEFC89" w:rsidR="0041622A" w:rsidRDefault="00885C18" w:rsidP="0041622A">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I</w:t>
      </w:r>
      <w:r w:rsidR="00F4063D" w:rsidRPr="00F4063D">
        <w:rPr>
          <w:rFonts w:ascii="Arial" w:eastAsia="Calibri" w:hAnsi="Arial" w:cs="Arial"/>
          <w:b/>
          <w:kern w:val="0"/>
          <w:sz w:val="22"/>
          <w:szCs w:val="22"/>
          <w14:ligatures w14:val="none"/>
        </w:rPr>
        <w:t>nvestissement</w:t>
      </w:r>
      <w:r w:rsidR="0074767D">
        <w:rPr>
          <w:rFonts w:ascii="Arial" w:eastAsia="Calibri" w:hAnsi="Arial" w:cs="Arial"/>
          <w:b/>
          <w:kern w:val="0"/>
          <w:sz w:val="22"/>
          <w:szCs w:val="22"/>
          <w14:ligatures w14:val="none"/>
        </w:rPr>
        <w:t>s</w:t>
      </w:r>
      <w:r w:rsidR="00F4063D" w:rsidRPr="00F4063D">
        <w:rPr>
          <w:rFonts w:ascii="Arial" w:eastAsia="Calibri" w:hAnsi="Arial" w:cs="Arial"/>
          <w:b/>
          <w:kern w:val="0"/>
          <w:sz w:val="22"/>
          <w:szCs w:val="22"/>
          <w14:ligatures w14:val="none"/>
        </w:rPr>
        <w:t xml:space="preserve"> immatériel</w:t>
      </w:r>
      <w:r w:rsidR="0074767D">
        <w:rPr>
          <w:rFonts w:ascii="Arial" w:eastAsia="Calibri" w:hAnsi="Arial" w:cs="Arial"/>
          <w:b/>
          <w:kern w:val="0"/>
          <w:sz w:val="22"/>
          <w:szCs w:val="22"/>
          <w14:ligatures w14:val="none"/>
        </w:rPr>
        <w:t>s</w:t>
      </w:r>
      <w:r w:rsidR="0074767D" w:rsidRPr="0074767D">
        <w:rPr>
          <w:rFonts w:ascii="Arial" w:eastAsia="Calibri" w:hAnsi="Arial" w:cs="Arial"/>
          <w:b/>
          <w:kern w:val="0"/>
          <w:sz w:val="22"/>
          <w:szCs w:val="22"/>
          <w14:ligatures w14:val="none"/>
        </w:rPr>
        <w:t xml:space="preserve"> </w:t>
      </w:r>
      <w:r w:rsidR="0041622A">
        <w:rPr>
          <w:rFonts w:ascii="Arial" w:eastAsia="Calibri" w:hAnsi="Arial" w:cs="Arial"/>
          <w:bCs/>
          <w:i/>
          <w:iCs/>
          <w:kern w:val="0"/>
          <w:sz w:val="22"/>
          <w:szCs w:val="22"/>
          <w14:ligatures w14:val="none"/>
        </w:rPr>
        <w:t xml:space="preserve">opération réalisée par un agent économique consistant à effectuer certaines dépenses ayant pour but de développer le potentiel de l’entreprise pour l’avenir </w:t>
      </w:r>
    </w:p>
    <w:p w14:paraId="75F92D57" w14:textId="77777777" w:rsidR="00780010" w:rsidRPr="00920B19" w:rsidRDefault="00780010" w:rsidP="0041622A">
      <w:pPr>
        <w:spacing w:after="0" w:line="240" w:lineRule="auto"/>
        <w:rPr>
          <w:rFonts w:ascii="Arial" w:eastAsia="Calibri" w:hAnsi="Arial" w:cs="Arial"/>
          <w:bCs/>
          <w:i/>
          <w:iCs/>
          <w:kern w:val="0"/>
          <w:sz w:val="22"/>
          <w:szCs w:val="22"/>
          <w14:ligatures w14:val="none"/>
        </w:rPr>
      </w:pPr>
    </w:p>
    <w:p w14:paraId="349FEE04" w14:textId="6D64367B" w:rsidR="00F4063D" w:rsidRDefault="00885C18"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C</w:t>
      </w:r>
      <w:r w:rsidR="00F4063D" w:rsidRPr="00F4063D">
        <w:rPr>
          <w:rFonts w:ascii="Arial" w:eastAsia="Calibri" w:hAnsi="Arial" w:cs="Arial"/>
          <w:b/>
          <w:kern w:val="0"/>
          <w:sz w:val="22"/>
          <w:szCs w:val="22"/>
          <w14:ligatures w14:val="none"/>
        </w:rPr>
        <w:t>ycle d'exploitation</w:t>
      </w:r>
      <w:r w:rsidR="009B75A8">
        <w:rPr>
          <w:rFonts w:ascii="Arial" w:eastAsia="Calibri" w:hAnsi="Arial" w:cs="Arial"/>
          <w:b/>
          <w:kern w:val="0"/>
          <w:sz w:val="22"/>
          <w:szCs w:val="22"/>
          <w14:ligatures w14:val="none"/>
        </w:rPr>
        <w:t xml:space="preserve"> </w:t>
      </w:r>
      <w:r w:rsidR="009B75A8">
        <w:rPr>
          <w:rFonts w:ascii="Arial" w:eastAsia="Calibri" w:hAnsi="Arial" w:cs="Arial"/>
          <w:bCs/>
          <w:i/>
          <w:iCs/>
          <w:kern w:val="0"/>
          <w:sz w:val="22"/>
          <w:szCs w:val="22"/>
          <w14:ligatures w14:val="none"/>
        </w:rPr>
        <w:t xml:space="preserve">Ensemble des opérations courantes </w:t>
      </w:r>
      <w:r w:rsidR="00ED2642">
        <w:rPr>
          <w:rFonts w:ascii="Arial" w:eastAsia="Calibri" w:hAnsi="Arial" w:cs="Arial"/>
          <w:bCs/>
          <w:i/>
          <w:iCs/>
          <w:kern w:val="0"/>
          <w:sz w:val="22"/>
          <w:szCs w:val="22"/>
          <w14:ligatures w14:val="none"/>
        </w:rPr>
        <w:t xml:space="preserve">nécessaires à la réalisation des activités </w:t>
      </w:r>
      <w:r>
        <w:rPr>
          <w:rFonts w:ascii="Arial" w:eastAsia="Calibri" w:hAnsi="Arial" w:cs="Arial"/>
          <w:bCs/>
          <w:i/>
          <w:iCs/>
          <w:kern w:val="0"/>
          <w:sz w:val="22"/>
          <w:szCs w:val="22"/>
          <w14:ligatures w14:val="none"/>
        </w:rPr>
        <w:t>productives</w:t>
      </w:r>
      <w:r w:rsidR="00ED2642">
        <w:rPr>
          <w:rFonts w:ascii="Arial" w:eastAsia="Calibri" w:hAnsi="Arial" w:cs="Arial"/>
          <w:bCs/>
          <w:i/>
          <w:iCs/>
          <w:kern w:val="0"/>
          <w:sz w:val="22"/>
          <w:szCs w:val="22"/>
          <w14:ligatures w14:val="none"/>
        </w:rPr>
        <w:t xml:space="preserve"> et commerciales de </w:t>
      </w:r>
      <w:r>
        <w:rPr>
          <w:rFonts w:ascii="Arial" w:eastAsia="Calibri" w:hAnsi="Arial" w:cs="Arial"/>
          <w:bCs/>
          <w:i/>
          <w:iCs/>
          <w:kern w:val="0"/>
          <w:sz w:val="22"/>
          <w:szCs w:val="22"/>
          <w14:ligatures w14:val="none"/>
        </w:rPr>
        <w:t>l</w:t>
      </w:r>
      <w:r w:rsidR="00ED2642">
        <w:rPr>
          <w:rFonts w:ascii="Arial" w:eastAsia="Calibri" w:hAnsi="Arial" w:cs="Arial"/>
          <w:bCs/>
          <w:i/>
          <w:iCs/>
          <w:kern w:val="0"/>
          <w:sz w:val="22"/>
          <w:szCs w:val="22"/>
          <w14:ligatures w14:val="none"/>
        </w:rPr>
        <w:t>’</w:t>
      </w:r>
      <w:r>
        <w:rPr>
          <w:rFonts w:ascii="Arial" w:eastAsia="Calibri" w:hAnsi="Arial" w:cs="Arial"/>
          <w:bCs/>
          <w:i/>
          <w:iCs/>
          <w:kern w:val="0"/>
          <w:sz w:val="22"/>
          <w:szCs w:val="22"/>
          <w14:ligatures w14:val="none"/>
        </w:rPr>
        <w:t>entreprise</w:t>
      </w:r>
    </w:p>
    <w:p w14:paraId="271C5212" w14:textId="77777777" w:rsidR="00780010" w:rsidRPr="009B75A8" w:rsidRDefault="00780010" w:rsidP="002D30A4">
      <w:pPr>
        <w:spacing w:after="0" w:line="240" w:lineRule="auto"/>
        <w:rPr>
          <w:rFonts w:ascii="Arial" w:eastAsia="Calibri" w:hAnsi="Arial" w:cs="Arial"/>
          <w:bCs/>
          <w:i/>
          <w:iCs/>
          <w:kern w:val="0"/>
          <w:sz w:val="22"/>
          <w:szCs w:val="22"/>
          <w14:ligatures w14:val="none"/>
        </w:rPr>
      </w:pPr>
    </w:p>
    <w:p w14:paraId="6C504DDA" w14:textId="2E187DBA" w:rsidR="00F4063D" w:rsidRDefault="003C6B66"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B</w:t>
      </w:r>
      <w:r w:rsidR="00F4063D" w:rsidRPr="00F4063D">
        <w:rPr>
          <w:rFonts w:ascii="Arial" w:eastAsia="Calibri" w:hAnsi="Arial" w:cs="Arial"/>
          <w:b/>
          <w:kern w:val="0"/>
          <w:sz w:val="22"/>
          <w:szCs w:val="22"/>
          <w14:ligatures w14:val="none"/>
        </w:rPr>
        <w:t>esoin en fonds de roulement</w:t>
      </w:r>
      <w:r w:rsidRPr="003C6B66">
        <w:rPr>
          <w:rFonts w:ascii="Arial" w:eastAsia="Calibri" w:hAnsi="Arial" w:cs="Arial"/>
          <w:bCs/>
          <w:i/>
          <w:iCs/>
          <w:kern w:val="0"/>
          <w:sz w:val="22"/>
          <w:szCs w:val="22"/>
          <w14:ligatures w14:val="none"/>
        </w:rPr>
        <w:t xml:space="preserve"> </w:t>
      </w:r>
      <w:r w:rsidR="00635D54">
        <w:rPr>
          <w:rFonts w:ascii="Arial" w:eastAsia="Calibri" w:hAnsi="Arial" w:cs="Arial"/>
          <w:bCs/>
          <w:i/>
          <w:iCs/>
          <w:kern w:val="0"/>
          <w:sz w:val="22"/>
          <w:szCs w:val="22"/>
          <w14:ligatures w14:val="none"/>
        </w:rPr>
        <w:t>BFR</w:t>
      </w:r>
      <w:r w:rsidRPr="003C6B66">
        <w:rPr>
          <w:rFonts w:ascii="Arial" w:eastAsia="Calibri" w:hAnsi="Arial" w:cs="Arial"/>
          <w:bCs/>
          <w:i/>
          <w:iCs/>
          <w:kern w:val="0"/>
          <w:sz w:val="22"/>
          <w:szCs w:val="22"/>
          <w14:ligatures w14:val="none"/>
        </w:rPr>
        <w:t xml:space="preserve"> correspond</w:t>
      </w:r>
      <w:r w:rsidR="00635D54">
        <w:rPr>
          <w:rFonts w:ascii="Arial" w:eastAsia="Calibri" w:hAnsi="Arial" w:cs="Arial"/>
          <w:bCs/>
          <w:i/>
          <w:iCs/>
          <w:kern w:val="0"/>
          <w:sz w:val="22"/>
          <w:szCs w:val="22"/>
          <w14:ligatures w14:val="none"/>
        </w:rPr>
        <w:t xml:space="preserve"> au</w:t>
      </w:r>
      <w:r w:rsidRPr="003C6B66">
        <w:rPr>
          <w:rFonts w:ascii="Arial" w:eastAsia="Calibri" w:hAnsi="Arial" w:cs="Arial"/>
          <w:bCs/>
          <w:i/>
          <w:iCs/>
          <w:kern w:val="0"/>
          <w:sz w:val="22"/>
          <w:szCs w:val="22"/>
          <w14:ligatures w14:val="none"/>
        </w:rPr>
        <w:t xml:space="preserve"> </w:t>
      </w:r>
      <w:r w:rsidR="00635D54">
        <w:rPr>
          <w:rFonts w:ascii="Arial" w:eastAsia="Calibri" w:hAnsi="Arial" w:cs="Arial"/>
          <w:bCs/>
          <w:i/>
          <w:iCs/>
          <w:kern w:val="0"/>
          <w:sz w:val="22"/>
          <w:szCs w:val="22"/>
          <w14:ligatures w14:val="none"/>
        </w:rPr>
        <w:t>dé</w:t>
      </w:r>
      <w:r w:rsidRPr="003C6B66">
        <w:rPr>
          <w:rFonts w:ascii="Arial" w:eastAsia="Calibri" w:hAnsi="Arial" w:cs="Arial"/>
          <w:bCs/>
          <w:i/>
          <w:iCs/>
          <w:kern w:val="0"/>
          <w:sz w:val="22"/>
          <w:szCs w:val="22"/>
          <w14:ligatures w14:val="none"/>
        </w:rPr>
        <w:t>calage existant au niveau du site d'exploitation entre les dépenses engagées et les recettes non encore encaissées</w:t>
      </w:r>
      <w:r w:rsidR="00635D54" w:rsidRPr="00635D54">
        <w:rPr>
          <w:rFonts w:ascii="Arial" w:eastAsia="Calibri" w:hAnsi="Arial" w:cs="Arial"/>
          <w:bCs/>
          <w:i/>
          <w:iCs/>
          <w:kern w:val="0"/>
          <w:sz w:val="22"/>
          <w:szCs w:val="22"/>
          <w14:ligatures w14:val="none"/>
        </w:rPr>
        <w:t xml:space="preserve"> </w:t>
      </w:r>
    </w:p>
    <w:p w14:paraId="079DB7F4" w14:textId="77777777" w:rsidR="00780010" w:rsidRPr="003C6B66" w:rsidRDefault="00780010" w:rsidP="002D30A4">
      <w:pPr>
        <w:spacing w:after="0" w:line="240" w:lineRule="auto"/>
        <w:rPr>
          <w:rFonts w:ascii="Arial" w:eastAsia="Calibri" w:hAnsi="Arial" w:cs="Arial"/>
          <w:bCs/>
          <w:i/>
          <w:iCs/>
          <w:kern w:val="0"/>
          <w:sz w:val="22"/>
          <w:szCs w:val="22"/>
          <w14:ligatures w14:val="none"/>
        </w:rPr>
      </w:pPr>
    </w:p>
    <w:p w14:paraId="1C1FA94A" w14:textId="1424F18D" w:rsidR="0074767D" w:rsidRDefault="00635D54"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M</w:t>
      </w:r>
      <w:r w:rsidR="00F4063D" w:rsidRPr="00F4063D">
        <w:rPr>
          <w:rFonts w:ascii="Arial" w:eastAsia="Calibri" w:hAnsi="Arial" w:cs="Arial"/>
          <w:b/>
          <w:kern w:val="0"/>
          <w:sz w:val="22"/>
          <w:szCs w:val="22"/>
          <w14:ligatures w14:val="none"/>
        </w:rPr>
        <w:t xml:space="preserve">ode de financement </w:t>
      </w:r>
      <w:r w:rsidR="003232C3" w:rsidRPr="0057438F">
        <w:rPr>
          <w:rFonts w:ascii="Arial" w:eastAsia="Calibri" w:hAnsi="Arial" w:cs="Arial"/>
          <w:bCs/>
          <w:i/>
          <w:iCs/>
          <w:kern w:val="0"/>
          <w:sz w:val="22"/>
          <w:szCs w:val="22"/>
          <w14:ligatures w14:val="none"/>
        </w:rPr>
        <w:t>Ensemble des moyens utilisé</w:t>
      </w:r>
      <w:r w:rsidR="00874700" w:rsidRPr="0057438F">
        <w:rPr>
          <w:rFonts w:ascii="Arial" w:eastAsia="Calibri" w:hAnsi="Arial" w:cs="Arial"/>
          <w:bCs/>
          <w:i/>
          <w:iCs/>
          <w:kern w:val="0"/>
          <w:sz w:val="22"/>
          <w:szCs w:val="22"/>
          <w14:ligatures w14:val="none"/>
        </w:rPr>
        <w:t>s par l’entreprise pour financer ses investissements et son cycle d’exploitation</w:t>
      </w:r>
    </w:p>
    <w:p w14:paraId="3EAB82D5" w14:textId="77777777" w:rsidR="00780010" w:rsidRPr="003232C3" w:rsidRDefault="00780010" w:rsidP="002D30A4">
      <w:pPr>
        <w:spacing w:after="0" w:line="240" w:lineRule="auto"/>
        <w:rPr>
          <w:rFonts w:ascii="Arial" w:eastAsia="Calibri" w:hAnsi="Arial" w:cs="Arial"/>
          <w:b/>
          <w:i/>
          <w:iCs/>
          <w:kern w:val="0"/>
          <w:sz w:val="22"/>
          <w:szCs w:val="22"/>
          <w14:ligatures w14:val="none"/>
        </w:rPr>
      </w:pPr>
    </w:p>
    <w:p w14:paraId="6B4F9BB3" w14:textId="775B7202" w:rsidR="00F4063D" w:rsidRDefault="0057438F"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A</w:t>
      </w:r>
      <w:r w:rsidR="00F4063D" w:rsidRPr="00F4063D">
        <w:rPr>
          <w:rFonts w:ascii="Arial" w:eastAsia="Calibri" w:hAnsi="Arial" w:cs="Arial"/>
          <w:b/>
          <w:kern w:val="0"/>
          <w:sz w:val="22"/>
          <w:szCs w:val="22"/>
          <w14:ligatures w14:val="none"/>
        </w:rPr>
        <w:t>utofinancement</w:t>
      </w:r>
      <w:r w:rsidR="00572BFC">
        <w:rPr>
          <w:rFonts w:ascii="Arial" w:eastAsia="Calibri" w:hAnsi="Arial" w:cs="Arial"/>
          <w:b/>
          <w:kern w:val="0"/>
          <w:sz w:val="22"/>
          <w:szCs w:val="22"/>
          <w14:ligatures w14:val="none"/>
        </w:rPr>
        <w:t xml:space="preserve"> </w:t>
      </w:r>
      <w:r w:rsidR="00572BFC">
        <w:rPr>
          <w:rFonts w:ascii="Arial" w:eastAsia="Calibri" w:hAnsi="Arial" w:cs="Arial"/>
          <w:bCs/>
          <w:i/>
          <w:iCs/>
          <w:kern w:val="0"/>
          <w:sz w:val="22"/>
          <w:szCs w:val="22"/>
          <w14:ligatures w14:val="none"/>
        </w:rPr>
        <w:t>F</w:t>
      </w:r>
      <w:r w:rsidR="007F0F84">
        <w:rPr>
          <w:rFonts w:ascii="Arial" w:eastAsia="Calibri" w:hAnsi="Arial" w:cs="Arial"/>
          <w:bCs/>
          <w:i/>
          <w:iCs/>
          <w:kern w:val="0"/>
          <w:sz w:val="22"/>
          <w:szCs w:val="22"/>
          <w14:ligatures w14:val="none"/>
        </w:rPr>
        <w:t xml:space="preserve">inancement des investissements au moyen des ressources propres </w:t>
      </w:r>
      <w:r w:rsidR="00572BFC">
        <w:rPr>
          <w:rFonts w:ascii="Arial" w:eastAsia="Calibri" w:hAnsi="Arial" w:cs="Arial"/>
          <w:bCs/>
          <w:i/>
          <w:iCs/>
          <w:kern w:val="0"/>
          <w:sz w:val="22"/>
          <w:szCs w:val="22"/>
          <w14:ligatures w14:val="none"/>
        </w:rPr>
        <w:t xml:space="preserve"> que l’entreprise dégage</w:t>
      </w:r>
      <w:r w:rsidR="0062146E">
        <w:rPr>
          <w:rFonts w:ascii="Arial" w:eastAsia="Calibri" w:hAnsi="Arial" w:cs="Arial"/>
          <w:bCs/>
          <w:i/>
          <w:iCs/>
          <w:kern w:val="0"/>
          <w:sz w:val="22"/>
          <w:szCs w:val="22"/>
          <w14:ligatures w14:val="none"/>
        </w:rPr>
        <w:t xml:space="preserve"> </w:t>
      </w:r>
      <w:r w:rsidR="00572BFC">
        <w:rPr>
          <w:rFonts w:ascii="Arial" w:eastAsia="Calibri" w:hAnsi="Arial" w:cs="Arial"/>
          <w:bCs/>
          <w:i/>
          <w:iCs/>
          <w:kern w:val="0"/>
          <w:sz w:val="22"/>
          <w:szCs w:val="22"/>
          <w14:ligatures w14:val="none"/>
        </w:rPr>
        <w:t>de son exploitation</w:t>
      </w:r>
    </w:p>
    <w:p w14:paraId="6F4B6F42" w14:textId="77777777" w:rsidR="00780010" w:rsidRPr="0057438F" w:rsidRDefault="00780010" w:rsidP="002D30A4">
      <w:pPr>
        <w:spacing w:after="0" w:line="240" w:lineRule="auto"/>
        <w:rPr>
          <w:rFonts w:ascii="Arial" w:eastAsia="Calibri" w:hAnsi="Arial" w:cs="Arial"/>
          <w:bCs/>
          <w:i/>
          <w:iCs/>
          <w:kern w:val="0"/>
          <w:sz w:val="22"/>
          <w:szCs w:val="22"/>
          <w14:ligatures w14:val="none"/>
        </w:rPr>
      </w:pPr>
    </w:p>
    <w:p w14:paraId="600159BB" w14:textId="49558D77" w:rsidR="00F4063D" w:rsidRDefault="0062146E"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C</w:t>
      </w:r>
      <w:r w:rsidR="00F4063D" w:rsidRPr="00F4063D">
        <w:rPr>
          <w:rFonts w:ascii="Arial" w:eastAsia="Calibri" w:hAnsi="Arial" w:cs="Arial"/>
          <w:b/>
          <w:kern w:val="0"/>
          <w:sz w:val="22"/>
          <w:szCs w:val="22"/>
          <w14:ligatures w14:val="none"/>
        </w:rPr>
        <w:t>on</w:t>
      </w:r>
      <w:r w:rsidR="0074767D">
        <w:rPr>
          <w:rFonts w:ascii="Arial" w:eastAsia="Calibri" w:hAnsi="Arial" w:cs="Arial"/>
          <w:b/>
          <w:kern w:val="0"/>
          <w:sz w:val="22"/>
          <w:szCs w:val="22"/>
          <w14:ligatures w14:val="none"/>
        </w:rPr>
        <w:t>cours</w:t>
      </w:r>
      <w:r w:rsidR="00F4063D" w:rsidRPr="00F4063D">
        <w:rPr>
          <w:rFonts w:ascii="Arial" w:eastAsia="Calibri" w:hAnsi="Arial" w:cs="Arial"/>
          <w:b/>
          <w:kern w:val="0"/>
          <w:sz w:val="22"/>
          <w:szCs w:val="22"/>
          <w14:ligatures w14:val="none"/>
        </w:rPr>
        <w:t xml:space="preserve"> bancaire</w:t>
      </w:r>
      <w:r>
        <w:rPr>
          <w:rFonts w:ascii="Arial" w:eastAsia="Calibri" w:hAnsi="Arial" w:cs="Arial"/>
          <w:b/>
          <w:kern w:val="0"/>
          <w:sz w:val="22"/>
          <w:szCs w:val="22"/>
          <w14:ligatures w14:val="none"/>
        </w:rPr>
        <w:t xml:space="preserve"> </w:t>
      </w:r>
      <w:r>
        <w:rPr>
          <w:rFonts w:ascii="Arial" w:eastAsia="Calibri" w:hAnsi="Arial" w:cs="Arial"/>
          <w:bCs/>
          <w:i/>
          <w:iCs/>
          <w:kern w:val="0"/>
          <w:sz w:val="22"/>
          <w:szCs w:val="22"/>
          <w14:ligatures w14:val="none"/>
        </w:rPr>
        <w:t xml:space="preserve">Mode de financement </w:t>
      </w:r>
      <w:r w:rsidR="00BD5CAA">
        <w:rPr>
          <w:rFonts w:ascii="Arial" w:eastAsia="Calibri" w:hAnsi="Arial" w:cs="Arial"/>
          <w:bCs/>
          <w:i/>
          <w:iCs/>
          <w:kern w:val="0"/>
          <w:sz w:val="22"/>
          <w:szCs w:val="22"/>
          <w14:ligatures w14:val="none"/>
        </w:rPr>
        <w:t>à court terme tel que le découvert bancaire ou la facilité</w:t>
      </w:r>
      <w:r w:rsidR="00A43D6E">
        <w:rPr>
          <w:rFonts w:ascii="Arial" w:eastAsia="Calibri" w:hAnsi="Arial" w:cs="Arial"/>
          <w:bCs/>
          <w:i/>
          <w:iCs/>
          <w:kern w:val="0"/>
          <w:sz w:val="22"/>
          <w:szCs w:val="22"/>
          <w14:ligatures w14:val="none"/>
        </w:rPr>
        <w:t xml:space="preserve"> de caisse , qui permettent de financer sur quelques jours les besoins de trésorerie dus aux décalages entre encaissements </w:t>
      </w:r>
      <w:r w:rsidR="00EB3E4D">
        <w:rPr>
          <w:rFonts w:ascii="Arial" w:eastAsia="Calibri" w:hAnsi="Arial" w:cs="Arial"/>
          <w:bCs/>
          <w:i/>
          <w:iCs/>
          <w:kern w:val="0"/>
          <w:sz w:val="22"/>
          <w:szCs w:val="22"/>
          <w14:ligatures w14:val="none"/>
        </w:rPr>
        <w:t>et décaissements</w:t>
      </w:r>
    </w:p>
    <w:p w14:paraId="395614E5" w14:textId="77777777" w:rsidR="00780010" w:rsidRPr="0062146E" w:rsidRDefault="00780010" w:rsidP="002D30A4">
      <w:pPr>
        <w:spacing w:after="0" w:line="240" w:lineRule="auto"/>
        <w:rPr>
          <w:rFonts w:ascii="Arial" w:eastAsia="Calibri" w:hAnsi="Arial" w:cs="Arial"/>
          <w:bCs/>
          <w:i/>
          <w:iCs/>
          <w:kern w:val="0"/>
          <w:sz w:val="22"/>
          <w:szCs w:val="22"/>
          <w14:ligatures w14:val="none"/>
        </w:rPr>
      </w:pPr>
    </w:p>
    <w:p w14:paraId="40192497" w14:textId="0A6980DF" w:rsidR="00F4063D" w:rsidRDefault="00EB3E4D"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A</w:t>
      </w:r>
      <w:r w:rsidR="0074767D">
        <w:rPr>
          <w:rFonts w:ascii="Arial" w:eastAsia="Calibri" w:hAnsi="Arial" w:cs="Arial"/>
          <w:b/>
          <w:kern w:val="0"/>
          <w:sz w:val="22"/>
          <w:szCs w:val="22"/>
          <w14:ligatures w14:val="none"/>
        </w:rPr>
        <w:t>p</w:t>
      </w:r>
      <w:r w:rsidR="00E74AF5" w:rsidRPr="00E74AF5">
        <w:rPr>
          <w:rFonts w:ascii="Arial" w:eastAsia="Calibri" w:hAnsi="Arial" w:cs="Arial"/>
          <w:b/>
          <w:kern w:val="0"/>
          <w:sz w:val="22"/>
          <w:szCs w:val="22"/>
          <w14:ligatures w14:val="none"/>
        </w:rPr>
        <w:t>port en capital</w:t>
      </w:r>
      <w:r>
        <w:rPr>
          <w:rFonts w:ascii="Arial" w:eastAsia="Calibri" w:hAnsi="Arial" w:cs="Arial"/>
          <w:bCs/>
          <w:i/>
          <w:iCs/>
          <w:kern w:val="0"/>
          <w:sz w:val="22"/>
          <w:szCs w:val="22"/>
          <w14:ligatures w14:val="none"/>
        </w:rPr>
        <w:t xml:space="preserve"> Fonds investis </w:t>
      </w:r>
      <w:r w:rsidR="00FE6D11">
        <w:rPr>
          <w:rFonts w:ascii="Arial" w:eastAsia="Calibri" w:hAnsi="Arial" w:cs="Arial"/>
          <w:bCs/>
          <w:i/>
          <w:iCs/>
          <w:kern w:val="0"/>
          <w:sz w:val="22"/>
          <w:szCs w:val="22"/>
          <w14:ligatures w14:val="none"/>
        </w:rPr>
        <w:t xml:space="preserve">par des associés actuels ou nouveaux </w:t>
      </w:r>
      <w:r w:rsidR="007B0879">
        <w:rPr>
          <w:rFonts w:ascii="Arial" w:eastAsia="Calibri" w:hAnsi="Arial" w:cs="Arial"/>
          <w:bCs/>
          <w:i/>
          <w:iCs/>
          <w:kern w:val="0"/>
          <w:sz w:val="22"/>
          <w:szCs w:val="22"/>
          <w14:ligatures w14:val="none"/>
        </w:rPr>
        <w:t>dans l’entreprise contre un droit sur son patrimoine et ses gains futurs</w:t>
      </w:r>
    </w:p>
    <w:p w14:paraId="76A4D1D4" w14:textId="77777777" w:rsidR="00780010" w:rsidRPr="00EB3E4D" w:rsidRDefault="00780010" w:rsidP="002D30A4">
      <w:pPr>
        <w:spacing w:after="0" w:line="240" w:lineRule="auto"/>
        <w:rPr>
          <w:rFonts w:ascii="Arial" w:eastAsia="Calibri" w:hAnsi="Arial" w:cs="Arial"/>
          <w:bCs/>
          <w:i/>
          <w:iCs/>
          <w:kern w:val="0"/>
          <w:sz w:val="22"/>
          <w:szCs w:val="22"/>
          <w14:ligatures w14:val="none"/>
        </w:rPr>
      </w:pPr>
    </w:p>
    <w:p w14:paraId="70AB4001" w14:textId="4EB55495" w:rsidR="00E74AF5" w:rsidRDefault="007F6077"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E</w:t>
      </w:r>
      <w:r w:rsidR="00E74AF5" w:rsidRPr="00E74AF5">
        <w:rPr>
          <w:rFonts w:ascii="Arial" w:eastAsia="Calibri" w:hAnsi="Arial" w:cs="Arial"/>
          <w:b/>
          <w:kern w:val="0"/>
          <w:sz w:val="22"/>
          <w:szCs w:val="22"/>
          <w14:ligatures w14:val="none"/>
        </w:rPr>
        <w:t>mission d'obligations</w:t>
      </w:r>
      <w:r>
        <w:rPr>
          <w:rFonts w:ascii="Arial" w:eastAsia="Calibri" w:hAnsi="Arial" w:cs="Arial"/>
          <w:bCs/>
          <w:i/>
          <w:iCs/>
          <w:kern w:val="0"/>
          <w:sz w:val="22"/>
          <w:szCs w:val="22"/>
          <w14:ligatures w14:val="none"/>
        </w:rPr>
        <w:t xml:space="preserve"> technique de financement </w:t>
      </w:r>
      <w:r w:rsidR="00A65419">
        <w:rPr>
          <w:rFonts w:ascii="Arial" w:eastAsia="Calibri" w:hAnsi="Arial" w:cs="Arial"/>
          <w:bCs/>
          <w:i/>
          <w:iCs/>
          <w:kern w:val="0"/>
          <w:sz w:val="22"/>
          <w:szCs w:val="22"/>
          <w14:ligatures w14:val="none"/>
        </w:rPr>
        <w:t xml:space="preserve">qui permet à celui qui l’émet d’emprunter </w:t>
      </w:r>
      <w:r w:rsidR="005C57E4">
        <w:rPr>
          <w:rFonts w:ascii="Arial" w:eastAsia="Calibri" w:hAnsi="Arial" w:cs="Arial"/>
          <w:bCs/>
          <w:i/>
          <w:iCs/>
          <w:kern w:val="0"/>
          <w:sz w:val="22"/>
          <w:szCs w:val="22"/>
          <w14:ligatures w14:val="none"/>
        </w:rPr>
        <w:t xml:space="preserve">de l’argent à un agent qui percevra en contre partie des </w:t>
      </w:r>
      <w:r w:rsidR="0037252A">
        <w:rPr>
          <w:rFonts w:ascii="Arial" w:eastAsia="Calibri" w:hAnsi="Arial" w:cs="Arial"/>
          <w:bCs/>
          <w:i/>
          <w:iCs/>
          <w:kern w:val="0"/>
          <w:sz w:val="22"/>
          <w:szCs w:val="22"/>
          <w14:ligatures w14:val="none"/>
        </w:rPr>
        <w:t>intérêts</w:t>
      </w:r>
    </w:p>
    <w:p w14:paraId="631E0DBE" w14:textId="77777777" w:rsidR="00780010" w:rsidRPr="007F6077" w:rsidRDefault="00780010" w:rsidP="002D30A4">
      <w:pPr>
        <w:spacing w:after="0" w:line="240" w:lineRule="auto"/>
        <w:rPr>
          <w:rFonts w:ascii="Arial" w:eastAsia="Calibri" w:hAnsi="Arial" w:cs="Arial"/>
          <w:bCs/>
          <w:i/>
          <w:iCs/>
          <w:kern w:val="0"/>
          <w:sz w:val="22"/>
          <w:szCs w:val="22"/>
          <w14:ligatures w14:val="none"/>
        </w:rPr>
      </w:pPr>
    </w:p>
    <w:p w14:paraId="1F4E6679" w14:textId="458BFD7E" w:rsidR="00656AD8" w:rsidRDefault="0037252A"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F</w:t>
      </w:r>
      <w:r w:rsidR="00656AD8">
        <w:rPr>
          <w:rFonts w:ascii="Arial" w:eastAsia="Calibri" w:hAnsi="Arial" w:cs="Arial"/>
          <w:b/>
          <w:kern w:val="0"/>
          <w:sz w:val="22"/>
          <w:szCs w:val="22"/>
          <w14:ligatures w14:val="none"/>
        </w:rPr>
        <w:t>inancement participatif</w:t>
      </w:r>
      <w:r>
        <w:rPr>
          <w:rFonts w:ascii="Arial" w:eastAsia="Calibri" w:hAnsi="Arial" w:cs="Arial"/>
          <w:b/>
          <w:kern w:val="0"/>
          <w:sz w:val="22"/>
          <w:szCs w:val="22"/>
          <w14:ligatures w14:val="none"/>
        </w:rPr>
        <w:t xml:space="preserve"> </w:t>
      </w:r>
      <w:r w:rsidR="003A480E" w:rsidRPr="003A480E">
        <w:rPr>
          <w:rFonts w:ascii="Arial" w:eastAsia="Calibri" w:hAnsi="Arial" w:cs="Arial"/>
          <w:bCs/>
          <w:i/>
          <w:iCs/>
          <w:kern w:val="0"/>
          <w:sz w:val="22"/>
          <w:szCs w:val="22"/>
          <w14:ligatures w14:val="none"/>
        </w:rPr>
        <w:t>F</w:t>
      </w:r>
      <w:r w:rsidRPr="003A480E">
        <w:rPr>
          <w:rFonts w:ascii="Arial" w:eastAsia="Calibri" w:hAnsi="Arial" w:cs="Arial"/>
          <w:bCs/>
          <w:i/>
          <w:iCs/>
          <w:kern w:val="0"/>
          <w:sz w:val="22"/>
          <w:szCs w:val="22"/>
          <w14:ligatures w14:val="none"/>
        </w:rPr>
        <w:t xml:space="preserve">inancement consistant à </w:t>
      </w:r>
      <w:r w:rsidR="003C558D" w:rsidRPr="003A480E">
        <w:rPr>
          <w:rFonts w:ascii="Arial" w:eastAsia="Calibri" w:hAnsi="Arial" w:cs="Arial"/>
          <w:bCs/>
          <w:i/>
          <w:iCs/>
          <w:kern w:val="0"/>
          <w:sz w:val="22"/>
          <w:szCs w:val="22"/>
          <w14:ligatures w14:val="none"/>
        </w:rPr>
        <w:t xml:space="preserve">solliciter des particuliers </w:t>
      </w:r>
      <w:r w:rsidR="00BF3B9C" w:rsidRPr="003A480E">
        <w:rPr>
          <w:rFonts w:ascii="Arial" w:eastAsia="Calibri" w:hAnsi="Arial" w:cs="Arial"/>
          <w:bCs/>
          <w:i/>
          <w:iCs/>
          <w:kern w:val="0"/>
          <w:sz w:val="22"/>
          <w:szCs w:val="22"/>
          <w14:ligatures w14:val="none"/>
        </w:rPr>
        <w:t xml:space="preserve">via une </w:t>
      </w:r>
      <w:r w:rsidR="003A480E" w:rsidRPr="003A480E">
        <w:rPr>
          <w:rFonts w:ascii="Arial" w:eastAsia="Calibri" w:hAnsi="Arial" w:cs="Arial"/>
          <w:bCs/>
          <w:i/>
          <w:iCs/>
          <w:kern w:val="0"/>
          <w:sz w:val="22"/>
          <w:szCs w:val="22"/>
          <w14:ligatures w14:val="none"/>
        </w:rPr>
        <w:t>plateforme</w:t>
      </w:r>
      <w:r w:rsidR="00BF3B9C" w:rsidRPr="003A480E">
        <w:rPr>
          <w:rFonts w:ascii="Arial" w:eastAsia="Calibri" w:hAnsi="Arial" w:cs="Arial"/>
          <w:bCs/>
          <w:i/>
          <w:iCs/>
          <w:kern w:val="0"/>
          <w:sz w:val="22"/>
          <w:szCs w:val="22"/>
          <w14:ligatures w14:val="none"/>
        </w:rPr>
        <w:t xml:space="preserve"> internet pour financer le projet de l’entreprise</w:t>
      </w:r>
    </w:p>
    <w:p w14:paraId="2AAAECE0" w14:textId="77777777" w:rsidR="003241A8" w:rsidRPr="003A480E" w:rsidRDefault="003241A8" w:rsidP="002D30A4">
      <w:pPr>
        <w:spacing w:after="0" w:line="240" w:lineRule="auto"/>
        <w:rPr>
          <w:rFonts w:ascii="Arial" w:eastAsia="Calibri" w:hAnsi="Arial" w:cs="Arial"/>
          <w:bCs/>
          <w:i/>
          <w:iCs/>
          <w:kern w:val="0"/>
          <w:sz w:val="22"/>
          <w:szCs w:val="22"/>
          <w14:ligatures w14:val="none"/>
        </w:rPr>
      </w:pPr>
    </w:p>
    <w:p w14:paraId="3C56520C" w14:textId="7AADFDAC" w:rsidR="00656AD8" w:rsidRDefault="003A480E"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C</w:t>
      </w:r>
      <w:r w:rsidR="00E74AF5" w:rsidRPr="00E74AF5">
        <w:rPr>
          <w:rFonts w:ascii="Arial" w:eastAsia="Calibri" w:hAnsi="Arial" w:cs="Arial"/>
          <w:b/>
          <w:kern w:val="0"/>
          <w:sz w:val="22"/>
          <w:szCs w:val="22"/>
          <w14:ligatures w14:val="none"/>
        </w:rPr>
        <w:t xml:space="preserve">oncours bancaire </w:t>
      </w:r>
      <w:r w:rsidR="008E1250">
        <w:rPr>
          <w:rFonts w:ascii="Arial" w:eastAsia="Calibri" w:hAnsi="Arial" w:cs="Arial"/>
          <w:bCs/>
          <w:i/>
          <w:iCs/>
          <w:kern w:val="0"/>
          <w:sz w:val="22"/>
          <w:szCs w:val="22"/>
          <w14:ligatures w14:val="none"/>
        </w:rPr>
        <w:t xml:space="preserve">Mode de financement à court terme </w:t>
      </w:r>
      <w:r w:rsidR="007D2156">
        <w:rPr>
          <w:rFonts w:ascii="Arial" w:eastAsia="Calibri" w:hAnsi="Arial" w:cs="Arial"/>
          <w:bCs/>
          <w:i/>
          <w:iCs/>
          <w:kern w:val="0"/>
          <w:sz w:val="22"/>
          <w:szCs w:val="22"/>
          <w14:ligatures w14:val="none"/>
        </w:rPr>
        <w:t>tels que le découvert bancaire ou la facilité de caisse</w:t>
      </w:r>
      <w:r w:rsidR="00B76488">
        <w:rPr>
          <w:rFonts w:ascii="Arial" w:eastAsia="Calibri" w:hAnsi="Arial" w:cs="Arial"/>
          <w:bCs/>
          <w:i/>
          <w:iCs/>
          <w:kern w:val="0"/>
          <w:sz w:val="22"/>
          <w:szCs w:val="22"/>
          <w14:ligatures w14:val="none"/>
        </w:rPr>
        <w:t>, qui permettent de financer sur quelques jours  les besoins de trésorerie</w:t>
      </w:r>
      <w:r w:rsidR="00F73516">
        <w:rPr>
          <w:rFonts w:ascii="Arial" w:eastAsia="Calibri" w:hAnsi="Arial" w:cs="Arial"/>
          <w:bCs/>
          <w:i/>
          <w:iCs/>
          <w:kern w:val="0"/>
          <w:sz w:val="22"/>
          <w:szCs w:val="22"/>
          <w14:ligatures w14:val="none"/>
        </w:rPr>
        <w:t xml:space="preserve"> dus aux décalages entre encaissements et décaissements</w:t>
      </w:r>
    </w:p>
    <w:p w14:paraId="1FAB640A" w14:textId="77777777" w:rsidR="003241A8" w:rsidRPr="003A480E" w:rsidRDefault="003241A8" w:rsidP="002D30A4">
      <w:pPr>
        <w:spacing w:after="0" w:line="240" w:lineRule="auto"/>
        <w:rPr>
          <w:rFonts w:ascii="Arial" w:eastAsia="Calibri" w:hAnsi="Arial" w:cs="Arial"/>
          <w:bCs/>
          <w:i/>
          <w:iCs/>
          <w:kern w:val="0"/>
          <w:sz w:val="22"/>
          <w:szCs w:val="22"/>
          <w14:ligatures w14:val="none"/>
        </w:rPr>
      </w:pPr>
    </w:p>
    <w:p w14:paraId="1D3AFB83" w14:textId="110550EE" w:rsidR="00E74AF5" w:rsidRDefault="005A3FB5"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C</w:t>
      </w:r>
      <w:r w:rsidR="00E74AF5" w:rsidRPr="00E74AF5">
        <w:rPr>
          <w:rFonts w:ascii="Arial" w:eastAsia="Calibri" w:hAnsi="Arial" w:cs="Arial"/>
          <w:b/>
          <w:kern w:val="0"/>
          <w:sz w:val="22"/>
          <w:szCs w:val="22"/>
          <w14:ligatures w14:val="none"/>
        </w:rPr>
        <w:t>rédit fournisseur</w:t>
      </w:r>
      <w:r w:rsidR="00B46705">
        <w:rPr>
          <w:rFonts w:ascii="Arial" w:eastAsia="Calibri" w:hAnsi="Arial" w:cs="Arial"/>
          <w:b/>
          <w:kern w:val="0"/>
          <w:sz w:val="22"/>
          <w:szCs w:val="22"/>
          <w14:ligatures w14:val="none"/>
        </w:rPr>
        <w:t xml:space="preserve"> </w:t>
      </w:r>
      <w:r w:rsidR="00B46705">
        <w:rPr>
          <w:rFonts w:ascii="Arial" w:eastAsia="Calibri" w:hAnsi="Arial" w:cs="Arial"/>
          <w:bCs/>
          <w:i/>
          <w:iCs/>
          <w:kern w:val="0"/>
          <w:sz w:val="22"/>
          <w:szCs w:val="22"/>
          <w14:ligatures w14:val="none"/>
        </w:rPr>
        <w:t>Délai de paiement accordé à l’entreprise par ses fournisseurs</w:t>
      </w:r>
    </w:p>
    <w:p w14:paraId="0F4D7689" w14:textId="77777777" w:rsidR="003241A8" w:rsidRPr="00B46705" w:rsidRDefault="003241A8" w:rsidP="002D30A4">
      <w:pPr>
        <w:spacing w:after="0" w:line="240" w:lineRule="auto"/>
        <w:rPr>
          <w:rFonts w:ascii="Arial" w:eastAsia="Calibri" w:hAnsi="Arial" w:cs="Arial"/>
          <w:bCs/>
          <w:i/>
          <w:iCs/>
          <w:kern w:val="0"/>
          <w:sz w:val="22"/>
          <w:szCs w:val="22"/>
          <w14:ligatures w14:val="none"/>
        </w:rPr>
      </w:pPr>
    </w:p>
    <w:p w14:paraId="1A00C2A2" w14:textId="29FB9B60" w:rsidR="00656AD8" w:rsidRDefault="00656AD8"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Affacturage</w:t>
      </w:r>
      <w:r w:rsidR="00382414">
        <w:rPr>
          <w:rFonts w:ascii="Arial" w:eastAsia="Calibri" w:hAnsi="Arial" w:cs="Arial"/>
          <w:b/>
          <w:kern w:val="0"/>
          <w:sz w:val="22"/>
          <w:szCs w:val="22"/>
          <w14:ligatures w14:val="none"/>
        </w:rPr>
        <w:t xml:space="preserve"> </w:t>
      </w:r>
      <w:r w:rsidR="00382414">
        <w:rPr>
          <w:rFonts w:ascii="Arial" w:eastAsia="Calibri" w:hAnsi="Arial" w:cs="Arial"/>
          <w:bCs/>
          <w:i/>
          <w:iCs/>
          <w:kern w:val="0"/>
          <w:sz w:val="22"/>
          <w:szCs w:val="22"/>
          <w14:ligatures w14:val="none"/>
        </w:rPr>
        <w:t xml:space="preserve">Technique de financement  qui permet à l’entreprise de céder </w:t>
      </w:r>
      <w:r w:rsidR="00523912">
        <w:rPr>
          <w:rFonts w:ascii="Arial" w:eastAsia="Calibri" w:hAnsi="Arial" w:cs="Arial"/>
          <w:bCs/>
          <w:i/>
          <w:iCs/>
          <w:kern w:val="0"/>
          <w:sz w:val="22"/>
          <w:szCs w:val="22"/>
          <w14:ligatures w14:val="none"/>
        </w:rPr>
        <w:t>ses factures à un organisme financier (le factor)</w:t>
      </w:r>
      <w:r w:rsidR="00AE2DC4">
        <w:rPr>
          <w:rFonts w:ascii="Arial" w:eastAsia="Calibri" w:hAnsi="Arial" w:cs="Arial"/>
          <w:bCs/>
          <w:i/>
          <w:iCs/>
          <w:kern w:val="0"/>
          <w:sz w:val="22"/>
          <w:szCs w:val="22"/>
          <w14:ligatures w14:val="none"/>
        </w:rPr>
        <w:t xml:space="preserve"> qui lui verse immédiatement le montant du </w:t>
      </w:r>
      <w:r w:rsidR="00E20FD8">
        <w:rPr>
          <w:rFonts w:ascii="Arial" w:eastAsia="Calibri" w:hAnsi="Arial" w:cs="Arial"/>
          <w:bCs/>
          <w:i/>
          <w:iCs/>
          <w:kern w:val="0"/>
          <w:sz w:val="22"/>
          <w:szCs w:val="22"/>
          <w14:ligatures w14:val="none"/>
        </w:rPr>
        <w:t>en contrepartie d’une commission</w:t>
      </w:r>
    </w:p>
    <w:p w14:paraId="21A9A545" w14:textId="77777777" w:rsidR="003241A8" w:rsidRPr="00382414" w:rsidRDefault="003241A8" w:rsidP="002D30A4">
      <w:pPr>
        <w:spacing w:after="0" w:line="240" w:lineRule="auto"/>
        <w:rPr>
          <w:rFonts w:ascii="Arial" w:eastAsia="Calibri" w:hAnsi="Arial" w:cs="Arial"/>
          <w:bCs/>
          <w:i/>
          <w:iCs/>
          <w:kern w:val="0"/>
          <w:sz w:val="22"/>
          <w:szCs w:val="22"/>
          <w14:ligatures w14:val="none"/>
        </w:rPr>
      </w:pPr>
    </w:p>
    <w:p w14:paraId="129A7ABF" w14:textId="3F741864" w:rsidR="00E74AF5" w:rsidRDefault="00E20FD8"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E</w:t>
      </w:r>
      <w:r w:rsidR="00E74AF5" w:rsidRPr="00E74AF5">
        <w:rPr>
          <w:rFonts w:ascii="Arial" w:eastAsia="Calibri" w:hAnsi="Arial" w:cs="Arial"/>
          <w:b/>
          <w:kern w:val="0"/>
          <w:sz w:val="22"/>
          <w:szCs w:val="22"/>
          <w14:ligatures w14:val="none"/>
        </w:rPr>
        <w:t>quilibre financier</w:t>
      </w:r>
      <w:r>
        <w:rPr>
          <w:rFonts w:ascii="Arial" w:eastAsia="Calibri" w:hAnsi="Arial" w:cs="Arial"/>
          <w:b/>
          <w:kern w:val="0"/>
          <w:sz w:val="22"/>
          <w:szCs w:val="22"/>
          <w14:ligatures w14:val="none"/>
        </w:rPr>
        <w:t xml:space="preserve"> </w:t>
      </w:r>
      <w:r>
        <w:rPr>
          <w:rFonts w:ascii="Arial" w:eastAsia="Calibri" w:hAnsi="Arial" w:cs="Arial"/>
          <w:bCs/>
          <w:i/>
          <w:iCs/>
          <w:kern w:val="0"/>
          <w:sz w:val="22"/>
          <w:szCs w:val="22"/>
          <w14:ligatures w14:val="none"/>
        </w:rPr>
        <w:t xml:space="preserve">L’étude </w:t>
      </w:r>
      <w:r w:rsidR="00ED0FB7">
        <w:rPr>
          <w:rFonts w:ascii="Arial" w:eastAsia="Calibri" w:hAnsi="Arial" w:cs="Arial"/>
          <w:bCs/>
          <w:i/>
          <w:iCs/>
          <w:kern w:val="0"/>
          <w:sz w:val="22"/>
          <w:szCs w:val="22"/>
          <w14:ligatures w14:val="none"/>
        </w:rPr>
        <w:t>de l’équilibre financier d’</w:t>
      </w:r>
      <w:r w:rsidR="001070A4">
        <w:rPr>
          <w:rFonts w:ascii="Arial" w:eastAsia="Calibri" w:hAnsi="Arial" w:cs="Arial"/>
          <w:bCs/>
          <w:i/>
          <w:iCs/>
          <w:kern w:val="0"/>
          <w:sz w:val="22"/>
          <w:szCs w:val="22"/>
          <w14:ligatures w14:val="none"/>
        </w:rPr>
        <w:t>une</w:t>
      </w:r>
      <w:r w:rsidR="00ED0FB7">
        <w:rPr>
          <w:rFonts w:ascii="Arial" w:eastAsia="Calibri" w:hAnsi="Arial" w:cs="Arial"/>
          <w:bCs/>
          <w:i/>
          <w:iCs/>
          <w:kern w:val="0"/>
          <w:sz w:val="22"/>
          <w:szCs w:val="22"/>
          <w14:ligatures w14:val="none"/>
        </w:rPr>
        <w:t xml:space="preserve"> entreprise</w:t>
      </w:r>
      <w:r w:rsidR="001070A4">
        <w:rPr>
          <w:rFonts w:ascii="Arial" w:eastAsia="Calibri" w:hAnsi="Arial" w:cs="Arial"/>
          <w:bCs/>
          <w:i/>
          <w:iCs/>
          <w:kern w:val="0"/>
          <w:sz w:val="22"/>
          <w:szCs w:val="22"/>
          <w14:ligatures w14:val="none"/>
        </w:rPr>
        <w:t xml:space="preserve"> </w:t>
      </w:r>
      <w:r w:rsidR="00ED0FB7">
        <w:rPr>
          <w:rFonts w:ascii="Arial" w:eastAsia="Calibri" w:hAnsi="Arial" w:cs="Arial"/>
          <w:bCs/>
          <w:i/>
          <w:iCs/>
          <w:kern w:val="0"/>
          <w:sz w:val="22"/>
          <w:szCs w:val="22"/>
          <w14:ligatures w14:val="none"/>
        </w:rPr>
        <w:t xml:space="preserve">vise à étudier comment </w:t>
      </w:r>
      <w:r w:rsidR="001070A4">
        <w:rPr>
          <w:rFonts w:ascii="Arial" w:eastAsia="Calibri" w:hAnsi="Arial" w:cs="Arial"/>
          <w:bCs/>
          <w:i/>
          <w:iCs/>
          <w:kern w:val="0"/>
          <w:sz w:val="22"/>
          <w:szCs w:val="22"/>
          <w14:ligatures w14:val="none"/>
        </w:rPr>
        <w:t>les fonds propres de l’</w:t>
      </w:r>
      <w:r w:rsidR="000B1851">
        <w:rPr>
          <w:rFonts w:ascii="Arial" w:eastAsia="Calibri" w:hAnsi="Arial" w:cs="Arial"/>
          <w:bCs/>
          <w:i/>
          <w:iCs/>
          <w:kern w:val="0"/>
          <w:sz w:val="22"/>
          <w:szCs w:val="22"/>
          <w14:ligatures w14:val="none"/>
        </w:rPr>
        <w:t>entreprise</w:t>
      </w:r>
      <w:r w:rsidR="001070A4">
        <w:rPr>
          <w:rFonts w:ascii="Arial" w:eastAsia="Calibri" w:hAnsi="Arial" w:cs="Arial"/>
          <w:bCs/>
          <w:i/>
          <w:iCs/>
          <w:kern w:val="0"/>
          <w:sz w:val="22"/>
          <w:szCs w:val="22"/>
          <w14:ligatures w14:val="none"/>
        </w:rPr>
        <w:t xml:space="preserve"> permettent de financer les investissements et l’activité de l’entreprise</w:t>
      </w:r>
    </w:p>
    <w:p w14:paraId="2827BC57" w14:textId="77777777" w:rsidR="003241A8" w:rsidRPr="00E20FD8" w:rsidRDefault="003241A8" w:rsidP="002D30A4">
      <w:pPr>
        <w:spacing w:after="0" w:line="240" w:lineRule="auto"/>
        <w:rPr>
          <w:rFonts w:ascii="Arial" w:eastAsia="Calibri" w:hAnsi="Arial" w:cs="Arial"/>
          <w:bCs/>
          <w:i/>
          <w:iCs/>
          <w:kern w:val="0"/>
          <w:sz w:val="22"/>
          <w:szCs w:val="22"/>
          <w14:ligatures w14:val="none"/>
        </w:rPr>
      </w:pPr>
    </w:p>
    <w:p w14:paraId="2C558532" w14:textId="683FB90E" w:rsidR="00E74AF5" w:rsidRDefault="000B1851"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C</w:t>
      </w:r>
      <w:r w:rsidR="0074767D" w:rsidRPr="0074767D">
        <w:rPr>
          <w:rFonts w:ascii="Arial" w:eastAsia="Calibri" w:hAnsi="Arial" w:cs="Arial"/>
          <w:b/>
          <w:kern w:val="0"/>
          <w:sz w:val="22"/>
          <w:szCs w:val="22"/>
          <w14:ligatures w14:val="none"/>
        </w:rPr>
        <w:t>ompte de résultat</w:t>
      </w:r>
      <w:r>
        <w:rPr>
          <w:rFonts w:ascii="Arial" w:eastAsia="Calibri" w:hAnsi="Arial" w:cs="Arial"/>
          <w:b/>
          <w:kern w:val="0"/>
          <w:sz w:val="22"/>
          <w:szCs w:val="22"/>
          <w14:ligatures w14:val="none"/>
        </w:rPr>
        <w:t xml:space="preserve"> </w:t>
      </w:r>
      <w:r w:rsidR="00C92C03">
        <w:rPr>
          <w:rFonts w:ascii="Arial" w:eastAsia="Calibri" w:hAnsi="Arial" w:cs="Arial"/>
          <w:bCs/>
          <w:i/>
          <w:iCs/>
          <w:kern w:val="0"/>
          <w:sz w:val="22"/>
          <w:szCs w:val="22"/>
          <w14:ligatures w14:val="none"/>
        </w:rPr>
        <w:t>D</w:t>
      </w:r>
      <w:r w:rsidR="00C92C03" w:rsidRPr="00C92C03">
        <w:rPr>
          <w:rFonts w:ascii="Arial" w:eastAsia="Calibri" w:hAnsi="Arial" w:cs="Arial"/>
          <w:bCs/>
          <w:i/>
          <w:iCs/>
          <w:kern w:val="0"/>
          <w:sz w:val="22"/>
          <w:szCs w:val="22"/>
          <w14:ligatures w14:val="none"/>
        </w:rPr>
        <w:t>ocument</w:t>
      </w:r>
      <w:r w:rsidRPr="00C92C03">
        <w:rPr>
          <w:rFonts w:ascii="Arial" w:eastAsia="Calibri" w:hAnsi="Arial" w:cs="Arial"/>
          <w:bCs/>
          <w:i/>
          <w:iCs/>
          <w:kern w:val="0"/>
          <w:sz w:val="22"/>
          <w:szCs w:val="22"/>
          <w14:ligatures w14:val="none"/>
        </w:rPr>
        <w:t xml:space="preserve"> comptable permettant de calculer </w:t>
      </w:r>
      <w:r w:rsidR="009C45C3" w:rsidRPr="00C92C03">
        <w:rPr>
          <w:rFonts w:ascii="Arial" w:eastAsia="Calibri" w:hAnsi="Arial" w:cs="Arial"/>
          <w:bCs/>
          <w:i/>
          <w:iCs/>
          <w:kern w:val="0"/>
          <w:sz w:val="22"/>
          <w:szCs w:val="22"/>
          <w14:ligatures w14:val="none"/>
        </w:rPr>
        <w:t xml:space="preserve">le résultat de l’entreprise sur une période </w:t>
      </w:r>
      <w:r w:rsidR="00101E07" w:rsidRPr="00C92C03">
        <w:rPr>
          <w:rFonts w:ascii="Arial" w:eastAsia="Calibri" w:hAnsi="Arial" w:cs="Arial"/>
          <w:bCs/>
          <w:i/>
          <w:iCs/>
          <w:kern w:val="0"/>
          <w:sz w:val="22"/>
          <w:szCs w:val="22"/>
          <w14:ligatures w14:val="none"/>
        </w:rPr>
        <w:t xml:space="preserve">en prenant en compte ce qu’elle </w:t>
      </w:r>
      <w:r w:rsidR="00783E38" w:rsidRPr="00C92C03">
        <w:rPr>
          <w:rFonts w:ascii="Arial" w:eastAsia="Calibri" w:hAnsi="Arial" w:cs="Arial"/>
          <w:bCs/>
          <w:i/>
          <w:iCs/>
          <w:kern w:val="0"/>
          <w:sz w:val="22"/>
          <w:szCs w:val="22"/>
          <w14:ligatures w14:val="none"/>
        </w:rPr>
        <w:t>a gagné (colonne « produits ») et ce qu’elle a dépens</w:t>
      </w:r>
      <w:r w:rsidR="00C92C03" w:rsidRPr="00C92C03">
        <w:rPr>
          <w:rFonts w:ascii="Arial" w:eastAsia="Calibri" w:hAnsi="Arial" w:cs="Arial"/>
          <w:bCs/>
          <w:i/>
          <w:iCs/>
          <w:kern w:val="0"/>
          <w:sz w:val="22"/>
          <w:szCs w:val="22"/>
          <w14:ligatures w14:val="none"/>
        </w:rPr>
        <w:t>é (colonne « charges »)</w:t>
      </w:r>
    </w:p>
    <w:p w14:paraId="782D16ED" w14:textId="77777777" w:rsidR="00B71478" w:rsidRDefault="00B71478" w:rsidP="002D30A4">
      <w:pPr>
        <w:spacing w:after="0" w:line="240" w:lineRule="auto"/>
        <w:rPr>
          <w:rFonts w:ascii="Arial" w:eastAsia="Calibri" w:hAnsi="Arial" w:cs="Arial"/>
          <w:b/>
          <w:kern w:val="0"/>
          <w:sz w:val="22"/>
          <w:szCs w:val="22"/>
          <w14:ligatures w14:val="none"/>
        </w:rPr>
      </w:pPr>
    </w:p>
    <w:p w14:paraId="6CD536AD" w14:textId="3E4AD1D7" w:rsidR="00E74AF5" w:rsidRPr="00240B87" w:rsidRDefault="00656AD8" w:rsidP="002D30A4">
      <w:pPr>
        <w:spacing w:after="0" w:line="240" w:lineRule="auto"/>
        <w:rPr>
          <w:rFonts w:ascii="Arial" w:eastAsia="Calibri" w:hAnsi="Arial" w:cs="Arial"/>
          <w:bCs/>
          <w:i/>
          <w:iCs/>
          <w:kern w:val="0"/>
          <w:sz w:val="22"/>
          <w:szCs w:val="22"/>
          <w14:ligatures w14:val="none"/>
        </w:rPr>
      </w:pPr>
      <w:r>
        <w:rPr>
          <w:rFonts w:ascii="Arial" w:eastAsia="Calibri" w:hAnsi="Arial" w:cs="Arial"/>
          <w:b/>
          <w:kern w:val="0"/>
          <w:sz w:val="22"/>
          <w:szCs w:val="22"/>
          <w14:ligatures w14:val="none"/>
        </w:rPr>
        <w:t>Bilan</w:t>
      </w:r>
      <w:r w:rsidR="00347BB3">
        <w:rPr>
          <w:rFonts w:ascii="Arial" w:eastAsia="Calibri" w:hAnsi="Arial" w:cs="Arial"/>
          <w:bCs/>
          <w:i/>
          <w:iCs/>
          <w:kern w:val="0"/>
          <w:sz w:val="22"/>
          <w:szCs w:val="22"/>
          <w14:ligatures w14:val="none"/>
        </w:rPr>
        <w:t xml:space="preserve"> </w:t>
      </w:r>
      <w:r w:rsidR="00B71478">
        <w:rPr>
          <w:rFonts w:ascii="Arial" w:eastAsia="Calibri" w:hAnsi="Arial" w:cs="Arial"/>
          <w:bCs/>
          <w:i/>
          <w:iCs/>
          <w:kern w:val="0"/>
          <w:sz w:val="22"/>
          <w:szCs w:val="22"/>
          <w14:ligatures w14:val="none"/>
        </w:rPr>
        <w:t>D</w:t>
      </w:r>
      <w:r w:rsidR="00347BB3">
        <w:rPr>
          <w:rFonts w:ascii="Arial" w:eastAsia="Calibri" w:hAnsi="Arial" w:cs="Arial"/>
          <w:bCs/>
          <w:i/>
          <w:iCs/>
          <w:kern w:val="0"/>
          <w:sz w:val="22"/>
          <w:szCs w:val="22"/>
          <w14:ligatures w14:val="none"/>
        </w:rPr>
        <w:t xml:space="preserve">ocument comptable présentant l’ensemble des immobilisations acquises </w:t>
      </w:r>
      <w:r w:rsidR="00CD681D">
        <w:rPr>
          <w:rFonts w:ascii="Arial" w:eastAsia="Calibri" w:hAnsi="Arial" w:cs="Arial"/>
          <w:bCs/>
          <w:i/>
          <w:iCs/>
          <w:kern w:val="0"/>
          <w:sz w:val="22"/>
          <w:szCs w:val="22"/>
          <w14:ligatures w14:val="none"/>
        </w:rPr>
        <w:t>par l’entreprise depuis sa création (actif du bilan) et toutes les ressources financières dit elle dispose</w:t>
      </w:r>
      <w:r w:rsidR="003832BD">
        <w:rPr>
          <w:rFonts w:ascii="Arial" w:eastAsia="Calibri" w:hAnsi="Arial" w:cs="Arial"/>
          <w:bCs/>
          <w:i/>
          <w:iCs/>
          <w:kern w:val="0"/>
          <w:sz w:val="22"/>
          <w:szCs w:val="22"/>
          <w14:ligatures w14:val="none"/>
        </w:rPr>
        <w:t xml:space="preserve"> pour les financer (passif du bilan)</w:t>
      </w:r>
    </w:p>
    <w:p w14:paraId="641909D2" w14:textId="77777777" w:rsidR="00240B87" w:rsidRPr="00240B87" w:rsidRDefault="00240B87" w:rsidP="002D30A4">
      <w:pPr>
        <w:jc w:val="center"/>
        <w:rPr>
          <w:rFonts w:ascii="Arial" w:hAnsi="Arial" w:cs="Arial"/>
          <w:i/>
          <w:iCs/>
          <w:sz w:val="22"/>
          <w:szCs w:val="22"/>
        </w:rPr>
      </w:pPr>
    </w:p>
    <w:p w14:paraId="5DE8C201" w14:textId="77777777" w:rsidR="00240B87" w:rsidRDefault="00240B87" w:rsidP="0021028D">
      <w:pPr>
        <w:rPr>
          <w:rFonts w:ascii="Arial" w:hAnsi="Arial" w:cs="Arial"/>
          <w:i/>
          <w:iCs/>
          <w:sz w:val="22"/>
          <w:szCs w:val="22"/>
        </w:rPr>
      </w:pPr>
    </w:p>
    <w:p w14:paraId="3145E658" w14:textId="77777777" w:rsidR="00240B87" w:rsidRPr="005D0D91" w:rsidRDefault="00240B87" w:rsidP="0021028D">
      <w:pPr>
        <w:rPr>
          <w:rFonts w:ascii="Arial" w:hAnsi="Arial" w:cs="Arial"/>
          <w:i/>
          <w:iCs/>
          <w:sz w:val="22"/>
          <w:szCs w:val="22"/>
        </w:rPr>
      </w:pPr>
    </w:p>
    <w:p w14:paraId="2B274206" w14:textId="77777777" w:rsidR="007670EA" w:rsidRPr="00034135" w:rsidRDefault="007670EA" w:rsidP="0021028D">
      <w:pPr>
        <w:rPr>
          <w:rFonts w:ascii="Arial" w:hAnsi="Arial" w:cs="Arial"/>
          <w:b/>
          <w:bCs/>
          <w:sz w:val="22"/>
          <w:szCs w:val="22"/>
        </w:rPr>
      </w:pPr>
    </w:p>
    <w:sectPr w:rsidR="007670EA" w:rsidRPr="00034135">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288757" w14:textId="77777777" w:rsidR="00B1202F" w:rsidRDefault="00B1202F" w:rsidP="00097964">
      <w:pPr>
        <w:spacing w:after="0" w:line="240" w:lineRule="auto"/>
      </w:pPr>
      <w:r>
        <w:separator/>
      </w:r>
    </w:p>
  </w:endnote>
  <w:endnote w:type="continuationSeparator" w:id="0">
    <w:p w14:paraId="07229D3C" w14:textId="77777777" w:rsidR="00B1202F" w:rsidRDefault="00B1202F" w:rsidP="00097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5591672"/>
      <w:docPartObj>
        <w:docPartGallery w:val="Page Numbers (Bottom of Page)"/>
        <w:docPartUnique/>
      </w:docPartObj>
    </w:sdtPr>
    <w:sdtEndPr/>
    <w:sdtContent>
      <w:p w14:paraId="3B4B9EF9" w14:textId="7A3A7453" w:rsidR="00097964" w:rsidRDefault="00097964">
        <w:pPr>
          <w:pStyle w:val="Pieddepage"/>
          <w:jc w:val="right"/>
        </w:pPr>
        <w:r>
          <w:fldChar w:fldCharType="begin"/>
        </w:r>
        <w:r>
          <w:instrText>PAGE   \* MERGEFORMAT</w:instrText>
        </w:r>
        <w:r>
          <w:fldChar w:fldCharType="separate"/>
        </w:r>
        <w:r>
          <w:t>2</w:t>
        </w:r>
        <w:r>
          <w:fldChar w:fldCharType="end"/>
        </w:r>
      </w:p>
    </w:sdtContent>
  </w:sdt>
  <w:p w14:paraId="23038F2C" w14:textId="77777777" w:rsidR="00097964" w:rsidRDefault="0009796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D28335" w14:textId="77777777" w:rsidR="00B1202F" w:rsidRDefault="00B1202F" w:rsidP="00097964">
      <w:pPr>
        <w:spacing w:after="0" w:line="240" w:lineRule="auto"/>
      </w:pPr>
      <w:r>
        <w:separator/>
      </w:r>
    </w:p>
  </w:footnote>
  <w:footnote w:type="continuationSeparator" w:id="0">
    <w:p w14:paraId="6F5A386B" w14:textId="77777777" w:rsidR="00B1202F" w:rsidRDefault="00B1202F" w:rsidP="000979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06B53"/>
    <w:multiLevelType w:val="hybridMultilevel"/>
    <w:tmpl w:val="23F23CCA"/>
    <w:lvl w:ilvl="0" w:tplc="8040748C">
      <w:start w:val="1"/>
      <w:numFmt w:val="bullet"/>
      <w:lvlText w:val="•"/>
      <w:lvlJc w:val="left"/>
      <w:pPr>
        <w:tabs>
          <w:tab w:val="num" w:pos="720"/>
        </w:tabs>
        <w:ind w:left="720" w:hanging="360"/>
      </w:pPr>
      <w:rPr>
        <w:rFonts w:ascii="Times New Roman" w:hAnsi="Times New Roman" w:hint="default"/>
      </w:rPr>
    </w:lvl>
    <w:lvl w:ilvl="1" w:tplc="7D2A54FC" w:tentative="1">
      <w:start w:val="1"/>
      <w:numFmt w:val="bullet"/>
      <w:lvlText w:val="•"/>
      <w:lvlJc w:val="left"/>
      <w:pPr>
        <w:tabs>
          <w:tab w:val="num" w:pos="1440"/>
        </w:tabs>
        <w:ind w:left="1440" w:hanging="360"/>
      </w:pPr>
      <w:rPr>
        <w:rFonts w:ascii="Times New Roman" w:hAnsi="Times New Roman" w:hint="default"/>
      </w:rPr>
    </w:lvl>
    <w:lvl w:ilvl="2" w:tplc="C02E4C82" w:tentative="1">
      <w:start w:val="1"/>
      <w:numFmt w:val="bullet"/>
      <w:lvlText w:val="•"/>
      <w:lvlJc w:val="left"/>
      <w:pPr>
        <w:tabs>
          <w:tab w:val="num" w:pos="2160"/>
        </w:tabs>
        <w:ind w:left="2160" w:hanging="360"/>
      </w:pPr>
      <w:rPr>
        <w:rFonts w:ascii="Times New Roman" w:hAnsi="Times New Roman" w:hint="default"/>
      </w:rPr>
    </w:lvl>
    <w:lvl w:ilvl="3" w:tplc="8ED888DC" w:tentative="1">
      <w:start w:val="1"/>
      <w:numFmt w:val="bullet"/>
      <w:lvlText w:val="•"/>
      <w:lvlJc w:val="left"/>
      <w:pPr>
        <w:tabs>
          <w:tab w:val="num" w:pos="2880"/>
        </w:tabs>
        <w:ind w:left="2880" w:hanging="360"/>
      </w:pPr>
      <w:rPr>
        <w:rFonts w:ascii="Times New Roman" w:hAnsi="Times New Roman" w:hint="default"/>
      </w:rPr>
    </w:lvl>
    <w:lvl w:ilvl="4" w:tplc="02F6EA36" w:tentative="1">
      <w:start w:val="1"/>
      <w:numFmt w:val="bullet"/>
      <w:lvlText w:val="•"/>
      <w:lvlJc w:val="left"/>
      <w:pPr>
        <w:tabs>
          <w:tab w:val="num" w:pos="3600"/>
        </w:tabs>
        <w:ind w:left="3600" w:hanging="360"/>
      </w:pPr>
      <w:rPr>
        <w:rFonts w:ascii="Times New Roman" w:hAnsi="Times New Roman" w:hint="default"/>
      </w:rPr>
    </w:lvl>
    <w:lvl w:ilvl="5" w:tplc="C79646BE" w:tentative="1">
      <w:start w:val="1"/>
      <w:numFmt w:val="bullet"/>
      <w:lvlText w:val="•"/>
      <w:lvlJc w:val="left"/>
      <w:pPr>
        <w:tabs>
          <w:tab w:val="num" w:pos="4320"/>
        </w:tabs>
        <w:ind w:left="4320" w:hanging="360"/>
      </w:pPr>
      <w:rPr>
        <w:rFonts w:ascii="Times New Roman" w:hAnsi="Times New Roman" w:hint="default"/>
      </w:rPr>
    </w:lvl>
    <w:lvl w:ilvl="6" w:tplc="4EB4B73E" w:tentative="1">
      <w:start w:val="1"/>
      <w:numFmt w:val="bullet"/>
      <w:lvlText w:val="•"/>
      <w:lvlJc w:val="left"/>
      <w:pPr>
        <w:tabs>
          <w:tab w:val="num" w:pos="5040"/>
        </w:tabs>
        <w:ind w:left="5040" w:hanging="360"/>
      </w:pPr>
      <w:rPr>
        <w:rFonts w:ascii="Times New Roman" w:hAnsi="Times New Roman" w:hint="default"/>
      </w:rPr>
    </w:lvl>
    <w:lvl w:ilvl="7" w:tplc="6B0AF232" w:tentative="1">
      <w:start w:val="1"/>
      <w:numFmt w:val="bullet"/>
      <w:lvlText w:val="•"/>
      <w:lvlJc w:val="left"/>
      <w:pPr>
        <w:tabs>
          <w:tab w:val="num" w:pos="5760"/>
        </w:tabs>
        <w:ind w:left="5760" w:hanging="360"/>
      </w:pPr>
      <w:rPr>
        <w:rFonts w:ascii="Times New Roman" w:hAnsi="Times New Roman" w:hint="default"/>
      </w:rPr>
    </w:lvl>
    <w:lvl w:ilvl="8" w:tplc="E8606FF2"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D032559"/>
    <w:multiLevelType w:val="hybridMultilevel"/>
    <w:tmpl w:val="24C4F6A6"/>
    <w:lvl w:ilvl="0" w:tplc="E4FAF236">
      <w:start w:val="1"/>
      <w:numFmt w:val="bullet"/>
      <w:lvlText w:val="•"/>
      <w:lvlJc w:val="left"/>
      <w:pPr>
        <w:tabs>
          <w:tab w:val="num" w:pos="720"/>
        </w:tabs>
        <w:ind w:left="720" w:hanging="360"/>
      </w:pPr>
      <w:rPr>
        <w:rFonts w:ascii="Times New Roman" w:hAnsi="Times New Roman" w:hint="default"/>
      </w:rPr>
    </w:lvl>
    <w:lvl w:ilvl="1" w:tplc="B060C1CE" w:tentative="1">
      <w:start w:val="1"/>
      <w:numFmt w:val="bullet"/>
      <w:lvlText w:val="•"/>
      <w:lvlJc w:val="left"/>
      <w:pPr>
        <w:tabs>
          <w:tab w:val="num" w:pos="1440"/>
        </w:tabs>
        <w:ind w:left="1440" w:hanging="360"/>
      </w:pPr>
      <w:rPr>
        <w:rFonts w:ascii="Times New Roman" w:hAnsi="Times New Roman" w:hint="default"/>
      </w:rPr>
    </w:lvl>
    <w:lvl w:ilvl="2" w:tplc="837CCCA8" w:tentative="1">
      <w:start w:val="1"/>
      <w:numFmt w:val="bullet"/>
      <w:lvlText w:val="•"/>
      <w:lvlJc w:val="left"/>
      <w:pPr>
        <w:tabs>
          <w:tab w:val="num" w:pos="2160"/>
        </w:tabs>
        <w:ind w:left="2160" w:hanging="360"/>
      </w:pPr>
      <w:rPr>
        <w:rFonts w:ascii="Times New Roman" w:hAnsi="Times New Roman" w:hint="default"/>
      </w:rPr>
    </w:lvl>
    <w:lvl w:ilvl="3" w:tplc="EABEF9D8" w:tentative="1">
      <w:start w:val="1"/>
      <w:numFmt w:val="bullet"/>
      <w:lvlText w:val="•"/>
      <w:lvlJc w:val="left"/>
      <w:pPr>
        <w:tabs>
          <w:tab w:val="num" w:pos="2880"/>
        </w:tabs>
        <w:ind w:left="2880" w:hanging="360"/>
      </w:pPr>
      <w:rPr>
        <w:rFonts w:ascii="Times New Roman" w:hAnsi="Times New Roman" w:hint="default"/>
      </w:rPr>
    </w:lvl>
    <w:lvl w:ilvl="4" w:tplc="55B676FC" w:tentative="1">
      <w:start w:val="1"/>
      <w:numFmt w:val="bullet"/>
      <w:lvlText w:val="•"/>
      <w:lvlJc w:val="left"/>
      <w:pPr>
        <w:tabs>
          <w:tab w:val="num" w:pos="3600"/>
        </w:tabs>
        <w:ind w:left="3600" w:hanging="360"/>
      </w:pPr>
      <w:rPr>
        <w:rFonts w:ascii="Times New Roman" w:hAnsi="Times New Roman" w:hint="default"/>
      </w:rPr>
    </w:lvl>
    <w:lvl w:ilvl="5" w:tplc="2312CC68" w:tentative="1">
      <w:start w:val="1"/>
      <w:numFmt w:val="bullet"/>
      <w:lvlText w:val="•"/>
      <w:lvlJc w:val="left"/>
      <w:pPr>
        <w:tabs>
          <w:tab w:val="num" w:pos="4320"/>
        </w:tabs>
        <w:ind w:left="4320" w:hanging="360"/>
      </w:pPr>
      <w:rPr>
        <w:rFonts w:ascii="Times New Roman" w:hAnsi="Times New Roman" w:hint="default"/>
      </w:rPr>
    </w:lvl>
    <w:lvl w:ilvl="6" w:tplc="58CE4FA2" w:tentative="1">
      <w:start w:val="1"/>
      <w:numFmt w:val="bullet"/>
      <w:lvlText w:val="•"/>
      <w:lvlJc w:val="left"/>
      <w:pPr>
        <w:tabs>
          <w:tab w:val="num" w:pos="5040"/>
        </w:tabs>
        <w:ind w:left="5040" w:hanging="360"/>
      </w:pPr>
      <w:rPr>
        <w:rFonts w:ascii="Times New Roman" w:hAnsi="Times New Roman" w:hint="default"/>
      </w:rPr>
    </w:lvl>
    <w:lvl w:ilvl="7" w:tplc="78EC5DA6" w:tentative="1">
      <w:start w:val="1"/>
      <w:numFmt w:val="bullet"/>
      <w:lvlText w:val="•"/>
      <w:lvlJc w:val="left"/>
      <w:pPr>
        <w:tabs>
          <w:tab w:val="num" w:pos="5760"/>
        </w:tabs>
        <w:ind w:left="5760" w:hanging="360"/>
      </w:pPr>
      <w:rPr>
        <w:rFonts w:ascii="Times New Roman" w:hAnsi="Times New Roman" w:hint="default"/>
      </w:rPr>
    </w:lvl>
    <w:lvl w:ilvl="8" w:tplc="1E643EC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6F3551B"/>
    <w:multiLevelType w:val="hybridMultilevel"/>
    <w:tmpl w:val="6F987496"/>
    <w:lvl w:ilvl="0" w:tplc="184C5CCC">
      <w:start w:val="1"/>
      <w:numFmt w:val="bullet"/>
      <w:lvlText w:val=""/>
      <w:lvlJc w:val="left"/>
      <w:pPr>
        <w:tabs>
          <w:tab w:val="num" w:pos="720"/>
        </w:tabs>
        <w:ind w:left="720" w:hanging="360"/>
      </w:pPr>
      <w:rPr>
        <w:rFonts w:ascii="Wingdings" w:hAnsi="Wingdings" w:hint="default"/>
      </w:rPr>
    </w:lvl>
    <w:lvl w:ilvl="1" w:tplc="8B8296DE" w:tentative="1">
      <w:start w:val="1"/>
      <w:numFmt w:val="bullet"/>
      <w:lvlText w:val=""/>
      <w:lvlJc w:val="left"/>
      <w:pPr>
        <w:tabs>
          <w:tab w:val="num" w:pos="1440"/>
        </w:tabs>
        <w:ind w:left="1440" w:hanging="360"/>
      </w:pPr>
      <w:rPr>
        <w:rFonts w:ascii="Wingdings" w:hAnsi="Wingdings" w:hint="default"/>
      </w:rPr>
    </w:lvl>
    <w:lvl w:ilvl="2" w:tplc="481CCAE2" w:tentative="1">
      <w:start w:val="1"/>
      <w:numFmt w:val="bullet"/>
      <w:lvlText w:val=""/>
      <w:lvlJc w:val="left"/>
      <w:pPr>
        <w:tabs>
          <w:tab w:val="num" w:pos="2160"/>
        </w:tabs>
        <w:ind w:left="2160" w:hanging="360"/>
      </w:pPr>
      <w:rPr>
        <w:rFonts w:ascii="Wingdings" w:hAnsi="Wingdings" w:hint="default"/>
      </w:rPr>
    </w:lvl>
    <w:lvl w:ilvl="3" w:tplc="E05E06FC" w:tentative="1">
      <w:start w:val="1"/>
      <w:numFmt w:val="bullet"/>
      <w:lvlText w:val=""/>
      <w:lvlJc w:val="left"/>
      <w:pPr>
        <w:tabs>
          <w:tab w:val="num" w:pos="2880"/>
        </w:tabs>
        <w:ind w:left="2880" w:hanging="360"/>
      </w:pPr>
      <w:rPr>
        <w:rFonts w:ascii="Wingdings" w:hAnsi="Wingdings" w:hint="default"/>
      </w:rPr>
    </w:lvl>
    <w:lvl w:ilvl="4" w:tplc="4FA4D34C" w:tentative="1">
      <w:start w:val="1"/>
      <w:numFmt w:val="bullet"/>
      <w:lvlText w:val=""/>
      <w:lvlJc w:val="left"/>
      <w:pPr>
        <w:tabs>
          <w:tab w:val="num" w:pos="3600"/>
        </w:tabs>
        <w:ind w:left="3600" w:hanging="360"/>
      </w:pPr>
      <w:rPr>
        <w:rFonts w:ascii="Wingdings" w:hAnsi="Wingdings" w:hint="default"/>
      </w:rPr>
    </w:lvl>
    <w:lvl w:ilvl="5" w:tplc="A4000EB4" w:tentative="1">
      <w:start w:val="1"/>
      <w:numFmt w:val="bullet"/>
      <w:lvlText w:val=""/>
      <w:lvlJc w:val="left"/>
      <w:pPr>
        <w:tabs>
          <w:tab w:val="num" w:pos="4320"/>
        </w:tabs>
        <w:ind w:left="4320" w:hanging="360"/>
      </w:pPr>
      <w:rPr>
        <w:rFonts w:ascii="Wingdings" w:hAnsi="Wingdings" w:hint="default"/>
      </w:rPr>
    </w:lvl>
    <w:lvl w:ilvl="6" w:tplc="50A07B7C" w:tentative="1">
      <w:start w:val="1"/>
      <w:numFmt w:val="bullet"/>
      <w:lvlText w:val=""/>
      <w:lvlJc w:val="left"/>
      <w:pPr>
        <w:tabs>
          <w:tab w:val="num" w:pos="5040"/>
        </w:tabs>
        <w:ind w:left="5040" w:hanging="360"/>
      </w:pPr>
      <w:rPr>
        <w:rFonts w:ascii="Wingdings" w:hAnsi="Wingdings" w:hint="default"/>
      </w:rPr>
    </w:lvl>
    <w:lvl w:ilvl="7" w:tplc="D900526A" w:tentative="1">
      <w:start w:val="1"/>
      <w:numFmt w:val="bullet"/>
      <w:lvlText w:val=""/>
      <w:lvlJc w:val="left"/>
      <w:pPr>
        <w:tabs>
          <w:tab w:val="num" w:pos="5760"/>
        </w:tabs>
        <w:ind w:left="5760" w:hanging="360"/>
      </w:pPr>
      <w:rPr>
        <w:rFonts w:ascii="Wingdings" w:hAnsi="Wingdings" w:hint="default"/>
      </w:rPr>
    </w:lvl>
    <w:lvl w:ilvl="8" w:tplc="2B72347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2127A1A"/>
    <w:multiLevelType w:val="hybridMultilevel"/>
    <w:tmpl w:val="0B12F898"/>
    <w:lvl w:ilvl="0" w:tplc="9BB265F2">
      <w:start w:val="1"/>
      <w:numFmt w:val="bullet"/>
      <w:lvlText w:val="•"/>
      <w:lvlJc w:val="left"/>
      <w:pPr>
        <w:tabs>
          <w:tab w:val="num" w:pos="720"/>
        </w:tabs>
        <w:ind w:left="720" w:hanging="360"/>
      </w:pPr>
      <w:rPr>
        <w:rFonts w:ascii="Times New Roman" w:hAnsi="Times New Roman" w:hint="default"/>
      </w:rPr>
    </w:lvl>
    <w:lvl w:ilvl="1" w:tplc="4D2AC114" w:tentative="1">
      <w:start w:val="1"/>
      <w:numFmt w:val="bullet"/>
      <w:lvlText w:val="•"/>
      <w:lvlJc w:val="left"/>
      <w:pPr>
        <w:tabs>
          <w:tab w:val="num" w:pos="1440"/>
        </w:tabs>
        <w:ind w:left="1440" w:hanging="360"/>
      </w:pPr>
      <w:rPr>
        <w:rFonts w:ascii="Times New Roman" w:hAnsi="Times New Roman" w:hint="default"/>
      </w:rPr>
    </w:lvl>
    <w:lvl w:ilvl="2" w:tplc="B7BC46B8" w:tentative="1">
      <w:start w:val="1"/>
      <w:numFmt w:val="bullet"/>
      <w:lvlText w:val="•"/>
      <w:lvlJc w:val="left"/>
      <w:pPr>
        <w:tabs>
          <w:tab w:val="num" w:pos="2160"/>
        </w:tabs>
        <w:ind w:left="2160" w:hanging="360"/>
      </w:pPr>
      <w:rPr>
        <w:rFonts w:ascii="Times New Roman" w:hAnsi="Times New Roman" w:hint="default"/>
      </w:rPr>
    </w:lvl>
    <w:lvl w:ilvl="3" w:tplc="76921E78" w:tentative="1">
      <w:start w:val="1"/>
      <w:numFmt w:val="bullet"/>
      <w:lvlText w:val="•"/>
      <w:lvlJc w:val="left"/>
      <w:pPr>
        <w:tabs>
          <w:tab w:val="num" w:pos="2880"/>
        </w:tabs>
        <w:ind w:left="2880" w:hanging="360"/>
      </w:pPr>
      <w:rPr>
        <w:rFonts w:ascii="Times New Roman" w:hAnsi="Times New Roman" w:hint="default"/>
      </w:rPr>
    </w:lvl>
    <w:lvl w:ilvl="4" w:tplc="2EE20992" w:tentative="1">
      <w:start w:val="1"/>
      <w:numFmt w:val="bullet"/>
      <w:lvlText w:val="•"/>
      <w:lvlJc w:val="left"/>
      <w:pPr>
        <w:tabs>
          <w:tab w:val="num" w:pos="3600"/>
        </w:tabs>
        <w:ind w:left="3600" w:hanging="360"/>
      </w:pPr>
      <w:rPr>
        <w:rFonts w:ascii="Times New Roman" w:hAnsi="Times New Roman" w:hint="default"/>
      </w:rPr>
    </w:lvl>
    <w:lvl w:ilvl="5" w:tplc="73CA6B5C" w:tentative="1">
      <w:start w:val="1"/>
      <w:numFmt w:val="bullet"/>
      <w:lvlText w:val="•"/>
      <w:lvlJc w:val="left"/>
      <w:pPr>
        <w:tabs>
          <w:tab w:val="num" w:pos="4320"/>
        </w:tabs>
        <w:ind w:left="4320" w:hanging="360"/>
      </w:pPr>
      <w:rPr>
        <w:rFonts w:ascii="Times New Roman" w:hAnsi="Times New Roman" w:hint="default"/>
      </w:rPr>
    </w:lvl>
    <w:lvl w:ilvl="6" w:tplc="1690FDB4" w:tentative="1">
      <w:start w:val="1"/>
      <w:numFmt w:val="bullet"/>
      <w:lvlText w:val="•"/>
      <w:lvlJc w:val="left"/>
      <w:pPr>
        <w:tabs>
          <w:tab w:val="num" w:pos="5040"/>
        </w:tabs>
        <w:ind w:left="5040" w:hanging="360"/>
      </w:pPr>
      <w:rPr>
        <w:rFonts w:ascii="Times New Roman" w:hAnsi="Times New Roman" w:hint="default"/>
      </w:rPr>
    </w:lvl>
    <w:lvl w:ilvl="7" w:tplc="76702862" w:tentative="1">
      <w:start w:val="1"/>
      <w:numFmt w:val="bullet"/>
      <w:lvlText w:val="•"/>
      <w:lvlJc w:val="left"/>
      <w:pPr>
        <w:tabs>
          <w:tab w:val="num" w:pos="5760"/>
        </w:tabs>
        <w:ind w:left="5760" w:hanging="360"/>
      </w:pPr>
      <w:rPr>
        <w:rFonts w:ascii="Times New Roman" w:hAnsi="Times New Roman" w:hint="default"/>
      </w:rPr>
    </w:lvl>
    <w:lvl w:ilvl="8" w:tplc="B622CC8E" w:tentative="1">
      <w:start w:val="1"/>
      <w:numFmt w:val="bullet"/>
      <w:lvlText w:val="•"/>
      <w:lvlJc w:val="left"/>
      <w:pPr>
        <w:tabs>
          <w:tab w:val="num" w:pos="6480"/>
        </w:tabs>
        <w:ind w:left="6480" w:hanging="360"/>
      </w:pPr>
      <w:rPr>
        <w:rFonts w:ascii="Times New Roman" w:hAnsi="Times New Roman" w:hint="default"/>
      </w:rPr>
    </w:lvl>
  </w:abstractNum>
  <w:num w:numId="1" w16cid:durableId="1143934799">
    <w:abstractNumId w:val="2"/>
  </w:num>
  <w:num w:numId="2" w16cid:durableId="1291594914">
    <w:abstractNumId w:val="1"/>
  </w:num>
  <w:num w:numId="3" w16cid:durableId="364327700">
    <w:abstractNumId w:val="0"/>
  </w:num>
  <w:num w:numId="4" w16cid:durableId="255674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28D"/>
    <w:rsid w:val="00001419"/>
    <w:rsid w:val="00001AC1"/>
    <w:rsid w:val="00004426"/>
    <w:rsid w:val="00004BB1"/>
    <w:rsid w:val="00011CA0"/>
    <w:rsid w:val="00034135"/>
    <w:rsid w:val="00040D79"/>
    <w:rsid w:val="00052C78"/>
    <w:rsid w:val="00060CF6"/>
    <w:rsid w:val="000639F3"/>
    <w:rsid w:val="00067A71"/>
    <w:rsid w:val="000735C9"/>
    <w:rsid w:val="000818F5"/>
    <w:rsid w:val="0009001D"/>
    <w:rsid w:val="0009722D"/>
    <w:rsid w:val="00097964"/>
    <w:rsid w:val="000B1851"/>
    <w:rsid w:val="000B1D7C"/>
    <w:rsid w:val="000B6BA4"/>
    <w:rsid w:val="000B7544"/>
    <w:rsid w:val="000C02C3"/>
    <w:rsid w:val="000C1A37"/>
    <w:rsid w:val="000F371F"/>
    <w:rsid w:val="00101E07"/>
    <w:rsid w:val="00102B76"/>
    <w:rsid w:val="001070A4"/>
    <w:rsid w:val="00110271"/>
    <w:rsid w:val="001145F0"/>
    <w:rsid w:val="00116F82"/>
    <w:rsid w:val="00130704"/>
    <w:rsid w:val="00131FA8"/>
    <w:rsid w:val="001341CE"/>
    <w:rsid w:val="00137EAF"/>
    <w:rsid w:val="0014135E"/>
    <w:rsid w:val="00151D51"/>
    <w:rsid w:val="001760C1"/>
    <w:rsid w:val="00176C8A"/>
    <w:rsid w:val="001A5608"/>
    <w:rsid w:val="001C4F02"/>
    <w:rsid w:val="001D4756"/>
    <w:rsid w:val="001D6025"/>
    <w:rsid w:val="001E682A"/>
    <w:rsid w:val="001F67A2"/>
    <w:rsid w:val="00201289"/>
    <w:rsid w:val="0021028D"/>
    <w:rsid w:val="00214CA1"/>
    <w:rsid w:val="00226671"/>
    <w:rsid w:val="00226A69"/>
    <w:rsid w:val="002275D4"/>
    <w:rsid w:val="002304B1"/>
    <w:rsid w:val="00240B87"/>
    <w:rsid w:val="0024190C"/>
    <w:rsid w:val="002452C1"/>
    <w:rsid w:val="00273869"/>
    <w:rsid w:val="00280471"/>
    <w:rsid w:val="00281B7E"/>
    <w:rsid w:val="00285B1F"/>
    <w:rsid w:val="002B0571"/>
    <w:rsid w:val="002C793B"/>
    <w:rsid w:val="002D30A4"/>
    <w:rsid w:val="002E3C74"/>
    <w:rsid w:val="002E63A9"/>
    <w:rsid w:val="003040B7"/>
    <w:rsid w:val="003232C3"/>
    <w:rsid w:val="003241A8"/>
    <w:rsid w:val="00330AC8"/>
    <w:rsid w:val="003330A6"/>
    <w:rsid w:val="00347B79"/>
    <w:rsid w:val="00347BB3"/>
    <w:rsid w:val="00362428"/>
    <w:rsid w:val="00372187"/>
    <w:rsid w:val="0037252A"/>
    <w:rsid w:val="00382414"/>
    <w:rsid w:val="00382F9B"/>
    <w:rsid w:val="003832BD"/>
    <w:rsid w:val="00396EBF"/>
    <w:rsid w:val="003A480E"/>
    <w:rsid w:val="003C558D"/>
    <w:rsid w:val="003C6B66"/>
    <w:rsid w:val="003D48B1"/>
    <w:rsid w:val="003F3064"/>
    <w:rsid w:val="00407296"/>
    <w:rsid w:val="00410FA2"/>
    <w:rsid w:val="0041622A"/>
    <w:rsid w:val="004215B2"/>
    <w:rsid w:val="00436CEE"/>
    <w:rsid w:val="00440F73"/>
    <w:rsid w:val="00443FC5"/>
    <w:rsid w:val="00451EAF"/>
    <w:rsid w:val="00460552"/>
    <w:rsid w:val="00463D58"/>
    <w:rsid w:val="004778AF"/>
    <w:rsid w:val="00483150"/>
    <w:rsid w:val="004878C4"/>
    <w:rsid w:val="00491C82"/>
    <w:rsid w:val="004C08BF"/>
    <w:rsid w:val="004C7084"/>
    <w:rsid w:val="004E7F2A"/>
    <w:rsid w:val="004F5CE0"/>
    <w:rsid w:val="004F6B1E"/>
    <w:rsid w:val="004F6F20"/>
    <w:rsid w:val="00502DCE"/>
    <w:rsid w:val="00523912"/>
    <w:rsid w:val="005243CE"/>
    <w:rsid w:val="00527D93"/>
    <w:rsid w:val="00530BB5"/>
    <w:rsid w:val="005337AC"/>
    <w:rsid w:val="00540DD2"/>
    <w:rsid w:val="00550727"/>
    <w:rsid w:val="0056211C"/>
    <w:rsid w:val="00563E57"/>
    <w:rsid w:val="00572BFC"/>
    <w:rsid w:val="0057403F"/>
    <w:rsid w:val="0057438F"/>
    <w:rsid w:val="005778EB"/>
    <w:rsid w:val="00581D08"/>
    <w:rsid w:val="005900CA"/>
    <w:rsid w:val="0059207C"/>
    <w:rsid w:val="00593FCD"/>
    <w:rsid w:val="005A2DBA"/>
    <w:rsid w:val="005A3FB5"/>
    <w:rsid w:val="005A4B8F"/>
    <w:rsid w:val="005B7410"/>
    <w:rsid w:val="005C57E4"/>
    <w:rsid w:val="005D0D91"/>
    <w:rsid w:val="005D24EA"/>
    <w:rsid w:val="005E0DC0"/>
    <w:rsid w:val="005E7198"/>
    <w:rsid w:val="005F0EB3"/>
    <w:rsid w:val="0060269D"/>
    <w:rsid w:val="006074C6"/>
    <w:rsid w:val="00617E6D"/>
    <w:rsid w:val="0062146E"/>
    <w:rsid w:val="00624D19"/>
    <w:rsid w:val="00630615"/>
    <w:rsid w:val="00635D54"/>
    <w:rsid w:val="00647C42"/>
    <w:rsid w:val="00656AD8"/>
    <w:rsid w:val="00657030"/>
    <w:rsid w:val="00662B89"/>
    <w:rsid w:val="00662EC3"/>
    <w:rsid w:val="00681756"/>
    <w:rsid w:val="00684C8A"/>
    <w:rsid w:val="00694C03"/>
    <w:rsid w:val="006950A2"/>
    <w:rsid w:val="006A0A17"/>
    <w:rsid w:val="006A1467"/>
    <w:rsid w:val="006A6B88"/>
    <w:rsid w:val="006B3E1A"/>
    <w:rsid w:val="006B539C"/>
    <w:rsid w:val="006B6100"/>
    <w:rsid w:val="006C7D4C"/>
    <w:rsid w:val="006D3ECC"/>
    <w:rsid w:val="006E2665"/>
    <w:rsid w:val="006E58CF"/>
    <w:rsid w:val="006F25BF"/>
    <w:rsid w:val="00707ACD"/>
    <w:rsid w:val="0071090A"/>
    <w:rsid w:val="00711CA9"/>
    <w:rsid w:val="007135AF"/>
    <w:rsid w:val="00720ACC"/>
    <w:rsid w:val="00723102"/>
    <w:rsid w:val="0072382F"/>
    <w:rsid w:val="00726B09"/>
    <w:rsid w:val="00742444"/>
    <w:rsid w:val="00743A10"/>
    <w:rsid w:val="0074767D"/>
    <w:rsid w:val="007550EE"/>
    <w:rsid w:val="007664A8"/>
    <w:rsid w:val="007670EA"/>
    <w:rsid w:val="0076755A"/>
    <w:rsid w:val="00772FAC"/>
    <w:rsid w:val="00780010"/>
    <w:rsid w:val="007825A7"/>
    <w:rsid w:val="00783E38"/>
    <w:rsid w:val="00795463"/>
    <w:rsid w:val="007A0411"/>
    <w:rsid w:val="007A06A8"/>
    <w:rsid w:val="007A0EF4"/>
    <w:rsid w:val="007A17D7"/>
    <w:rsid w:val="007B0879"/>
    <w:rsid w:val="007B1287"/>
    <w:rsid w:val="007C2A59"/>
    <w:rsid w:val="007C7D9A"/>
    <w:rsid w:val="007D2156"/>
    <w:rsid w:val="007D5805"/>
    <w:rsid w:val="007D5A02"/>
    <w:rsid w:val="007E3CFE"/>
    <w:rsid w:val="007F0F84"/>
    <w:rsid w:val="007F6077"/>
    <w:rsid w:val="00803088"/>
    <w:rsid w:val="008157E6"/>
    <w:rsid w:val="00815B8C"/>
    <w:rsid w:val="00816886"/>
    <w:rsid w:val="00821D5F"/>
    <w:rsid w:val="00824D20"/>
    <w:rsid w:val="008356F3"/>
    <w:rsid w:val="00836C49"/>
    <w:rsid w:val="0084096E"/>
    <w:rsid w:val="00845F13"/>
    <w:rsid w:val="0084668D"/>
    <w:rsid w:val="00865B59"/>
    <w:rsid w:val="00874700"/>
    <w:rsid w:val="008766ED"/>
    <w:rsid w:val="00885C18"/>
    <w:rsid w:val="00886B79"/>
    <w:rsid w:val="008B0A53"/>
    <w:rsid w:val="008B0D57"/>
    <w:rsid w:val="008B21A7"/>
    <w:rsid w:val="008B34F2"/>
    <w:rsid w:val="008C56F5"/>
    <w:rsid w:val="008E1250"/>
    <w:rsid w:val="008E6139"/>
    <w:rsid w:val="008E64EC"/>
    <w:rsid w:val="008F0664"/>
    <w:rsid w:val="008F1C6C"/>
    <w:rsid w:val="008F27BA"/>
    <w:rsid w:val="0091586A"/>
    <w:rsid w:val="00920B19"/>
    <w:rsid w:val="00924F61"/>
    <w:rsid w:val="009254A7"/>
    <w:rsid w:val="00942C56"/>
    <w:rsid w:val="009464E2"/>
    <w:rsid w:val="00953159"/>
    <w:rsid w:val="00953F59"/>
    <w:rsid w:val="00971409"/>
    <w:rsid w:val="0097156C"/>
    <w:rsid w:val="009763DB"/>
    <w:rsid w:val="00976772"/>
    <w:rsid w:val="00977808"/>
    <w:rsid w:val="00983651"/>
    <w:rsid w:val="0098450C"/>
    <w:rsid w:val="00985D34"/>
    <w:rsid w:val="009868F1"/>
    <w:rsid w:val="0099130C"/>
    <w:rsid w:val="00996C83"/>
    <w:rsid w:val="009A5F1E"/>
    <w:rsid w:val="009A6941"/>
    <w:rsid w:val="009A6B22"/>
    <w:rsid w:val="009A6C2C"/>
    <w:rsid w:val="009A7145"/>
    <w:rsid w:val="009B75A8"/>
    <w:rsid w:val="009B794B"/>
    <w:rsid w:val="009C45C3"/>
    <w:rsid w:val="009D1FCF"/>
    <w:rsid w:val="009D2E56"/>
    <w:rsid w:val="009F598E"/>
    <w:rsid w:val="009F62C7"/>
    <w:rsid w:val="00A06AB5"/>
    <w:rsid w:val="00A239C6"/>
    <w:rsid w:val="00A25D00"/>
    <w:rsid w:val="00A3676F"/>
    <w:rsid w:val="00A43D6E"/>
    <w:rsid w:val="00A46C35"/>
    <w:rsid w:val="00A5176E"/>
    <w:rsid w:val="00A56EA0"/>
    <w:rsid w:val="00A65419"/>
    <w:rsid w:val="00A662A5"/>
    <w:rsid w:val="00A73B01"/>
    <w:rsid w:val="00A7583D"/>
    <w:rsid w:val="00A830CD"/>
    <w:rsid w:val="00A908B7"/>
    <w:rsid w:val="00AA45F6"/>
    <w:rsid w:val="00AA6FC1"/>
    <w:rsid w:val="00AA7075"/>
    <w:rsid w:val="00AB1206"/>
    <w:rsid w:val="00AB3A21"/>
    <w:rsid w:val="00AB4D99"/>
    <w:rsid w:val="00AB6696"/>
    <w:rsid w:val="00AC22A7"/>
    <w:rsid w:val="00AD5D91"/>
    <w:rsid w:val="00AD77D6"/>
    <w:rsid w:val="00AE2DC4"/>
    <w:rsid w:val="00AF083B"/>
    <w:rsid w:val="00AF7259"/>
    <w:rsid w:val="00AF768E"/>
    <w:rsid w:val="00B028D8"/>
    <w:rsid w:val="00B1202F"/>
    <w:rsid w:val="00B1272A"/>
    <w:rsid w:val="00B20B8E"/>
    <w:rsid w:val="00B22A74"/>
    <w:rsid w:val="00B3167B"/>
    <w:rsid w:val="00B317E2"/>
    <w:rsid w:val="00B4319F"/>
    <w:rsid w:val="00B46705"/>
    <w:rsid w:val="00B573F4"/>
    <w:rsid w:val="00B635F4"/>
    <w:rsid w:val="00B6594E"/>
    <w:rsid w:val="00B712E7"/>
    <w:rsid w:val="00B71478"/>
    <w:rsid w:val="00B74536"/>
    <w:rsid w:val="00B76488"/>
    <w:rsid w:val="00B8686F"/>
    <w:rsid w:val="00B94CFB"/>
    <w:rsid w:val="00BA52C7"/>
    <w:rsid w:val="00BB76BD"/>
    <w:rsid w:val="00BD5CAA"/>
    <w:rsid w:val="00BE194C"/>
    <w:rsid w:val="00BF3B9C"/>
    <w:rsid w:val="00C062FE"/>
    <w:rsid w:val="00C208EB"/>
    <w:rsid w:val="00C2382D"/>
    <w:rsid w:val="00C25825"/>
    <w:rsid w:val="00C27A4C"/>
    <w:rsid w:val="00C351D1"/>
    <w:rsid w:val="00C351DC"/>
    <w:rsid w:val="00C37B2B"/>
    <w:rsid w:val="00C41DA4"/>
    <w:rsid w:val="00C43570"/>
    <w:rsid w:val="00C60BE6"/>
    <w:rsid w:val="00C65DD1"/>
    <w:rsid w:val="00C7414C"/>
    <w:rsid w:val="00C766B2"/>
    <w:rsid w:val="00C81402"/>
    <w:rsid w:val="00C92C03"/>
    <w:rsid w:val="00C93458"/>
    <w:rsid w:val="00C9552B"/>
    <w:rsid w:val="00CA0494"/>
    <w:rsid w:val="00CB7587"/>
    <w:rsid w:val="00CC03F4"/>
    <w:rsid w:val="00CC2F85"/>
    <w:rsid w:val="00CC740B"/>
    <w:rsid w:val="00CD1BFB"/>
    <w:rsid w:val="00CD426B"/>
    <w:rsid w:val="00CD681D"/>
    <w:rsid w:val="00CE0AD1"/>
    <w:rsid w:val="00CF13E7"/>
    <w:rsid w:val="00D018C1"/>
    <w:rsid w:val="00D055FF"/>
    <w:rsid w:val="00D12FB4"/>
    <w:rsid w:val="00D13BF5"/>
    <w:rsid w:val="00D15D56"/>
    <w:rsid w:val="00D23C0E"/>
    <w:rsid w:val="00D309B0"/>
    <w:rsid w:val="00D513A7"/>
    <w:rsid w:val="00D5182D"/>
    <w:rsid w:val="00D57A51"/>
    <w:rsid w:val="00D66A14"/>
    <w:rsid w:val="00D676CC"/>
    <w:rsid w:val="00D70A51"/>
    <w:rsid w:val="00DA1546"/>
    <w:rsid w:val="00DA7290"/>
    <w:rsid w:val="00DB4D00"/>
    <w:rsid w:val="00DC3166"/>
    <w:rsid w:val="00DD00B5"/>
    <w:rsid w:val="00DD438C"/>
    <w:rsid w:val="00E01653"/>
    <w:rsid w:val="00E20FD8"/>
    <w:rsid w:val="00E23E70"/>
    <w:rsid w:val="00E275CC"/>
    <w:rsid w:val="00E62913"/>
    <w:rsid w:val="00E65252"/>
    <w:rsid w:val="00E74AF5"/>
    <w:rsid w:val="00E777F5"/>
    <w:rsid w:val="00E82711"/>
    <w:rsid w:val="00E832A2"/>
    <w:rsid w:val="00E90EFE"/>
    <w:rsid w:val="00E97F89"/>
    <w:rsid w:val="00EB001C"/>
    <w:rsid w:val="00EB15A2"/>
    <w:rsid w:val="00EB3E4D"/>
    <w:rsid w:val="00EC3A6E"/>
    <w:rsid w:val="00ED0FB7"/>
    <w:rsid w:val="00ED2642"/>
    <w:rsid w:val="00ED775E"/>
    <w:rsid w:val="00EE3E06"/>
    <w:rsid w:val="00EF2236"/>
    <w:rsid w:val="00EF5881"/>
    <w:rsid w:val="00F00C04"/>
    <w:rsid w:val="00F020FA"/>
    <w:rsid w:val="00F14E18"/>
    <w:rsid w:val="00F26046"/>
    <w:rsid w:val="00F2738C"/>
    <w:rsid w:val="00F31F1D"/>
    <w:rsid w:val="00F37D3B"/>
    <w:rsid w:val="00F4063D"/>
    <w:rsid w:val="00F44B10"/>
    <w:rsid w:val="00F532EE"/>
    <w:rsid w:val="00F679CB"/>
    <w:rsid w:val="00F70DC9"/>
    <w:rsid w:val="00F722D0"/>
    <w:rsid w:val="00F72E7A"/>
    <w:rsid w:val="00F73516"/>
    <w:rsid w:val="00F75D3D"/>
    <w:rsid w:val="00F77C7F"/>
    <w:rsid w:val="00F93250"/>
    <w:rsid w:val="00F93635"/>
    <w:rsid w:val="00FA5E68"/>
    <w:rsid w:val="00FC1197"/>
    <w:rsid w:val="00FC4AA8"/>
    <w:rsid w:val="00FC6CE2"/>
    <w:rsid w:val="00FD4C83"/>
    <w:rsid w:val="00FD53DC"/>
    <w:rsid w:val="00FE0AE1"/>
    <w:rsid w:val="00FE32F0"/>
    <w:rsid w:val="00FE345D"/>
    <w:rsid w:val="00FE6D11"/>
    <w:rsid w:val="00FF388C"/>
    <w:rsid w:val="00FF69D0"/>
    <w:rsid w:val="00FF7C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D5171"/>
  <w15:chartTrackingRefBased/>
  <w15:docId w15:val="{26D34F26-6056-407D-9B52-92A489E19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0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0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028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028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028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028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028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028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028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028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1028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028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028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028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02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02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02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028D"/>
    <w:rPr>
      <w:rFonts w:eastAsiaTheme="majorEastAsia" w:cstheme="majorBidi"/>
      <w:color w:val="272727" w:themeColor="text1" w:themeTint="D8"/>
    </w:rPr>
  </w:style>
  <w:style w:type="paragraph" w:styleId="Titre">
    <w:name w:val="Title"/>
    <w:basedOn w:val="Normal"/>
    <w:next w:val="Normal"/>
    <w:link w:val="TitreCar"/>
    <w:uiPriority w:val="10"/>
    <w:qFormat/>
    <w:rsid w:val="00210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02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028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02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028D"/>
    <w:pPr>
      <w:spacing w:before="160"/>
      <w:jc w:val="center"/>
    </w:pPr>
    <w:rPr>
      <w:i/>
      <w:iCs/>
      <w:color w:val="404040" w:themeColor="text1" w:themeTint="BF"/>
    </w:rPr>
  </w:style>
  <w:style w:type="character" w:customStyle="1" w:styleId="CitationCar">
    <w:name w:val="Citation Car"/>
    <w:basedOn w:val="Policepardfaut"/>
    <w:link w:val="Citation"/>
    <w:uiPriority w:val="29"/>
    <w:rsid w:val="0021028D"/>
    <w:rPr>
      <w:i/>
      <w:iCs/>
      <w:color w:val="404040" w:themeColor="text1" w:themeTint="BF"/>
    </w:rPr>
  </w:style>
  <w:style w:type="paragraph" w:styleId="Paragraphedeliste">
    <w:name w:val="List Paragraph"/>
    <w:basedOn w:val="Normal"/>
    <w:uiPriority w:val="34"/>
    <w:qFormat/>
    <w:rsid w:val="0021028D"/>
    <w:pPr>
      <w:ind w:left="720"/>
      <w:contextualSpacing/>
    </w:pPr>
  </w:style>
  <w:style w:type="character" w:styleId="Accentuationintense">
    <w:name w:val="Intense Emphasis"/>
    <w:basedOn w:val="Policepardfaut"/>
    <w:uiPriority w:val="21"/>
    <w:qFormat/>
    <w:rsid w:val="0021028D"/>
    <w:rPr>
      <w:i/>
      <w:iCs/>
      <w:color w:val="0F4761" w:themeColor="accent1" w:themeShade="BF"/>
    </w:rPr>
  </w:style>
  <w:style w:type="paragraph" w:styleId="Citationintense">
    <w:name w:val="Intense Quote"/>
    <w:basedOn w:val="Normal"/>
    <w:next w:val="Normal"/>
    <w:link w:val="CitationintenseCar"/>
    <w:uiPriority w:val="30"/>
    <w:qFormat/>
    <w:rsid w:val="00210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028D"/>
    <w:rPr>
      <w:i/>
      <w:iCs/>
      <w:color w:val="0F4761" w:themeColor="accent1" w:themeShade="BF"/>
    </w:rPr>
  </w:style>
  <w:style w:type="character" w:styleId="Rfrenceintense">
    <w:name w:val="Intense Reference"/>
    <w:basedOn w:val="Policepardfaut"/>
    <w:uiPriority w:val="32"/>
    <w:qFormat/>
    <w:rsid w:val="0021028D"/>
    <w:rPr>
      <w:b/>
      <w:bCs/>
      <w:smallCaps/>
      <w:color w:val="0F4761" w:themeColor="accent1" w:themeShade="BF"/>
      <w:spacing w:val="5"/>
    </w:rPr>
  </w:style>
  <w:style w:type="paragraph" w:styleId="NormalWeb">
    <w:name w:val="Normal (Web)"/>
    <w:basedOn w:val="Normal"/>
    <w:uiPriority w:val="99"/>
    <w:unhideWhenUsed/>
    <w:rsid w:val="0021028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table" w:styleId="Grilledutableau">
    <w:name w:val="Table Grid"/>
    <w:basedOn w:val="TableauNormal"/>
    <w:uiPriority w:val="39"/>
    <w:rsid w:val="00A830C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97964"/>
    <w:pPr>
      <w:tabs>
        <w:tab w:val="center" w:pos="4536"/>
        <w:tab w:val="right" w:pos="9072"/>
      </w:tabs>
      <w:spacing w:after="0" w:line="240" w:lineRule="auto"/>
    </w:pPr>
  </w:style>
  <w:style w:type="character" w:customStyle="1" w:styleId="En-tteCar">
    <w:name w:val="En-tête Car"/>
    <w:basedOn w:val="Policepardfaut"/>
    <w:link w:val="En-tte"/>
    <w:uiPriority w:val="99"/>
    <w:rsid w:val="00097964"/>
  </w:style>
  <w:style w:type="paragraph" w:styleId="Pieddepage">
    <w:name w:val="footer"/>
    <w:basedOn w:val="Normal"/>
    <w:link w:val="PieddepageCar"/>
    <w:uiPriority w:val="99"/>
    <w:unhideWhenUsed/>
    <w:rsid w:val="000979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7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658419">
      <w:bodyDiv w:val="1"/>
      <w:marLeft w:val="0"/>
      <w:marRight w:val="0"/>
      <w:marTop w:val="0"/>
      <w:marBottom w:val="0"/>
      <w:divBdr>
        <w:top w:val="none" w:sz="0" w:space="0" w:color="auto"/>
        <w:left w:val="none" w:sz="0" w:space="0" w:color="auto"/>
        <w:bottom w:val="none" w:sz="0" w:space="0" w:color="auto"/>
        <w:right w:val="none" w:sz="0" w:space="0" w:color="auto"/>
      </w:divBdr>
      <w:divsChild>
        <w:div w:id="198013978">
          <w:marLeft w:val="547"/>
          <w:marRight w:val="0"/>
          <w:marTop w:val="0"/>
          <w:marBottom w:val="0"/>
          <w:divBdr>
            <w:top w:val="none" w:sz="0" w:space="0" w:color="auto"/>
            <w:left w:val="none" w:sz="0" w:space="0" w:color="auto"/>
            <w:bottom w:val="none" w:sz="0" w:space="0" w:color="auto"/>
            <w:right w:val="none" w:sz="0" w:space="0" w:color="auto"/>
          </w:divBdr>
        </w:div>
      </w:divsChild>
    </w:div>
    <w:div w:id="739402542">
      <w:bodyDiv w:val="1"/>
      <w:marLeft w:val="0"/>
      <w:marRight w:val="0"/>
      <w:marTop w:val="0"/>
      <w:marBottom w:val="0"/>
      <w:divBdr>
        <w:top w:val="none" w:sz="0" w:space="0" w:color="auto"/>
        <w:left w:val="none" w:sz="0" w:space="0" w:color="auto"/>
        <w:bottom w:val="none" w:sz="0" w:space="0" w:color="auto"/>
        <w:right w:val="none" w:sz="0" w:space="0" w:color="auto"/>
      </w:divBdr>
      <w:divsChild>
        <w:div w:id="2026518816">
          <w:marLeft w:val="547"/>
          <w:marRight w:val="0"/>
          <w:marTop w:val="0"/>
          <w:marBottom w:val="0"/>
          <w:divBdr>
            <w:top w:val="none" w:sz="0" w:space="0" w:color="auto"/>
            <w:left w:val="none" w:sz="0" w:space="0" w:color="auto"/>
            <w:bottom w:val="none" w:sz="0" w:space="0" w:color="auto"/>
            <w:right w:val="none" w:sz="0" w:space="0" w:color="auto"/>
          </w:divBdr>
        </w:div>
      </w:divsChild>
    </w:div>
    <w:div w:id="926231830">
      <w:bodyDiv w:val="1"/>
      <w:marLeft w:val="0"/>
      <w:marRight w:val="0"/>
      <w:marTop w:val="0"/>
      <w:marBottom w:val="0"/>
      <w:divBdr>
        <w:top w:val="none" w:sz="0" w:space="0" w:color="auto"/>
        <w:left w:val="none" w:sz="0" w:space="0" w:color="auto"/>
        <w:bottom w:val="none" w:sz="0" w:space="0" w:color="auto"/>
        <w:right w:val="none" w:sz="0" w:space="0" w:color="auto"/>
      </w:divBdr>
    </w:div>
    <w:div w:id="1433087970">
      <w:bodyDiv w:val="1"/>
      <w:marLeft w:val="0"/>
      <w:marRight w:val="0"/>
      <w:marTop w:val="0"/>
      <w:marBottom w:val="0"/>
      <w:divBdr>
        <w:top w:val="none" w:sz="0" w:space="0" w:color="auto"/>
        <w:left w:val="none" w:sz="0" w:space="0" w:color="auto"/>
        <w:bottom w:val="none" w:sz="0" w:space="0" w:color="auto"/>
        <w:right w:val="none" w:sz="0" w:space="0" w:color="auto"/>
      </w:divBdr>
      <w:divsChild>
        <w:div w:id="153037645">
          <w:marLeft w:val="547"/>
          <w:marRight w:val="0"/>
          <w:marTop w:val="0"/>
          <w:marBottom w:val="0"/>
          <w:divBdr>
            <w:top w:val="none" w:sz="0" w:space="0" w:color="auto"/>
            <w:left w:val="none" w:sz="0" w:space="0" w:color="auto"/>
            <w:bottom w:val="none" w:sz="0" w:space="0" w:color="auto"/>
            <w:right w:val="none" w:sz="0" w:space="0" w:color="auto"/>
          </w:divBdr>
        </w:div>
        <w:div w:id="1425147669">
          <w:marLeft w:val="547"/>
          <w:marRight w:val="0"/>
          <w:marTop w:val="0"/>
          <w:marBottom w:val="0"/>
          <w:divBdr>
            <w:top w:val="none" w:sz="0" w:space="0" w:color="auto"/>
            <w:left w:val="none" w:sz="0" w:space="0" w:color="auto"/>
            <w:bottom w:val="none" w:sz="0" w:space="0" w:color="auto"/>
            <w:right w:val="none" w:sz="0" w:space="0" w:color="auto"/>
          </w:divBdr>
        </w:div>
        <w:div w:id="558127936">
          <w:marLeft w:val="547"/>
          <w:marRight w:val="0"/>
          <w:marTop w:val="0"/>
          <w:marBottom w:val="0"/>
          <w:divBdr>
            <w:top w:val="none" w:sz="0" w:space="0" w:color="auto"/>
            <w:left w:val="none" w:sz="0" w:space="0" w:color="auto"/>
            <w:bottom w:val="none" w:sz="0" w:space="0" w:color="auto"/>
            <w:right w:val="none" w:sz="0" w:space="0" w:color="auto"/>
          </w:divBdr>
        </w:div>
      </w:divsChild>
    </w:div>
    <w:div w:id="2037927945">
      <w:bodyDiv w:val="1"/>
      <w:marLeft w:val="0"/>
      <w:marRight w:val="0"/>
      <w:marTop w:val="0"/>
      <w:marBottom w:val="0"/>
      <w:divBdr>
        <w:top w:val="none" w:sz="0" w:space="0" w:color="auto"/>
        <w:left w:val="none" w:sz="0" w:space="0" w:color="auto"/>
        <w:bottom w:val="none" w:sz="0" w:space="0" w:color="auto"/>
        <w:right w:val="none" w:sz="0" w:space="0" w:color="auto"/>
      </w:divBdr>
      <w:divsChild>
        <w:div w:id="1246301973">
          <w:marLeft w:val="706"/>
          <w:marRight w:val="0"/>
          <w:marTop w:val="82"/>
          <w:marBottom w:val="0"/>
          <w:divBdr>
            <w:top w:val="none" w:sz="0" w:space="0" w:color="auto"/>
            <w:left w:val="none" w:sz="0" w:space="0" w:color="auto"/>
            <w:bottom w:val="none" w:sz="0" w:space="0" w:color="auto"/>
            <w:right w:val="none" w:sz="0" w:space="0" w:color="auto"/>
          </w:divBdr>
        </w:div>
        <w:div w:id="609431046">
          <w:marLeft w:val="706"/>
          <w:marRight w:val="0"/>
          <w:marTop w:val="82"/>
          <w:marBottom w:val="0"/>
          <w:divBdr>
            <w:top w:val="none" w:sz="0" w:space="0" w:color="auto"/>
            <w:left w:val="none" w:sz="0" w:space="0" w:color="auto"/>
            <w:bottom w:val="none" w:sz="0" w:space="0" w:color="auto"/>
            <w:right w:val="none" w:sz="0" w:space="0" w:color="auto"/>
          </w:divBdr>
        </w:div>
        <w:div w:id="1442073722">
          <w:marLeft w:val="706"/>
          <w:marRight w:val="0"/>
          <w:marTop w:val="82"/>
          <w:marBottom w:val="0"/>
          <w:divBdr>
            <w:top w:val="none" w:sz="0" w:space="0" w:color="auto"/>
            <w:left w:val="none" w:sz="0" w:space="0" w:color="auto"/>
            <w:bottom w:val="none" w:sz="0" w:space="0" w:color="auto"/>
            <w:right w:val="none" w:sz="0" w:space="0" w:color="auto"/>
          </w:divBdr>
        </w:div>
        <w:div w:id="1642535357">
          <w:marLeft w:val="706"/>
          <w:marRight w:val="0"/>
          <w:marTop w:val="82"/>
          <w:marBottom w:val="0"/>
          <w:divBdr>
            <w:top w:val="none" w:sz="0" w:space="0" w:color="auto"/>
            <w:left w:val="none" w:sz="0" w:space="0" w:color="auto"/>
            <w:bottom w:val="none" w:sz="0" w:space="0" w:color="auto"/>
            <w:right w:val="none" w:sz="0" w:space="0" w:color="auto"/>
          </w:divBdr>
        </w:div>
        <w:div w:id="1694382491">
          <w:marLeft w:val="706"/>
          <w:marRight w:val="0"/>
          <w:marTop w:val="82"/>
          <w:marBottom w:val="0"/>
          <w:divBdr>
            <w:top w:val="none" w:sz="0" w:space="0" w:color="auto"/>
            <w:left w:val="none" w:sz="0" w:space="0" w:color="auto"/>
            <w:bottom w:val="none" w:sz="0" w:space="0" w:color="auto"/>
            <w:right w:val="none" w:sz="0" w:space="0" w:color="auto"/>
          </w:divBdr>
        </w:div>
        <w:div w:id="1185557145">
          <w:marLeft w:val="706"/>
          <w:marRight w:val="0"/>
          <w:marTop w:val="82"/>
          <w:marBottom w:val="0"/>
          <w:divBdr>
            <w:top w:val="none" w:sz="0" w:space="0" w:color="auto"/>
            <w:left w:val="none" w:sz="0" w:space="0" w:color="auto"/>
            <w:bottom w:val="none" w:sz="0" w:space="0" w:color="auto"/>
            <w:right w:val="none" w:sz="0" w:space="0" w:color="auto"/>
          </w:divBdr>
        </w:div>
        <w:div w:id="1421557626">
          <w:marLeft w:val="706"/>
          <w:marRight w:val="0"/>
          <w:marTop w:val="82"/>
          <w:marBottom w:val="0"/>
          <w:divBdr>
            <w:top w:val="none" w:sz="0" w:space="0" w:color="auto"/>
            <w:left w:val="none" w:sz="0" w:space="0" w:color="auto"/>
            <w:bottom w:val="none" w:sz="0" w:space="0" w:color="auto"/>
            <w:right w:val="none" w:sz="0" w:space="0" w:color="auto"/>
          </w:divBdr>
        </w:div>
        <w:div w:id="822621127">
          <w:marLeft w:val="706"/>
          <w:marRight w:val="0"/>
          <w:marTop w:val="8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5800</Words>
  <Characters>31903</Characters>
  <Application>Microsoft Office Word</Application>
  <DocSecurity>0</DocSecurity>
  <Lines>265</Lines>
  <Paragraphs>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marie-agnès VINOLO</dc:creator>
  <cp:keywords/>
  <dc:description/>
  <cp:lastModifiedBy>marie-agnès VINOLO</cp:lastModifiedBy>
  <cp:revision>386</cp:revision>
  <dcterms:created xsi:type="dcterms:W3CDTF">2024-04-12T12:57:00Z</dcterms:created>
  <dcterms:modified xsi:type="dcterms:W3CDTF">2024-05-20T19:07:00Z</dcterms:modified>
</cp:coreProperties>
</file>