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856EF" w:rsidRPr="00F856EF" w:rsidRDefault="00F856EF" w:rsidP="00F856EF">
      <w:pPr>
        <w:spacing w:before="100" w:beforeAutospacing="1" w:after="100" w:afterAutospacing="1" w:line="240" w:lineRule="auto"/>
        <w:rPr>
          <w:rFonts w:ascii="Times New Roman" w:eastAsia="Times New Roman" w:hAnsi="Times New Roman" w:cs="Times New Roman"/>
          <w:sz w:val="24"/>
          <w:szCs w:val="24"/>
          <w:lang w:eastAsia="en-IN"/>
        </w:rPr>
      </w:pPr>
      <w:r w:rsidRPr="00F856EF">
        <w:rPr>
          <w:rFonts w:ascii="Times New Roman" w:eastAsia="Times New Roman" w:hAnsi="Times New Roman" w:cs="Times New Roman"/>
          <w:b/>
          <w:bCs/>
          <w:sz w:val="24"/>
          <w:szCs w:val="24"/>
          <w:lang w:eastAsia="en-IN"/>
        </w:rPr>
        <w:t>CYBERCRIME CASE STUDY EXAMINED</w:t>
      </w:r>
      <w:r w:rsidRPr="00F856EF">
        <w:rPr>
          <w:rFonts w:ascii="Times New Roman" w:eastAsia="Times New Roman" w:hAnsi="Times New Roman" w:cs="Times New Roman"/>
          <w:sz w:val="24"/>
          <w:szCs w:val="24"/>
          <w:lang w:eastAsia="en-IN"/>
        </w:rPr>
        <w:t xml:space="preserve"> </w:t>
      </w:r>
    </w:p>
    <w:p w:rsidR="00F856EF" w:rsidRPr="00F856EF" w:rsidRDefault="00F856EF" w:rsidP="00F856EF">
      <w:pPr>
        <w:spacing w:before="100" w:beforeAutospacing="1" w:after="100" w:afterAutospacing="1" w:line="240" w:lineRule="auto"/>
        <w:rPr>
          <w:rFonts w:ascii="Times New Roman" w:eastAsia="Times New Roman" w:hAnsi="Times New Roman" w:cs="Times New Roman"/>
          <w:sz w:val="24"/>
          <w:szCs w:val="24"/>
          <w:lang w:eastAsia="en-IN"/>
        </w:rPr>
      </w:pPr>
      <w:r w:rsidRPr="00F856EF">
        <w:rPr>
          <w:rFonts w:ascii="Times New Roman" w:eastAsia="Times New Roman" w:hAnsi="Times New Roman" w:cs="Times New Roman"/>
          <w:b/>
          <w:bCs/>
          <w:sz w:val="24"/>
          <w:szCs w:val="24"/>
          <w:lang w:eastAsia="en-IN"/>
        </w:rPr>
        <w:t>SECTION A – A Study on Cybercrime</w:t>
      </w:r>
      <w:r w:rsidRPr="00F856EF">
        <w:rPr>
          <w:rFonts w:ascii="Times New Roman" w:eastAsia="Times New Roman" w:hAnsi="Times New Roman" w:cs="Times New Roman"/>
          <w:sz w:val="24"/>
          <w:szCs w:val="24"/>
          <w:lang w:eastAsia="en-IN"/>
        </w:rPr>
        <w:t xml:space="preserve"> </w:t>
      </w:r>
    </w:p>
    <w:p w:rsidR="00F856EF" w:rsidRPr="00F856EF" w:rsidRDefault="00F856EF" w:rsidP="00F856EF">
      <w:pPr>
        <w:spacing w:before="100" w:beforeAutospacing="1" w:after="100" w:afterAutospacing="1" w:line="240" w:lineRule="auto"/>
        <w:rPr>
          <w:rFonts w:ascii="Times New Roman" w:eastAsia="Times New Roman" w:hAnsi="Times New Roman" w:cs="Times New Roman"/>
          <w:sz w:val="24"/>
          <w:szCs w:val="24"/>
          <w:lang w:eastAsia="en-IN"/>
        </w:rPr>
      </w:pPr>
      <w:r w:rsidRPr="00F856EF">
        <w:rPr>
          <w:rFonts w:ascii="Times New Roman" w:eastAsia="Times New Roman" w:hAnsi="Times New Roman" w:cs="Times New Roman"/>
          <w:sz w:val="24"/>
          <w:szCs w:val="24"/>
          <w:lang w:eastAsia="en-IN"/>
        </w:rPr>
        <w:t>Unified Payments Interface (UPI) fraud stands out as one of India's most frequent cybercrimes. These scams generally happen when fraudsters deceive individuals into revealing confidential details like UPI PINs and OTPs, or by getting them to click on harmful payment links. A frequent tactic involves criminals sending bogus payment requests or impersonating customer service agents and bank staff.</w:t>
      </w:r>
    </w:p>
    <w:p w:rsidR="00F856EF" w:rsidRPr="00F856EF" w:rsidRDefault="00F856EF" w:rsidP="00F856EF">
      <w:pPr>
        <w:spacing w:before="100" w:beforeAutospacing="1" w:after="100" w:afterAutospacing="1" w:line="240" w:lineRule="auto"/>
        <w:rPr>
          <w:rFonts w:ascii="Times New Roman" w:eastAsia="Times New Roman" w:hAnsi="Times New Roman" w:cs="Times New Roman"/>
          <w:sz w:val="24"/>
          <w:szCs w:val="24"/>
          <w:lang w:eastAsia="en-IN"/>
        </w:rPr>
      </w:pPr>
      <w:r w:rsidRPr="00F856EF">
        <w:rPr>
          <w:rFonts w:ascii="Times New Roman" w:eastAsia="Times New Roman" w:hAnsi="Times New Roman" w:cs="Times New Roman"/>
          <w:sz w:val="24"/>
          <w:szCs w:val="24"/>
          <w:lang w:eastAsia="en-IN"/>
        </w:rPr>
        <w:t>Often, the target receives a message or phone call asserting they need to authenticate their account or have won a prize. The fraudster subsequently urges the individual to approve a payment or click a provided link. Rather than getting paid, the targeted person unwittingly sanctions a transfer and drains funds from their own bank account. Students and young adults are frequently preyed upon because they heavily use digital payment applications and may lack sufficient awareness.</w:t>
      </w:r>
      <w:bookmarkStart w:id="0" w:name="_GoBack"/>
      <w:bookmarkEnd w:id="0"/>
    </w:p>
    <w:p w:rsidR="00F856EF" w:rsidRPr="00F856EF" w:rsidRDefault="00F856EF" w:rsidP="00F856EF">
      <w:pPr>
        <w:spacing w:before="100" w:beforeAutospacing="1" w:after="100" w:afterAutospacing="1" w:line="240" w:lineRule="auto"/>
        <w:rPr>
          <w:rFonts w:ascii="Times New Roman" w:eastAsia="Times New Roman" w:hAnsi="Times New Roman" w:cs="Times New Roman"/>
          <w:sz w:val="24"/>
          <w:szCs w:val="24"/>
          <w:lang w:eastAsia="en-IN"/>
        </w:rPr>
      </w:pPr>
      <w:r w:rsidRPr="00F856EF">
        <w:rPr>
          <w:rFonts w:ascii="Times New Roman" w:eastAsia="Times New Roman" w:hAnsi="Times New Roman" w:cs="Times New Roman"/>
          <w:sz w:val="24"/>
          <w:szCs w:val="24"/>
          <w:lang w:eastAsia="en-IN"/>
        </w:rPr>
        <w:t>The fallout from these scams involves emotional distress, financial depletion, and a diminished trust in online platforms. This specific cybercrime emphasizes how crucial it is to exercise caution and stay informed when utilizing digital payment networks. Grasping the mechanics of these frauds is the initial phase in stopping them.</w:t>
      </w:r>
    </w:p>
    <w:p w:rsidR="00F856EF" w:rsidRPr="00F856EF" w:rsidRDefault="00F856EF" w:rsidP="00F856EF">
      <w:pPr>
        <w:spacing w:after="0" w:line="240" w:lineRule="auto"/>
        <w:rPr>
          <w:rFonts w:ascii="Times New Roman" w:eastAsia="Times New Roman" w:hAnsi="Times New Roman" w:cs="Times New Roman"/>
          <w:sz w:val="24"/>
          <w:szCs w:val="24"/>
          <w:lang w:eastAsia="en-IN"/>
        </w:rPr>
      </w:pPr>
      <w:r w:rsidRPr="00F856EF">
        <w:rPr>
          <w:rFonts w:ascii="Times New Roman" w:eastAsia="Times New Roman" w:hAnsi="Times New Roman" w:cs="Times New Roman"/>
          <w:sz w:val="24"/>
          <w:szCs w:val="24"/>
          <w:lang w:eastAsia="en-IN"/>
        </w:rPr>
        <w:pict>
          <v:rect id="_x0000_i1025" style="width:0;height:1.5pt" o:hralign="center" o:hrstd="t" o:hr="t" fillcolor="#a0a0a0" stroked="f"/>
        </w:pict>
      </w:r>
    </w:p>
    <w:p w:rsidR="00F856EF" w:rsidRPr="00F856EF" w:rsidRDefault="00F856EF" w:rsidP="00F856EF">
      <w:pPr>
        <w:spacing w:before="100" w:beforeAutospacing="1" w:after="100" w:afterAutospacing="1" w:line="240" w:lineRule="auto"/>
        <w:rPr>
          <w:rFonts w:ascii="Times New Roman" w:eastAsia="Times New Roman" w:hAnsi="Times New Roman" w:cs="Times New Roman"/>
          <w:sz w:val="24"/>
          <w:szCs w:val="24"/>
          <w:lang w:eastAsia="en-IN"/>
        </w:rPr>
      </w:pPr>
      <w:r w:rsidRPr="00F856EF">
        <w:rPr>
          <w:rFonts w:ascii="Times New Roman" w:eastAsia="Times New Roman" w:hAnsi="Times New Roman" w:cs="Times New Roman"/>
          <w:b/>
          <w:bCs/>
          <w:sz w:val="24"/>
          <w:szCs w:val="24"/>
          <w:lang w:eastAsia="en-IN"/>
        </w:rPr>
        <w:t>SECTION B – How to Prevent It</w:t>
      </w:r>
      <w:r w:rsidRPr="00F856EF">
        <w:rPr>
          <w:rFonts w:ascii="Times New Roman" w:eastAsia="Times New Roman" w:hAnsi="Times New Roman" w:cs="Times New Roman"/>
          <w:sz w:val="24"/>
          <w:szCs w:val="24"/>
          <w:lang w:eastAsia="en-IN"/>
        </w:rPr>
        <w:t xml:space="preserve"> </w:t>
      </w:r>
    </w:p>
    <w:p w:rsidR="00F856EF" w:rsidRPr="00F856EF" w:rsidRDefault="00F856EF" w:rsidP="00F856EF">
      <w:pPr>
        <w:spacing w:before="100" w:beforeAutospacing="1" w:after="100" w:afterAutospacing="1" w:line="240" w:lineRule="auto"/>
        <w:rPr>
          <w:rFonts w:ascii="Times New Roman" w:eastAsia="Times New Roman" w:hAnsi="Times New Roman" w:cs="Times New Roman"/>
          <w:sz w:val="24"/>
          <w:szCs w:val="24"/>
          <w:lang w:eastAsia="en-IN"/>
        </w:rPr>
      </w:pPr>
      <w:r w:rsidRPr="00F856EF">
        <w:rPr>
          <w:rFonts w:ascii="Segoe UI Symbol" w:eastAsia="Times New Roman" w:hAnsi="Segoe UI Symbol" w:cs="Segoe UI Symbol"/>
          <w:sz w:val="24"/>
          <w:szCs w:val="24"/>
          <w:lang w:eastAsia="en-IN"/>
        </w:rPr>
        <w:t>🔒</w:t>
      </w:r>
      <w:r w:rsidRPr="00F856EF">
        <w:rPr>
          <w:rFonts w:ascii="Times New Roman" w:eastAsia="Times New Roman" w:hAnsi="Times New Roman" w:cs="Times New Roman"/>
          <w:sz w:val="24"/>
          <w:szCs w:val="24"/>
          <w:lang w:eastAsia="en-IN"/>
        </w:rPr>
        <w:t xml:space="preserve"> </w:t>
      </w:r>
      <w:r w:rsidRPr="00F856EF">
        <w:rPr>
          <w:rFonts w:ascii="Times New Roman" w:eastAsia="Times New Roman" w:hAnsi="Times New Roman" w:cs="Times New Roman"/>
          <w:b/>
          <w:bCs/>
          <w:sz w:val="24"/>
          <w:szCs w:val="24"/>
          <w:lang w:eastAsia="en-IN"/>
        </w:rPr>
        <w:t>Secure Your Online Presence – Tips for Prevention</w:t>
      </w:r>
      <w:r w:rsidRPr="00F856EF">
        <w:rPr>
          <w:rFonts w:ascii="Times New Roman" w:eastAsia="Times New Roman" w:hAnsi="Times New Roman" w:cs="Times New Roman"/>
          <w:sz w:val="24"/>
          <w:szCs w:val="24"/>
          <w:lang w:eastAsia="en-IN"/>
        </w:rPr>
        <w:t xml:space="preserve"> </w:t>
      </w:r>
    </w:p>
    <w:p w:rsidR="00F856EF" w:rsidRPr="00F856EF" w:rsidRDefault="00F856EF" w:rsidP="00F856E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856EF">
        <w:rPr>
          <w:rFonts w:ascii="Times New Roman" w:eastAsia="Times New Roman" w:hAnsi="Times New Roman" w:cs="Times New Roman"/>
          <w:sz w:val="24"/>
          <w:szCs w:val="24"/>
          <w:lang w:eastAsia="en-IN"/>
        </w:rPr>
        <w:t>Do not ever disclose your OTP or UPI PIN to anyone.</w:t>
      </w:r>
    </w:p>
    <w:p w:rsidR="00F856EF" w:rsidRPr="00F856EF" w:rsidRDefault="00F856EF" w:rsidP="00F856E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856EF">
        <w:rPr>
          <w:rFonts w:ascii="Times New Roman" w:eastAsia="Times New Roman" w:hAnsi="Times New Roman" w:cs="Times New Roman"/>
          <w:sz w:val="24"/>
          <w:szCs w:val="24"/>
          <w:lang w:eastAsia="en-IN"/>
        </w:rPr>
        <w:t>Avoid clicking on unfamiliar payment links.</w:t>
      </w:r>
    </w:p>
    <w:p w:rsidR="00F856EF" w:rsidRPr="00F856EF" w:rsidRDefault="00F856EF" w:rsidP="00F856E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856EF">
        <w:rPr>
          <w:rFonts w:ascii="Times New Roman" w:eastAsia="Times New Roman" w:hAnsi="Times New Roman" w:cs="Times New Roman"/>
          <w:sz w:val="24"/>
          <w:szCs w:val="24"/>
          <w:lang w:eastAsia="en-IN"/>
        </w:rPr>
        <w:t>Make sure to authenticate the recipient prior to completing any transaction.</w:t>
      </w:r>
    </w:p>
    <w:p w:rsidR="00F856EF" w:rsidRPr="00F856EF" w:rsidRDefault="00F856EF" w:rsidP="00F856E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856EF">
        <w:rPr>
          <w:rFonts w:ascii="Times New Roman" w:eastAsia="Times New Roman" w:hAnsi="Times New Roman" w:cs="Times New Roman"/>
          <w:sz w:val="24"/>
          <w:szCs w:val="24"/>
          <w:lang w:eastAsia="en-IN"/>
        </w:rPr>
        <w:t>Rely exclusively on official and trustworthy applications.</w:t>
      </w:r>
    </w:p>
    <w:p w:rsidR="00F856EF" w:rsidRPr="00F856EF" w:rsidRDefault="00F856EF" w:rsidP="00F856E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856EF">
        <w:rPr>
          <w:rFonts w:ascii="Times New Roman" w:eastAsia="Times New Roman" w:hAnsi="Times New Roman" w:cs="Times New Roman"/>
          <w:sz w:val="24"/>
          <w:szCs w:val="24"/>
          <w:lang w:eastAsia="en-IN"/>
        </w:rPr>
        <w:t>Turn on security features within the app, such as a PIN or fingerprint lock.</w:t>
      </w:r>
    </w:p>
    <w:p w:rsidR="00F856EF" w:rsidRPr="00F856EF" w:rsidRDefault="00F856EF" w:rsidP="00F856E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856EF">
        <w:rPr>
          <w:rFonts w:ascii="Times New Roman" w:eastAsia="Times New Roman" w:hAnsi="Times New Roman" w:cs="Times New Roman"/>
          <w:sz w:val="24"/>
          <w:szCs w:val="24"/>
          <w:lang w:eastAsia="en-IN"/>
        </w:rPr>
        <w:t>Monitor your bank statements frequently for any unusual actions.</w:t>
      </w:r>
    </w:p>
    <w:p w:rsidR="00F856EF" w:rsidRPr="00F856EF" w:rsidRDefault="00F856EF" w:rsidP="00F856E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856EF">
        <w:rPr>
          <w:rFonts w:ascii="Times New Roman" w:eastAsia="Times New Roman" w:hAnsi="Times New Roman" w:cs="Times New Roman"/>
          <w:sz w:val="24"/>
          <w:szCs w:val="24"/>
          <w:lang w:eastAsia="en-IN"/>
        </w:rPr>
        <w:t>Refrain from conducting financial transactions over public Wi-Fi networks.</w:t>
      </w:r>
    </w:p>
    <w:p w:rsidR="00F856EF" w:rsidRPr="00F856EF" w:rsidRDefault="00F856EF" w:rsidP="00F856E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856EF">
        <w:rPr>
          <w:rFonts w:ascii="Times New Roman" w:eastAsia="Times New Roman" w:hAnsi="Times New Roman" w:cs="Times New Roman"/>
          <w:sz w:val="24"/>
          <w:szCs w:val="24"/>
          <w:lang w:eastAsia="en-IN"/>
        </w:rPr>
        <w:t>Report any fraudulent activity right away at cybercrime.gov.in.</w:t>
      </w:r>
    </w:p>
    <w:p w:rsidR="00F856EF" w:rsidRPr="00F856EF" w:rsidRDefault="00F856EF" w:rsidP="00F856E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856EF">
        <w:rPr>
          <w:rFonts w:ascii="Times New Roman" w:eastAsia="Times New Roman" w:hAnsi="Times New Roman" w:cs="Times New Roman"/>
          <w:sz w:val="24"/>
          <w:szCs w:val="24"/>
          <w:lang w:eastAsia="en-IN"/>
        </w:rPr>
        <w:t>Dial the 1930 helpline if you experience fraud.</w:t>
      </w:r>
    </w:p>
    <w:p w:rsidR="006250AE" w:rsidRDefault="006250AE"/>
    <w:sectPr w:rsidR="006250A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4B34E42"/>
    <w:multiLevelType w:val="multilevel"/>
    <w:tmpl w:val="0FAA3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4A66"/>
    <w:rsid w:val="00294A66"/>
    <w:rsid w:val="006250AE"/>
    <w:rsid w:val="00F856E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2CCC289-3453-420F-994E-447A72C300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856E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citation-91">
    <w:name w:val="citation-91"/>
    <w:basedOn w:val="DefaultParagraphFont"/>
    <w:rsid w:val="00F856EF"/>
  </w:style>
  <w:style w:type="character" w:customStyle="1" w:styleId="citation-90">
    <w:name w:val="citation-90"/>
    <w:basedOn w:val="DefaultParagraphFont"/>
    <w:rsid w:val="00F856EF"/>
  </w:style>
  <w:style w:type="character" w:customStyle="1" w:styleId="citation-89">
    <w:name w:val="citation-89"/>
    <w:basedOn w:val="DefaultParagraphFont"/>
    <w:rsid w:val="00F856EF"/>
  </w:style>
  <w:style w:type="character" w:customStyle="1" w:styleId="citation-88">
    <w:name w:val="citation-88"/>
    <w:basedOn w:val="DefaultParagraphFont"/>
    <w:rsid w:val="00F856EF"/>
  </w:style>
  <w:style w:type="character" w:customStyle="1" w:styleId="citation-87">
    <w:name w:val="citation-87"/>
    <w:basedOn w:val="DefaultParagraphFont"/>
    <w:rsid w:val="00F856EF"/>
  </w:style>
  <w:style w:type="character" w:customStyle="1" w:styleId="citation-86">
    <w:name w:val="citation-86"/>
    <w:basedOn w:val="DefaultParagraphFont"/>
    <w:rsid w:val="00F856EF"/>
  </w:style>
  <w:style w:type="character" w:customStyle="1" w:styleId="citation-85">
    <w:name w:val="citation-85"/>
    <w:basedOn w:val="DefaultParagraphFont"/>
    <w:rsid w:val="00F856EF"/>
  </w:style>
  <w:style w:type="character" w:customStyle="1" w:styleId="citation-84">
    <w:name w:val="citation-84"/>
    <w:basedOn w:val="DefaultParagraphFont"/>
    <w:rsid w:val="00F856EF"/>
  </w:style>
  <w:style w:type="character" w:customStyle="1" w:styleId="citation-83">
    <w:name w:val="citation-83"/>
    <w:basedOn w:val="DefaultParagraphFont"/>
    <w:rsid w:val="00F856EF"/>
  </w:style>
  <w:style w:type="character" w:customStyle="1" w:styleId="citation-82">
    <w:name w:val="citation-82"/>
    <w:basedOn w:val="DefaultParagraphFont"/>
    <w:rsid w:val="00F856EF"/>
  </w:style>
  <w:style w:type="character" w:customStyle="1" w:styleId="citation-81">
    <w:name w:val="citation-81"/>
    <w:basedOn w:val="DefaultParagraphFont"/>
    <w:rsid w:val="00F856EF"/>
  </w:style>
  <w:style w:type="character" w:customStyle="1" w:styleId="citation-80">
    <w:name w:val="citation-80"/>
    <w:basedOn w:val="DefaultParagraphFont"/>
    <w:rsid w:val="00F856EF"/>
  </w:style>
  <w:style w:type="character" w:customStyle="1" w:styleId="citation-79">
    <w:name w:val="citation-79"/>
    <w:basedOn w:val="DefaultParagraphFont"/>
    <w:rsid w:val="00F856EF"/>
  </w:style>
  <w:style w:type="character" w:customStyle="1" w:styleId="citation-78">
    <w:name w:val="citation-78"/>
    <w:basedOn w:val="DefaultParagraphFont"/>
    <w:rsid w:val="00F856EF"/>
  </w:style>
  <w:style w:type="character" w:customStyle="1" w:styleId="citation-77">
    <w:name w:val="citation-77"/>
    <w:basedOn w:val="DefaultParagraphFont"/>
    <w:rsid w:val="00F856EF"/>
  </w:style>
  <w:style w:type="character" w:customStyle="1" w:styleId="citation-76">
    <w:name w:val="citation-76"/>
    <w:basedOn w:val="DefaultParagraphFont"/>
    <w:rsid w:val="00F856EF"/>
  </w:style>
  <w:style w:type="character" w:customStyle="1" w:styleId="citation-75">
    <w:name w:val="citation-75"/>
    <w:basedOn w:val="DefaultParagraphFont"/>
    <w:rsid w:val="00F856EF"/>
  </w:style>
  <w:style w:type="character" w:customStyle="1" w:styleId="citation-74">
    <w:name w:val="citation-74"/>
    <w:basedOn w:val="DefaultParagraphFont"/>
    <w:rsid w:val="00F856EF"/>
  </w:style>
  <w:style w:type="character" w:customStyle="1" w:styleId="citation-73">
    <w:name w:val="citation-73"/>
    <w:basedOn w:val="DefaultParagraphFont"/>
    <w:rsid w:val="00F856EF"/>
  </w:style>
  <w:style w:type="character" w:customStyle="1" w:styleId="citation-72">
    <w:name w:val="citation-72"/>
    <w:basedOn w:val="DefaultParagraphFont"/>
    <w:rsid w:val="00F856EF"/>
  </w:style>
  <w:style w:type="character" w:customStyle="1" w:styleId="citation-71">
    <w:name w:val="citation-71"/>
    <w:basedOn w:val="DefaultParagraphFont"/>
    <w:rsid w:val="00F856EF"/>
  </w:style>
  <w:style w:type="character" w:customStyle="1" w:styleId="citation-70">
    <w:name w:val="citation-70"/>
    <w:basedOn w:val="DefaultParagraphFont"/>
    <w:rsid w:val="00F856EF"/>
  </w:style>
  <w:style w:type="character" w:customStyle="1" w:styleId="citation-69">
    <w:name w:val="citation-69"/>
    <w:basedOn w:val="DefaultParagraphFont"/>
    <w:rsid w:val="00F856E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29543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288</Words>
  <Characters>1645</Characters>
  <Application>Microsoft Office Word</Application>
  <DocSecurity>0</DocSecurity>
  <Lines>13</Lines>
  <Paragraphs>3</Paragraphs>
  <ScaleCrop>false</ScaleCrop>
  <Company/>
  <LinksUpToDate>false</LinksUpToDate>
  <CharactersWithSpaces>1930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UNBOXER</dc:creator>
  <cp:keywords/>
  <dc:description/>
  <cp:lastModifiedBy>UNBOXER</cp:lastModifiedBy>
  <cp:revision>2</cp:revision>
  <dcterms:created xsi:type="dcterms:W3CDTF">2026-03-31T14:03:00Z</dcterms:created>
  <dcterms:modified xsi:type="dcterms:W3CDTF">2026-03-31T14:03:00Z</dcterms:modified>
</cp:coreProperties>
</file>