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0" w:name="_Toc307467930"/>
      <w:r w:rsidRPr="008619EC">
        <w:rPr>
          <w:rFonts w:asciiTheme="minorEastAsia" w:eastAsiaTheme="minorEastAsia" w:hAnsiTheme="minorEastAsia" w:hint="eastAsia"/>
          <w:sz w:val="28"/>
          <w:szCs w:val="28"/>
        </w:rPr>
        <w:t>5.3.1 业务逻辑层模块的职责</w:t>
      </w:r>
      <w:bookmarkEnd w:id="0"/>
    </w:p>
    <w:p w:rsid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 xml:space="preserve"> 业务逻辑层模块的职责如表5-3-1-1所示。</w:t>
      </w:r>
    </w:p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8619EC" w:rsidRPr="008619EC" w:rsidRDefault="008619EC" w:rsidP="008619EC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表5-3-1-1 业务逻辑层模块的职责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554"/>
        <w:gridCol w:w="3968"/>
      </w:tblGrid>
      <w:tr w:rsidR="008619EC" w:rsidRPr="008619EC" w:rsidTr="00FF0452">
        <w:tc>
          <w:tcPr>
            <w:tcW w:w="4554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模块</w:t>
            </w:r>
          </w:p>
        </w:tc>
        <w:tc>
          <w:tcPr>
            <w:tcW w:w="3968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职责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U</w:t>
            </w: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ser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8619EC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负责实现对应用户界面所需要的服务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Vipbl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负责实现对应会员界面所需要的服务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Integralbl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负责实现对应信用值管理界面所需要的服务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Hotelbl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负责实现对应酒店界面所需要的服务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Orderbl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负责实现对应订单界面所需要的服务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Pro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motionalbl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负责实现对应促销策略界面所需要的服务</w:t>
            </w:r>
          </w:p>
        </w:tc>
      </w:tr>
    </w:tbl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Toc307467931"/>
      <w:r w:rsidRPr="008619EC">
        <w:rPr>
          <w:rFonts w:asciiTheme="minorEastAsia" w:eastAsiaTheme="minorEastAsia" w:hAnsiTheme="minorEastAsia" w:hint="eastAsia"/>
          <w:sz w:val="28"/>
          <w:szCs w:val="28"/>
        </w:rPr>
        <w:t>5.3.2业务逻辑模块的接口规范</w:t>
      </w:r>
      <w:bookmarkEnd w:id="1"/>
    </w:p>
    <w:p w:rsidR="008619EC" w:rsidRPr="008619EC" w:rsidRDefault="008619EC" w:rsidP="008619EC">
      <w:pPr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>业务逻辑层的接口规范如下表所示</w:t>
      </w:r>
    </w:p>
    <w:p w:rsidR="008619EC" w:rsidRPr="008619EC" w:rsidRDefault="008619EC" w:rsidP="008619EC">
      <w:pPr>
        <w:jc w:val="center"/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8619EC" w:rsidRDefault="006F3A60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Order</w:t>
      </w:r>
      <w:r w:rsidR="008619EC"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bl模块的接口规范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1"/>
        <w:gridCol w:w="1245"/>
        <w:gridCol w:w="3792"/>
      </w:tblGrid>
      <w:tr w:rsidR="008619EC" w:rsidRPr="008619EC" w:rsidTr="00FF0452">
        <w:trPr>
          <w:trHeight w:val="20"/>
        </w:trPr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bookmarkStart w:id="2" w:name="OLE_LINK57"/>
            <w:bookmarkStart w:id="3" w:name="OLE_LINK58"/>
            <w:r w:rsidRPr="008619EC">
              <w:rPr>
                <w:rFonts w:asciiTheme="minorEastAsia" w:eastAsiaTheme="minorEastAsia" w:hAnsiTheme="minorEastAsia" w:hint="eastAsia"/>
                <w:szCs w:val="21"/>
              </w:rPr>
              <w:t>接口类</w:t>
            </w:r>
          </w:p>
        </w:tc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方法</w:t>
            </w:r>
          </w:p>
        </w:tc>
        <w:tc>
          <w:tcPr>
            <w:tcW w:w="1245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3792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详细信息</w:t>
            </w:r>
          </w:p>
        </w:tc>
      </w:tr>
      <w:bookmarkEnd w:id="2"/>
      <w:bookmarkEnd w:id="3"/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1929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19297E">
              <w:rPr>
                <w:rFonts w:asciiTheme="minorHAnsi" w:eastAsiaTheme="minorEastAsia" w:hAnsiTheme="minorHAnsi"/>
                <w:szCs w:val="21"/>
              </w:rPr>
              <w:t>OrderOnUserBLService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personalOrderScan</w:t>
            </w: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023A2" w:rsidP="007A7BA8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 xml:space="preserve">public 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ArrayList&lt;OrderOnUserVO&gt;</w:t>
            </w:r>
            <w:r w:rsidRPr="00B42A7E">
              <w:rPr>
                <w:rFonts w:asciiTheme="minorHAnsi" w:eastAsiaTheme="minorEastAsia" w:hAnsiTheme="minorHAnsi"/>
                <w:szCs w:val="21"/>
              </w:rPr>
              <w:t xml:space="preserve"> personalOrderScan();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="007023A2">
              <w:rPr>
                <w:rFonts w:asciiTheme="minorEastAsia" w:eastAsiaTheme="minorEastAsia" w:hAnsiTheme="minorEastAsia" w:hint="eastAsia"/>
                <w:szCs w:val="21"/>
              </w:rPr>
              <w:t>要求查看个人订单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023A2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</w:t>
            </w:r>
            <w:r w:rsidR="007A7BA8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</w:t>
            </w:r>
            <w:r w:rsidR="002A5B3E" w:rsidRPr="00B42A7E">
              <w:rPr>
                <w:rFonts w:asciiTheme="minorHAnsi" w:eastAsiaTheme="minorEastAsia" w:hAnsiTheme="minorHAnsi"/>
                <w:szCs w:val="21"/>
              </w:rPr>
              <w:t>OrderCancel</w:t>
            </w: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A7270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2A5B3E" w:rsidRPr="00B42A7E">
              <w:rPr>
                <w:rFonts w:asciiTheme="minorHAnsi" w:eastAsiaTheme="minorEastAsia" w:hAnsiTheme="minorHAnsi"/>
                <w:szCs w:val="21"/>
              </w:rPr>
              <w:t>ublic ResultMsg personalOrderCancel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客户要求撤销个人订单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系统提示撤销订单成功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A7BA8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personalOrderDetail</w:t>
            </w: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A7270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ublic ResultMsg personalOrderDetail(OrderOnUserVO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客户要求查看个人订单详情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OrderOnHotelBLService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hotelOrderScan</w:t>
            </w: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ArrayList&lt;OrderOnHotelVO&gt; hotelOrderScan();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系统显示已收到的订单列表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B42A7E" w:rsidRDefault="00BD4B7D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hotelOrderDetail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BD4B7D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BD4B7D" w:rsidRPr="00B42A7E">
              <w:rPr>
                <w:rFonts w:asciiTheme="minorHAnsi" w:eastAsiaTheme="minorEastAsia" w:hAnsiTheme="minorHAnsi"/>
                <w:szCs w:val="21"/>
              </w:rPr>
              <w:t xml:space="preserve">ublic ResultMsg </w:t>
            </w:r>
            <w:r w:rsidR="00BD4B7D" w:rsidRPr="00B42A7E">
              <w:rPr>
                <w:rFonts w:asciiTheme="minorHAnsi" w:eastAsiaTheme="minorEastAsia" w:hAnsiTheme="minorHAnsi"/>
                <w:szCs w:val="21"/>
              </w:rPr>
              <w:lastRenderedPageBreak/>
              <w:t>hotelOrderDetail(OrderOnHotelVO orderVO);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酒店工作人员要求查看酒店订单详情</w:t>
            </w:r>
          </w:p>
        </w:tc>
      </w:tr>
      <w:tr w:rsidR="00BD4B7D" w:rsidRPr="008619EC" w:rsidTr="00BD4B7D">
        <w:trPr>
          <w:trHeight w:val="20"/>
        </w:trPr>
        <w:tc>
          <w:tcPr>
            <w:tcW w:w="1661" w:type="dxa"/>
            <w:vMerge/>
            <w:tcBorders>
              <w:bottom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BD4B7D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系统显示酒店订单详情</w:t>
            </w:r>
          </w:p>
        </w:tc>
      </w:tr>
      <w:tr w:rsidR="00BD4B7D" w:rsidRPr="008619EC" w:rsidTr="00BD4B7D">
        <w:trPr>
          <w:trHeight w:val="104"/>
        </w:trPr>
        <w:tc>
          <w:tcPr>
            <w:tcW w:w="1661" w:type="dxa"/>
            <w:vMerge w:val="restart"/>
            <w:tcBorders>
              <w:top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B42A7E" w:rsidRDefault="00BD4B7D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hotelOrderModify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BD4B7D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hotelOrderModify(OrderOnHotelVO orderVO);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酒店工作人员要求修改订单状态信息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系统显示修改成功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OrderOnWebBLService</w:t>
            </w: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complaintListScan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ArrayList&lt;OrderOnWebVO&gt; complaintListScan();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complaintHandle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complaintHandle(OrderOnHotelVO orderVO);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网站营销人员要求处理申诉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系统显示处理成功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abnormalOrderScan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ArrayList&lt;OrderOnWebVO&gt; abnormalOrderScan();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abnormalOrderDetail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1C6685" w:rsidP="001C6685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abnormalOrderDetail(OrderOnWebVO orderVO);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网站营销人员要求查看异常订单详细信息</w:t>
            </w:r>
          </w:p>
        </w:tc>
      </w:tr>
      <w:tr w:rsidR="007A7270" w:rsidRPr="008619EC" w:rsidTr="007A7270">
        <w:trPr>
          <w:trHeight w:val="20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系统显示异常订单的详细信息</w:t>
            </w:r>
          </w:p>
        </w:tc>
      </w:tr>
    </w:tbl>
    <w:p w:rsidR="008619EC" w:rsidRPr="008619EC" w:rsidRDefault="008619EC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B42A7E" w:rsidRDefault="00005D53" w:rsidP="008619EC">
      <w:pPr>
        <w:jc w:val="left"/>
        <w:rPr>
          <w:rFonts w:asciiTheme="minorEastAsia" w:eastAsiaTheme="minorEastAsia" w:hAnsiTheme="minorEastAsia" w:cs="黑体"/>
          <w:b/>
          <w:bCs/>
          <w:sz w:val="24"/>
          <w:szCs w:val="24"/>
        </w:rPr>
      </w:pPr>
      <w:r>
        <w:rPr>
          <w:rFonts w:asciiTheme="minorEastAsia" w:eastAsiaTheme="minorEastAsia" w:hAnsiTheme="minorEastAsia" w:cs="黑体"/>
          <w:b/>
          <w:bCs/>
          <w:sz w:val="24"/>
          <w:szCs w:val="24"/>
        </w:rPr>
        <w:t>Order</w:t>
      </w:r>
      <w:bookmarkStart w:id="4" w:name="_GoBack"/>
      <w:bookmarkEnd w:id="4"/>
      <w:r w:rsidR="008619EC" w:rsidRPr="00B42A7E">
        <w:rPr>
          <w:rFonts w:asciiTheme="minorEastAsia" w:eastAsiaTheme="minorEastAsia" w:hAnsiTheme="minorEastAsia" w:cs="黑体" w:hint="eastAsia"/>
          <w:b/>
          <w:bCs/>
          <w:sz w:val="24"/>
          <w:szCs w:val="24"/>
        </w:rPr>
        <w:t>bl需要的接口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2341"/>
      </w:tblGrid>
      <w:tr w:rsidR="008619EC" w:rsidRPr="008619EC" w:rsidTr="00005D53">
        <w:trPr>
          <w:trHeight w:val="211"/>
        </w:trPr>
        <w:tc>
          <w:tcPr>
            <w:tcW w:w="1980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接口名</w:t>
            </w:r>
          </w:p>
        </w:tc>
        <w:tc>
          <w:tcPr>
            <w:tcW w:w="3969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方法</w:t>
            </w:r>
          </w:p>
        </w:tc>
        <w:tc>
          <w:tcPr>
            <w:tcW w:w="2341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OrderOnUserDataService</w:t>
            </w:r>
          </w:p>
        </w:tc>
        <w:tc>
          <w:tcPr>
            <w:tcW w:w="3969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cancelOrderOnUser(OrderOnUserPO order) throws RemoteException;</w:t>
            </w:r>
          </w:p>
        </w:tc>
        <w:tc>
          <w:tcPr>
            <w:tcW w:w="2341" w:type="dxa"/>
          </w:tcPr>
          <w:p w:rsidR="008619EC" w:rsidRPr="00CF1A59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层增加撤销个人订单记录，修改对应账户信息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OrderOnHotelDataService</w:t>
            </w:r>
          </w:p>
        </w:tc>
        <w:tc>
          <w:tcPr>
            <w:tcW w:w="3969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modifyOrderOnHotel(OrderOnHotelPO order) throws RemoteException;</w:t>
            </w:r>
          </w:p>
        </w:tc>
        <w:tc>
          <w:tcPr>
            <w:tcW w:w="2341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层增加修改订单状态记录，修改对应账户信息</w:t>
            </w:r>
          </w:p>
        </w:tc>
      </w:tr>
      <w:tr w:rsidR="009E1DE8" w:rsidRPr="008619EC" w:rsidTr="00FF0452">
        <w:trPr>
          <w:trHeight w:val="20"/>
        </w:trPr>
        <w:tc>
          <w:tcPr>
            <w:tcW w:w="1980" w:type="dxa"/>
          </w:tcPr>
          <w:p w:rsidR="009E1DE8" w:rsidRPr="00B42A7E" w:rsidRDefault="009E1DE8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OrderOnWebDataService</w:t>
            </w:r>
          </w:p>
        </w:tc>
        <w:tc>
          <w:tcPr>
            <w:tcW w:w="3969" w:type="dxa"/>
          </w:tcPr>
          <w:p w:rsidR="009E1DE8" w:rsidRPr="00B42A7E" w:rsidRDefault="009E1DE8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handleComplaint(OrderOnWebPO order) throws RemoteException;</w:t>
            </w:r>
          </w:p>
        </w:tc>
        <w:tc>
          <w:tcPr>
            <w:tcW w:w="2341" w:type="dxa"/>
          </w:tcPr>
          <w:p w:rsidR="009E1DE8" w:rsidRPr="008619EC" w:rsidRDefault="009E1DE8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层增加处理申诉记录，修改对应账户信息</w:t>
            </w:r>
          </w:p>
        </w:tc>
      </w:tr>
      <w:tr w:rsidR="002F0CD7" w:rsidRPr="002F0CD7" w:rsidTr="00FF0452">
        <w:trPr>
          <w:trHeight w:val="20"/>
        </w:trPr>
        <w:tc>
          <w:tcPr>
            <w:tcW w:w="1980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OrderInquiryDataService</w:t>
            </w:r>
          </w:p>
        </w:tc>
        <w:tc>
          <w:tcPr>
            <w:tcW w:w="3969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public OrderVO findOrder(String code)</w:t>
            </w:r>
          </w:p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ab/>
            </w:r>
            <w:r w:rsidRPr="002F0CD7">
              <w:rPr>
                <w:rFonts w:asciiTheme="minorHAnsi" w:hAnsiTheme="minorHAnsi"/>
                <w:sz w:val="21"/>
                <w:szCs w:val="21"/>
              </w:rPr>
              <w:tab/>
              <w:t>throws RemoteException, ElementNotFoundException</w:t>
            </w:r>
          </w:p>
        </w:tc>
        <w:tc>
          <w:tcPr>
            <w:tcW w:w="2341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Data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返回对应单据的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OrderVO</w:t>
            </w:r>
          </w:p>
        </w:tc>
      </w:tr>
    </w:tbl>
    <w:p w:rsidR="00062193" w:rsidRPr="008619EC" w:rsidRDefault="00062193" w:rsidP="002F0CD7">
      <w:pPr>
        <w:jc w:val="left"/>
        <w:rPr>
          <w:rFonts w:asciiTheme="minorEastAsia" w:eastAsiaTheme="minorEastAsia" w:hAnsiTheme="minorEastAsia"/>
        </w:rPr>
      </w:pPr>
    </w:p>
    <w:sectPr w:rsidR="00062193" w:rsidRPr="0086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0DE" w:rsidRDefault="005520DE" w:rsidP="008619EC">
      <w:r>
        <w:separator/>
      </w:r>
    </w:p>
  </w:endnote>
  <w:endnote w:type="continuationSeparator" w:id="0">
    <w:p w:rsidR="005520DE" w:rsidRDefault="005520DE" w:rsidP="0086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0DE" w:rsidRDefault="005520DE" w:rsidP="008619EC">
      <w:r>
        <w:separator/>
      </w:r>
    </w:p>
  </w:footnote>
  <w:footnote w:type="continuationSeparator" w:id="0">
    <w:p w:rsidR="005520DE" w:rsidRDefault="005520DE" w:rsidP="0086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F68"/>
    <w:multiLevelType w:val="multilevel"/>
    <w:tmpl w:val="02BB6F68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3A7D9D"/>
    <w:multiLevelType w:val="multilevel"/>
    <w:tmpl w:val="543A7D9D"/>
    <w:lvl w:ilvl="0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2C808A"/>
    <w:multiLevelType w:val="singleLevel"/>
    <w:tmpl w:val="562C80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F8"/>
    <w:rsid w:val="00005D53"/>
    <w:rsid w:val="00062193"/>
    <w:rsid w:val="0019297E"/>
    <w:rsid w:val="001C6685"/>
    <w:rsid w:val="002A5B3E"/>
    <w:rsid w:val="002F0CD7"/>
    <w:rsid w:val="005520DE"/>
    <w:rsid w:val="00610E00"/>
    <w:rsid w:val="006F3A60"/>
    <w:rsid w:val="007023A2"/>
    <w:rsid w:val="007A7270"/>
    <w:rsid w:val="007A7BA8"/>
    <w:rsid w:val="008619EC"/>
    <w:rsid w:val="009B500A"/>
    <w:rsid w:val="009E1DE8"/>
    <w:rsid w:val="00A01AF8"/>
    <w:rsid w:val="00B42A7E"/>
    <w:rsid w:val="00BD4B7D"/>
    <w:rsid w:val="00C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7560A-B381-4527-993B-92EC8FF3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E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61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9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9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9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9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9E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9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19E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9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uiPriority w:val="39"/>
    <w:unhideWhenUsed/>
    <w:rsid w:val="008619EC"/>
    <w:pPr>
      <w:ind w:left="420"/>
      <w:jc w:val="left"/>
    </w:pPr>
    <w:rPr>
      <w:rFonts w:asciiTheme="minorHAnsi" w:hAnsiTheme="minorHAnsi"/>
      <w:sz w:val="22"/>
    </w:rPr>
  </w:style>
  <w:style w:type="paragraph" w:styleId="a5">
    <w:name w:val="Date"/>
    <w:basedOn w:val="a"/>
    <w:next w:val="a"/>
    <w:link w:val="Char1"/>
    <w:uiPriority w:val="99"/>
    <w:unhideWhenUsed/>
    <w:rsid w:val="008619E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rsid w:val="008619EC"/>
    <w:rPr>
      <w:rFonts w:ascii="Calibri" w:eastAsia="宋体" w:hAnsi="Calibri" w:cs="Times New Roman"/>
    </w:rPr>
  </w:style>
  <w:style w:type="paragraph" w:styleId="a6">
    <w:name w:val="Balloon Text"/>
    <w:basedOn w:val="a"/>
    <w:link w:val="Char2"/>
    <w:uiPriority w:val="99"/>
    <w:unhideWhenUsed/>
    <w:rsid w:val="008619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8619EC"/>
    <w:rPr>
      <w:rFonts w:ascii="Calibri" w:eastAsia="宋体" w:hAnsi="Calibri" w:cs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619EC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rsid w:val="008619EC"/>
    <w:pPr>
      <w:ind w:left="210"/>
      <w:jc w:val="left"/>
    </w:pPr>
    <w:rPr>
      <w:rFonts w:asciiTheme="minorHAnsi" w:hAnsiTheme="minorHAnsi"/>
      <w:b/>
      <w:sz w:val="22"/>
    </w:rPr>
  </w:style>
  <w:style w:type="table" w:styleId="a7">
    <w:name w:val="Table Grid"/>
    <w:basedOn w:val="a1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8619EC"/>
    <w:pPr>
      <w:ind w:firstLineChars="200" w:firstLine="420"/>
    </w:pPr>
  </w:style>
  <w:style w:type="paragraph" w:customStyle="1" w:styleId="Default">
    <w:name w:val="Default"/>
    <w:rsid w:val="008619EC"/>
    <w:pPr>
      <w:widowControl w:val="0"/>
      <w:autoSpaceDE w:val="0"/>
      <w:autoSpaceDN w:val="0"/>
      <w:adjustRightInd w:val="0"/>
    </w:pPr>
    <w:rPr>
      <w:rFonts w:ascii="Wingdings" w:eastAsia="宋体" w:hAnsi="Wingdings" w:cs="Wingdings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619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semiHidden/>
    <w:unhideWhenUsed/>
    <w:rsid w:val="008619E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619E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619E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619E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619E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619E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8">
    <w:name w:val="Document Map"/>
    <w:basedOn w:val="a"/>
    <w:link w:val="Char3"/>
    <w:semiHidden/>
    <w:unhideWhenUsed/>
    <w:rsid w:val="008619EC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8"/>
    <w:semiHidden/>
    <w:rsid w:val="008619EC"/>
    <w:rPr>
      <w:rFonts w:ascii="Heiti SC Light" w:eastAsia="Heiti SC Light" w:hAnsi="Calibri" w:cs="Times New Roman"/>
      <w:sz w:val="24"/>
      <w:szCs w:val="24"/>
    </w:rPr>
  </w:style>
  <w:style w:type="paragraph" w:styleId="a9">
    <w:name w:val="Revision"/>
    <w:hidden/>
    <w:uiPriority w:val="99"/>
    <w:unhideWhenUsed/>
    <w:rsid w:val="008619EC"/>
    <w:rPr>
      <w:rFonts w:ascii="Calibri" w:eastAsia="宋体" w:hAnsi="Calibri" w:cs="Times New Roman"/>
    </w:rPr>
  </w:style>
  <w:style w:type="character" w:styleId="aa">
    <w:name w:val="Hyperlink"/>
    <w:basedOn w:val="a0"/>
    <w:unhideWhenUsed/>
    <w:rsid w:val="008619EC"/>
    <w:rPr>
      <w:color w:val="0000FF" w:themeColor="hyperlink"/>
      <w:u w:val="single"/>
    </w:rPr>
  </w:style>
  <w:style w:type="table" w:customStyle="1" w:styleId="12">
    <w:name w:val="网格型1"/>
    <w:basedOn w:val="a1"/>
    <w:next w:val="a7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39"/>
    <w:rsid w:val="008619EC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1"/>
    <w:basedOn w:val="a1"/>
    <w:next w:val="a7"/>
    <w:uiPriority w:val="59"/>
    <w:rsid w:val="008619EC"/>
    <w:rPr>
      <w:rFonts w:ascii="Cambria" w:eastAsia="宋体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7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7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315</Words>
  <Characters>1800</Characters>
  <Application>Microsoft Office Word</Application>
  <DocSecurity>0</DocSecurity>
  <Lines>15</Lines>
  <Paragraphs>4</Paragraphs>
  <ScaleCrop>false</ScaleCrop>
  <Company> 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admin</cp:lastModifiedBy>
  <cp:revision>7</cp:revision>
  <dcterms:created xsi:type="dcterms:W3CDTF">2016-10-11T11:16:00Z</dcterms:created>
  <dcterms:modified xsi:type="dcterms:W3CDTF">2016-10-14T10:56:00Z</dcterms:modified>
</cp:coreProperties>
</file>