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25" w:rsidRPr="00947795" w:rsidRDefault="005D7325" w:rsidP="005D732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0" w:name="_Toc307467932"/>
      <w:r w:rsidRPr="00947795">
        <w:rPr>
          <w:rFonts w:asciiTheme="minorEastAsia" w:eastAsiaTheme="minorEastAsia" w:hAnsiTheme="minorEastAsia" w:hint="eastAsia"/>
          <w:sz w:val="28"/>
          <w:szCs w:val="28"/>
        </w:rPr>
        <w:t>5.4数据层的分解</w:t>
      </w:r>
      <w:bookmarkEnd w:id="0"/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   //数据层主要给业务逻辑层提供数据访问服务，包括对于持久化数据的增、删、改、查。</w:t>
      </w:r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>==================bl业务逻辑需要的服务主要由===========DataService接口提供。由于持久化数据的保存可能存在多种形式：</w:t>
      </w:r>
      <w:r w:rsidR="00850E41">
        <w:rPr>
          <w:rFonts w:asciiTheme="minorEastAsia" w:eastAsiaTheme="minorEastAsia" w:hAnsiTheme="minorEastAsia" w:cs="黑体" w:hint="eastAsia"/>
          <w:szCs w:val="21"/>
        </w:rPr>
        <w:t>t</w:t>
      </w:r>
      <w:r w:rsidRPr="00947795">
        <w:rPr>
          <w:rFonts w:asciiTheme="minorEastAsia" w:eastAsiaTheme="minorEastAsia" w:hAnsiTheme="minorEastAsia" w:cs="黑体" w:hint="eastAsia"/>
          <w:szCs w:val="21"/>
        </w:rPr>
        <w:t>xt文件、序列化文件、数据库等，所示抽象了数据服务。数据层模块的描述具体如图5-4-1所示。</w:t>
      </w:r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5D7325" w:rsidRPr="00947795" w:rsidRDefault="005D7325" w:rsidP="005D7325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图</w:t>
      </w:r>
      <w:r w:rsidR="00B25E34">
        <w:rPr>
          <w:rFonts w:asciiTheme="minorEastAsia" w:eastAsiaTheme="minorEastAsia" w:hAnsiTheme="minorEastAsia" w:cs="黑体" w:hint="eastAsia"/>
          <w:b/>
          <w:bCs/>
          <w:szCs w:val="21"/>
        </w:rPr>
        <w:t>5-4==============</w:t>
      </w: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数据层模块描述</w:t>
      </w:r>
    </w:p>
    <w:p w:rsidR="005D7325" w:rsidRPr="00947795" w:rsidRDefault="005D7325" w:rsidP="005D7325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1" w:name="_Toc307467933"/>
      <w:r w:rsidRPr="00947795">
        <w:rPr>
          <w:rFonts w:asciiTheme="minorEastAsia" w:eastAsiaTheme="minorEastAsia" w:hAnsiTheme="minorEastAsia" w:hint="eastAsia"/>
          <w:sz w:val="28"/>
          <w:szCs w:val="28"/>
        </w:rPr>
        <w:t>5.4.1 数据层模块的职责</w:t>
      </w:r>
      <w:bookmarkEnd w:id="1"/>
    </w:p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>数据层模块的职责如表5-4-1-1所示</w:t>
      </w:r>
    </w:p>
    <w:p w:rsidR="005D7325" w:rsidRPr="00947795" w:rsidRDefault="005D7325" w:rsidP="005D7325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b/>
          <w:bCs/>
          <w:szCs w:val="21"/>
        </w:rPr>
      </w:pP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表5-4-1-1数据层模块的职责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7325" w:rsidRPr="00947795" w:rsidTr="00FD0088">
        <w:tc>
          <w:tcPr>
            <w:tcW w:w="4261" w:type="dxa"/>
            <w:shd w:val="clear" w:color="auto" w:fill="A0A0A0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b/>
                <w:bCs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4261" w:type="dxa"/>
            <w:shd w:val="clear" w:color="auto" w:fill="A0A0A0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b/>
                <w:bCs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b/>
                <w:bCs/>
                <w:sz w:val="21"/>
                <w:szCs w:val="21"/>
              </w:rPr>
              <w:t>职责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UserDataService</w:t>
            </w:r>
          </w:p>
        </w:tc>
        <w:tc>
          <w:tcPr>
            <w:tcW w:w="4261" w:type="dxa"/>
          </w:tcPr>
          <w:p w:rsidR="005D7325" w:rsidRPr="00947795" w:rsidRDefault="005D7325" w:rsidP="005D732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VipDataService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IntegralDataService</w:t>
            </w:r>
          </w:p>
        </w:tc>
        <w:tc>
          <w:tcPr>
            <w:tcW w:w="4261" w:type="dxa"/>
          </w:tcPr>
          <w:p w:rsidR="005D7325" w:rsidRPr="00947795" w:rsidRDefault="005D7325" w:rsidP="005D732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持久化用户信息数据库的接口，提供查询，修改服务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HotelDataService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持久化酒店信息数据库的接口，提供集体载入、集体保存、增、删、改、查服务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OrderDataService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持久化订单信息数据库的接口，提供集体载入、集体保存、增、删、改、查服务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PromotionalDataService</w:t>
            </w:r>
          </w:p>
        </w:tc>
        <w:tc>
          <w:tcPr>
            <w:tcW w:w="4261" w:type="dxa"/>
          </w:tcPr>
          <w:p w:rsidR="005D7325" w:rsidRPr="00947795" w:rsidRDefault="005D7325" w:rsidP="0094779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持久化促销信息数据库的接口，提供增、删、改、查服务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Datebase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连接数据库</w:t>
            </w:r>
          </w:p>
        </w:tc>
      </w:tr>
    </w:tbl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</w:p>
    <w:p w:rsidR="005D7325" w:rsidRPr="00947795" w:rsidRDefault="005D7325" w:rsidP="005D7325">
      <w:pPr>
        <w:pStyle w:val="3"/>
        <w:rPr>
          <w:rFonts w:asciiTheme="minorEastAsia" w:eastAsiaTheme="minorEastAsia" w:hAnsiTheme="minorEastAsia"/>
        </w:rPr>
      </w:pPr>
      <w:bookmarkStart w:id="2" w:name="_Toc307467934"/>
      <w:r w:rsidRPr="00947795">
        <w:rPr>
          <w:rFonts w:asciiTheme="minorEastAsia" w:eastAsiaTheme="minorEastAsia" w:hAnsiTheme="minorEastAsia" w:hint="eastAsia"/>
        </w:rPr>
        <w:t>5.2.4 数据层模块的接口规范</w:t>
      </w:r>
      <w:bookmarkEnd w:id="2"/>
    </w:p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数据层模块的接口规范如下列表所示。</w:t>
      </w:r>
    </w:p>
    <w:p w:rsidR="005D732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数据层提供的接口。</w:t>
      </w:r>
    </w:p>
    <w:p w:rsidR="00947795" w:rsidRPr="00947795" w:rsidRDefault="0094779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</w:p>
    <w:p w:rsidR="00810626" w:rsidRPr="00810626" w:rsidRDefault="00947795" w:rsidP="00810626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947795">
        <w:rPr>
          <w:rFonts w:asciiTheme="minorEastAsia" w:eastAsiaTheme="minorEastAsia" w:hAnsiTheme="minorEastAsia"/>
          <w:b/>
          <w:sz w:val="24"/>
          <w:szCs w:val="24"/>
        </w:rPr>
        <w:t>O</w:t>
      </w:r>
      <w:r w:rsidR="005D7325" w:rsidRPr="00947795">
        <w:rPr>
          <w:rFonts w:asciiTheme="minorEastAsia" w:eastAsiaTheme="minorEastAsia" w:hAnsiTheme="minorEastAsia" w:hint="eastAsia"/>
          <w:b/>
          <w:sz w:val="24"/>
          <w:szCs w:val="24"/>
        </w:rPr>
        <w:t>rder</w:t>
      </w:r>
      <w:r w:rsidRPr="00947795">
        <w:rPr>
          <w:rFonts w:asciiTheme="minorEastAsia" w:eastAsiaTheme="minorEastAsia" w:hAnsiTheme="minorEastAsia" w:hint="eastAsia"/>
          <w:b/>
          <w:sz w:val="24"/>
          <w:szCs w:val="24"/>
        </w:rPr>
        <w:t>DataS</w:t>
      </w:r>
      <w:r w:rsidR="005D7325" w:rsidRPr="00947795">
        <w:rPr>
          <w:rFonts w:asciiTheme="minorEastAsia" w:eastAsiaTheme="minorEastAsia" w:hAnsiTheme="minorEastAsia" w:hint="eastAsia"/>
          <w:b/>
          <w:sz w:val="24"/>
          <w:szCs w:val="24"/>
        </w:rPr>
        <w:t>ervice</w:t>
      </w:r>
      <w:r w:rsidR="00B25E34">
        <w:rPr>
          <w:rFonts w:asciiTheme="minorEastAsia" w:eastAsiaTheme="minorEastAsia" w:hAnsiTheme="minorEastAsia" w:hint="eastAsia"/>
          <w:b/>
          <w:sz w:val="24"/>
          <w:szCs w:val="24"/>
        </w:rPr>
        <w:t>提供的接口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1921"/>
        <w:gridCol w:w="1519"/>
        <w:gridCol w:w="2640"/>
      </w:tblGrid>
      <w:tr w:rsidR="00810626" w:rsidRPr="00810626" w:rsidTr="00CB1ACA">
        <w:tc>
          <w:tcPr>
            <w:tcW w:w="2407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接口名</w:t>
            </w:r>
          </w:p>
        </w:tc>
        <w:tc>
          <w:tcPr>
            <w:tcW w:w="2033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服务名</w:t>
            </w:r>
          </w:p>
        </w:tc>
        <w:tc>
          <w:tcPr>
            <w:tcW w:w="1928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928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详细信息</w:t>
            </w:r>
          </w:p>
        </w:tc>
      </w:tr>
      <w:tr w:rsidR="00810626" w:rsidRPr="00810626" w:rsidTr="00CB1ACA">
        <w:tc>
          <w:tcPr>
            <w:tcW w:w="2407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rder</w:t>
            </w:r>
            <w:r>
              <w:rPr>
                <w:sz w:val="21"/>
                <w:szCs w:val="21"/>
              </w:rPr>
              <w:t>OnUser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</w:t>
            </w:r>
            <w:r w:rsidRPr="00810626">
              <w:rPr>
                <w:rFonts w:hint="eastAsia"/>
                <w:sz w:val="21"/>
                <w:szCs w:val="21"/>
              </w:rPr>
              <w:lastRenderedPageBreak/>
              <w:t>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update(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更新一个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FindBy</w:t>
            </w:r>
            <w:r w:rsidRPr="00810626">
              <w:rPr>
                <w:sz w:val="21"/>
                <w:szCs w:val="21"/>
              </w:rPr>
              <w:t>Name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name)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按名字进行查找返回相应的</w:t>
            </w:r>
            <w:r>
              <w:rPr>
                <w:rFonts w:hint="eastAsia"/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findByCondition(String condition)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按条件进行查找返回相应的</w:t>
            </w:r>
            <w:r>
              <w:rPr>
                <w:rFonts w:hint="eastAsia"/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返回所有的库存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</w:t>
            </w:r>
            <w:r w:rsidRPr="00810626">
              <w:rPr>
                <w:rFonts w:hint="eastAsia"/>
                <w:sz w:val="21"/>
                <w:szCs w:val="21"/>
              </w:rPr>
              <w:lastRenderedPageBreak/>
              <w:t>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searchInfo)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进行查找返回相应的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返回所有的库存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bookmarkStart w:id="3" w:name="_GoBack"/>
            <w:r>
              <w:rPr>
                <w:sz w:val="21"/>
                <w:szCs w:val="21"/>
              </w:rPr>
              <w:t>OrderOnWeb</w:t>
            </w:r>
            <w:bookmarkEnd w:id="3"/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update(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更新一个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FindBy</w:t>
            </w:r>
            <w:r w:rsidRPr="00810626">
              <w:rPr>
                <w:sz w:val="21"/>
                <w:szCs w:val="21"/>
              </w:rPr>
              <w:t>Name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name)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按名字进行查找返回相应的</w:t>
            </w:r>
            <w:r>
              <w:rPr>
                <w:rFonts w:hint="eastAsia"/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findByCondition(String condition)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按条件进行查找返回相应的</w:t>
            </w:r>
            <w:r>
              <w:rPr>
                <w:rFonts w:hint="eastAsia"/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返回所有的库存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</w:tbl>
    <w:p w:rsidR="00090DB4" w:rsidRPr="00947795" w:rsidRDefault="00090DB4">
      <w:pPr>
        <w:rPr>
          <w:rFonts w:asciiTheme="minorEastAsia" w:eastAsiaTheme="minorEastAsia" w:hAnsiTheme="minorEastAsia"/>
        </w:rPr>
      </w:pPr>
    </w:p>
    <w:sectPr w:rsidR="00090DB4" w:rsidRPr="0094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AF2" w:rsidRDefault="000E2AF2" w:rsidP="005D7325">
      <w:r>
        <w:separator/>
      </w:r>
    </w:p>
  </w:endnote>
  <w:endnote w:type="continuationSeparator" w:id="0">
    <w:p w:rsidR="000E2AF2" w:rsidRDefault="000E2AF2" w:rsidP="005D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AF2" w:rsidRDefault="000E2AF2" w:rsidP="005D7325">
      <w:r>
        <w:separator/>
      </w:r>
    </w:p>
  </w:footnote>
  <w:footnote w:type="continuationSeparator" w:id="0">
    <w:p w:rsidR="000E2AF2" w:rsidRDefault="000E2AF2" w:rsidP="005D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84"/>
    <w:rsid w:val="00090DB4"/>
    <w:rsid w:val="000B1171"/>
    <w:rsid w:val="000E2AF2"/>
    <w:rsid w:val="005D7325"/>
    <w:rsid w:val="006B5284"/>
    <w:rsid w:val="00810626"/>
    <w:rsid w:val="008477ED"/>
    <w:rsid w:val="00850E41"/>
    <w:rsid w:val="00947795"/>
    <w:rsid w:val="00B2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2F5E7"/>
  <w15:chartTrackingRefBased/>
  <w15:docId w15:val="{C33E3551-7332-4C39-A30E-FDB94652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32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7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3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7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7325"/>
    <w:rPr>
      <w:rFonts w:ascii="Calibri" w:eastAsia="宋体" w:hAnsi="Calibri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5D7325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39"/>
    <w:rsid w:val="005D7325"/>
    <w:rPr>
      <w:rFonts w:ascii="Calibri" w:eastAsia="Times New Roman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388</Words>
  <Characters>2215</Characters>
  <Application>Microsoft Office Word</Application>
  <DocSecurity>0</DocSecurity>
  <Lines>18</Lines>
  <Paragraphs>5</Paragraphs>
  <ScaleCrop>false</ScaleCrop>
  <Company> 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4</cp:revision>
  <dcterms:created xsi:type="dcterms:W3CDTF">2016-10-13T06:11:00Z</dcterms:created>
  <dcterms:modified xsi:type="dcterms:W3CDTF">2016-10-15T08:51:00Z</dcterms:modified>
</cp:coreProperties>
</file>