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5405" w14:textId="5B9B4B1B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proofErr w:type="gramStart"/>
      <w:r w:rsidRPr="009E5086">
        <w:rPr>
          <w:b/>
          <w:bCs/>
          <w:sz w:val="28"/>
          <w:szCs w:val="28"/>
        </w:rPr>
        <w:t>;Load</w:t>
      </w:r>
      <w:proofErr w:type="gramEnd"/>
      <w:r w:rsidRPr="009E5086">
        <w:rPr>
          <w:b/>
          <w:bCs/>
          <w:sz w:val="28"/>
          <w:szCs w:val="28"/>
        </w:rPr>
        <w:t xml:space="preserve"> 1A, 2B, 3C, 4D, 5E, 6F and 7A to the accumulator, register B, C, D, E, H and L respectively.</w:t>
      </w:r>
      <w:r w:rsidRPr="009E5086">
        <w:rPr>
          <w:b/>
          <w:bCs/>
          <w:sz w:val="28"/>
          <w:szCs w:val="28"/>
        </w:rPr>
        <w:t xml:space="preserve"> </w:t>
      </w:r>
      <w:r w:rsidRPr="009E5086">
        <w:rPr>
          <w:b/>
          <w:bCs/>
          <w:sz w:val="28"/>
          <w:szCs w:val="28"/>
        </w:rPr>
        <w:t>Examine the content of each register before and after the execution of each instruction. (Use MVI instruction)</w:t>
      </w:r>
    </w:p>
    <w:p w14:paraId="78CB32C8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</w:p>
    <w:p w14:paraId="2668233C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MVI A,1AH</w:t>
      </w:r>
    </w:p>
    <w:p w14:paraId="041C82F3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MVI B,2BH</w:t>
      </w:r>
    </w:p>
    <w:p w14:paraId="54D86910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MVI C,3CH</w:t>
      </w:r>
    </w:p>
    <w:p w14:paraId="0D435AEA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MVI D,4DH</w:t>
      </w:r>
    </w:p>
    <w:p w14:paraId="6C037D26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MVI E,5EH</w:t>
      </w:r>
    </w:p>
    <w:p w14:paraId="5CE51935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MVI H,6FH</w:t>
      </w:r>
    </w:p>
    <w:p w14:paraId="5C04F093" w14:textId="77777777" w:rsidR="009E5086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MVI L,7AH</w:t>
      </w:r>
    </w:p>
    <w:p w14:paraId="38A012A1" w14:textId="448E2DF0" w:rsidR="00F6019D" w:rsidRPr="009E5086" w:rsidRDefault="009E5086" w:rsidP="009E5086">
      <w:pPr>
        <w:pStyle w:val="NoSpacing"/>
        <w:rPr>
          <w:b/>
          <w:bCs/>
          <w:sz w:val="28"/>
          <w:szCs w:val="28"/>
        </w:rPr>
      </w:pPr>
      <w:r w:rsidRPr="009E5086">
        <w:rPr>
          <w:b/>
          <w:bCs/>
          <w:sz w:val="28"/>
          <w:szCs w:val="28"/>
        </w:rPr>
        <w:t>HLT</w:t>
      </w:r>
    </w:p>
    <w:sectPr w:rsidR="00F6019D" w:rsidRPr="009E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9D"/>
    <w:rsid w:val="009E5086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73D4"/>
  <w15:chartTrackingRefBased/>
  <w15:docId w15:val="{72A6BCF4-3A8B-4964-8E34-9791F3D9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0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2020-10-10T06:41:00Z</dcterms:created>
  <dcterms:modified xsi:type="dcterms:W3CDTF">2020-10-10T06:42:00Z</dcterms:modified>
</cp:coreProperties>
</file>