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特点"/>
      <w:bookmarkEnd w:id="21"/>
      <w:r>
        <w:t xml:space="preserve">特点</w:t>
      </w:r>
    </w:p>
    <w:p>
      <w:pPr>
        <w:pStyle w:val="FirstParagraph"/>
      </w:pPr>
      <w:r>
        <w:t xml:space="preserve">“外国人”这个词在英语中有好几种表达法：</w:t>
      </w:r>
    </w:p>
    <w:p>
      <w:pPr>
        <w:numPr>
          <w:numId w:val="1001"/>
          <w:ilvl w:val="0"/>
        </w:numPr>
      </w:pPr>
      <w:r>
        <w:t xml:space="preserve">Foreigners: 外国人，这个词虽然常见，但很少有人会称呼别人"foreigner"。一般会用具体的国籍、地名。</w:t>
      </w:r>
    </w:p>
    <w:p>
      <w:pPr>
        <w:numPr>
          <w:numId w:val="1001"/>
          <w:ilvl w:val="0"/>
        </w:numPr>
      </w:pPr>
      <w:r>
        <w:t xml:space="preserve">Expats: 外派人员，一般是因为工作原因被派驻中国的</w:t>
      </w:r>
    </w:p>
    <w:p>
      <w:pPr>
        <w:numPr>
          <w:numId w:val="1001"/>
          <w:ilvl w:val="0"/>
        </w:numPr>
      </w:pPr>
      <w:r>
        <w:t xml:space="preserve">Old China hand: 中国通。注意：不是hands，是hand。</w:t>
      </w:r>
    </w:p>
    <w:p>
      <w:pPr>
        <w:pStyle w:val="Heading3"/>
      </w:pPr>
      <w:bookmarkStart w:id="22" w:name="街头智慧"/>
      <w:bookmarkEnd w:id="22"/>
      <w:r>
        <w:t xml:space="preserve">街头智慧</w:t>
      </w:r>
    </w:p>
    <w:p>
      <w:pPr>
        <w:pStyle w:val="FirstParagraph"/>
      </w:pPr>
      <w:r>
        <w:t xml:space="preserve">如果要成为中国通，街头智慧不可少。</w:t>
      </w:r>
    </w:p>
    <w:p>
      <w:pPr>
        <w:pStyle w:val="Compact"/>
        <w:numPr>
          <w:numId w:val="1002"/>
          <w:ilvl w:val="0"/>
        </w:numPr>
      </w:pPr>
      <w:r>
        <w:t xml:space="preserve">Streetsmart: 街头智慧</w:t>
      </w:r>
    </w:p>
    <w:p>
      <w:pPr>
        <w:pStyle w:val="Compact"/>
        <w:numPr>
          <w:numId w:val="1002"/>
          <w:ilvl w:val="0"/>
        </w:numPr>
      </w:pPr>
      <w:r>
        <w:t xml:space="preserve">Booksmart: 书本智慧</w:t>
      </w:r>
    </w:p>
    <w:p>
      <w:pPr>
        <w:pStyle w:val="Compact"/>
        <w:numPr>
          <w:numId w:val="1002"/>
          <w:ilvl w:val="0"/>
        </w:numPr>
      </w:pPr>
      <w:r>
        <w:t xml:space="preserve">China streetsmart: 中国的街头智慧</w:t>
      </w:r>
    </w:p>
    <w:p>
      <w:pPr>
        <w:pStyle w:val="FirstParagraph"/>
      </w:pPr>
      <w:r>
        <w:t xml:space="preserve">毕竟讨价还价这样的技术只可意会，不可言传啊：</w:t>
      </w:r>
    </w:p>
    <w:p>
      <w:pPr>
        <w:pStyle w:val="Compact"/>
        <w:numPr>
          <w:numId w:val="1003"/>
          <w:ilvl w:val="0"/>
        </w:numPr>
      </w:pPr>
      <w:r>
        <w:t xml:space="preserve">Haggling: 讨价还价</w:t>
      </w:r>
    </w:p>
    <w:p>
      <w:pPr>
        <w:pStyle w:val="Compact"/>
        <w:numPr>
          <w:numId w:val="1003"/>
          <w:ilvl w:val="0"/>
        </w:numPr>
      </w:pPr>
      <w:r>
        <w:t xml:space="preserve">He is good at haggling. 他特别擅长讨价还价。</w:t>
      </w:r>
    </w:p>
    <w:p>
      <w:pPr>
        <w:pStyle w:val="Heading3"/>
      </w:pPr>
      <w:bookmarkStart w:id="23" w:name="适应生活"/>
      <w:bookmarkEnd w:id="23"/>
      <w:r>
        <w:t xml:space="preserve">适应生活</w:t>
      </w:r>
    </w:p>
    <w:p>
      <w:pPr>
        <w:pStyle w:val="FirstParagraph"/>
      </w:pPr>
      <w:r>
        <w:t xml:space="preserve">相较于北美很多地方的恬静，习惯中国生活则必须：</w:t>
      </w:r>
    </w:p>
    <w:p>
      <w:pPr>
        <w:pStyle w:val="Compact"/>
        <w:numPr>
          <w:numId w:val="1004"/>
          <w:ilvl w:val="0"/>
        </w:numPr>
      </w:pPr>
      <w:r>
        <w:t xml:space="preserve">Hustling: 发愤图强，奋力前进</w:t>
      </w:r>
    </w:p>
    <w:p>
      <w:pPr>
        <w:pStyle w:val="FirstParagraph"/>
      </w:pPr>
      <w:r>
        <w:t xml:space="preserve">同时也要习惯各种规章</w:t>
      </w:r>
    </w:p>
    <w:p>
      <w:pPr>
        <w:pStyle w:val="Compact"/>
        <w:numPr>
          <w:numId w:val="1005"/>
          <w:ilvl w:val="0"/>
        </w:numPr>
      </w:pPr>
      <w:r>
        <w:t xml:space="preserve">Local bureaucracy and red-tape: 官僚结构和官样流程</w:t>
      </w:r>
    </w:p>
    <w:p>
      <w:pPr>
        <w:pStyle w:val="FirstParagraph"/>
      </w:pPr>
      <w:r>
        <w:t xml:space="preserve">日常交流也要适应中国的工具：</w:t>
      </w:r>
    </w:p>
    <w:p>
      <w:pPr>
        <w:pStyle w:val="Compact"/>
        <w:numPr>
          <w:numId w:val="1006"/>
          <w:ilvl w:val="0"/>
        </w:numPr>
      </w:pPr>
      <w:r>
        <w:t xml:space="preserve">WeChat and mobile payments: 微信和移动支付</w:t>
      </w:r>
    </w:p>
    <w:p>
      <w:pPr>
        <w:pStyle w:val="FirstParagraph"/>
      </w:pPr>
      <w:r>
        <w:t xml:space="preserve">生活习惯也要更本地化：</w:t>
      </w:r>
    </w:p>
    <w:p>
      <w:pPr>
        <w:pStyle w:val="Compact"/>
        <w:numPr>
          <w:numId w:val="1007"/>
          <w:ilvl w:val="0"/>
        </w:numPr>
      </w:pPr>
      <w:r>
        <w:t xml:space="preserve">Getting groceries in local markets: 去菜场买菜。又便宜又新鲜</w:t>
      </w:r>
    </w:p>
    <w:p>
      <w:pPr>
        <w:pStyle w:val="Heading3"/>
      </w:pPr>
      <w:bookmarkStart w:id="24" w:name="语言"/>
      <w:bookmarkEnd w:id="24"/>
      <w:r>
        <w:t xml:space="preserve">3、语言</w:t>
      </w:r>
    </w:p>
    <w:p>
      <w:pPr>
        <w:pStyle w:val="FirstParagraph"/>
      </w:pPr>
      <w:r>
        <w:t xml:space="preserve">中国通的必要条件当然是流利的汉语：</w:t>
      </w:r>
    </w:p>
    <w:p>
      <w:pPr>
        <w:pStyle w:val="Compact"/>
        <w:numPr>
          <w:numId w:val="1008"/>
          <w:ilvl w:val="0"/>
        </w:numPr>
      </w:pPr>
      <w:r>
        <w:t xml:space="preserve">Embrace living here 融入当地生活</w:t>
      </w:r>
    </w:p>
    <w:p>
      <w:pPr>
        <w:pStyle w:val="FirstParagraph"/>
      </w:pPr>
      <w:r>
        <w:t xml:space="preserve">同时自己的英语也会受点影响:</w:t>
      </w:r>
    </w:p>
    <w:p>
      <w:pPr>
        <w:pStyle w:val="BodyText"/>
      </w:pPr>
      <w:r>
        <w:t xml:space="preserve">Speak English with Chinese characteristics：说带有中国特色的英语</w:t>
      </w:r>
    </w:p>
    <w:p>
      <w:pPr>
        <w:numPr>
          <w:numId w:val="1009"/>
          <w:ilvl w:val="0"/>
        </w:numPr>
      </w:pPr>
      <w:r>
        <w:t xml:space="preserve">英语里夹点汉语词：Kuaidi, waimai</w:t>
      </w:r>
    </w:p>
    <w:p>
      <w:pPr>
        <w:numPr>
          <w:numId w:val="1009"/>
          <w:ilvl w:val="0"/>
        </w:numPr>
      </w:pPr>
      <w:r>
        <w:t xml:space="preserve">用中国人的方式说：A-P-P，P-P-T</w:t>
      </w:r>
    </w:p>
    <w:p>
      <w:pPr>
        <w:numPr>
          <w:numId w:val="1009"/>
          <w:ilvl w:val="0"/>
        </w:numPr>
      </w:pPr>
      <w:r>
        <w:t xml:space="preserve">再多加点语气词modal particle: 啦，啊，呀 ……</w:t>
      </w:r>
    </w:p>
    <w:p>
      <w:pPr>
        <w:pStyle w:val="Heading3"/>
      </w:pPr>
      <w:bookmarkStart w:id="25" w:name="知道怎么玩"/>
      <w:bookmarkEnd w:id="25"/>
      <w:r>
        <w:t xml:space="preserve">4、知道怎么玩</w:t>
      </w:r>
    </w:p>
    <w:p>
      <w:pPr>
        <w:pStyle w:val="FirstParagraph"/>
      </w:pPr>
      <w:r>
        <w:t xml:space="preserve">不知道怎么玩，肯定不能在一个地方愉快地生活：</w:t>
      </w:r>
    </w:p>
    <w:p>
      <w:pPr>
        <w:pStyle w:val="BodyText"/>
      </w:pPr>
      <w:r>
        <w:t xml:space="preserve">Chinese entertainment: 中国的娱乐方式</w:t>
      </w:r>
    </w:p>
    <w:p>
      <w:pPr>
        <w:numPr>
          <w:numId w:val="1010"/>
          <w:ilvl w:val="0"/>
        </w:numPr>
      </w:pPr>
      <w:r>
        <w:t xml:space="preserve">KTV: 国外只有Karaoke，是在酒吧的公开舞台，包厢式KTV对外国人来说可好玩啦。</w:t>
      </w:r>
    </w:p>
    <w:p>
      <w:pPr>
        <w:numPr>
          <w:numId w:val="1010"/>
          <w:ilvl w:val="0"/>
        </w:numPr>
      </w:pPr>
      <w:r>
        <w:t xml:space="preserve">Night life: 夜生活。</w:t>
      </w:r>
    </w:p>
    <w:p>
      <w:pPr>
        <w:numPr>
          <w:numId w:val="1010"/>
          <w:ilvl w:val="0"/>
        </w:numPr>
      </w:pPr>
      <w:r>
        <w:t xml:space="preserve">Street food: malatang, barbecue。烧烤啊，小吃啊，这些美食中国通也很喜欢。</w:t>
      </w:r>
    </w:p>
    <w:p>
      <w:pPr>
        <w:pStyle w:val="Heading3"/>
      </w:pPr>
      <w:bookmarkStart w:id="26" w:name="不习惯的地方"/>
      <w:bookmarkEnd w:id="26"/>
      <w:r>
        <w:t xml:space="preserve">5、不习惯的地方？</w:t>
      </w:r>
    </w:p>
    <w:p>
      <w:pPr>
        <w:pStyle w:val="FirstParagraph"/>
      </w:pPr>
      <w:r>
        <w:t xml:space="preserve">有一个短语，常用来形容中国通们的痛苦：</w:t>
      </w:r>
    </w:p>
    <w:p>
      <w:pPr>
        <w:pStyle w:val="Compact"/>
        <w:numPr>
          <w:numId w:val="1011"/>
          <w:ilvl w:val="0"/>
        </w:numPr>
      </w:pPr>
      <w:r>
        <w:t xml:space="preserve">A bad China day: 糟糕的中国一日</w:t>
      </w:r>
    </w:p>
    <w:p>
      <w:pPr>
        <w:pStyle w:val="FirstParagraph"/>
      </w:pPr>
      <w:r>
        <w:t xml:space="preserve">通常就是各种不顺利，比如物业不给力，快递送不到……总之就是各种由于不遵守约定、规则带来的不方便。</w:t>
      </w:r>
    </w:p>
    <w:p>
      <w:pPr>
        <w:pStyle w:val="BodyText"/>
      </w:pPr>
      <w:r>
        <w:t xml:space="preserve">在中国时间长了，也难免有一点：</w:t>
      </w:r>
    </w:p>
    <w:p>
      <w:pPr>
        <w:pStyle w:val="Compact"/>
        <w:numPr>
          <w:numId w:val="1012"/>
          <w:ilvl w:val="0"/>
        </w:numPr>
      </w:pPr>
      <w:r>
        <w:t xml:space="preserve">China burnout: 感觉呆够了，我要回家！</w:t>
      </w:r>
    </w:p>
    <w:p>
      <w:pPr>
        <w:pStyle w:val="FirstParagraph"/>
      </w:pPr>
      <w:r>
        <w:t xml:space="preserve">当然，更多的时候中国通们还是非常喜欢中国的生活，真是：</w:t>
      </w:r>
    </w:p>
    <w:p>
      <w:pPr>
        <w:pStyle w:val="Compact"/>
        <w:numPr>
          <w:numId w:val="1013"/>
          <w:ilvl w:val="0"/>
        </w:numPr>
      </w:pPr>
      <w:r>
        <w:t xml:space="preserve">Love-hate relationship：爱恨交织的关系啊！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3f38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a43fc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2018-02-09T06:25:37Z</dcterms:created>
  <dcterms:modified xsi:type="dcterms:W3CDTF">2018-02-09T06:25:37Z</dcterms:modified>
</cp:coreProperties>
</file>