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97" w:type="dxa"/>
        <w:tblLayout w:type="fixed"/>
        <w:tblCellMar>
          <w:top w:w="57" w:type="dxa"/>
          <w:left w:w="28" w:type="dxa"/>
          <w:bottom w:w="57" w:type="dxa"/>
          <w:right w:w="28" w:type="dxa"/>
        </w:tblCellMar>
        <w:tblLook w:val="01E0"/>
      </w:tblPr>
      <w:tblGrid>
        <w:gridCol w:w="2748"/>
        <w:gridCol w:w="3910"/>
        <w:gridCol w:w="3239"/>
      </w:tblGrid>
      <w:tr w:rsidR="00877989" w:rsidRPr="00BF5033" w:rsidTr="009B5007">
        <w:trPr>
          <w:trHeight w:hRule="exact" w:val="2268"/>
        </w:trPr>
        <w:tc>
          <w:tcPr>
            <w:tcW w:w="9897" w:type="dxa"/>
            <w:gridSpan w:val="3"/>
            <w:tcBorders>
              <w:left w:val="nil"/>
              <w:bottom w:val="nil"/>
              <w:right w:val="nil"/>
            </w:tcBorders>
          </w:tcPr>
          <w:p w:rsidR="00A93B37" w:rsidRDefault="00567F65" w:rsidP="00A93B37">
            <w:pPr>
              <w:pStyle w:val="Titel1"/>
              <w:spacing w:after="120"/>
            </w:pPr>
            <w:r>
              <w:t>Pflichtenheft</w:t>
            </w:r>
            <w:r w:rsidR="00877989" w:rsidRPr="00BF5033">
              <w:t>:</w:t>
            </w:r>
          </w:p>
          <w:p w:rsidR="00877989" w:rsidRPr="00BF5033" w:rsidRDefault="00567F65" w:rsidP="00A93B37">
            <w:pPr>
              <w:pStyle w:val="Titel2"/>
            </w:pPr>
            <w:r>
              <w:t>EinkaufsApp</w:t>
            </w:r>
          </w:p>
        </w:tc>
      </w:tr>
      <w:tr w:rsidR="00877989" w:rsidRPr="00BF5033" w:rsidTr="009B5007">
        <w:tblPrEx>
          <w:tblCellMar>
            <w:top w:w="28" w:type="dxa"/>
            <w:bottom w:w="28" w:type="dxa"/>
          </w:tblCellMar>
        </w:tblPrEx>
        <w:trPr>
          <w:trHeight w:hRule="exact" w:val="2948"/>
        </w:trPr>
        <w:tc>
          <w:tcPr>
            <w:tcW w:w="6658" w:type="dxa"/>
            <w:gridSpan w:val="2"/>
          </w:tcPr>
          <w:p w:rsidR="00567F65" w:rsidRPr="00BF5033" w:rsidRDefault="00567F65" w:rsidP="00C13316">
            <w:pPr>
              <w:pStyle w:val="Titel3"/>
            </w:pPr>
            <w:r>
              <w:t>Hochschule für Telekommunikation Leipzig</w:t>
            </w:r>
            <w:r w:rsidR="00877989" w:rsidRPr="00BF5033">
              <w:br/>
            </w:r>
            <w:r>
              <w:t>Frau Dr. Sabine Wieland</w:t>
            </w:r>
            <w:r w:rsidR="00C13316" w:rsidRPr="00BF5033">
              <w:br/>
            </w:r>
            <w:r w:rsidRPr="00567F65">
              <w:t>Gustav-Freytag-Str. 43-45</w:t>
            </w:r>
            <w:r>
              <w:t>, 04277 Leipzig</w:t>
            </w:r>
          </w:p>
          <w:p w:rsidR="00877989" w:rsidRPr="00BF5033" w:rsidRDefault="00877989" w:rsidP="00C13316">
            <w:pPr>
              <w:pStyle w:val="Titel3"/>
            </w:pPr>
          </w:p>
        </w:tc>
        <w:tc>
          <w:tcPr>
            <w:tcW w:w="3239" w:type="dxa"/>
          </w:tcPr>
          <w:p w:rsidR="00877989" w:rsidRPr="00BF5033" w:rsidRDefault="00877989" w:rsidP="001525B0">
            <w:pPr>
              <w:rPr>
                <w:color w:val="E20074"/>
              </w:rPr>
            </w:pPr>
          </w:p>
        </w:tc>
      </w:tr>
      <w:tr w:rsidR="00877989" w:rsidRPr="00BF5033" w:rsidTr="009B5007">
        <w:tblPrEx>
          <w:tblCellMar>
            <w:top w:w="28" w:type="dxa"/>
            <w:bottom w:w="28" w:type="dxa"/>
          </w:tblCellMar>
        </w:tblPrEx>
        <w:trPr>
          <w:trHeight w:hRule="exact" w:val="1247"/>
        </w:trPr>
        <w:tc>
          <w:tcPr>
            <w:tcW w:w="2748" w:type="dxa"/>
          </w:tcPr>
          <w:p w:rsidR="00877989" w:rsidRPr="00BF5033" w:rsidRDefault="00877989" w:rsidP="00567F65">
            <w:pPr>
              <w:pStyle w:val="Titel3"/>
            </w:pPr>
            <w:r w:rsidRPr="00BF5033">
              <w:t xml:space="preserve">Bezug: </w:t>
            </w:r>
            <w:r w:rsidRPr="00BF5033">
              <w:br/>
            </w:r>
            <w:r w:rsidR="00567F65">
              <w:t>Semestergruppe</w:t>
            </w:r>
            <w:r w:rsidRPr="00BF5033">
              <w:t>:</w:t>
            </w:r>
            <w:r w:rsidRPr="00BF5033">
              <w:br/>
            </w:r>
            <w:r w:rsidR="00567F65">
              <w:t>Abgabedatum</w:t>
            </w:r>
            <w:r w:rsidRPr="00BF5033">
              <w:t>:</w:t>
            </w:r>
          </w:p>
        </w:tc>
        <w:tc>
          <w:tcPr>
            <w:tcW w:w="7149" w:type="dxa"/>
            <w:gridSpan w:val="2"/>
          </w:tcPr>
          <w:p w:rsidR="00C13316" w:rsidRPr="00BF5033" w:rsidRDefault="00567F65" w:rsidP="002B5A2B">
            <w:pPr>
              <w:pStyle w:val="Titel3"/>
            </w:pPr>
            <w:r>
              <w:t>Softwareengineering</w:t>
            </w:r>
            <w:r w:rsidR="00877989" w:rsidRPr="00BF5033">
              <w:br/>
            </w:r>
            <w:r>
              <w:t>DWI 13-2</w:t>
            </w:r>
            <w:r w:rsidR="00877989" w:rsidRPr="00BF5033">
              <w:br/>
            </w:r>
            <w:r w:rsidR="002B5A2B">
              <w:t>04</w:t>
            </w:r>
            <w:r>
              <w:t>.</w:t>
            </w:r>
            <w:r w:rsidR="002B5A2B">
              <w:t>01</w:t>
            </w:r>
            <w:r>
              <w:t>.201</w:t>
            </w:r>
            <w:r w:rsidR="002B5A2B">
              <w:t>6</w:t>
            </w:r>
          </w:p>
        </w:tc>
      </w:tr>
    </w:tbl>
    <w:p w:rsidR="00984F88" w:rsidRPr="00BF5033" w:rsidRDefault="00984F88" w:rsidP="00EE6557"/>
    <w:p w:rsidR="0027426E" w:rsidRPr="00BF5033" w:rsidRDefault="0027426E" w:rsidP="00EE6557">
      <w:pPr>
        <w:sectPr w:rsidR="0027426E" w:rsidRPr="00BF5033" w:rsidSect="009B5007">
          <w:headerReference w:type="default" r:id="rId9"/>
          <w:footerReference w:type="even" r:id="rId10"/>
          <w:footerReference w:type="default" r:id="rId11"/>
          <w:headerReference w:type="first" r:id="rId12"/>
          <w:footerReference w:type="first" r:id="rId13"/>
          <w:type w:val="continuous"/>
          <w:pgSz w:w="11900" w:h="16840"/>
          <w:pgMar w:top="8652" w:right="1021" w:bottom="595" w:left="1191" w:header="595" w:footer="595" w:gutter="0"/>
          <w:cols w:space="708"/>
          <w:titlePg/>
        </w:sectPr>
      </w:pPr>
    </w:p>
    <w:p w:rsidR="00655500" w:rsidRPr="00BF5033" w:rsidRDefault="00655500" w:rsidP="00655500">
      <w:pPr>
        <w:pStyle w:val="Einzelseiten-Headline"/>
      </w:pPr>
      <w:r w:rsidRPr="00BF5033">
        <w:t xml:space="preserve">Informationen zum </w:t>
      </w:r>
      <w:r w:rsidR="00F87A9A">
        <w:t>Pflichtenheft</w:t>
      </w:r>
    </w:p>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tblPr>
      <w:tblGrid>
        <w:gridCol w:w="2296"/>
        <w:gridCol w:w="6683"/>
      </w:tblGrid>
      <w:tr w:rsidR="00C82199" w:rsidRPr="00BF5033" w:rsidTr="003F066E">
        <w:tc>
          <w:tcPr>
            <w:tcW w:w="2296" w:type="dxa"/>
            <w:tcBorders>
              <w:top w:val="single" w:sz="18" w:space="0" w:color="E20074"/>
              <w:left w:val="nil"/>
              <w:bottom w:val="nil"/>
            </w:tcBorders>
          </w:tcPr>
          <w:p w:rsidR="00C82199" w:rsidRPr="00BF5033" w:rsidRDefault="00C82199" w:rsidP="006F3FA2">
            <w:pPr>
              <w:pStyle w:val="TabelleFlietext3"/>
              <w:spacing w:before="60"/>
              <w:rPr>
                <w:rFonts w:cs="Arial"/>
              </w:rPr>
            </w:pPr>
            <w:r w:rsidRPr="00BF5033">
              <w:rPr>
                <w:rFonts w:cs="Arial"/>
              </w:rPr>
              <w:t>An</w:t>
            </w:r>
          </w:p>
        </w:tc>
        <w:tc>
          <w:tcPr>
            <w:tcW w:w="6683" w:type="dxa"/>
            <w:tcBorders>
              <w:top w:val="single" w:sz="18" w:space="0" w:color="E20074"/>
              <w:bottom w:val="nil"/>
              <w:right w:val="nil"/>
            </w:tcBorders>
          </w:tcPr>
          <w:p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rsidR="00835D57" w:rsidRPr="00BF5033" w:rsidRDefault="00567F65" w:rsidP="00D071C4">
            <w:pPr>
              <w:pStyle w:val="TabelleFlietext3"/>
            </w:pPr>
            <w:r w:rsidRPr="00567F65">
              <w:t>Gustav-Freytag-Str. 43-45</w:t>
            </w:r>
            <w:r>
              <w:t>, 04277 Leipzig</w:t>
            </w:r>
          </w:p>
        </w:tc>
      </w:tr>
      <w:tr w:rsidR="00C82199" w:rsidRPr="00BF5033" w:rsidTr="003F066E">
        <w:tblPrEx>
          <w:tblCellMar>
            <w:top w:w="28" w:type="dxa"/>
            <w:bottom w:w="28" w:type="dxa"/>
          </w:tblCellMar>
        </w:tblPrEx>
        <w:tc>
          <w:tcPr>
            <w:tcW w:w="2296" w:type="dxa"/>
          </w:tcPr>
          <w:p w:rsidR="00C82199" w:rsidRPr="00BF5033" w:rsidRDefault="00C82199" w:rsidP="006F3FA2">
            <w:pPr>
              <w:pStyle w:val="TabelleFlietext3"/>
              <w:spacing w:before="60" w:after="60"/>
              <w:rPr>
                <w:rFonts w:cs="Arial"/>
              </w:rPr>
            </w:pPr>
            <w:r w:rsidRPr="00BF5033">
              <w:rPr>
                <w:rFonts w:cs="Arial"/>
              </w:rPr>
              <w:t>Über</w:t>
            </w:r>
          </w:p>
        </w:tc>
        <w:tc>
          <w:tcPr>
            <w:tcW w:w="6683" w:type="dxa"/>
          </w:tcPr>
          <w:p w:rsidR="00C82199" w:rsidRPr="00BF5033" w:rsidRDefault="00567F65" w:rsidP="006F3FA2">
            <w:pPr>
              <w:pStyle w:val="TabelleFlietext3"/>
              <w:spacing w:before="60" w:after="60"/>
              <w:rPr>
                <w:rFonts w:cs="Arial"/>
              </w:rPr>
            </w:pPr>
            <w:r>
              <w:rPr>
                <w:rFonts w:cs="Arial"/>
              </w:rPr>
              <w:t>Projekt EinkaufsApp</w:t>
            </w:r>
          </w:p>
        </w:tc>
      </w:tr>
      <w:tr w:rsidR="00C82199" w:rsidRPr="00BF5033" w:rsidTr="003F066E">
        <w:tblPrEx>
          <w:tblCellMar>
            <w:top w:w="28" w:type="dxa"/>
            <w:bottom w:w="28" w:type="dxa"/>
          </w:tblCellMar>
        </w:tblPrEx>
        <w:tc>
          <w:tcPr>
            <w:tcW w:w="2296" w:type="dxa"/>
          </w:tcPr>
          <w:p w:rsidR="00C82199" w:rsidRPr="00BF5033" w:rsidRDefault="002B08E1" w:rsidP="006F3FA2">
            <w:pPr>
              <w:pStyle w:val="TabelleFlietext3"/>
              <w:spacing w:before="60"/>
              <w:rPr>
                <w:rFonts w:cs="Arial"/>
              </w:rPr>
            </w:pPr>
            <w:r w:rsidRPr="00BF5033">
              <w:rPr>
                <w:rFonts w:cs="Arial"/>
              </w:rPr>
              <w:t>Von</w:t>
            </w:r>
          </w:p>
        </w:tc>
        <w:tc>
          <w:tcPr>
            <w:tcW w:w="6683" w:type="dxa"/>
          </w:tcPr>
          <w:p w:rsidR="00835D57" w:rsidRPr="00BF5033" w:rsidRDefault="00F87A9A" w:rsidP="006F3FA2">
            <w:pPr>
              <w:pStyle w:val="TabelleFlietext3"/>
              <w:spacing w:before="60" w:after="60"/>
              <w:rPr>
                <w:rFonts w:cs="Arial"/>
              </w:rPr>
            </w:pPr>
            <w:r>
              <w:rPr>
                <w:rFonts w:cs="Arial"/>
              </w:rPr>
              <w:t>EinkaufsApp</w:t>
            </w:r>
          </w:p>
          <w:p w:rsidR="00835D57" w:rsidRPr="00BF5033" w:rsidRDefault="00835D57" w:rsidP="00655500">
            <w:pPr>
              <w:pStyle w:val="TabelleFlietext3"/>
              <w:rPr>
                <w:rFonts w:cs="Arial"/>
              </w:rPr>
            </w:pPr>
          </w:p>
        </w:tc>
      </w:tr>
    </w:tbl>
    <w:p w:rsidR="002B08E1" w:rsidRPr="00BF5033" w:rsidRDefault="002B08E1"/>
    <w:p w:rsidR="002B08E1" w:rsidRPr="00BF5033" w:rsidRDefault="002B08E1" w:rsidP="00A93B37"/>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tblPr>
      <w:tblGrid>
        <w:gridCol w:w="2296"/>
        <w:gridCol w:w="6683"/>
      </w:tblGrid>
      <w:tr w:rsidR="00497A48" w:rsidRPr="00BF5033" w:rsidTr="003F066E">
        <w:tc>
          <w:tcPr>
            <w:tcW w:w="2296" w:type="dxa"/>
            <w:tcBorders>
              <w:top w:val="single" w:sz="18" w:space="0" w:color="E20074"/>
              <w:left w:val="nil"/>
              <w:bottom w:val="nil"/>
            </w:tcBorders>
          </w:tcPr>
          <w:p w:rsidR="00497A48" w:rsidRPr="00BF5033" w:rsidRDefault="002B5A2B" w:rsidP="009438A0">
            <w:pPr>
              <w:pStyle w:val="TabelleHeadline1"/>
              <w:rPr>
                <w:rFonts w:cs="Arial"/>
              </w:rPr>
            </w:pPr>
            <w:r>
              <w:rPr>
                <w:rFonts w:cs="Arial"/>
              </w:rPr>
              <w:t>Vorgelegt von</w:t>
            </w:r>
          </w:p>
        </w:tc>
        <w:tc>
          <w:tcPr>
            <w:tcW w:w="6683" w:type="dxa"/>
            <w:tcBorders>
              <w:top w:val="single" w:sz="18" w:space="0" w:color="E20074"/>
              <w:bottom w:val="nil"/>
              <w:right w:val="nil"/>
            </w:tcBorders>
          </w:tcPr>
          <w:p w:rsidR="00497A48" w:rsidRPr="00BF5033" w:rsidRDefault="00497A48" w:rsidP="009438A0">
            <w:pPr>
              <w:pStyle w:val="TabelleHeadline1"/>
              <w:rPr>
                <w:rFonts w:cs="Arial"/>
              </w:rPr>
            </w:pPr>
          </w:p>
        </w:tc>
      </w:tr>
      <w:tr w:rsidR="000F6DCC" w:rsidRPr="00BF5033" w:rsidTr="003F066E">
        <w:tblPrEx>
          <w:tblCellMar>
            <w:top w:w="28" w:type="dxa"/>
            <w:bottom w:w="28" w:type="dxa"/>
          </w:tblCellMar>
        </w:tblPrEx>
        <w:tc>
          <w:tcPr>
            <w:tcW w:w="2296" w:type="dxa"/>
          </w:tcPr>
          <w:p w:rsidR="00C82199" w:rsidRDefault="00F87A9A" w:rsidP="006F3FA2">
            <w:pPr>
              <w:pStyle w:val="TabelleFlietext3"/>
              <w:spacing w:before="60" w:after="60"/>
              <w:rPr>
                <w:rFonts w:cs="Arial"/>
              </w:rPr>
            </w:pPr>
            <w:r>
              <w:rPr>
                <w:rFonts w:cs="Arial"/>
              </w:rPr>
              <w:t>Projektleiter</w:t>
            </w:r>
          </w:p>
          <w:p w:rsidR="002B5A2B" w:rsidRPr="00BF5033" w:rsidRDefault="002B5A2B" w:rsidP="006F3FA2">
            <w:pPr>
              <w:pStyle w:val="TabelleFlietext3"/>
              <w:spacing w:before="60" w:after="60"/>
              <w:rPr>
                <w:rFonts w:cs="Arial"/>
              </w:rPr>
            </w:pPr>
            <w:r>
              <w:rPr>
                <w:rFonts w:cs="Arial"/>
              </w:rPr>
              <w:t>Gruppenmitglieder</w:t>
            </w:r>
          </w:p>
        </w:tc>
        <w:tc>
          <w:tcPr>
            <w:tcW w:w="6683" w:type="dxa"/>
          </w:tcPr>
          <w:p w:rsidR="00C82199" w:rsidRPr="00375F28" w:rsidRDefault="00F87A9A" w:rsidP="006F3FA2">
            <w:pPr>
              <w:pStyle w:val="TabelleFlietext3"/>
              <w:spacing w:before="60" w:after="60"/>
              <w:rPr>
                <w:rFonts w:cs="Arial"/>
                <w:lang w:val="en-US"/>
              </w:rPr>
            </w:pPr>
            <w:r w:rsidRPr="00375F28">
              <w:rPr>
                <w:rFonts w:cs="Arial"/>
                <w:lang w:val="en-US"/>
              </w:rPr>
              <w:t>Markus Hube</w:t>
            </w:r>
          </w:p>
          <w:p w:rsidR="00711E4D" w:rsidRPr="00375F28" w:rsidRDefault="00711E4D" w:rsidP="00711E4D">
            <w:pPr>
              <w:pStyle w:val="TabelleFlietext3"/>
              <w:spacing w:before="60" w:after="60"/>
              <w:rPr>
                <w:rFonts w:cs="Arial"/>
                <w:lang w:val="en-US"/>
              </w:rPr>
            </w:pPr>
            <w:r w:rsidRPr="00375F28">
              <w:rPr>
                <w:rFonts w:cs="Arial"/>
                <w:lang w:val="en-US"/>
              </w:rPr>
              <w:t>Huong Dang</w:t>
            </w:r>
          </w:p>
          <w:p w:rsidR="00711E4D" w:rsidRPr="00375F28" w:rsidRDefault="00711E4D" w:rsidP="00711E4D">
            <w:pPr>
              <w:pStyle w:val="TabelleFlietext3"/>
              <w:spacing w:before="60" w:after="60"/>
              <w:rPr>
                <w:rFonts w:cs="Arial"/>
                <w:lang w:val="en-US"/>
              </w:rPr>
            </w:pPr>
            <w:r w:rsidRPr="00375F28">
              <w:rPr>
                <w:rFonts w:cs="Arial"/>
                <w:lang w:val="en-US"/>
              </w:rPr>
              <w:t>Thomas Elias</w:t>
            </w:r>
          </w:p>
          <w:p w:rsidR="00711E4D" w:rsidRPr="00711E4D" w:rsidRDefault="00711E4D" w:rsidP="00711E4D">
            <w:pPr>
              <w:pStyle w:val="TabelleFlietext3"/>
              <w:spacing w:before="60" w:after="60"/>
              <w:rPr>
                <w:rFonts w:cs="Arial"/>
              </w:rPr>
            </w:pPr>
            <w:r w:rsidRPr="00711E4D">
              <w:rPr>
                <w:rFonts w:cs="Arial"/>
              </w:rPr>
              <w:t>Viktor Fuchs</w:t>
            </w:r>
          </w:p>
          <w:p w:rsidR="00711E4D" w:rsidRPr="00711E4D" w:rsidRDefault="00711E4D" w:rsidP="00711E4D">
            <w:pPr>
              <w:pStyle w:val="TabelleFlietext3"/>
              <w:spacing w:before="60" w:after="60"/>
              <w:rPr>
                <w:rFonts w:cs="Arial"/>
              </w:rPr>
            </w:pPr>
            <w:r w:rsidRPr="00711E4D">
              <w:rPr>
                <w:rFonts w:cs="Arial"/>
              </w:rPr>
              <w:t>Florian Graupeter</w:t>
            </w:r>
          </w:p>
          <w:p w:rsidR="00711E4D" w:rsidRPr="00711E4D" w:rsidRDefault="00711E4D" w:rsidP="00711E4D">
            <w:pPr>
              <w:pStyle w:val="TabelleFlietext3"/>
              <w:spacing w:before="60" w:after="60"/>
              <w:rPr>
                <w:rFonts w:cs="Arial"/>
              </w:rPr>
            </w:pPr>
            <w:r w:rsidRPr="00711E4D">
              <w:rPr>
                <w:rFonts w:cs="Arial"/>
              </w:rPr>
              <w:t>Jannis Grohs</w:t>
            </w:r>
          </w:p>
          <w:p w:rsidR="00711E4D" w:rsidRPr="00711E4D" w:rsidRDefault="00711E4D" w:rsidP="00711E4D">
            <w:pPr>
              <w:pStyle w:val="TabelleFlietext3"/>
              <w:spacing w:before="60" w:after="60"/>
              <w:rPr>
                <w:rFonts w:cs="Arial"/>
              </w:rPr>
            </w:pPr>
            <w:r w:rsidRPr="00711E4D">
              <w:rPr>
                <w:rFonts w:cs="Arial"/>
              </w:rPr>
              <w:t>Michael Hein</w:t>
            </w:r>
          </w:p>
          <w:p w:rsidR="00711E4D" w:rsidRPr="00711E4D" w:rsidRDefault="00711E4D" w:rsidP="00711E4D">
            <w:pPr>
              <w:pStyle w:val="TabelleFlietext3"/>
              <w:spacing w:before="60" w:after="60"/>
              <w:rPr>
                <w:rFonts w:cs="Arial"/>
              </w:rPr>
            </w:pPr>
            <w:r w:rsidRPr="00711E4D">
              <w:rPr>
                <w:rFonts w:cs="Arial"/>
              </w:rPr>
              <w:t>Moritz Karsten</w:t>
            </w:r>
          </w:p>
          <w:p w:rsidR="00711E4D" w:rsidRPr="00711E4D" w:rsidRDefault="00711E4D" w:rsidP="00711E4D">
            <w:pPr>
              <w:pStyle w:val="TabelleFlietext3"/>
              <w:spacing w:before="60" w:after="60"/>
              <w:rPr>
                <w:rFonts w:cs="Arial"/>
              </w:rPr>
            </w:pPr>
            <w:r w:rsidRPr="00711E4D">
              <w:rPr>
                <w:rFonts w:cs="Arial"/>
              </w:rPr>
              <w:t>Sebastian Kiepsch</w:t>
            </w:r>
          </w:p>
          <w:p w:rsidR="00711E4D" w:rsidRPr="00711E4D" w:rsidRDefault="00711E4D" w:rsidP="00711E4D">
            <w:pPr>
              <w:pStyle w:val="TabelleFlietext3"/>
              <w:spacing w:before="60" w:after="60"/>
              <w:rPr>
                <w:rFonts w:cs="Arial"/>
              </w:rPr>
            </w:pPr>
            <w:r w:rsidRPr="00711E4D">
              <w:rPr>
                <w:rFonts w:cs="Arial"/>
              </w:rPr>
              <w:t>Annika Köstler</w:t>
            </w:r>
          </w:p>
          <w:p w:rsidR="00711E4D" w:rsidRPr="00711E4D" w:rsidRDefault="00711E4D" w:rsidP="00711E4D">
            <w:pPr>
              <w:pStyle w:val="TabelleFlietext3"/>
              <w:spacing w:before="60" w:after="60"/>
              <w:rPr>
                <w:rFonts w:cs="Arial"/>
              </w:rPr>
            </w:pPr>
            <w:r w:rsidRPr="00711E4D">
              <w:rPr>
                <w:rFonts w:cs="Arial"/>
              </w:rPr>
              <w:t>Daniel Sawadenko</w:t>
            </w:r>
          </w:p>
          <w:p w:rsidR="00711E4D" w:rsidRPr="00711E4D" w:rsidRDefault="00711E4D" w:rsidP="00711E4D">
            <w:pPr>
              <w:pStyle w:val="TabelleFlietext3"/>
              <w:spacing w:before="60" w:after="60"/>
              <w:rPr>
                <w:rFonts w:cs="Arial"/>
              </w:rPr>
            </w:pPr>
            <w:r w:rsidRPr="00711E4D">
              <w:rPr>
                <w:rFonts w:cs="Arial"/>
              </w:rPr>
              <w:t>Moritz Schaub</w:t>
            </w:r>
          </w:p>
          <w:p w:rsidR="00711E4D" w:rsidRPr="00711E4D" w:rsidRDefault="00711E4D" w:rsidP="00711E4D">
            <w:pPr>
              <w:pStyle w:val="TabelleFlietext3"/>
              <w:spacing w:before="60" w:after="60"/>
              <w:rPr>
                <w:rFonts w:cs="Arial"/>
              </w:rPr>
            </w:pPr>
            <w:r w:rsidRPr="00711E4D">
              <w:rPr>
                <w:rFonts w:cs="Arial"/>
              </w:rPr>
              <w:t>Florian Schmitt</w:t>
            </w:r>
          </w:p>
          <w:p w:rsidR="002B5A2B" w:rsidRPr="00BF5033" w:rsidRDefault="00711E4D" w:rsidP="00711E4D">
            <w:pPr>
              <w:pStyle w:val="TabelleFlietext3"/>
              <w:spacing w:before="60" w:after="60"/>
              <w:rPr>
                <w:rFonts w:cs="Arial"/>
              </w:rPr>
            </w:pPr>
            <w:r w:rsidRPr="00711E4D">
              <w:rPr>
                <w:rFonts w:cs="Arial"/>
              </w:rPr>
              <w:t>Eric Sorgalla</w:t>
            </w:r>
          </w:p>
        </w:tc>
      </w:tr>
      <w:tr w:rsidR="00F87A9A" w:rsidRPr="00BF5033" w:rsidTr="003F066E">
        <w:tblPrEx>
          <w:tblCellMar>
            <w:top w:w="28" w:type="dxa"/>
            <w:bottom w:w="28" w:type="dxa"/>
          </w:tblCellMar>
        </w:tblPrEx>
        <w:tc>
          <w:tcPr>
            <w:tcW w:w="2296" w:type="dxa"/>
          </w:tcPr>
          <w:p w:rsidR="00F87A9A" w:rsidRPr="00BF5033" w:rsidRDefault="00F87A9A" w:rsidP="00655500">
            <w:pPr>
              <w:pStyle w:val="TabelleFlietext3"/>
              <w:rPr>
                <w:rFonts w:cs="Arial"/>
              </w:rPr>
            </w:pPr>
            <w:r w:rsidRPr="00BF5033">
              <w:rPr>
                <w:rFonts w:cs="Arial"/>
              </w:rPr>
              <w:t>E-Mail</w:t>
            </w:r>
          </w:p>
        </w:tc>
        <w:tc>
          <w:tcPr>
            <w:tcW w:w="6683" w:type="dxa"/>
          </w:tcPr>
          <w:p w:rsidR="00F87A9A" w:rsidRPr="00BF5033" w:rsidRDefault="00F87A9A" w:rsidP="00655500">
            <w:pPr>
              <w:pStyle w:val="TabelleFlietext3"/>
              <w:rPr>
                <w:rFonts w:cs="Arial"/>
              </w:rPr>
            </w:pPr>
            <w:r>
              <w:rPr>
                <w:rFonts w:cs="Arial"/>
              </w:rPr>
              <w:t>markus.hube@hft-leipzig.de</w:t>
            </w:r>
          </w:p>
        </w:tc>
      </w:tr>
    </w:tbl>
    <w:p w:rsidR="00C82199" w:rsidRPr="00BF5033" w:rsidRDefault="00C82199" w:rsidP="00C82199"/>
    <w:p w:rsidR="000865E3" w:rsidRPr="00BF5033" w:rsidRDefault="000865E3" w:rsidP="00C82199"/>
    <w:p w:rsidR="000F6DCC" w:rsidRDefault="000F6DCC" w:rsidP="0027426E"/>
    <w:p w:rsidR="00675177" w:rsidRPr="00BF5033" w:rsidRDefault="00675177" w:rsidP="0027426E"/>
    <w:p w:rsidR="00655500" w:rsidRPr="00BF5033" w:rsidRDefault="00655500" w:rsidP="00655500">
      <w:pPr>
        <w:pStyle w:val="Einzelseiten-Headline"/>
      </w:pPr>
      <w:r w:rsidRPr="00BF5033">
        <w:t>Inhaltsverzeichnis</w:t>
      </w:r>
      <w:bookmarkStart w:id="0" w:name="Inhaltsverzeichnis"/>
      <w:bookmarkEnd w:id="0"/>
    </w:p>
    <w:p w:rsidR="00906D26" w:rsidRDefault="003172E9">
      <w:pPr>
        <w:pStyle w:val="Verzeichnis1"/>
        <w:rPr>
          <w:rFonts w:asciiTheme="minorHAnsi" w:eastAsiaTheme="minorEastAsia" w:hAnsiTheme="minorHAnsi" w:cstheme="minorBidi"/>
          <w:b w:val="0"/>
          <w:noProof/>
          <w:szCs w:val="22"/>
        </w:rPr>
      </w:pPr>
      <w:r w:rsidRPr="003172E9">
        <w:rPr>
          <w:b w:val="0"/>
        </w:rPr>
        <w:fldChar w:fldCharType="begin"/>
      </w:r>
      <w:r w:rsidR="002843FD" w:rsidRPr="00BF5033">
        <w:rPr>
          <w:b w:val="0"/>
        </w:rPr>
        <w:instrText xml:space="preserve"> TOC \o "3-3" \h \z \t "Überschrift 1;1;Überschrift 2;2;Anhangheadline;1;Anhangsubheadline;2;Anhangsubheadline 2;2" </w:instrText>
      </w:r>
      <w:r w:rsidRPr="003172E9">
        <w:rPr>
          <w:b w:val="0"/>
        </w:rPr>
        <w:fldChar w:fldCharType="separate"/>
      </w:r>
      <w:hyperlink w:anchor="_Toc437434793" w:history="1">
        <w:r w:rsidR="00906D26" w:rsidRPr="000D022E">
          <w:rPr>
            <w:rStyle w:val="Hyperlink"/>
            <w:noProof/>
          </w:rPr>
          <w:t>1</w:t>
        </w:r>
        <w:r w:rsidR="00906D26">
          <w:rPr>
            <w:rFonts w:asciiTheme="minorHAnsi" w:eastAsiaTheme="minorEastAsia" w:hAnsiTheme="minorHAnsi" w:cstheme="minorBidi"/>
            <w:b w:val="0"/>
            <w:noProof/>
            <w:szCs w:val="22"/>
          </w:rPr>
          <w:tab/>
        </w:r>
        <w:r w:rsidR="00906D26" w:rsidRPr="000D022E">
          <w:rPr>
            <w:rStyle w:val="Hyperlink"/>
            <w:noProof/>
          </w:rPr>
          <w:t>Einleitung</w:t>
        </w:r>
        <w:r w:rsidR="00906D26">
          <w:rPr>
            <w:noProof/>
            <w:webHidden/>
          </w:rPr>
          <w:tab/>
        </w:r>
        <w:r>
          <w:rPr>
            <w:noProof/>
            <w:webHidden/>
          </w:rPr>
          <w:fldChar w:fldCharType="begin"/>
        </w:r>
        <w:r w:rsidR="00906D26">
          <w:rPr>
            <w:noProof/>
            <w:webHidden/>
          </w:rPr>
          <w:instrText xml:space="preserve"> PAGEREF _Toc437434793 \h </w:instrText>
        </w:r>
        <w:r>
          <w:rPr>
            <w:noProof/>
            <w:webHidden/>
          </w:rPr>
        </w:r>
        <w:r>
          <w:rPr>
            <w:noProof/>
            <w:webHidden/>
          </w:rPr>
          <w:fldChar w:fldCharType="separate"/>
        </w:r>
        <w:r w:rsidR="00906D26">
          <w:rPr>
            <w:noProof/>
            <w:webHidden/>
          </w:rPr>
          <w:t>7</w:t>
        </w:r>
        <w:r>
          <w:rPr>
            <w:noProof/>
            <w:webHidden/>
          </w:rPr>
          <w:fldChar w:fldCharType="end"/>
        </w:r>
      </w:hyperlink>
    </w:p>
    <w:p w:rsidR="00906D26" w:rsidRDefault="003172E9">
      <w:pPr>
        <w:pStyle w:val="Verzeichnis1"/>
        <w:rPr>
          <w:rFonts w:asciiTheme="minorHAnsi" w:eastAsiaTheme="minorEastAsia" w:hAnsiTheme="minorHAnsi" w:cstheme="minorBidi"/>
          <w:b w:val="0"/>
          <w:noProof/>
          <w:szCs w:val="22"/>
        </w:rPr>
      </w:pPr>
      <w:hyperlink w:anchor="_Toc437434794" w:history="1">
        <w:r w:rsidR="00906D26" w:rsidRPr="000D022E">
          <w:rPr>
            <w:rStyle w:val="Hyperlink"/>
            <w:noProof/>
          </w:rPr>
          <w:t>2</w:t>
        </w:r>
        <w:r w:rsidR="00906D26">
          <w:rPr>
            <w:rFonts w:asciiTheme="minorHAnsi" w:eastAsiaTheme="minorEastAsia" w:hAnsiTheme="minorHAnsi" w:cstheme="minorBidi"/>
            <w:b w:val="0"/>
            <w:noProof/>
            <w:szCs w:val="22"/>
          </w:rPr>
          <w:tab/>
        </w:r>
        <w:r w:rsidR="00906D26" w:rsidRPr="000D022E">
          <w:rPr>
            <w:rStyle w:val="Hyperlink"/>
            <w:noProof/>
          </w:rPr>
          <w:t>Problembeschreibung</w:t>
        </w:r>
        <w:r w:rsidR="00906D26">
          <w:rPr>
            <w:noProof/>
            <w:webHidden/>
          </w:rPr>
          <w:tab/>
        </w:r>
        <w:r>
          <w:rPr>
            <w:noProof/>
            <w:webHidden/>
          </w:rPr>
          <w:fldChar w:fldCharType="begin"/>
        </w:r>
        <w:r w:rsidR="00906D26">
          <w:rPr>
            <w:noProof/>
            <w:webHidden/>
          </w:rPr>
          <w:instrText xml:space="preserve"> PAGEREF _Toc437434794 \h </w:instrText>
        </w:r>
        <w:r>
          <w:rPr>
            <w:noProof/>
            <w:webHidden/>
          </w:rPr>
        </w:r>
        <w:r>
          <w:rPr>
            <w:noProof/>
            <w:webHidden/>
          </w:rPr>
          <w:fldChar w:fldCharType="separate"/>
        </w:r>
        <w:r w:rsidR="00906D26">
          <w:rPr>
            <w:noProof/>
            <w:webHidden/>
          </w:rPr>
          <w:t>8</w:t>
        </w:r>
        <w:r>
          <w:rPr>
            <w:noProof/>
            <w:webHidden/>
          </w:rPr>
          <w:fldChar w:fldCharType="end"/>
        </w:r>
      </w:hyperlink>
    </w:p>
    <w:p w:rsidR="00906D26" w:rsidRDefault="003172E9">
      <w:pPr>
        <w:pStyle w:val="Verzeichnis1"/>
        <w:rPr>
          <w:rFonts w:asciiTheme="minorHAnsi" w:eastAsiaTheme="minorEastAsia" w:hAnsiTheme="minorHAnsi" w:cstheme="minorBidi"/>
          <w:b w:val="0"/>
          <w:noProof/>
          <w:szCs w:val="22"/>
        </w:rPr>
      </w:pPr>
      <w:hyperlink w:anchor="_Toc437434795" w:history="1">
        <w:r w:rsidR="00906D26" w:rsidRPr="000D022E">
          <w:rPr>
            <w:rStyle w:val="Hyperlink"/>
            <w:noProof/>
          </w:rPr>
          <w:t>3</w:t>
        </w:r>
        <w:r w:rsidR="00906D26">
          <w:rPr>
            <w:rFonts w:asciiTheme="minorHAnsi" w:eastAsiaTheme="minorEastAsia" w:hAnsiTheme="minorHAnsi" w:cstheme="minorBidi"/>
            <w:b w:val="0"/>
            <w:noProof/>
            <w:szCs w:val="22"/>
          </w:rPr>
          <w:tab/>
        </w:r>
        <w:r w:rsidR="00906D26" w:rsidRPr="000D022E">
          <w:rPr>
            <w:rStyle w:val="Hyperlink"/>
            <w:noProof/>
          </w:rPr>
          <w:t>Funktionalitäten der App</w:t>
        </w:r>
        <w:r w:rsidR="00906D26">
          <w:rPr>
            <w:noProof/>
            <w:webHidden/>
          </w:rPr>
          <w:tab/>
        </w:r>
        <w:r>
          <w:rPr>
            <w:noProof/>
            <w:webHidden/>
          </w:rPr>
          <w:fldChar w:fldCharType="begin"/>
        </w:r>
        <w:r w:rsidR="00906D26">
          <w:rPr>
            <w:noProof/>
            <w:webHidden/>
          </w:rPr>
          <w:instrText xml:space="preserve"> PAGEREF _Toc437434795 \h </w:instrText>
        </w:r>
        <w:r>
          <w:rPr>
            <w:noProof/>
            <w:webHidden/>
          </w:rPr>
        </w:r>
        <w:r>
          <w:rPr>
            <w:noProof/>
            <w:webHidden/>
          </w:rPr>
          <w:fldChar w:fldCharType="separate"/>
        </w:r>
        <w:r w:rsidR="00906D26">
          <w:rPr>
            <w:noProof/>
            <w:webHidden/>
          </w:rPr>
          <w:t>9</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796" w:history="1">
        <w:r w:rsidR="00906D26" w:rsidRPr="000D022E">
          <w:rPr>
            <w:rStyle w:val="Hyperlink"/>
            <w:noProof/>
          </w:rPr>
          <w:t>3.1</w:t>
        </w:r>
        <w:r w:rsidR="00906D26">
          <w:rPr>
            <w:rFonts w:asciiTheme="minorHAnsi" w:eastAsiaTheme="minorEastAsia" w:hAnsiTheme="minorHAnsi" w:cstheme="minorBidi"/>
            <w:noProof/>
            <w:szCs w:val="22"/>
          </w:rPr>
          <w:tab/>
        </w:r>
        <w:r w:rsidR="00906D26" w:rsidRPr="000D022E">
          <w:rPr>
            <w:rStyle w:val="Hyperlink"/>
            <w:noProof/>
          </w:rPr>
          <w:t>Einkauf</w:t>
        </w:r>
        <w:r w:rsidR="00906D26">
          <w:rPr>
            <w:noProof/>
            <w:webHidden/>
          </w:rPr>
          <w:tab/>
        </w:r>
        <w:r>
          <w:rPr>
            <w:noProof/>
            <w:webHidden/>
          </w:rPr>
          <w:fldChar w:fldCharType="begin"/>
        </w:r>
        <w:r w:rsidR="00906D26">
          <w:rPr>
            <w:noProof/>
            <w:webHidden/>
          </w:rPr>
          <w:instrText xml:space="preserve"> PAGEREF _Toc437434796 \h </w:instrText>
        </w:r>
        <w:r>
          <w:rPr>
            <w:noProof/>
            <w:webHidden/>
          </w:rPr>
        </w:r>
        <w:r>
          <w:rPr>
            <w:noProof/>
            <w:webHidden/>
          </w:rPr>
          <w:fldChar w:fldCharType="separate"/>
        </w:r>
        <w:r w:rsidR="00906D26">
          <w:rPr>
            <w:noProof/>
            <w:webHidden/>
          </w:rPr>
          <w:t>9</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797" w:history="1">
        <w:r w:rsidR="00906D26" w:rsidRPr="000D022E">
          <w:rPr>
            <w:rStyle w:val="Hyperlink"/>
            <w:noProof/>
          </w:rPr>
          <w:t>3.1.1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Pr>
            <w:noProof/>
            <w:webHidden/>
          </w:rPr>
          <w:fldChar w:fldCharType="begin"/>
        </w:r>
        <w:r w:rsidR="00906D26">
          <w:rPr>
            <w:noProof/>
            <w:webHidden/>
          </w:rPr>
          <w:instrText xml:space="preserve"> PAGEREF _Toc437434797 \h </w:instrText>
        </w:r>
        <w:r>
          <w:rPr>
            <w:noProof/>
            <w:webHidden/>
          </w:rPr>
        </w:r>
        <w:r>
          <w:rPr>
            <w:noProof/>
            <w:webHidden/>
          </w:rPr>
          <w:fldChar w:fldCharType="separate"/>
        </w:r>
        <w:r w:rsidR="00906D26">
          <w:rPr>
            <w:noProof/>
            <w:webHidden/>
          </w:rPr>
          <w:t>9</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798" w:history="1">
        <w:r w:rsidR="00906D26" w:rsidRPr="000D022E">
          <w:rPr>
            <w:rStyle w:val="Hyperlink"/>
            <w:noProof/>
          </w:rPr>
          <w:t>3.1.2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Pr>
            <w:noProof/>
            <w:webHidden/>
          </w:rPr>
          <w:fldChar w:fldCharType="begin"/>
        </w:r>
        <w:r w:rsidR="00906D26">
          <w:rPr>
            <w:noProof/>
            <w:webHidden/>
          </w:rPr>
          <w:instrText xml:space="preserve"> PAGEREF _Toc437434798 \h </w:instrText>
        </w:r>
        <w:r>
          <w:rPr>
            <w:noProof/>
            <w:webHidden/>
          </w:rPr>
        </w:r>
        <w:r>
          <w:rPr>
            <w:noProof/>
            <w:webHidden/>
          </w:rPr>
          <w:fldChar w:fldCharType="separate"/>
        </w:r>
        <w:r w:rsidR="00906D26">
          <w:rPr>
            <w:noProof/>
            <w:webHidden/>
          </w:rPr>
          <w:t>9</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799" w:history="1">
        <w:r w:rsidR="00906D26" w:rsidRPr="000D022E">
          <w:rPr>
            <w:rStyle w:val="Hyperlink"/>
            <w:noProof/>
          </w:rPr>
          <w:t>3.1.3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Pr>
            <w:noProof/>
            <w:webHidden/>
          </w:rPr>
          <w:fldChar w:fldCharType="begin"/>
        </w:r>
        <w:r w:rsidR="00906D26">
          <w:rPr>
            <w:noProof/>
            <w:webHidden/>
          </w:rPr>
          <w:instrText xml:space="preserve"> PAGEREF _Toc437434799 \h </w:instrText>
        </w:r>
        <w:r>
          <w:rPr>
            <w:noProof/>
            <w:webHidden/>
          </w:rPr>
        </w:r>
        <w:r>
          <w:rPr>
            <w:noProof/>
            <w:webHidden/>
          </w:rPr>
          <w:fldChar w:fldCharType="separate"/>
        </w:r>
        <w:r w:rsidR="00906D26">
          <w:rPr>
            <w:noProof/>
            <w:webHidden/>
          </w:rPr>
          <w:t>9</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00" w:history="1">
        <w:r w:rsidR="00906D26" w:rsidRPr="000D022E">
          <w:rPr>
            <w:rStyle w:val="Hyperlink"/>
            <w:noProof/>
          </w:rPr>
          <w:t>3.2</w:t>
        </w:r>
        <w:r w:rsidR="00906D26">
          <w:rPr>
            <w:rFonts w:asciiTheme="minorHAnsi" w:eastAsiaTheme="minorEastAsia" w:hAnsiTheme="minorHAnsi" w:cstheme="minorBidi"/>
            <w:noProof/>
            <w:szCs w:val="22"/>
          </w:rPr>
          <w:tab/>
        </w:r>
        <w:r w:rsidR="00906D26" w:rsidRPr="000D022E">
          <w:rPr>
            <w:rStyle w:val="Hyperlink"/>
            <w:noProof/>
          </w:rPr>
          <w:t>Markt</w:t>
        </w:r>
        <w:r w:rsidR="00906D26">
          <w:rPr>
            <w:noProof/>
            <w:webHidden/>
          </w:rPr>
          <w:tab/>
        </w:r>
        <w:r>
          <w:rPr>
            <w:noProof/>
            <w:webHidden/>
          </w:rPr>
          <w:fldChar w:fldCharType="begin"/>
        </w:r>
        <w:r w:rsidR="00906D26">
          <w:rPr>
            <w:noProof/>
            <w:webHidden/>
          </w:rPr>
          <w:instrText xml:space="preserve"> PAGEREF _Toc437434800 \h </w:instrText>
        </w:r>
        <w:r>
          <w:rPr>
            <w:noProof/>
            <w:webHidden/>
          </w:rPr>
        </w:r>
        <w:r>
          <w:rPr>
            <w:noProof/>
            <w:webHidden/>
          </w:rPr>
          <w:fldChar w:fldCharType="separate"/>
        </w:r>
        <w:r w:rsidR="00906D26">
          <w:rPr>
            <w:noProof/>
            <w:webHidden/>
          </w:rPr>
          <w:t>9</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01" w:history="1">
        <w:r w:rsidR="00906D26" w:rsidRPr="000D022E">
          <w:rPr>
            <w:rStyle w:val="Hyperlink"/>
            <w:noProof/>
          </w:rPr>
          <w:t>3.2.1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Pr>
            <w:noProof/>
            <w:webHidden/>
          </w:rPr>
          <w:fldChar w:fldCharType="begin"/>
        </w:r>
        <w:r w:rsidR="00906D26">
          <w:rPr>
            <w:noProof/>
            <w:webHidden/>
          </w:rPr>
          <w:instrText xml:space="preserve"> PAGEREF _Toc437434801 \h </w:instrText>
        </w:r>
        <w:r>
          <w:rPr>
            <w:noProof/>
            <w:webHidden/>
          </w:rPr>
        </w:r>
        <w:r>
          <w:rPr>
            <w:noProof/>
            <w:webHidden/>
          </w:rPr>
          <w:fldChar w:fldCharType="separate"/>
        </w:r>
        <w:r w:rsidR="00906D26">
          <w:rPr>
            <w:noProof/>
            <w:webHidden/>
          </w:rPr>
          <w:t>9</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02" w:history="1">
        <w:r w:rsidR="00906D26" w:rsidRPr="000D022E">
          <w:rPr>
            <w:rStyle w:val="Hyperlink"/>
            <w:noProof/>
          </w:rPr>
          <w:t>3.2.2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Pr>
            <w:noProof/>
            <w:webHidden/>
          </w:rPr>
          <w:fldChar w:fldCharType="begin"/>
        </w:r>
        <w:r w:rsidR="00906D26">
          <w:rPr>
            <w:noProof/>
            <w:webHidden/>
          </w:rPr>
          <w:instrText xml:space="preserve"> PAGEREF _Toc437434802 \h </w:instrText>
        </w:r>
        <w:r>
          <w:rPr>
            <w:noProof/>
            <w:webHidden/>
          </w:rPr>
        </w:r>
        <w:r>
          <w:rPr>
            <w:noProof/>
            <w:webHidden/>
          </w:rPr>
          <w:fldChar w:fldCharType="separate"/>
        </w:r>
        <w:r w:rsidR="00906D26">
          <w:rPr>
            <w:noProof/>
            <w:webHidden/>
          </w:rPr>
          <w:t>10</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03" w:history="1">
        <w:r w:rsidR="00906D26" w:rsidRPr="000D022E">
          <w:rPr>
            <w:rStyle w:val="Hyperlink"/>
            <w:noProof/>
          </w:rPr>
          <w:t>3.2.3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Pr>
            <w:noProof/>
            <w:webHidden/>
          </w:rPr>
          <w:fldChar w:fldCharType="begin"/>
        </w:r>
        <w:r w:rsidR="00906D26">
          <w:rPr>
            <w:noProof/>
            <w:webHidden/>
          </w:rPr>
          <w:instrText xml:space="preserve"> PAGEREF _Toc437434803 \h </w:instrText>
        </w:r>
        <w:r>
          <w:rPr>
            <w:noProof/>
            <w:webHidden/>
          </w:rPr>
        </w:r>
        <w:r>
          <w:rPr>
            <w:noProof/>
            <w:webHidden/>
          </w:rPr>
          <w:fldChar w:fldCharType="separate"/>
        </w:r>
        <w:r w:rsidR="00906D26">
          <w:rPr>
            <w:noProof/>
            <w:webHidden/>
          </w:rPr>
          <w:t>10</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04" w:history="1">
        <w:r w:rsidR="00906D26" w:rsidRPr="000D022E">
          <w:rPr>
            <w:rStyle w:val="Hyperlink"/>
            <w:noProof/>
          </w:rPr>
          <w:t>3.3</w:t>
        </w:r>
        <w:r w:rsidR="00906D26">
          <w:rPr>
            <w:rFonts w:asciiTheme="minorHAnsi" w:eastAsiaTheme="minorEastAsia" w:hAnsiTheme="minorHAnsi" w:cstheme="minorBidi"/>
            <w:noProof/>
            <w:szCs w:val="22"/>
          </w:rPr>
          <w:tab/>
        </w:r>
        <w:r w:rsidR="00906D26" w:rsidRPr="000D022E">
          <w:rPr>
            <w:rStyle w:val="Hyperlink"/>
            <w:noProof/>
          </w:rPr>
          <w:t>Nutzerverwaltung</w:t>
        </w:r>
        <w:r w:rsidR="00906D26">
          <w:rPr>
            <w:noProof/>
            <w:webHidden/>
          </w:rPr>
          <w:tab/>
        </w:r>
        <w:r>
          <w:rPr>
            <w:noProof/>
            <w:webHidden/>
          </w:rPr>
          <w:fldChar w:fldCharType="begin"/>
        </w:r>
        <w:r w:rsidR="00906D26">
          <w:rPr>
            <w:noProof/>
            <w:webHidden/>
          </w:rPr>
          <w:instrText xml:space="preserve"> PAGEREF _Toc437434804 \h </w:instrText>
        </w:r>
        <w:r>
          <w:rPr>
            <w:noProof/>
            <w:webHidden/>
          </w:rPr>
        </w:r>
        <w:r>
          <w:rPr>
            <w:noProof/>
            <w:webHidden/>
          </w:rPr>
          <w:fldChar w:fldCharType="separate"/>
        </w:r>
        <w:r w:rsidR="00906D26">
          <w:rPr>
            <w:noProof/>
            <w:webHidden/>
          </w:rPr>
          <w:t>10</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05" w:history="1">
        <w:r w:rsidR="00906D26" w:rsidRPr="000D022E">
          <w:rPr>
            <w:rStyle w:val="Hyperlink"/>
            <w:noProof/>
          </w:rPr>
          <w:t>3.3.1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Pr>
            <w:noProof/>
            <w:webHidden/>
          </w:rPr>
          <w:fldChar w:fldCharType="begin"/>
        </w:r>
        <w:r w:rsidR="00906D26">
          <w:rPr>
            <w:noProof/>
            <w:webHidden/>
          </w:rPr>
          <w:instrText xml:space="preserve"> PAGEREF _Toc437434805 \h </w:instrText>
        </w:r>
        <w:r>
          <w:rPr>
            <w:noProof/>
            <w:webHidden/>
          </w:rPr>
        </w:r>
        <w:r>
          <w:rPr>
            <w:noProof/>
            <w:webHidden/>
          </w:rPr>
          <w:fldChar w:fldCharType="separate"/>
        </w:r>
        <w:r w:rsidR="00906D26">
          <w:rPr>
            <w:noProof/>
            <w:webHidden/>
          </w:rPr>
          <w:t>10</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06" w:history="1">
        <w:r w:rsidR="00906D26" w:rsidRPr="000D022E">
          <w:rPr>
            <w:rStyle w:val="Hyperlink"/>
            <w:noProof/>
          </w:rPr>
          <w:t>3.3.2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Pr>
            <w:noProof/>
            <w:webHidden/>
          </w:rPr>
          <w:fldChar w:fldCharType="begin"/>
        </w:r>
        <w:r w:rsidR="00906D26">
          <w:rPr>
            <w:noProof/>
            <w:webHidden/>
          </w:rPr>
          <w:instrText xml:space="preserve"> PAGEREF _Toc437434806 \h </w:instrText>
        </w:r>
        <w:r>
          <w:rPr>
            <w:noProof/>
            <w:webHidden/>
          </w:rPr>
        </w:r>
        <w:r>
          <w:rPr>
            <w:noProof/>
            <w:webHidden/>
          </w:rPr>
          <w:fldChar w:fldCharType="separate"/>
        </w:r>
        <w:r w:rsidR="00906D26">
          <w:rPr>
            <w:noProof/>
            <w:webHidden/>
          </w:rPr>
          <w:t>10</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07" w:history="1">
        <w:r w:rsidR="00906D26" w:rsidRPr="000D022E">
          <w:rPr>
            <w:rStyle w:val="Hyperlink"/>
            <w:noProof/>
          </w:rPr>
          <w:t>3.3.3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Pr>
            <w:noProof/>
            <w:webHidden/>
          </w:rPr>
          <w:fldChar w:fldCharType="begin"/>
        </w:r>
        <w:r w:rsidR="00906D26">
          <w:rPr>
            <w:noProof/>
            <w:webHidden/>
          </w:rPr>
          <w:instrText xml:space="preserve"> PAGEREF _Toc437434807 \h </w:instrText>
        </w:r>
        <w:r>
          <w:rPr>
            <w:noProof/>
            <w:webHidden/>
          </w:rPr>
        </w:r>
        <w:r>
          <w:rPr>
            <w:noProof/>
            <w:webHidden/>
          </w:rPr>
          <w:fldChar w:fldCharType="separate"/>
        </w:r>
        <w:r w:rsidR="00906D26">
          <w:rPr>
            <w:noProof/>
            <w:webHidden/>
          </w:rPr>
          <w:t>10</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08" w:history="1">
        <w:r w:rsidR="00906D26" w:rsidRPr="000D022E">
          <w:rPr>
            <w:rStyle w:val="Hyperlink"/>
            <w:noProof/>
          </w:rPr>
          <w:t>3.4</w:t>
        </w:r>
        <w:r w:rsidR="00906D26">
          <w:rPr>
            <w:rFonts w:asciiTheme="minorHAnsi" w:eastAsiaTheme="minorEastAsia" w:hAnsiTheme="minorHAnsi" w:cstheme="minorBidi"/>
            <w:noProof/>
            <w:szCs w:val="22"/>
          </w:rPr>
          <w:tab/>
        </w:r>
        <w:r w:rsidR="00906D26" w:rsidRPr="000D022E">
          <w:rPr>
            <w:rStyle w:val="Hyperlink"/>
            <w:noProof/>
          </w:rPr>
          <w:t>Auswertung</w:t>
        </w:r>
        <w:r w:rsidR="00906D26">
          <w:rPr>
            <w:noProof/>
            <w:webHidden/>
          </w:rPr>
          <w:tab/>
        </w:r>
        <w:r>
          <w:rPr>
            <w:noProof/>
            <w:webHidden/>
          </w:rPr>
          <w:fldChar w:fldCharType="begin"/>
        </w:r>
        <w:r w:rsidR="00906D26">
          <w:rPr>
            <w:noProof/>
            <w:webHidden/>
          </w:rPr>
          <w:instrText xml:space="preserve"> PAGEREF _Toc437434808 \h </w:instrText>
        </w:r>
        <w:r>
          <w:rPr>
            <w:noProof/>
            <w:webHidden/>
          </w:rPr>
        </w:r>
        <w:r>
          <w:rPr>
            <w:noProof/>
            <w:webHidden/>
          </w:rPr>
          <w:fldChar w:fldCharType="separate"/>
        </w:r>
        <w:r w:rsidR="00906D26">
          <w:rPr>
            <w:noProof/>
            <w:webHidden/>
          </w:rPr>
          <w:t>11</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09" w:history="1">
        <w:r w:rsidR="00906D26" w:rsidRPr="000D022E">
          <w:rPr>
            <w:rStyle w:val="Hyperlink"/>
            <w:noProof/>
          </w:rPr>
          <w:t>3.4.1</w:t>
        </w:r>
        <w:r w:rsidR="00906D26">
          <w:rPr>
            <w:rFonts w:asciiTheme="minorHAnsi" w:eastAsiaTheme="minorEastAsia" w:hAnsiTheme="minorHAnsi" w:cstheme="minorBidi"/>
            <w:noProof/>
            <w:szCs w:val="22"/>
          </w:rPr>
          <w:tab/>
        </w:r>
        <w:r w:rsidR="002D580D">
          <w:rPr>
            <w:rStyle w:val="Hyperlink"/>
            <w:noProof/>
          </w:rPr>
          <w:t>Muss-Kriterien</w:t>
        </w:r>
        <w:r w:rsidR="00906D26">
          <w:rPr>
            <w:noProof/>
            <w:webHidden/>
          </w:rPr>
          <w:tab/>
        </w:r>
        <w:r>
          <w:rPr>
            <w:noProof/>
            <w:webHidden/>
          </w:rPr>
          <w:fldChar w:fldCharType="begin"/>
        </w:r>
        <w:r w:rsidR="00906D26">
          <w:rPr>
            <w:noProof/>
            <w:webHidden/>
          </w:rPr>
          <w:instrText xml:space="preserve"> PAGEREF _Toc437434809 \h </w:instrText>
        </w:r>
        <w:r>
          <w:rPr>
            <w:noProof/>
            <w:webHidden/>
          </w:rPr>
        </w:r>
        <w:r>
          <w:rPr>
            <w:noProof/>
            <w:webHidden/>
          </w:rPr>
          <w:fldChar w:fldCharType="separate"/>
        </w:r>
        <w:r w:rsidR="00906D26">
          <w:rPr>
            <w:noProof/>
            <w:webHidden/>
          </w:rPr>
          <w:t>11</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10" w:history="1">
        <w:r w:rsidR="00906D26" w:rsidRPr="000D022E">
          <w:rPr>
            <w:rStyle w:val="Hyperlink"/>
            <w:noProof/>
          </w:rPr>
          <w:t>3.4.2</w:t>
        </w:r>
        <w:r w:rsidR="00906D26">
          <w:rPr>
            <w:rFonts w:asciiTheme="minorHAnsi" w:eastAsiaTheme="minorEastAsia" w:hAnsiTheme="minorHAnsi" w:cstheme="minorBidi"/>
            <w:noProof/>
            <w:szCs w:val="22"/>
          </w:rPr>
          <w:tab/>
        </w:r>
        <w:r w:rsidR="002D580D">
          <w:rPr>
            <w:rStyle w:val="Hyperlink"/>
            <w:noProof/>
          </w:rPr>
          <w:t>Wunsch-Kriterien</w:t>
        </w:r>
        <w:r w:rsidR="00906D26">
          <w:rPr>
            <w:noProof/>
            <w:webHidden/>
          </w:rPr>
          <w:tab/>
        </w:r>
        <w:r>
          <w:rPr>
            <w:noProof/>
            <w:webHidden/>
          </w:rPr>
          <w:fldChar w:fldCharType="begin"/>
        </w:r>
        <w:r w:rsidR="00906D26">
          <w:rPr>
            <w:noProof/>
            <w:webHidden/>
          </w:rPr>
          <w:instrText xml:space="preserve"> PAGEREF _Toc437434810 \h </w:instrText>
        </w:r>
        <w:r>
          <w:rPr>
            <w:noProof/>
            <w:webHidden/>
          </w:rPr>
        </w:r>
        <w:r>
          <w:rPr>
            <w:noProof/>
            <w:webHidden/>
          </w:rPr>
          <w:fldChar w:fldCharType="separate"/>
        </w:r>
        <w:r w:rsidR="00906D26">
          <w:rPr>
            <w:noProof/>
            <w:webHidden/>
          </w:rPr>
          <w:t>11</w:t>
        </w:r>
        <w:r>
          <w:rPr>
            <w:noProof/>
            <w:webHidden/>
          </w:rPr>
          <w:fldChar w:fldCharType="end"/>
        </w:r>
      </w:hyperlink>
    </w:p>
    <w:p w:rsidR="00906D26" w:rsidRDefault="003172E9">
      <w:pPr>
        <w:pStyle w:val="Verzeichnis3"/>
        <w:rPr>
          <w:rFonts w:asciiTheme="minorHAnsi" w:eastAsiaTheme="minorEastAsia" w:hAnsiTheme="minorHAnsi" w:cstheme="minorBidi"/>
          <w:noProof/>
          <w:szCs w:val="22"/>
        </w:rPr>
      </w:pPr>
      <w:hyperlink w:anchor="_Toc437434811" w:history="1">
        <w:r w:rsidR="00906D26" w:rsidRPr="000D022E">
          <w:rPr>
            <w:rStyle w:val="Hyperlink"/>
            <w:noProof/>
          </w:rPr>
          <w:t>3.4.3</w:t>
        </w:r>
        <w:r w:rsidR="00906D26">
          <w:rPr>
            <w:rFonts w:asciiTheme="minorHAnsi" w:eastAsiaTheme="minorEastAsia" w:hAnsiTheme="minorHAnsi" w:cstheme="minorBidi"/>
            <w:noProof/>
            <w:szCs w:val="22"/>
          </w:rPr>
          <w:tab/>
        </w:r>
        <w:r w:rsidR="00906D26" w:rsidRPr="000D022E">
          <w:rPr>
            <w:rStyle w:val="Hyperlink"/>
            <w:noProof/>
          </w:rPr>
          <w:t>Abgrenzungskriterien</w:t>
        </w:r>
        <w:r w:rsidR="00906D26">
          <w:rPr>
            <w:noProof/>
            <w:webHidden/>
          </w:rPr>
          <w:tab/>
        </w:r>
        <w:r>
          <w:rPr>
            <w:noProof/>
            <w:webHidden/>
          </w:rPr>
          <w:fldChar w:fldCharType="begin"/>
        </w:r>
        <w:r w:rsidR="00906D26">
          <w:rPr>
            <w:noProof/>
            <w:webHidden/>
          </w:rPr>
          <w:instrText xml:space="preserve"> PAGEREF _Toc437434811 \h </w:instrText>
        </w:r>
        <w:r>
          <w:rPr>
            <w:noProof/>
            <w:webHidden/>
          </w:rPr>
        </w:r>
        <w:r>
          <w:rPr>
            <w:noProof/>
            <w:webHidden/>
          </w:rPr>
          <w:fldChar w:fldCharType="separate"/>
        </w:r>
        <w:r w:rsidR="00906D26">
          <w:rPr>
            <w:noProof/>
            <w:webHidden/>
          </w:rPr>
          <w:t>11</w:t>
        </w:r>
        <w:r>
          <w:rPr>
            <w:noProof/>
            <w:webHidden/>
          </w:rPr>
          <w:fldChar w:fldCharType="end"/>
        </w:r>
      </w:hyperlink>
    </w:p>
    <w:p w:rsidR="00906D26" w:rsidRDefault="003172E9">
      <w:pPr>
        <w:pStyle w:val="Verzeichnis1"/>
        <w:rPr>
          <w:rFonts w:asciiTheme="minorHAnsi" w:eastAsiaTheme="minorEastAsia" w:hAnsiTheme="minorHAnsi" w:cstheme="minorBidi"/>
          <w:b w:val="0"/>
          <w:noProof/>
          <w:szCs w:val="22"/>
        </w:rPr>
      </w:pPr>
      <w:hyperlink w:anchor="_Toc437434812" w:history="1">
        <w:r w:rsidR="00906D26" w:rsidRPr="000D022E">
          <w:rPr>
            <w:rStyle w:val="Hyperlink"/>
            <w:noProof/>
          </w:rPr>
          <w:t>4</w:t>
        </w:r>
        <w:r w:rsidR="00906D26">
          <w:rPr>
            <w:rFonts w:asciiTheme="minorHAnsi" w:eastAsiaTheme="minorEastAsia" w:hAnsiTheme="minorHAnsi" w:cstheme="minorBidi"/>
            <w:b w:val="0"/>
            <w:noProof/>
            <w:szCs w:val="22"/>
          </w:rPr>
          <w:tab/>
        </w:r>
        <w:r w:rsidR="00906D26" w:rsidRPr="000D022E">
          <w:rPr>
            <w:rStyle w:val="Hyperlink"/>
            <w:noProof/>
          </w:rPr>
          <w:t>Anwendungsbereiche</w:t>
        </w:r>
        <w:r w:rsidR="00906D26">
          <w:rPr>
            <w:noProof/>
            <w:webHidden/>
          </w:rPr>
          <w:tab/>
        </w:r>
        <w:r>
          <w:rPr>
            <w:noProof/>
            <w:webHidden/>
          </w:rPr>
          <w:fldChar w:fldCharType="begin"/>
        </w:r>
        <w:r w:rsidR="00906D26">
          <w:rPr>
            <w:noProof/>
            <w:webHidden/>
          </w:rPr>
          <w:instrText xml:space="preserve"> PAGEREF _Toc437434812 \h </w:instrText>
        </w:r>
        <w:r>
          <w:rPr>
            <w:noProof/>
            <w:webHidden/>
          </w:rPr>
        </w:r>
        <w:r>
          <w:rPr>
            <w:noProof/>
            <w:webHidden/>
          </w:rPr>
          <w:fldChar w:fldCharType="separate"/>
        </w:r>
        <w:r w:rsidR="00906D26">
          <w:rPr>
            <w:noProof/>
            <w:webHidden/>
          </w:rPr>
          <w:t>12</w:t>
        </w:r>
        <w:r>
          <w:rPr>
            <w:noProof/>
            <w:webHidden/>
          </w:rPr>
          <w:fldChar w:fldCharType="end"/>
        </w:r>
      </w:hyperlink>
    </w:p>
    <w:p w:rsidR="00906D26" w:rsidRDefault="003172E9">
      <w:pPr>
        <w:pStyle w:val="Verzeichnis1"/>
        <w:rPr>
          <w:rFonts w:asciiTheme="minorHAnsi" w:eastAsiaTheme="minorEastAsia" w:hAnsiTheme="minorHAnsi" w:cstheme="minorBidi"/>
          <w:b w:val="0"/>
          <w:noProof/>
          <w:szCs w:val="22"/>
        </w:rPr>
      </w:pPr>
      <w:hyperlink w:anchor="_Toc437434813" w:history="1">
        <w:r w:rsidR="00906D26" w:rsidRPr="000D022E">
          <w:rPr>
            <w:rStyle w:val="Hyperlink"/>
            <w:noProof/>
          </w:rPr>
          <w:t>5</w:t>
        </w:r>
        <w:r w:rsidR="00906D26">
          <w:rPr>
            <w:rFonts w:asciiTheme="minorHAnsi" w:eastAsiaTheme="minorEastAsia" w:hAnsiTheme="minorHAnsi" w:cstheme="minorBidi"/>
            <w:b w:val="0"/>
            <w:noProof/>
            <w:szCs w:val="22"/>
          </w:rPr>
          <w:tab/>
        </w:r>
        <w:r w:rsidR="00906D26" w:rsidRPr="000D022E">
          <w:rPr>
            <w:rStyle w:val="Hyperlink"/>
            <w:noProof/>
          </w:rPr>
          <w:t>Systemarchitektur</w:t>
        </w:r>
        <w:r w:rsidR="00906D26">
          <w:rPr>
            <w:noProof/>
            <w:webHidden/>
          </w:rPr>
          <w:tab/>
        </w:r>
        <w:r>
          <w:rPr>
            <w:noProof/>
            <w:webHidden/>
          </w:rPr>
          <w:fldChar w:fldCharType="begin"/>
        </w:r>
        <w:r w:rsidR="00906D26">
          <w:rPr>
            <w:noProof/>
            <w:webHidden/>
          </w:rPr>
          <w:instrText xml:space="preserve"> PAGEREF _Toc437434813 \h </w:instrText>
        </w:r>
        <w:r>
          <w:rPr>
            <w:noProof/>
            <w:webHidden/>
          </w:rPr>
        </w:r>
        <w:r>
          <w:rPr>
            <w:noProof/>
            <w:webHidden/>
          </w:rPr>
          <w:fldChar w:fldCharType="separate"/>
        </w:r>
        <w:r w:rsidR="00906D26">
          <w:rPr>
            <w:noProof/>
            <w:webHidden/>
          </w:rPr>
          <w:t>13</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14" w:history="1">
        <w:r w:rsidR="00906D26" w:rsidRPr="000D022E">
          <w:rPr>
            <w:rStyle w:val="Hyperlink"/>
            <w:noProof/>
          </w:rPr>
          <w:t>5.1</w:t>
        </w:r>
        <w:r w:rsidR="00906D26">
          <w:rPr>
            <w:rFonts w:asciiTheme="minorHAnsi" w:eastAsiaTheme="minorEastAsia" w:hAnsiTheme="minorHAnsi" w:cstheme="minorBidi"/>
            <w:noProof/>
            <w:szCs w:val="22"/>
          </w:rPr>
          <w:tab/>
        </w:r>
        <w:r w:rsidR="00906D26" w:rsidRPr="000D022E">
          <w:rPr>
            <w:rStyle w:val="Hyperlink"/>
            <w:noProof/>
          </w:rPr>
          <w:t>Modell-View-Controller</w:t>
        </w:r>
        <w:r w:rsidR="00906D26">
          <w:rPr>
            <w:noProof/>
            <w:webHidden/>
          </w:rPr>
          <w:tab/>
        </w:r>
        <w:r>
          <w:rPr>
            <w:noProof/>
            <w:webHidden/>
          </w:rPr>
          <w:fldChar w:fldCharType="begin"/>
        </w:r>
        <w:r w:rsidR="00906D26">
          <w:rPr>
            <w:noProof/>
            <w:webHidden/>
          </w:rPr>
          <w:instrText xml:space="preserve"> PAGEREF _Toc437434814 \h </w:instrText>
        </w:r>
        <w:r>
          <w:rPr>
            <w:noProof/>
            <w:webHidden/>
          </w:rPr>
        </w:r>
        <w:r>
          <w:rPr>
            <w:noProof/>
            <w:webHidden/>
          </w:rPr>
          <w:fldChar w:fldCharType="separate"/>
        </w:r>
        <w:r w:rsidR="00906D26">
          <w:rPr>
            <w:noProof/>
            <w:webHidden/>
          </w:rPr>
          <w:t>13</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15" w:history="1">
        <w:r w:rsidR="00906D26" w:rsidRPr="000D022E">
          <w:rPr>
            <w:rStyle w:val="Hyperlink"/>
            <w:noProof/>
          </w:rPr>
          <w:t>5.2</w:t>
        </w:r>
        <w:r w:rsidR="00906D26">
          <w:rPr>
            <w:rFonts w:asciiTheme="minorHAnsi" w:eastAsiaTheme="minorEastAsia" w:hAnsiTheme="minorHAnsi" w:cstheme="minorBidi"/>
            <w:noProof/>
            <w:szCs w:val="22"/>
          </w:rPr>
          <w:tab/>
        </w:r>
        <w:r w:rsidR="00906D26" w:rsidRPr="000D022E">
          <w:rPr>
            <w:rStyle w:val="Hyperlink"/>
            <w:noProof/>
          </w:rPr>
          <w:t>MongoDB</w:t>
        </w:r>
        <w:r w:rsidR="00906D26">
          <w:rPr>
            <w:noProof/>
            <w:webHidden/>
          </w:rPr>
          <w:tab/>
        </w:r>
        <w:r>
          <w:rPr>
            <w:noProof/>
            <w:webHidden/>
          </w:rPr>
          <w:fldChar w:fldCharType="begin"/>
        </w:r>
        <w:r w:rsidR="00906D26">
          <w:rPr>
            <w:noProof/>
            <w:webHidden/>
          </w:rPr>
          <w:instrText xml:space="preserve"> PAGEREF _Toc437434815 \h </w:instrText>
        </w:r>
        <w:r>
          <w:rPr>
            <w:noProof/>
            <w:webHidden/>
          </w:rPr>
        </w:r>
        <w:r>
          <w:rPr>
            <w:noProof/>
            <w:webHidden/>
          </w:rPr>
          <w:fldChar w:fldCharType="separate"/>
        </w:r>
        <w:r w:rsidR="00906D26">
          <w:rPr>
            <w:noProof/>
            <w:webHidden/>
          </w:rPr>
          <w:t>13</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16" w:history="1">
        <w:r w:rsidR="00906D26" w:rsidRPr="000D022E">
          <w:rPr>
            <w:rStyle w:val="Hyperlink"/>
            <w:noProof/>
          </w:rPr>
          <w:t>5.3</w:t>
        </w:r>
        <w:r w:rsidR="00906D26">
          <w:rPr>
            <w:rFonts w:asciiTheme="minorHAnsi" w:eastAsiaTheme="minorEastAsia" w:hAnsiTheme="minorHAnsi" w:cstheme="minorBidi"/>
            <w:noProof/>
            <w:szCs w:val="22"/>
          </w:rPr>
          <w:tab/>
        </w:r>
        <w:r w:rsidR="00906D26" w:rsidRPr="000D022E">
          <w:rPr>
            <w:rStyle w:val="Hyperlink"/>
            <w:noProof/>
          </w:rPr>
          <w:t>OpenShift Server</w:t>
        </w:r>
        <w:r w:rsidR="00906D26">
          <w:rPr>
            <w:noProof/>
            <w:webHidden/>
          </w:rPr>
          <w:tab/>
        </w:r>
        <w:r>
          <w:rPr>
            <w:noProof/>
            <w:webHidden/>
          </w:rPr>
          <w:fldChar w:fldCharType="begin"/>
        </w:r>
        <w:r w:rsidR="00906D26">
          <w:rPr>
            <w:noProof/>
            <w:webHidden/>
          </w:rPr>
          <w:instrText xml:space="preserve"> PAGEREF _Toc437434816 \h </w:instrText>
        </w:r>
        <w:r>
          <w:rPr>
            <w:noProof/>
            <w:webHidden/>
          </w:rPr>
        </w:r>
        <w:r>
          <w:rPr>
            <w:noProof/>
            <w:webHidden/>
          </w:rPr>
          <w:fldChar w:fldCharType="separate"/>
        </w:r>
        <w:r w:rsidR="00906D26">
          <w:rPr>
            <w:noProof/>
            <w:webHidden/>
          </w:rPr>
          <w:t>13</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17" w:history="1">
        <w:r w:rsidR="00906D26" w:rsidRPr="000D022E">
          <w:rPr>
            <w:rStyle w:val="Hyperlink"/>
            <w:noProof/>
          </w:rPr>
          <w:t>5.4</w:t>
        </w:r>
        <w:r w:rsidR="00906D26">
          <w:rPr>
            <w:rFonts w:asciiTheme="minorHAnsi" w:eastAsiaTheme="minorEastAsia" w:hAnsiTheme="minorHAnsi" w:cstheme="minorBidi"/>
            <w:noProof/>
            <w:szCs w:val="22"/>
          </w:rPr>
          <w:tab/>
        </w:r>
        <w:r w:rsidR="00906D26" w:rsidRPr="000D022E">
          <w:rPr>
            <w:rStyle w:val="Hyperlink"/>
            <w:noProof/>
          </w:rPr>
          <w:t>Weitere Tools</w:t>
        </w:r>
        <w:r w:rsidR="00906D26">
          <w:rPr>
            <w:noProof/>
            <w:webHidden/>
          </w:rPr>
          <w:tab/>
        </w:r>
        <w:r>
          <w:rPr>
            <w:noProof/>
            <w:webHidden/>
          </w:rPr>
          <w:fldChar w:fldCharType="begin"/>
        </w:r>
        <w:r w:rsidR="00906D26">
          <w:rPr>
            <w:noProof/>
            <w:webHidden/>
          </w:rPr>
          <w:instrText xml:space="preserve"> PAGEREF _Toc437434817 \h </w:instrText>
        </w:r>
        <w:r>
          <w:rPr>
            <w:noProof/>
            <w:webHidden/>
          </w:rPr>
        </w:r>
        <w:r>
          <w:rPr>
            <w:noProof/>
            <w:webHidden/>
          </w:rPr>
          <w:fldChar w:fldCharType="separate"/>
        </w:r>
        <w:r w:rsidR="00906D26">
          <w:rPr>
            <w:noProof/>
            <w:webHidden/>
          </w:rPr>
          <w:t>13</w:t>
        </w:r>
        <w:r>
          <w:rPr>
            <w:noProof/>
            <w:webHidden/>
          </w:rPr>
          <w:fldChar w:fldCharType="end"/>
        </w:r>
      </w:hyperlink>
    </w:p>
    <w:p w:rsidR="00906D26" w:rsidRDefault="003172E9">
      <w:pPr>
        <w:pStyle w:val="Verzeichnis1"/>
        <w:rPr>
          <w:rFonts w:asciiTheme="minorHAnsi" w:eastAsiaTheme="minorEastAsia" w:hAnsiTheme="minorHAnsi" w:cstheme="minorBidi"/>
          <w:b w:val="0"/>
          <w:noProof/>
          <w:szCs w:val="22"/>
        </w:rPr>
      </w:pPr>
      <w:hyperlink w:anchor="_Toc437434818" w:history="1">
        <w:r w:rsidR="00906D26" w:rsidRPr="000D022E">
          <w:rPr>
            <w:rStyle w:val="Hyperlink"/>
            <w:noProof/>
          </w:rPr>
          <w:t>6</w:t>
        </w:r>
        <w:r w:rsidR="00906D26">
          <w:rPr>
            <w:rFonts w:asciiTheme="minorHAnsi" w:eastAsiaTheme="minorEastAsia" w:hAnsiTheme="minorHAnsi" w:cstheme="minorBidi"/>
            <w:b w:val="0"/>
            <w:noProof/>
            <w:szCs w:val="22"/>
          </w:rPr>
          <w:tab/>
        </w:r>
        <w:r w:rsidR="00906D26" w:rsidRPr="000D022E">
          <w:rPr>
            <w:rStyle w:val="Hyperlink"/>
            <w:noProof/>
          </w:rPr>
          <w:t>Use Cases</w:t>
        </w:r>
        <w:r w:rsidR="00906D26">
          <w:rPr>
            <w:noProof/>
            <w:webHidden/>
          </w:rPr>
          <w:tab/>
        </w:r>
        <w:r>
          <w:rPr>
            <w:noProof/>
            <w:webHidden/>
          </w:rPr>
          <w:fldChar w:fldCharType="begin"/>
        </w:r>
        <w:r w:rsidR="00906D26">
          <w:rPr>
            <w:noProof/>
            <w:webHidden/>
          </w:rPr>
          <w:instrText xml:space="preserve"> PAGEREF _Toc437434818 \h </w:instrText>
        </w:r>
        <w:r>
          <w:rPr>
            <w:noProof/>
            <w:webHidden/>
          </w:rPr>
        </w:r>
        <w:r>
          <w:rPr>
            <w:noProof/>
            <w:webHidden/>
          </w:rPr>
          <w:fldChar w:fldCharType="separate"/>
        </w:r>
        <w:r w:rsidR="00906D26">
          <w:rPr>
            <w:noProof/>
            <w:webHidden/>
          </w:rPr>
          <w:t>14</w:t>
        </w:r>
        <w:r>
          <w:rPr>
            <w:noProof/>
            <w:webHidden/>
          </w:rPr>
          <w:fldChar w:fldCharType="end"/>
        </w:r>
      </w:hyperlink>
    </w:p>
    <w:p w:rsidR="00906D26" w:rsidRDefault="003172E9">
      <w:pPr>
        <w:pStyle w:val="Verzeichnis1"/>
        <w:rPr>
          <w:rFonts w:asciiTheme="minorHAnsi" w:eastAsiaTheme="minorEastAsia" w:hAnsiTheme="minorHAnsi" w:cstheme="minorBidi"/>
          <w:b w:val="0"/>
          <w:noProof/>
          <w:szCs w:val="22"/>
        </w:rPr>
      </w:pPr>
      <w:hyperlink w:anchor="_Toc437434819" w:history="1">
        <w:r w:rsidR="00906D26" w:rsidRPr="000D022E">
          <w:rPr>
            <w:rStyle w:val="Hyperlink"/>
            <w:noProof/>
          </w:rPr>
          <w:t>A</w:t>
        </w:r>
        <w:r w:rsidR="00906D26">
          <w:rPr>
            <w:rFonts w:asciiTheme="minorHAnsi" w:eastAsiaTheme="minorEastAsia" w:hAnsiTheme="minorHAnsi" w:cstheme="minorBidi"/>
            <w:b w:val="0"/>
            <w:noProof/>
            <w:szCs w:val="22"/>
          </w:rPr>
          <w:tab/>
        </w:r>
        <w:r w:rsidR="00906D26" w:rsidRPr="000D022E">
          <w:rPr>
            <w:rStyle w:val="Hyperlink"/>
            <w:noProof/>
          </w:rPr>
          <w:t>Beispielanhang</w:t>
        </w:r>
        <w:r w:rsidR="00906D26">
          <w:rPr>
            <w:noProof/>
            <w:webHidden/>
          </w:rPr>
          <w:tab/>
        </w:r>
        <w:r>
          <w:rPr>
            <w:noProof/>
            <w:webHidden/>
          </w:rPr>
          <w:fldChar w:fldCharType="begin"/>
        </w:r>
        <w:r w:rsidR="00906D26">
          <w:rPr>
            <w:noProof/>
            <w:webHidden/>
          </w:rPr>
          <w:instrText xml:space="preserve"> PAGEREF _Toc437434819 \h </w:instrText>
        </w:r>
        <w:r>
          <w:rPr>
            <w:noProof/>
            <w:webHidden/>
          </w:rPr>
        </w:r>
        <w:r>
          <w:rPr>
            <w:noProof/>
            <w:webHidden/>
          </w:rPr>
          <w:fldChar w:fldCharType="separate"/>
        </w:r>
        <w:r w:rsidR="00906D26">
          <w:rPr>
            <w:noProof/>
            <w:webHidden/>
          </w:rPr>
          <w:t>15</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20" w:history="1">
        <w:r w:rsidR="00906D26" w:rsidRPr="000D022E">
          <w:rPr>
            <w:rStyle w:val="Hyperlink"/>
            <w:noProof/>
          </w:rPr>
          <w:t>A.1</w:t>
        </w:r>
        <w:r w:rsidR="00906D26">
          <w:rPr>
            <w:rFonts w:asciiTheme="minorHAnsi" w:eastAsiaTheme="minorEastAsia" w:hAnsiTheme="minorHAnsi" w:cstheme="minorBidi"/>
            <w:noProof/>
            <w:szCs w:val="22"/>
          </w:rPr>
          <w:tab/>
        </w:r>
        <w:r w:rsidR="00906D26" w:rsidRPr="000D022E">
          <w:rPr>
            <w:rStyle w:val="Hyperlink"/>
            <w:noProof/>
          </w:rPr>
          <w:t>Use Case Einkauf einlesen</w:t>
        </w:r>
        <w:r w:rsidR="00906D26">
          <w:rPr>
            <w:noProof/>
            <w:webHidden/>
          </w:rPr>
          <w:tab/>
        </w:r>
        <w:r>
          <w:rPr>
            <w:noProof/>
            <w:webHidden/>
          </w:rPr>
          <w:fldChar w:fldCharType="begin"/>
        </w:r>
        <w:r w:rsidR="00906D26">
          <w:rPr>
            <w:noProof/>
            <w:webHidden/>
          </w:rPr>
          <w:instrText xml:space="preserve"> PAGEREF _Toc437434820 \h </w:instrText>
        </w:r>
        <w:r>
          <w:rPr>
            <w:noProof/>
            <w:webHidden/>
          </w:rPr>
        </w:r>
        <w:r>
          <w:rPr>
            <w:noProof/>
            <w:webHidden/>
          </w:rPr>
          <w:fldChar w:fldCharType="separate"/>
        </w:r>
        <w:r w:rsidR="00906D26">
          <w:rPr>
            <w:noProof/>
            <w:webHidden/>
          </w:rPr>
          <w:t>15</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21" w:history="1">
        <w:r w:rsidR="00906D26" w:rsidRPr="000D022E">
          <w:rPr>
            <w:rStyle w:val="Hyperlink"/>
            <w:noProof/>
          </w:rPr>
          <w:t>A.1.1</w:t>
        </w:r>
        <w:r w:rsidR="00906D26">
          <w:rPr>
            <w:rFonts w:asciiTheme="minorHAnsi" w:eastAsiaTheme="minorEastAsia" w:hAnsiTheme="minorHAnsi" w:cstheme="minorBidi"/>
            <w:noProof/>
            <w:szCs w:val="22"/>
          </w:rPr>
          <w:tab/>
        </w:r>
        <w:r w:rsidR="00906D26" w:rsidRPr="000D022E">
          <w:rPr>
            <w:rStyle w:val="Hyperlink"/>
            <w:noProof/>
          </w:rPr>
          <w:t>Beispielüberschrift im Anhang</w:t>
        </w:r>
        <w:r w:rsidR="00906D26">
          <w:rPr>
            <w:noProof/>
            <w:webHidden/>
          </w:rPr>
          <w:tab/>
        </w:r>
        <w:r>
          <w:rPr>
            <w:noProof/>
            <w:webHidden/>
          </w:rPr>
          <w:fldChar w:fldCharType="begin"/>
        </w:r>
        <w:r w:rsidR="00906D26">
          <w:rPr>
            <w:noProof/>
            <w:webHidden/>
          </w:rPr>
          <w:instrText xml:space="preserve"> PAGEREF _Toc437434821 \h </w:instrText>
        </w:r>
        <w:r>
          <w:rPr>
            <w:noProof/>
            <w:webHidden/>
          </w:rPr>
        </w:r>
        <w:r>
          <w:rPr>
            <w:noProof/>
            <w:webHidden/>
          </w:rPr>
          <w:fldChar w:fldCharType="separate"/>
        </w:r>
        <w:r w:rsidR="00906D26">
          <w:rPr>
            <w:noProof/>
            <w:webHidden/>
          </w:rPr>
          <w:t>15</w:t>
        </w:r>
        <w:r>
          <w:rPr>
            <w:noProof/>
            <w:webHidden/>
          </w:rPr>
          <w:fldChar w:fldCharType="end"/>
        </w:r>
      </w:hyperlink>
    </w:p>
    <w:p w:rsidR="00906D26" w:rsidRDefault="003172E9">
      <w:pPr>
        <w:pStyle w:val="Verzeichnis1"/>
        <w:rPr>
          <w:rFonts w:asciiTheme="minorHAnsi" w:eastAsiaTheme="minorEastAsia" w:hAnsiTheme="minorHAnsi" w:cstheme="minorBidi"/>
          <w:b w:val="0"/>
          <w:noProof/>
          <w:szCs w:val="22"/>
        </w:rPr>
      </w:pPr>
      <w:hyperlink w:anchor="_Toc437434822" w:history="1">
        <w:r w:rsidR="00906D26" w:rsidRPr="000D022E">
          <w:rPr>
            <w:rStyle w:val="Hyperlink"/>
            <w:noProof/>
          </w:rPr>
          <w:t>B</w:t>
        </w:r>
        <w:r w:rsidR="00906D26">
          <w:rPr>
            <w:rFonts w:asciiTheme="minorHAnsi" w:eastAsiaTheme="minorEastAsia" w:hAnsiTheme="minorHAnsi" w:cstheme="minorBidi"/>
            <w:b w:val="0"/>
            <w:noProof/>
            <w:szCs w:val="22"/>
          </w:rPr>
          <w:tab/>
        </w:r>
        <w:r w:rsidR="00906D26" w:rsidRPr="000D022E">
          <w:rPr>
            <w:rStyle w:val="Hyperlink"/>
            <w:noProof/>
          </w:rPr>
          <w:t>Mit geltende Unterlagen</w:t>
        </w:r>
        <w:r w:rsidR="00906D26">
          <w:rPr>
            <w:noProof/>
            <w:webHidden/>
          </w:rPr>
          <w:tab/>
        </w:r>
        <w:r>
          <w:rPr>
            <w:noProof/>
            <w:webHidden/>
          </w:rPr>
          <w:fldChar w:fldCharType="begin"/>
        </w:r>
        <w:r w:rsidR="00906D26">
          <w:rPr>
            <w:noProof/>
            <w:webHidden/>
          </w:rPr>
          <w:instrText xml:space="preserve"> PAGEREF _Toc437434822 \h </w:instrText>
        </w:r>
        <w:r>
          <w:rPr>
            <w:noProof/>
            <w:webHidden/>
          </w:rPr>
        </w:r>
        <w:r>
          <w:rPr>
            <w:noProof/>
            <w:webHidden/>
          </w:rPr>
          <w:fldChar w:fldCharType="separate"/>
        </w:r>
        <w:r w:rsidR="00906D26">
          <w:rPr>
            <w:noProof/>
            <w:webHidden/>
          </w:rPr>
          <w:t>16</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23" w:history="1">
        <w:r w:rsidR="00906D26" w:rsidRPr="000D022E">
          <w:rPr>
            <w:rStyle w:val="Hyperlink"/>
            <w:noProof/>
          </w:rPr>
          <w:t>B.1</w:t>
        </w:r>
        <w:r w:rsidR="00906D26">
          <w:rPr>
            <w:rFonts w:asciiTheme="minorHAnsi" w:eastAsiaTheme="minorEastAsia" w:hAnsiTheme="minorHAnsi" w:cstheme="minorBidi"/>
            <w:noProof/>
            <w:szCs w:val="22"/>
          </w:rPr>
          <w:tab/>
        </w:r>
        <w:r w:rsidR="00906D26" w:rsidRPr="000D022E">
          <w:rPr>
            <w:rStyle w:val="Hyperlink"/>
            <w:noProof/>
          </w:rPr>
          <w:t>Mit geltendes Dokument 1</w:t>
        </w:r>
        <w:r w:rsidR="00906D26">
          <w:rPr>
            <w:noProof/>
            <w:webHidden/>
          </w:rPr>
          <w:tab/>
        </w:r>
        <w:r>
          <w:rPr>
            <w:noProof/>
            <w:webHidden/>
          </w:rPr>
          <w:fldChar w:fldCharType="begin"/>
        </w:r>
        <w:r w:rsidR="00906D26">
          <w:rPr>
            <w:noProof/>
            <w:webHidden/>
          </w:rPr>
          <w:instrText xml:space="preserve"> PAGEREF _Toc437434823 \h </w:instrText>
        </w:r>
        <w:r>
          <w:rPr>
            <w:noProof/>
            <w:webHidden/>
          </w:rPr>
        </w:r>
        <w:r>
          <w:rPr>
            <w:noProof/>
            <w:webHidden/>
          </w:rPr>
          <w:fldChar w:fldCharType="separate"/>
        </w:r>
        <w:r w:rsidR="00906D26">
          <w:rPr>
            <w:noProof/>
            <w:webHidden/>
          </w:rPr>
          <w:t>16</w:t>
        </w:r>
        <w:r>
          <w:rPr>
            <w:noProof/>
            <w:webHidden/>
          </w:rPr>
          <w:fldChar w:fldCharType="end"/>
        </w:r>
      </w:hyperlink>
    </w:p>
    <w:p w:rsidR="00906D26" w:rsidRDefault="003172E9">
      <w:pPr>
        <w:pStyle w:val="Verzeichnis2"/>
        <w:rPr>
          <w:rFonts w:asciiTheme="minorHAnsi" w:eastAsiaTheme="minorEastAsia" w:hAnsiTheme="minorHAnsi" w:cstheme="minorBidi"/>
          <w:noProof/>
          <w:szCs w:val="22"/>
        </w:rPr>
      </w:pPr>
      <w:hyperlink w:anchor="_Toc437434824" w:history="1">
        <w:r w:rsidR="00906D26" w:rsidRPr="000D022E">
          <w:rPr>
            <w:rStyle w:val="Hyperlink"/>
            <w:noProof/>
          </w:rPr>
          <w:t>B.2</w:t>
        </w:r>
        <w:r w:rsidR="00906D26">
          <w:rPr>
            <w:rFonts w:asciiTheme="minorHAnsi" w:eastAsiaTheme="minorEastAsia" w:hAnsiTheme="minorHAnsi" w:cstheme="minorBidi"/>
            <w:noProof/>
            <w:szCs w:val="22"/>
          </w:rPr>
          <w:tab/>
        </w:r>
        <w:r w:rsidR="00906D26" w:rsidRPr="000D022E">
          <w:rPr>
            <w:rStyle w:val="Hyperlink"/>
            <w:noProof/>
          </w:rPr>
          <w:t>Mit geltendes Dokument 2</w:t>
        </w:r>
        <w:r w:rsidR="00906D26">
          <w:rPr>
            <w:noProof/>
            <w:webHidden/>
          </w:rPr>
          <w:tab/>
        </w:r>
        <w:r>
          <w:rPr>
            <w:noProof/>
            <w:webHidden/>
          </w:rPr>
          <w:fldChar w:fldCharType="begin"/>
        </w:r>
        <w:r w:rsidR="00906D26">
          <w:rPr>
            <w:noProof/>
            <w:webHidden/>
          </w:rPr>
          <w:instrText xml:space="preserve"> PAGEREF _Toc437434824 \h </w:instrText>
        </w:r>
        <w:r>
          <w:rPr>
            <w:noProof/>
            <w:webHidden/>
          </w:rPr>
        </w:r>
        <w:r>
          <w:rPr>
            <w:noProof/>
            <w:webHidden/>
          </w:rPr>
          <w:fldChar w:fldCharType="separate"/>
        </w:r>
        <w:r w:rsidR="00906D26">
          <w:rPr>
            <w:noProof/>
            <w:webHidden/>
          </w:rPr>
          <w:t>16</w:t>
        </w:r>
        <w:r>
          <w:rPr>
            <w:noProof/>
            <w:webHidden/>
          </w:rPr>
          <w:fldChar w:fldCharType="end"/>
        </w:r>
      </w:hyperlink>
    </w:p>
    <w:p w:rsidR="0027426E" w:rsidRPr="00BF5033" w:rsidRDefault="003172E9" w:rsidP="0027426E">
      <w:r w:rsidRPr="00BF5033">
        <w:rPr>
          <w:b/>
        </w:rPr>
        <w:fldChar w:fldCharType="end"/>
      </w:r>
    </w:p>
    <w:p w:rsidR="00643470" w:rsidRPr="00BF5033" w:rsidRDefault="00643470" w:rsidP="00643470"/>
    <w:p w:rsidR="00AD54B0" w:rsidRPr="00BF5033" w:rsidRDefault="00AD54B0" w:rsidP="00AD54B0">
      <w:pPr>
        <w:pStyle w:val="Einzelseiten-Headline"/>
      </w:pPr>
      <w:r w:rsidRPr="00BF5033">
        <w:t>Abbildungsverzeichnis</w:t>
      </w:r>
    </w:p>
    <w:p w:rsidR="00195896" w:rsidRPr="00BF5033" w:rsidRDefault="003172E9">
      <w:pPr>
        <w:pStyle w:val="Abbildungsverzeichnis"/>
        <w:tabs>
          <w:tab w:val="right" w:leader="dot" w:pos="8913"/>
        </w:tabs>
        <w:rPr>
          <w:rFonts w:ascii="Times New Roman" w:hAnsi="Times New Roman"/>
          <w:sz w:val="24"/>
        </w:rPr>
      </w:pPr>
      <w:r w:rsidRPr="00BF5033">
        <w:fldChar w:fldCharType="begin"/>
      </w:r>
      <w:r w:rsidR="00C21950" w:rsidRPr="00BF5033">
        <w:instrText xml:space="preserve"> TOC \t "Bildunterschrift/Legende;1" \c "Abbildung" </w:instrText>
      </w:r>
      <w:r w:rsidRPr="00BF5033">
        <w:fldChar w:fldCharType="separate"/>
      </w:r>
      <w:r w:rsidR="00195896" w:rsidRPr="00BF5033">
        <w:t>Abbildung 1: Beispielabbildung (für einen Eintrag im Abbildungsverzeichnis</w:t>
      </w:r>
      <w:r w:rsidR="00195896" w:rsidRPr="00BF5033">
        <w:tab/>
      </w:r>
      <w:r w:rsidRPr="00BF5033">
        <w:fldChar w:fldCharType="begin"/>
      </w:r>
      <w:r w:rsidR="00195896" w:rsidRPr="00BF5033">
        <w:instrText xml:space="preserve"> PAGEREF _Toc297613317 \h </w:instrText>
      </w:r>
      <w:r w:rsidRPr="00BF5033">
        <w:fldChar w:fldCharType="separate"/>
      </w:r>
      <w:r w:rsidR="00D50AC4">
        <w:rPr>
          <w:noProof/>
        </w:rPr>
        <w:t>15</w:t>
      </w:r>
      <w:r w:rsidRPr="00BF5033">
        <w:fldChar w:fldCharType="end"/>
      </w:r>
    </w:p>
    <w:p w:rsidR="00C21950" w:rsidRPr="00BF5033" w:rsidRDefault="003172E9" w:rsidP="00C21950">
      <w:r w:rsidRPr="00BF5033">
        <w:fldChar w:fldCharType="end"/>
      </w:r>
    </w:p>
    <w:p w:rsidR="00C21950" w:rsidRPr="00BF5033" w:rsidRDefault="00C21950" w:rsidP="00C21950"/>
    <w:p w:rsidR="00AD54B0" w:rsidRPr="00BF5033" w:rsidRDefault="00AD54B0" w:rsidP="00AD54B0">
      <w:pPr>
        <w:pStyle w:val="Einzelseiten-Headline"/>
      </w:pPr>
      <w:r w:rsidRPr="00BF5033">
        <w:t>Tabellenverzeichnis</w:t>
      </w:r>
    </w:p>
    <w:p w:rsidR="003F066E" w:rsidRPr="00BF5033" w:rsidRDefault="003172E9">
      <w:pPr>
        <w:pStyle w:val="Abbildungsverzeichnis"/>
        <w:tabs>
          <w:tab w:val="right" w:leader="dot" w:pos="8913"/>
        </w:tabs>
        <w:rPr>
          <w:rFonts w:ascii="Calibri" w:hAnsi="Calibri"/>
          <w:szCs w:val="22"/>
        </w:rPr>
      </w:pPr>
      <w:r w:rsidRPr="00BF5033">
        <w:fldChar w:fldCharType="begin"/>
      </w:r>
      <w:r w:rsidR="00C21950" w:rsidRPr="00BF5033">
        <w:instrText xml:space="preserve"> TOC \t "Tabellenunterschrift/Legende;1" \c "Tabelle" \* MERGEFORMAT </w:instrText>
      </w:r>
      <w:r w:rsidRPr="00BF5033">
        <w:fldChar w:fldCharType="separate"/>
      </w:r>
      <w:r w:rsidR="003F066E" w:rsidRPr="00BF5033">
        <w:t>Tabelle 1: Ansprechpartner</w:t>
      </w:r>
      <w:r w:rsidR="003F066E" w:rsidRPr="00BF5033">
        <w:tab/>
      </w:r>
      <w:r w:rsidRPr="00BF5033">
        <w:fldChar w:fldCharType="begin"/>
      </w:r>
      <w:r w:rsidR="003F066E" w:rsidRPr="00BF5033">
        <w:instrText xml:space="preserve"> PAGEREF _Toc296879229 \h </w:instrText>
      </w:r>
      <w:r w:rsidRPr="00BF5033">
        <w:fldChar w:fldCharType="separate"/>
      </w:r>
      <w:r w:rsidR="00D50AC4">
        <w:rPr>
          <w:noProof/>
        </w:rPr>
        <w:t>13</w:t>
      </w:r>
      <w:r w:rsidRPr="00BF5033">
        <w:fldChar w:fldCharType="end"/>
      </w:r>
    </w:p>
    <w:p w:rsidR="00C21950" w:rsidRPr="00BF5033" w:rsidRDefault="003172E9" w:rsidP="00C21950">
      <w:r w:rsidRPr="00BF5033">
        <w:fldChar w:fldCharType="end"/>
      </w:r>
    </w:p>
    <w:p w:rsidR="0027426E" w:rsidRPr="00BF5033" w:rsidRDefault="0027426E" w:rsidP="008B710F">
      <w:pPr>
        <w:pStyle w:val="berschrift1"/>
      </w:pPr>
      <w:bookmarkStart w:id="1" w:name="_Toc57113879"/>
      <w:bookmarkStart w:id="2" w:name="_Toc57114592"/>
      <w:bookmarkStart w:id="3" w:name="_Toc57114656"/>
      <w:bookmarkStart w:id="4" w:name="_Toc57113880"/>
      <w:bookmarkStart w:id="5" w:name="_Toc57114593"/>
      <w:bookmarkStart w:id="6" w:name="_Toc57114657"/>
      <w:bookmarkStart w:id="7" w:name="_Toc437434793"/>
      <w:bookmarkEnd w:id="1"/>
      <w:bookmarkEnd w:id="2"/>
      <w:bookmarkEnd w:id="3"/>
      <w:r w:rsidRPr="00BF5033">
        <w:t>Einleitung</w:t>
      </w:r>
      <w:bookmarkEnd w:id="4"/>
      <w:bookmarkEnd w:id="5"/>
      <w:bookmarkEnd w:id="6"/>
      <w:bookmarkEnd w:id="7"/>
    </w:p>
    <w:p w:rsidR="00D262DA" w:rsidRDefault="00D262DA" w:rsidP="00D262DA">
      <w:pPr>
        <w:autoSpaceDE w:val="0"/>
        <w:autoSpaceDN w:val="0"/>
        <w:adjustRightInd w:val="0"/>
        <w:spacing w:after="0"/>
        <w:rPr>
          <w:rFonts w:ascii="CMR12" w:hAnsi="CMR12" w:cs="CMR12"/>
          <w:sz w:val="24"/>
        </w:rPr>
      </w:pPr>
    </w:p>
    <w:p w:rsidR="00017450" w:rsidRDefault="00017450" w:rsidP="00555FEB">
      <w:pPr>
        <w:autoSpaceDE w:val="0"/>
        <w:autoSpaceDN w:val="0"/>
        <w:adjustRightInd w:val="0"/>
        <w:spacing w:after="0"/>
        <w:rPr>
          <w:rFonts w:ascii="CMR12" w:hAnsi="CMR12" w:cs="CMR12"/>
          <w:sz w:val="24"/>
        </w:rPr>
      </w:pPr>
    </w:p>
    <w:p w:rsidR="00017450" w:rsidRDefault="00017450" w:rsidP="00555FEB">
      <w:pPr>
        <w:autoSpaceDE w:val="0"/>
        <w:autoSpaceDN w:val="0"/>
        <w:adjustRightInd w:val="0"/>
        <w:spacing w:after="0"/>
        <w:rPr>
          <w:rFonts w:ascii="CMR12" w:hAnsi="CMR12" w:cs="CMR12"/>
          <w:sz w:val="24"/>
        </w:rPr>
      </w:pPr>
    </w:p>
    <w:p w:rsidR="00A03DE4" w:rsidRDefault="00A03DE4" w:rsidP="00A03DE4">
      <w:pPr>
        <w:autoSpaceDE w:val="0"/>
        <w:autoSpaceDN w:val="0"/>
        <w:adjustRightInd w:val="0"/>
        <w:spacing w:after="0"/>
        <w:rPr>
          <w:rFonts w:ascii="CMR12" w:hAnsi="CMR12" w:cs="CMR12"/>
          <w:sz w:val="24"/>
        </w:rPr>
      </w:pPr>
      <w:r>
        <w:rPr>
          <w:rFonts w:ascii="CMR12" w:hAnsi="CMR12" w:cs="CMR12"/>
          <w:sz w:val="24"/>
        </w:rPr>
        <w:t>Die EinkaufsApp dient dem Nutzer seine alltäglichen Einkaufserlebnisse, hinsich</w:t>
      </w:r>
      <w:r>
        <w:rPr>
          <w:rFonts w:ascii="CMR12" w:hAnsi="CMR12" w:cs="CMR12"/>
          <w:sz w:val="24"/>
        </w:rPr>
        <w:t>t</w:t>
      </w:r>
      <w:r>
        <w:rPr>
          <w:rFonts w:ascii="CMR12" w:hAnsi="CMR12" w:cs="CMR12"/>
          <w:sz w:val="24"/>
        </w:rPr>
        <w:t>lich der besuchten Geschäfte und gekauften Produkte zu dokumentieren und</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 xml:space="preserve">eine  Übersicht über seine Finanzen zu erhalten. Gleichzeitig soll sie als </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Nachschlagewerk fungieren, welches Überblick über Preis und Angebot bestimmter</w:t>
      </w:r>
    </w:p>
    <w:p w:rsidR="00A03DE4" w:rsidRDefault="00A03DE4" w:rsidP="00A03DE4">
      <w:pPr>
        <w:autoSpaceDE w:val="0"/>
        <w:autoSpaceDN w:val="0"/>
        <w:adjustRightInd w:val="0"/>
        <w:spacing w:after="0"/>
        <w:rPr>
          <w:rFonts w:ascii="CMR12" w:hAnsi="CMR12" w:cs="CMR12"/>
          <w:sz w:val="24"/>
        </w:rPr>
      </w:pPr>
      <w:r>
        <w:rPr>
          <w:rFonts w:ascii="CMR12" w:hAnsi="CMR12" w:cs="CMR12"/>
          <w:sz w:val="24"/>
        </w:rPr>
        <w:t xml:space="preserve">Produkte bietet. Der alltägliche Einkauf wird hinsichtlich des </w:t>
      </w:r>
      <w:proofErr w:type="spellStart"/>
      <w:r>
        <w:rPr>
          <w:rFonts w:ascii="CMR12" w:hAnsi="CMR12" w:cs="CMR12"/>
          <w:sz w:val="24"/>
        </w:rPr>
        <w:t>Monitoring</w:t>
      </w:r>
      <w:proofErr w:type="spellEnd"/>
    </w:p>
    <w:p w:rsidR="00A03DE4" w:rsidRDefault="00A03DE4" w:rsidP="00A03DE4">
      <w:pPr>
        <w:autoSpaceDE w:val="0"/>
        <w:autoSpaceDN w:val="0"/>
        <w:adjustRightInd w:val="0"/>
        <w:spacing w:after="0"/>
        <w:rPr>
          <w:rFonts w:ascii="CMR12" w:hAnsi="CMR12" w:cs="CMR12"/>
          <w:sz w:val="24"/>
        </w:rPr>
      </w:pPr>
      <w:r>
        <w:rPr>
          <w:rFonts w:ascii="CMR12" w:hAnsi="CMR12" w:cs="CMR12"/>
          <w:sz w:val="24"/>
        </w:rPr>
        <w:t>der Finanzen und Produktauswahl aufgrund der Funktionalitäten</w:t>
      </w:r>
    </w:p>
    <w:p w:rsidR="0027426E" w:rsidRPr="00BF5033" w:rsidRDefault="00A03DE4" w:rsidP="00A03DE4">
      <w:r>
        <w:rPr>
          <w:rFonts w:ascii="CMR12" w:hAnsi="CMR12" w:cs="CMR12"/>
          <w:sz w:val="24"/>
        </w:rPr>
        <w:t>der EinkaufsApp erleichtert.</w:t>
      </w:r>
    </w:p>
    <w:p w:rsidR="0054629F" w:rsidRPr="00BF5033" w:rsidRDefault="0054629F" w:rsidP="00E31C55"/>
    <w:p w:rsidR="00D262DA" w:rsidRDefault="00D262DA" w:rsidP="008B710F">
      <w:pPr>
        <w:pStyle w:val="berschrift1"/>
      </w:pPr>
      <w:bookmarkStart w:id="8" w:name="_Toc437434794"/>
      <w:bookmarkStart w:id="9" w:name="_Toc57113882"/>
      <w:bookmarkStart w:id="10" w:name="_Toc57114596"/>
      <w:bookmarkStart w:id="11" w:name="_Toc57114660"/>
      <w:r>
        <w:t>Problembeschreibung</w:t>
      </w:r>
      <w:bookmarkEnd w:id="8"/>
    </w:p>
    <w:p w:rsidR="0007760F" w:rsidRDefault="00EE7F13" w:rsidP="00D262DA">
      <w:pPr>
        <w:autoSpaceDE w:val="0"/>
        <w:autoSpaceDN w:val="0"/>
        <w:adjustRightInd w:val="0"/>
        <w:spacing w:after="0"/>
        <w:rPr>
          <w:rFonts w:ascii="CMR12" w:hAnsi="CMR12" w:cs="CMR12"/>
          <w:sz w:val="24"/>
        </w:rPr>
      </w:pPr>
      <w:r>
        <w:rPr>
          <w:rFonts w:ascii="CMR12" w:hAnsi="CMR12" w:cs="CMR12"/>
          <w:sz w:val="24"/>
        </w:rPr>
        <w:t>Mit der immer weiter steigenden Angebotsvielfalt von Produkten steigt das Kaufint</w:t>
      </w:r>
      <w:r>
        <w:rPr>
          <w:rFonts w:ascii="CMR12" w:hAnsi="CMR12" w:cs="CMR12"/>
          <w:sz w:val="24"/>
        </w:rPr>
        <w:t>e</w:t>
      </w:r>
      <w:r>
        <w:rPr>
          <w:rFonts w:ascii="CMR12" w:hAnsi="CMR12" w:cs="CMR12"/>
          <w:sz w:val="24"/>
        </w:rPr>
        <w:t>resse des Konsumenten bzw. steigt auch mit dem immer weiter wachsenden Kau</w:t>
      </w:r>
      <w:r>
        <w:rPr>
          <w:rFonts w:ascii="CMR12" w:hAnsi="CMR12" w:cs="CMR12"/>
          <w:sz w:val="24"/>
        </w:rPr>
        <w:t>f</w:t>
      </w:r>
      <w:r>
        <w:rPr>
          <w:rFonts w:ascii="CMR12" w:hAnsi="CMR12" w:cs="CMR12"/>
          <w:sz w:val="24"/>
        </w:rPr>
        <w:t>intere</w:t>
      </w:r>
      <w:r w:rsidR="00312FE1">
        <w:rPr>
          <w:rFonts w:ascii="CMR12" w:hAnsi="CMR12" w:cs="CMR12"/>
          <w:sz w:val="24"/>
        </w:rPr>
        <w:t>sse des Konsumenten das</w:t>
      </w:r>
      <w:r w:rsidR="00C6476E">
        <w:rPr>
          <w:rFonts w:ascii="CMR12" w:hAnsi="CMR12" w:cs="CMR12"/>
          <w:sz w:val="24"/>
        </w:rPr>
        <w:t xml:space="preserve"> Angebo</w:t>
      </w:r>
      <w:r>
        <w:rPr>
          <w:rFonts w:ascii="CMR12" w:hAnsi="CMR12" w:cs="CMR12"/>
          <w:sz w:val="24"/>
        </w:rPr>
        <w:t>t unterschiedlicher Anbieter. Dadurch g</w:t>
      </w:r>
      <w:r>
        <w:rPr>
          <w:rFonts w:ascii="CMR12" w:hAnsi="CMR12" w:cs="CMR12"/>
          <w:sz w:val="24"/>
        </w:rPr>
        <w:t>e</w:t>
      </w:r>
      <w:r>
        <w:rPr>
          <w:rFonts w:ascii="CMR12" w:hAnsi="CMR12" w:cs="CMR12"/>
          <w:sz w:val="24"/>
        </w:rPr>
        <w:t xml:space="preserve">staltet sich </w:t>
      </w:r>
      <w:r w:rsidR="00900668">
        <w:rPr>
          <w:rFonts w:ascii="CMR12" w:hAnsi="CMR12" w:cs="CMR12"/>
          <w:sz w:val="24"/>
        </w:rPr>
        <w:t xml:space="preserve">das Nachverfolgen vergangener Einkäufe immer schwieriger. </w:t>
      </w:r>
    </w:p>
    <w:p w:rsidR="0007760F" w:rsidRDefault="00207FE5" w:rsidP="00D262DA">
      <w:pPr>
        <w:autoSpaceDE w:val="0"/>
        <w:autoSpaceDN w:val="0"/>
        <w:adjustRightInd w:val="0"/>
        <w:spacing w:after="0"/>
        <w:rPr>
          <w:rFonts w:ascii="CMR12" w:hAnsi="CMR12" w:cs="CMR12"/>
          <w:sz w:val="24"/>
        </w:rPr>
      </w:pPr>
      <w:r>
        <w:rPr>
          <w:rFonts w:ascii="CMR12" w:hAnsi="CMR12" w:cs="CMR12"/>
          <w:sz w:val="24"/>
        </w:rPr>
        <w:t>Dieses ist vor allem notwendig um zukünftige Einkäufe planen zu können um somit im Endeffekt nachfolgende Ausgaben einzuschränken.</w:t>
      </w:r>
    </w:p>
    <w:p w:rsidR="0007760F" w:rsidRDefault="0007760F" w:rsidP="00D262DA">
      <w:pPr>
        <w:autoSpaceDE w:val="0"/>
        <w:autoSpaceDN w:val="0"/>
        <w:adjustRightInd w:val="0"/>
        <w:spacing w:after="0"/>
        <w:rPr>
          <w:rFonts w:ascii="CMR12" w:hAnsi="CMR12" w:cs="CMR12"/>
          <w:sz w:val="24"/>
        </w:rPr>
      </w:pPr>
    </w:p>
    <w:p w:rsidR="00207FE5" w:rsidRDefault="00207FE5" w:rsidP="00207FE5">
      <w:pPr>
        <w:autoSpaceDE w:val="0"/>
        <w:autoSpaceDN w:val="0"/>
        <w:adjustRightInd w:val="0"/>
        <w:spacing w:after="0"/>
        <w:rPr>
          <w:rFonts w:ascii="CMR12" w:hAnsi="CMR12" w:cs="CMR12"/>
          <w:sz w:val="24"/>
        </w:rPr>
      </w:pPr>
      <w:r>
        <w:rPr>
          <w:rFonts w:ascii="CMR12" w:hAnsi="CMR12" w:cs="CMR12"/>
          <w:sz w:val="24"/>
        </w:rPr>
        <w:t xml:space="preserve">Der damit einhergehende zeitliche Aufwand bei einem manuellen </w:t>
      </w:r>
      <w:proofErr w:type="spellStart"/>
      <w:r>
        <w:rPr>
          <w:rFonts w:ascii="CMR12" w:hAnsi="CMR12" w:cs="CMR12"/>
          <w:sz w:val="24"/>
        </w:rPr>
        <w:t>Monitoring</w:t>
      </w:r>
      <w:proofErr w:type="spellEnd"/>
      <w:r>
        <w:rPr>
          <w:rFonts w:ascii="CMR12" w:hAnsi="CMR12" w:cs="CMR12"/>
          <w:sz w:val="24"/>
        </w:rPr>
        <w:t xml:space="preserve"> ist</w:t>
      </w:r>
    </w:p>
    <w:p w:rsidR="00312FE1" w:rsidRDefault="00900668" w:rsidP="00D262DA">
      <w:pPr>
        <w:autoSpaceDE w:val="0"/>
        <w:autoSpaceDN w:val="0"/>
        <w:adjustRightInd w:val="0"/>
        <w:spacing w:after="0"/>
        <w:rPr>
          <w:rFonts w:ascii="CMR12" w:hAnsi="CMR12" w:cs="CMR12"/>
          <w:sz w:val="24"/>
        </w:rPr>
      </w:pPr>
      <w:r>
        <w:rPr>
          <w:rFonts w:ascii="CMR12" w:hAnsi="CMR12" w:cs="CMR12"/>
          <w:sz w:val="24"/>
        </w:rPr>
        <w:t xml:space="preserve"> im heutigen digitalen Zeitalter nicht notwendig</w:t>
      </w:r>
      <w:r w:rsidR="00C6476E">
        <w:rPr>
          <w:rFonts w:ascii="CMR12" w:hAnsi="CMR12" w:cs="CMR12"/>
          <w:sz w:val="24"/>
        </w:rPr>
        <w:t>.</w:t>
      </w:r>
      <w:r w:rsidR="00312FE1">
        <w:rPr>
          <w:rFonts w:ascii="CMR12" w:hAnsi="CMR12" w:cs="CMR12"/>
          <w:sz w:val="24"/>
        </w:rPr>
        <w:t xml:space="preserve"> </w:t>
      </w:r>
      <w:r w:rsidR="001A5B04">
        <w:rPr>
          <w:rFonts w:ascii="CMR12" w:hAnsi="CMR12" w:cs="CMR12"/>
          <w:sz w:val="24"/>
        </w:rPr>
        <w:t>Mehr als 50 Prozent der Einwohner Deutschlands</w:t>
      </w:r>
      <w:r w:rsidR="001A5B04">
        <w:rPr>
          <w:rStyle w:val="Funotenzeichen"/>
          <w:rFonts w:ascii="CMR12" w:hAnsi="CMR12" w:cs="CMR12"/>
          <w:sz w:val="24"/>
        </w:rPr>
        <w:footnoteReference w:id="1"/>
      </w:r>
      <w:r w:rsidR="001A5B04">
        <w:rPr>
          <w:rFonts w:ascii="CMR12" w:hAnsi="CMR12" w:cs="CMR12"/>
          <w:sz w:val="24"/>
        </w:rPr>
        <w:t xml:space="preserve"> besitzen ein Smartphone und haben somit die Möglichkeiten via </w:t>
      </w:r>
      <w:proofErr w:type="spellStart"/>
      <w:r w:rsidR="001A5B04">
        <w:rPr>
          <w:rFonts w:ascii="CMR12" w:hAnsi="CMR12" w:cs="CMR12"/>
          <w:sz w:val="24"/>
        </w:rPr>
        <w:t>Apps</w:t>
      </w:r>
      <w:proofErr w:type="spellEnd"/>
      <w:r w:rsidR="001A5B04">
        <w:rPr>
          <w:rFonts w:ascii="CMR12" w:hAnsi="CMR12" w:cs="CMR12"/>
          <w:sz w:val="24"/>
        </w:rPr>
        <w:t xml:space="preserve"> z. B. Einkäufe zu </w:t>
      </w:r>
      <w:proofErr w:type="spellStart"/>
      <w:r w:rsidR="001A5B04">
        <w:rPr>
          <w:rFonts w:ascii="CMR12" w:hAnsi="CMR12" w:cs="CMR12"/>
          <w:sz w:val="24"/>
        </w:rPr>
        <w:t>tracken</w:t>
      </w:r>
      <w:proofErr w:type="spellEnd"/>
      <w:r w:rsidR="001A5B04">
        <w:rPr>
          <w:rFonts w:ascii="CMR12" w:hAnsi="CMR12" w:cs="CMR12"/>
          <w:sz w:val="24"/>
        </w:rPr>
        <w:t>.</w:t>
      </w:r>
    </w:p>
    <w:p w:rsidR="00207FE5" w:rsidRDefault="00207FE5" w:rsidP="00D262DA">
      <w:pPr>
        <w:autoSpaceDE w:val="0"/>
        <w:autoSpaceDN w:val="0"/>
        <w:adjustRightInd w:val="0"/>
        <w:spacing w:after="0"/>
        <w:rPr>
          <w:rFonts w:ascii="CMR12" w:hAnsi="CMR12" w:cs="CMR12"/>
          <w:sz w:val="24"/>
        </w:rPr>
      </w:pPr>
    </w:p>
    <w:p w:rsidR="00900668" w:rsidRDefault="00900668" w:rsidP="00D262DA">
      <w:pPr>
        <w:autoSpaceDE w:val="0"/>
        <w:autoSpaceDN w:val="0"/>
        <w:adjustRightInd w:val="0"/>
        <w:spacing w:after="0"/>
        <w:rPr>
          <w:rFonts w:ascii="CMR12" w:hAnsi="CMR12" w:cs="CMR12"/>
          <w:sz w:val="24"/>
        </w:rPr>
      </w:pPr>
      <w:r>
        <w:rPr>
          <w:rFonts w:ascii="CMR12" w:hAnsi="CMR12" w:cs="CMR12"/>
          <w:sz w:val="24"/>
        </w:rPr>
        <w:t>Die</w:t>
      </w:r>
      <w:r w:rsidR="001A5B04">
        <w:rPr>
          <w:rFonts w:ascii="CMR12" w:hAnsi="CMR12" w:cs="CMR12"/>
          <w:sz w:val="24"/>
        </w:rPr>
        <w:t xml:space="preserve"> im Pflichtenheft vorgestellte</w:t>
      </w:r>
      <w:r>
        <w:rPr>
          <w:rFonts w:ascii="CMR12" w:hAnsi="CMR12" w:cs="CMR12"/>
          <w:sz w:val="24"/>
        </w:rPr>
        <w:t xml:space="preserve"> EinkaufsApp soll, wie auch schon in der Einleitung beschrieben, </w:t>
      </w:r>
      <w:r w:rsidR="00C6476E">
        <w:rPr>
          <w:rFonts w:ascii="CMR12" w:hAnsi="CMR12" w:cs="CMR12"/>
          <w:sz w:val="24"/>
        </w:rPr>
        <w:t>dem Nutzer die Möglichkei</w:t>
      </w:r>
      <w:r w:rsidR="001A5B04">
        <w:rPr>
          <w:rFonts w:ascii="CMR12" w:hAnsi="CMR12" w:cs="CMR12"/>
          <w:sz w:val="24"/>
        </w:rPr>
        <w:t xml:space="preserve">t bieten seine Einkäufe </w:t>
      </w:r>
      <w:proofErr w:type="spellStart"/>
      <w:r w:rsidR="001A5B04">
        <w:rPr>
          <w:rFonts w:ascii="CMR12" w:hAnsi="CMR12" w:cs="CMR12"/>
          <w:sz w:val="24"/>
        </w:rPr>
        <w:t>nachzuverfolgen</w:t>
      </w:r>
      <w:proofErr w:type="spellEnd"/>
      <w:r w:rsidR="00C6476E">
        <w:rPr>
          <w:rFonts w:ascii="CMR12" w:hAnsi="CMR12" w:cs="CMR12"/>
          <w:sz w:val="24"/>
        </w:rPr>
        <w:t xml:space="preserve"> und schlussendlich unterschiedliche Optionen hinsichtlich der Auswertung</w:t>
      </w:r>
      <w:r w:rsidR="00312FE1">
        <w:rPr>
          <w:rFonts w:ascii="CMR12" w:hAnsi="CMR12" w:cs="CMR12"/>
          <w:sz w:val="24"/>
        </w:rPr>
        <w:t xml:space="preserve"> </w:t>
      </w:r>
      <w:r w:rsidR="00057C51">
        <w:rPr>
          <w:rFonts w:ascii="CMR12" w:hAnsi="CMR12" w:cs="CMR12"/>
          <w:sz w:val="24"/>
        </w:rPr>
        <w:t xml:space="preserve">zu </w:t>
      </w:r>
      <w:r w:rsidR="00312FE1">
        <w:rPr>
          <w:rFonts w:ascii="CMR12" w:hAnsi="CMR12" w:cs="CMR12"/>
          <w:sz w:val="24"/>
        </w:rPr>
        <w:t>bi</w:t>
      </w:r>
      <w:r w:rsidR="00312FE1">
        <w:rPr>
          <w:rFonts w:ascii="CMR12" w:hAnsi="CMR12" w:cs="CMR12"/>
          <w:sz w:val="24"/>
        </w:rPr>
        <w:t>e</w:t>
      </w:r>
      <w:r w:rsidR="00312FE1">
        <w:rPr>
          <w:rFonts w:ascii="CMR12" w:hAnsi="CMR12" w:cs="CMR12"/>
          <w:sz w:val="24"/>
        </w:rPr>
        <w:t>ten.</w:t>
      </w:r>
    </w:p>
    <w:p w:rsidR="00D262DA" w:rsidRPr="00D262DA" w:rsidRDefault="00312FE1" w:rsidP="00D262DA">
      <w:r>
        <w:rPr>
          <w:rFonts w:ascii="CMR12" w:hAnsi="CMR12" w:cs="CMR12"/>
          <w:sz w:val="24"/>
        </w:rPr>
        <w:t>Nicht nur der eigene Einkauf kann durch die EinkaufsApp verwaltet werden sondern auch Gruppeneinkäufe, was bedeutet, dass nach einem Einkauf</w:t>
      </w:r>
      <w:r w:rsidR="00057C51">
        <w:rPr>
          <w:rFonts w:ascii="CMR12" w:hAnsi="CMR12" w:cs="CMR12"/>
          <w:sz w:val="24"/>
        </w:rPr>
        <w:t>,</w:t>
      </w:r>
      <w:r>
        <w:rPr>
          <w:rFonts w:ascii="CMR12" w:hAnsi="CMR12" w:cs="CMR12"/>
          <w:sz w:val="24"/>
        </w:rPr>
        <w:t xml:space="preserve"> für z. B. eine Wohngemeinschaft</w:t>
      </w:r>
      <w:r w:rsidR="00057C51">
        <w:rPr>
          <w:rFonts w:ascii="CMR12" w:hAnsi="CMR12" w:cs="CMR12"/>
          <w:sz w:val="24"/>
        </w:rPr>
        <w:t>, die einzelnen Gruppenmitglieder die jeweiligen Artikel zug</w:t>
      </w:r>
      <w:r w:rsidR="00057C51">
        <w:rPr>
          <w:rFonts w:ascii="CMR12" w:hAnsi="CMR12" w:cs="CMR12"/>
          <w:sz w:val="24"/>
        </w:rPr>
        <w:t>e</w:t>
      </w:r>
      <w:r w:rsidR="00057C51">
        <w:rPr>
          <w:rFonts w:ascii="CMR12" w:hAnsi="CMR12" w:cs="CMR12"/>
          <w:sz w:val="24"/>
        </w:rPr>
        <w:t>wiesen bekommen.</w:t>
      </w:r>
    </w:p>
    <w:p w:rsidR="007B1CFB" w:rsidRPr="00BF5033" w:rsidRDefault="00555FEB" w:rsidP="008B710F">
      <w:pPr>
        <w:pStyle w:val="berschrift1"/>
      </w:pPr>
      <w:bookmarkStart w:id="12" w:name="_Toc437434795"/>
      <w:r>
        <w:t>Funktionalitäten der App</w:t>
      </w:r>
      <w:bookmarkEnd w:id="12"/>
    </w:p>
    <w:p w:rsidR="002D580D" w:rsidRPr="007E650E" w:rsidRDefault="002D580D" w:rsidP="002D580D">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Pr>
          <w:rFonts w:ascii="CMR12" w:hAnsi="CMR12" w:cs="CMR12"/>
          <w:color w:val="auto"/>
          <w:sz w:val="24"/>
        </w:rPr>
        <w:t xml:space="preserve"> </w:t>
      </w:r>
      <w:r w:rsidRPr="00057C51">
        <w:rPr>
          <w:rFonts w:ascii="CMR12" w:hAnsi="CMR12" w:cs="CMR12"/>
          <w:color w:val="auto"/>
          <w:sz w:val="24"/>
        </w:rPr>
        <w:t>erfolgt in die Hauptteile</w:t>
      </w:r>
      <w:r>
        <w:rPr>
          <w:rFonts w:ascii="CMR12" w:hAnsi="CMR12" w:cs="CMR12"/>
          <w:color w:val="auto"/>
          <w:sz w:val="24"/>
        </w:rPr>
        <w:t>:</w:t>
      </w:r>
      <w:r w:rsidRPr="00057C51">
        <w:rPr>
          <w:rFonts w:ascii="CMR12" w:hAnsi="CMR12" w:cs="CMR12"/>
          <w:color w:val="auto"/>
          <w:sz w:val="24"/>
        </w:rPr>
        <w:t xml:space="preserve"> Einkauf, Auswertung und </w:t>
      </w:r>
      <w:r>
        <w:rPr>
          <w:rFonts w:ascii="CMR12" w:hAnsi="CMR12" w:cs="CMR12"/>
          <w:color w:val="auto"/>
          <w:sz w:val="24"/>
        </w:rPr>
        <w:t>Nutzer</w:t>
      </w:r>
      <w:r w:rsidRPr="00057C51">
        <w:rPr>
          <w:rFonts w:ascii="CMR12" w:hAnsi="CMR12" w:cs="CMR12"/>
          <w:color w:val="auto"/>
          <w:sz w:val="24"/>
        </w:rPr>
        <w:t>verwaltung.</w:t>
      </w:r>
      <w:r>
        <w:rPr>
          <w:rFonts w:ascii="CMR12" w:hAnsi="CMR12" w:cs="CMR12"/>
          <w:color w:val="auto"/>
          <w:sz w:val="24"/>
        </w:rPr>
        <w:t xml:space="preserve"> </w:t>
      </w:r>
      <w:r w:rsidRPr="00057C51">
        <w:rPr>
          <w:rFonts w:ascii="CMR12" w:hAnsi="CMR12" w:cs="CMR12"/>
          <w:color w:val="auto"/>
          <w:sz w:val="24"/>
        </w:rPr>
        <w:t xml:space="preserve">Es werden jeweils pro Kategorie die </w:t>
      </w:r>
      <w:r>
        <w:rPr>
          <w:rFonts w:ascii="CMR12" w:hAnsi="CMR12" w:cs="CMR12"/>
          <w:color w:val="auto"/>
          <w:sz w:val="24"/>
        </w:rPr>
        <w:t>Muss-Kriterien</w:t>
      </w:r>
      <w:r w:rsidRPr="00057C51">
        <w:rPr>
          <w:rFonts w:ascii="CMR12" w:hAnsi="CMR12" w:cs="CMR12"/>
          <w:color w:val="auto"/>
          <w:sz w:val="24"/>
        </w:rPr>
        <w:t>, also die Funktionen</w:t>
      </w:r>
      <w:r>
        <w:rPr>
          <w:rFonts w:ascii="CMR12" w:hAnsi="CMR12" w:cs="CMR12"/>
          <w:color w:val="auto"/>
          <w:sz w:val="24"/>
        </w:rPr>
        <w:t xml:space="preserve"> die implementiert werden mü</w:t>
      </w:r>
      <w:r w:rsidRPr="00057C51">
        <w:rPr>
          <w:rFonts w:ascii="CMR12" w:hAnsi="CMR12" w:cs="CMR12"/>
          <w:color w:val="auto"/>
          <w:sz w:val="24"/>
        </w:rPr>
        <w:t xml:space="preserve">ssen, </w:t>
      </w:r>
      <w:r>
        <w:rPr>
          <w:rFonts w:ascii="CMR12" w:hAnsi="CMR12" w:cs="CMR12"/>
          <w:color w:val="auto"/>
          <w:sz w:val="24"/>
        </w:rPr>
        <w:t>Wunsch-Kriterien</w:t>
      </w:r>
      <w:r w:rsidRPr="00057C51">
        <w:rPr>
          <w:rFonts w:ascii="CMR12" w:hAnsi="CMR12" w:cs="CMR12"/>
          <w:color w:val="auto"/>
          <w:sz w:val="24"/>
        </w:rPr>
        <w:t>, also die Funktionen</w:t>
      </w:r>
      <w:r>
        <w:rPr>
          <w:rFonts w:ascii="CMR12" w:hAnsi="CMR12" w:cs="CMR12"/>
          <w:color w:val="auto"/>
          <w:sz w:val="24"/>
        </w:rPr>
        <w:t xml:space="preserve"> </w:t>
      </w:r>
      <w:r w:rsidRPr="00057C51">
        <w:rPr>
          <w:rFonts w:ascii="CMR12" w:hAnsi="CMR12" w:cs="CMR12"/>
          <w:color w:val="auto"/>
          <w:sz w:val="24"/>
        </w:rPr>
        <w:t xml:space="preserve">die nachdem die </w:t>
      </w:r>
      <w:r>
        <w:rPr>
          <w:rFonts w:ascii="CMR12" w:hAnsi="CMR12" w:cs="CMR12"/>
          <w:color w:val="auto"/>
          <w:sz w:val="24"/>
        </w:rPr>
        <w:t>Muss-Kriterien</w:t>
      </w:r>
      <w:r w:rsidRPr="00057C51">
        <w:rPr>
          <w:rFonts w:ascii="CMR12" w:hAnsi="CMR12" w:cs="CMR12"/>
          <w:color w:val="auto"/>
          <w:sz w:val="24"/>
        </w:rPr>
        <w:t xml:space="preserve"> umgesetzt wurden implementiert werden</w:t>
      </w:r>
      <w:r>
        <w:rPr>
          <w:rFonts w:ascii="CMR12" w:hAnsi="CMR12" w:cs="CMR12"/>
          <w:color w:val="auto"/>
          <w:sz w:val="24"/>
        </w:rPr>
        <w:t xml:space="preserve"> </w:t>
      </w:r>
      <w:r w:rsidRPr="00057C51">
        <w:rPr>
          <w:rFonts w:ascii="CMR12" w:hAnsi="CMR12" w:cs="CMR12"/>
          <w:color w:val="auto"/>
          <w:sz w:val="24"/>
        </w:rPr>
        <w:t>und d</w:t>
      </w:r>
      <w:r>
        <w:rPr>
          <w:rFonts w:ascii="CMR12" w:hAnsi="CMR12" w:cs="CMR12"/>
          <w:color w:val="auto"/>
          <w:sz w:val="24"/>
        </w:rPr>
        <w:t>en Abgrenzungs-Kriterien, die aus Kapazitätsgrü</w:t>
      </w:r>
      <w:r w:rsidRPr="00057C51">
        <w:rPr>
          <w:rFonts w:ascii="CMR12" w:hAnsi="CMR12" w:cs="CMR12"/>
          <w:color w:val="auto"/>
          <w:sz w:val="24"/>
        </w:rPr>
        <w:t>nden nicht umgesetzt werden, aber</w:t>
      </w:r>
      <w:r>
        <w:rPr>
          <w:rFonts w:ascii="CMR12" w:hAnsi="CMR12" w:cs="CMR12"/>
          <w:color w:val="auto"/>
          <w:sz w:val="24"/>
        </w:rPr>
        <w:t xml:space="preserve"> in Zukunft umgesetzt werden kö</w:t>
      </w:r>
      <w:r w:rsidRPr="00057C51">
        <w:rPr>
          <w:rFonts w:ascii="CMR12" w:hAnsi="CMR12" w:cs="CMR12"/>
          <w:color w:val="auto"/>
          <w:sz w:val="24"/>
        </w:rPr>
        <w:t>nnen.</w:t>
      </w:r>
    </w:p>
    <w:p w:rsidR="007B1CFB" w:rsidRPr="007E650E" w:rsidRDefault="007B1CFB" w:rsidP="00057C51">
      <w:pPr>
        <w:pStyle w:val="Korrektur-Hinweis"/>
        <w:rPr>
          <w:rFonts w:ascii="CMR12" w:hAnsi="CMR12" w:cs="CMR12"/>
          <w:color w:val="auto"/>
          <w:sz w:val="24"/>
        </w:rPr>
      </w:pPr>
    </w:p>
    <w:p w:rsidR="00421A7B" w:rsidRDefault="00513057" w:rsidP="00057C51">
      <w:pPr>
        <w:pStyle w:val="berschrift2"/>
      </w:pPr>
      <w:bookmarkStart w:id="13" w:name="_Toc437434796"/>
      <w:r>
        <w:t>Einkauf</w:t>
      </w:r>
      <w:bookmarkEnd w:id="13"/>
    </w:p>
    <w:p w:rsidR="00513057" w:rsidRDefault="002D580D" w:rsidP="00513057">
      <w:pPr>
        <w:pStyle w:val="berschrift3"/>
      </w:pPr>
      <w:r>
        <w:t>Muss-Kriterien</w:t>
      </w:r>
    </w:p>
    <w:p w:rsidR="007F0AF8" w:rsidRDefault="00513057" w:rsidP="00513057">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w:t>
      </w:r>
      <w:r>
        <w:rPr>
          <w:rFonts w:ascii="CMR12" w:hAnsi="CMR12" w:cs="CMR12"/>
          <w:sz w:val="24"/>
        </w:rPr>
        <w:t>e</w:t>
      </w:r>
      <w:r>
        <w:rPr>
          <w:rFonts w:ascii="CMR12" w:hAnsi="CMR12" w:cs="CMR12"/>
          <w:sz w:val="24"/>
        </w:rPr>
        <w:t>hö</w:t>
      </w:r>
      <w:r w:rsidRPr="00513057">
        <w:rPr>
          <w:rFonts w:ascii="CMR12" w:hAnsi="CMR12" w:cs="CMR12"/>
          <w:sz w:val="24"/>
        </w:rPr>
        <w:t>ren auch die Artikelaufnahme in diese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 xml:space="preserve">de Bearbeitung dieser Liste bei Änderungsbedarf </w:t>
      </w:r>
      <w:r w:rsidRPr="00513057">
        <w:rPr>
          <w:rFonts w:ascii="CMR12" w:hAnsi="CMR12" w:cs="CMR12"/>
          <w:sz w:val="24"/>
        </w:rPr>
        <w:t xml:space="preserve">des Nutzers. </w:t>
      </w:r>
      <w:r w:rsidR="007F0AF8">
        <w:rPr>
          <w:rFonts w:ascii="CMR12" w:hAnsi="CMR12" w:cs="CMR12"/>
          <w:sz w:val="24"/>
        </w:rPr>
        <w:t>Die Artikel werden über einen int</w:t>
      </w:r>
      <w:r w:rsidR="007F0AF8">
        <w:rPr>
          <w:rFonts w:ascii="CMR12" w:hAnsi="CMR12" w:cs="CMR12"/>
          <w:sz w:val="24"/>
        </w:rPr>
        <w:t>e</w:t>
      </w:r>
      <w:r w:rsidR="007F0AF8">
        <w:rPr>
          <w:rFonts w:ascii="CMR12" w:hAnsi="CMR12" w:cs="CMR12"/>
          <w:sz w:val="24"/>
        </w:rPr>
        <w:t>grierten Barcodescanner</w:t>
      </w:r>
      <w:r w:rsidR="00C80634">
        <w:rPr>
          <w:rFonts w:ascii="CMR12" w:hAnsi="CMR12" w:cs="CMR12"/>
          <w:sz w:val="24"/>
        </w:rPr>
        <w:t xml:space="preserve"> mittels der European </w:t>
      </w:r>
      <w:proofErr w:type="spellStart"/>
      <w:r w:rsidR="00C80634">
        <w:rPr>
          <w:rFonts w:ascii="CMR12" w:hAnsi="CMR12" w:cs="CMR12"/>
          <w:sz w:val="24"/>
        </w:rPr>
        <w:t>Article</w:t>
      </w:r>
      <w:proofErr w:type="spellEnd"/>
      <w:r w:rsidR="00C80634">
        <w:rPr>
          <w:rFonts w:ascii="CMR12" w:hAnsi="CMR12" w:cs="CMR12"/>
          <w:sz w:val="24"/>
        </w:rPr>
        <w:t xml:space="preserve"> </w:t>
      </w:r>
      <w:proofErr w:type="spellStart"/>
      <w:r w:rsidR="00C80634">
        <w:rPr>
          <w:rFonts w:ascii="CMR12" w:hAnsi="CMR12" w:cs="CMR12"/>
          <w:sz w:val="24"/>
        </w:rPr>
        <w:t>Number</w:t>
      </w:r>
      <w:proofErr w:type="spellEnd"/>
      <w:r w:rsidR="00C80634">
        <w:rPr>
          <w:rFonts w:ascii="CMR12" w:hAnsi="CMR12" w:cs="CMR12"/>
          <w:sz w:val="24"/>
        </w:rPr>
        <w:t xml:space="preserve"> (EAN)</w:t>
      </w:r>
      <w:r w:rsidR="007F0AF8">
        <w:rPr>
          <w:rFonts w:ascii="CMR12" w:hAnsi="CMR12" w:cs="CMR12"/>
          <w:sz w:val="24"/>
        </w:rPr>
        <w:t xml:space="preserve"> in die Liste aufgenommen.</w:t>
      </w:r>
    </w:p>
    <w:p w:rsidR="00C80634" w:rsidRDefault="00D5347D" w:rsidP="00513057">
      <w:pPr>
        <w:rPr>
          <w:rFonts w:ascii="CMR12" w:hAnsi="CMR12" w:cs="CMR12"/>
          <w:sz w:val="24"/>
        </w:rPr>
      </w:pPr>
      <w:r>
        <w:rPr>
          <w:rFonts w:ascii="CMR12" w:hAnsi="CMR12" w:cs="CMR12"/>
          <w:sz w:val="24"/>
        </w:rPr>
        <w:t>Zudem können Informationen über die gekauften Artikel angezeigt werden.</w:t>
      </w:r>
    </w:p>
    <w:p w:rsidR="00513057" w:rsidRPr="00513057" w:rsidRDefault="00513057" w:rsidP="00513057">
      <w:pPr>
        <w:rPr>
          <w:rFonts w:ascii="CMR12" w:hAnsi="CMR12" w:cs="CMR12"/>
          <w:sz w:val="24"/>
        </w:rPr>
      </w:pPr>
      <w:r w:rsidRPr="00513057">
        <w:rPr>
          <w:rFonts w:ascii="CMR12" w:hAnsi="CMR12" w:cs="CMR12"/>
          <w:sz w:val="24"/>
        </w:rPr>
        <w:t xml:space="preserve">Zum Schluss </w:t>
      </w:r>
      <w:r>
        <w:rPr>
          <w:rFonts w:ascii="CMR12" w:hAnsi="CMR12" w:cs="CMR12"/>
          <w:sz w:val="24"/>
        </w:rPr>
        <w:t>kann der komplette Einkauf gespeichert werden</w:t>
      </w:r>
      <w:r w:rsidRPr="00513057">
        <w:rPr>
          <w:rFonts w:ascii="CMR12" w:hAnsi="CMR12" w:cs="CMR12"/>
          <w:sz w:val="24"/>
        </w:rPr>
        <w:t>.</w:t>
      </w:r>
      <w:r>
        <w:rPr>
          <w:rFonts w:ascii="CMR12" w:hAnsi="CMR12" w:cs="CMR12"/>
          <w:sz w:val="24"/>
        </w:rPr>
        <w:t xml:space="preserve"> </w:t>
      </w:r>
      <w:r w:rsidRPr="00513057">
        <w:rPr>
          <w:rFonts w:ascii="CMR12" w:hAnsi="CMR12" w:cs="CMR12"/>
          <w:sz w:val="24"/>
        </w:rPr>
        <w:t>Der Einkauf wird dann abgeschlossen sobald der Nut</w:t>
      </w:r>
      <w:r>
        <w:rPr>
          <w:rFonts w:ascii="CMR12" w:hAnsi="CMR12" w:cs="CMR12"/>
          <w:sz w:val="24"/>
        </w:rPr>
        <w:t>zer dies auch bestä</w:t>
      </w:r>
      <w:r w:rsidRPr="00513057">
        <w:rPr>
          <w:rFonts w:ascii="CMR12" w:hAnsi="CMR12" w:cs="CMR12"/>
          <w:sz w:val="24"/>
        </w:rPr>
        <w:t>tigt.</w:t>
      </w:r>
    </w:p>
    <w:p w:rsidR="00513057" w:rsidRPr="00513057" w:rsidRDefault="00513057" w:rsidP="00513057">
      <w:pPr>
        <w:rPr>
          <w:rFonts w:ascii="CMR12" w:hAnsi="CMR12" w:cs="CMR12"/>
          <w:sz w:val="24"/>
        </w:rPr>
      </w:pPr>
    </w:p>
    <w:p w:rsidR="00513057" w:rsidRDefault="002D580D" w:rsidP="00513057">
      <w:pPr>
        <w:pStyle w:val="berschrift3"/>
      </w:pPr>
      <w:r>
        <w:t>Wunsch-Kriterien</w:t>
      </w:r>
    </w:p>
    <w:p w:rsidR="00A73CF2" w:rsidRDefault="00513057" w:rsidP="00A73CF2">
      <w:pPr>
        <w:autoSpaceDE w:val="0"/>
        <w:autoSpaceDN w:val="0"/>
        <w:adjustRightInd w:val="0"/>
        <w:spacing w:after="0"/>
        <w:rPr>
          <w:rFonts w:ascii="CMR12" w:hAnsi="CMR12" w:cs="CMR12"/>
          <w:sz w:val="24"/>
        </w:rPr>
      </w:pPr>
      <w:r>
        <w:rPr>
          <w:rFonts w:ascii="CMR12" w:hAnsi="CMR12" w:cs="CMR12"/>
          <w:sz w:val="24"/>
        </w:rPr>
        <w:t>Zusätzlich soll die App</w:t>
      </w:r>
      <w:r w:rsidR="00A73CF2">
        <w:rPr>
          <w:rFonts w:ascii="CMR12" w:hAnsi="CMR12" w:cs="CMR12"/>
          <w:sz w:val="24"/>
        </w:rPr>
        <w:t xml:space="preserve"> die Funktion des Preisvergleichs von Artikeln</w:t>
      </w:r>
    </w:p>
    <w:p w:rsidR="00513057" w:rsidRPr="00513057" w:rsidRDefault="00A73CF2" w:rsidP="00A73CF2">
      <w:pPr>
        <w:rPr>
          <w:rFonts w:ascii="CMR12" w:hAnsi="CMR12" w:cs="CMR12"/>
          <w:sz w:val="24"/>
        </w:rPr>
      </w:pPr>
      <w:r>
        <w:rPr>
          <w:rFonts w:ascii="CMR12" w:hAnsi="CMR12" w:cs="CMR12"/>
          <w:sz w:val="24"/>
        </w:rPr>
        <w:t>in unterschiedlichen Märkten besitzen.</w:t>
      </w:r>
    </w:p>
    <w:p w:rsidR="00513057" w:rsidRPr="00513057" w:rsidRDefault="00F10B7F" w:rsidP="00A73CF2">
      <w:pPr>
        <w:pStyle w:val="berschrift3"/>
      </w:pPr>
      <w:bookmarkStart w:id="14" w:name="_Toc437434799"/>
      <w:r>
        <w:t>Abgrenzungskriterien</w:t>
      </w:r>
      <w:bookmarkEnd w:id="14"/>
    </w:p>
    <w:p w:rsidR="00513057" w:rsidRDefault="00A73CF2" w:rsidP="00513057">
      <w:pPr>
        <w:rPr>
          <w:rFonts w:ascii="CMR12" w:hAnsi="CMR12" w:cs="CMR12"/>
          <w:sz w:val="24"/>
        </w:rPr>
      </w:pPr>
      <w:r>
        <w:rPr>
          <w:rFonts w:ascii="CMR12" w:hAnsi="CMR12" w:cs="CMR12"/>
          <w:sz w:val="24"/>
        </w:rPr>
        <w:t xml:space="preserve">Die Applikation </w:t>
      </w:r>
      <w:r w:rsidR="001A0422">
        <w:rPr>
          <w:rFonts w:ascii="CMR12" w:hAnsi="CMR12" w:cs="CMR12"/>
          <w:sz w:val="24"/>
        </w:rPr>
        <w:t>kann</w:t>
      </w:r>
      <w:r>
        <w:rPr>
          <w:rFonts w:ascii="CMR12" w:hAnsi="CMR12" w:cs="CMR12"/>
          <w:sz w:val="24"/>
        </w:rPr>
        <w:t xml:space="preserve"> Einkaufslisten basierend auf alten Einkäufen generieren kö</w:t>
      </w:r>
      <w:r>
        <w:rPr>
          <w:rFonts w:ascii="CMR12" w:hAnsi="CMR12" w:cs="CMR12"/>
          <w:sz w:val="24"/>
        </w:rPr>
        <w:t>n</w:t>
      </w:r>
      <w:r>
        <w:rPr>
          <w:rFonts w:ascii="CMR12" w:hAnsi="CMR12" w:cs="CMR12"/>
          <w:sz w:val="24"/>
        </w:rPr>
        <w:t>nen.</w:t>
      </w:r>
    </w:p>
    <w:p w:rsidR="00A73CF2" w:rsidRDefault="00A73CF2" w:rsidP="00513057">
      <w:pPr>
        <w:rPr>
          <w:rFonts w:ascii="CMR12" w:hAnsi="CMR12" w:cs="CMR12"/>
          <w:sz w:val="24"/>
        </w:rPr>
      </w:pPr>
    </w:p>
    <w:p w:rsidR="00A73CF2" w:rsidRDefault="00A73CF2" w:rsidP="00A73CF2">
      <w:pPr>
        <w:pStyle w:val="berschrift2"/>
      </w:pPr>
      <w:bookmarkStart w:id="15" w:name="_Toc437434800"/>
      <w:r>
        <w:t>Markt</w:t>
      </w:r>
      <w:bookmarkEnd w:id="15"/>
    </w:p>
    <w:p w:rsidR="00A73CF2" w:rsidRDefault="002D580D" w:rsidP="00A73CF2">
      <w:pPr>
        <w:pStyle w:val="berschrift3"/>
      </w:pPr>
      <w:r>
        <w:t>Muss-Kriterien</w:t>
      </w:r>
    </w:p>
    <w:p w:rsidR="00A73CF2" w:rsidRDefault="00A73CF2" w:rsidP="00A73CF2">
      <w:pPr>
        <w:autoSpaceDE w:val="0"/>
        <w:autoSpaceDN w:val="0"/>
        <w:adjustRightInd w:val="0"/>
        <w:spacing w:after="0"/>
        <w:rPr>
          <w:rFonts w:ascii="CMR12" w:hAnsi="CMR12" w:cs="CMR12"/>
          <w:sz w:val="24"/>
        </w:rPr>
      </w:pPr>
      <w:r>
        <w:rPr>
          <w:rFonts w:ascii="CMR12" w:hAnsi="CMR12" w:cs="CMR12"/>
          <w:sz w:val="24"/>
        </w:rPr>
        <w:t>Bevor der Einkaufsprozess gestartet werden soll die App den Marktstandort finden. Sobald der Nutzer vor einem Markt steht ermittelt die App via GPS seinen Standort. Falls der Markt nicht gefunden wird, gibt es die Möglichkeit der Hinzufügung eines neuen Marktes geben. Der Nutzer gibt dann hier die Daten des neuen Marktes</w:t>
      </w:r>
    </w:p>
    <w:p w:rsidR="00A73CF2" w:rsidRDefault="00A73CF2" w:rsidP="00A73CF2">
      <w:pPr>
        <w:rPr>
          <w:rFonts w:ascii="CMR12" w:hAnsi="CMR12" w:cs="CMR12"/>
          <w:sz w:val="24"/>
        </w:rPr>
      </w:pPr>
      <w:r>
        <w:rPr>
          <w:rFonts w:ascii="CMR12" w:hAnsi="CMR12" w:cs="CMR12"/>
          <w:sz w:val="24"/>
        </w:rPr>
        <w:t>an.</w:t>
      </w:r>
    </w:p>
    <w:p w:rsidR="009E56D6" w:rsidRDefault="002D580D" w:rsidP="009E56D6">
      <w:pPr>
        <w:pStyle w:val="berschrift3"/>
      </w:pPr>
      <w:r>
        <w:t>Wunsch-Kriterien</w:t>
      </w:r>
    </w:p>
    <w:p w:rsidR="009E56D6" w:rsidRDefault="009E56D6" w:rsidP="009E56D6">
      <w:r>
        <w:t xml:space="preserve">Es werden keine weiteren </w:t>
      </w:r>
      <w:r w:rsidR="002D580D">
        <w:t>Wunsch-Kriterien</w:t>
      </w:r>
      <w:r>
        <w:t xml:space="preserve"> implementiert.</w:t>
      </w:r>
    </w:p>
    <w:p w:rsidR="009E56D6" w:rsidRDefault="009E56D6" w:rsidP="009E56D6"/>
    <w:p w:rsidR="009E56D6" w:rsidRDefault="00F10B7F" w:rsidP="009E56D6">
      <w:pPr>
        <w:pStyle w:val="berschrift3"/>
      </w:pPr>
      <w:bookmarkStart w:id="16" w:name="_Toc437434803"/>
      <w:r>
        <w:t>Abgrenzungskriterien</w:t>
      </w:r>
      <w:bookmarkEnd w:id="16"/>
    </w:p>
    <w:p w:rsidR="009E56D6" w:rsidRDefault="009E56D6" w:rsidP="009E56D6">
      <w:pPr>
        <w:autoSpaceDE w:val="0"/>
        <w:autoSpaceDN w:val="0"/>
        <w:adjustRightInd w:val="0"/>
        <w:spacing w:after="0"/>
        <w:rPr>
          <w:rFonts w:ascii="CMR12" w:hAnsi="CMR12" w:cs="CMR12"/>
          <w:sz w:val="24"/>
        </w:rPr>
      </w:pPr>
      <w:r>
        <w:rPr>
          <w:rFonts w:ascii="CMR12" w:hAnsi="CMR12" w:cs="CMR12"/>
          <w:sz w:val="24"/>
        </w:rPr>
        <w:t>Ein Markt kann über die App von einem Nutzer z. B. durch ein 5-Sterne</w:t>
      </w:r>
    </w:p>
    <w:p w:rsidR="009E56D6" w:rsidRDefault="009E56D6" w:rsidP="009E56D6">
      <w:pPr>
        <w:rPr>
          <w:rFonts w:ascii="CMR12" w:hAnsi="CMR12" w:cs="CMR12"/>
          <w:sz w:val="24"/>
        </w:rPr>
      </w:pPr>
      <w:r>
        <w:rPr>
          <w:rFonts w:ascii="CMR12" w:hAnsi="CMR12" w:cs="CMR12"/>
          <w:sz w:val="24"/>
        </w:rPr>
        <w:t>Bewertungssystem bewertet werden. Diese Bewertungen können über soziale M</w:t>
      </w:r>
      <w:r>
        <w:rPr>
          <w:rFonts w:ascii="CMR12" w:hAnsi="CMR12" w:cs="CMR12"/>
          <w:sz w:val="24"/>
        </w:rPr>
        <w:t>e</w:t>
      </w:r>
      <w:r>
        <w:rPr>
          <w:rFonts w:ascii="CMR12" w:hAnsi="CMR12" w:cs="CMR12"/>
          <w:sz w:val="24"/>
        </w:rPr>
        <w:t xml:space="preserve">dien wie </w:t>
      </w:r>
      <w:proofErr w:type="spellStart"/>
      <w:r>
        <w:rPr>
          <w:rFonts w:ascii="CMR12" w:hAnsi="CMR12" w:cs="CMR12"/>
          <w:sz w:val="24"/>
        </w:rPr>
        <w:t>Facebook</w:t>
      </w:r>
      <w:proofErr w:type="spellEnd"/>
      <w:r>
        <w:rPr>
          <w:rFonts w:ascii="CMR12" w:hAnsi="CMR12" w:cs="CMR12"/>
          <w:sz w:val="24"/>
        </w:rPr>
        <w:t xml:space="preserve"> geteilt werden.</w:t>
      </w:r>
    </w:p>
    <w:p w:rsidR="009E56D6" w:rsidRDefault="009E56D6" w:rsidP="009E56D6">
      <w:pPr>
        <w:rPr>
          <w:rFonts w:ascii="CMR12" w:hAnsi="CMR12" w:cs="CMR12"/>
          <w:sz w:val="24"/>
        </w:rPr>
      </w:pPr>
    </w:p>
    <w:p w:rsidR="009E56D6" w:rsidRDefault="009E56D6" w:rsidP="009E56D6">
      <w:pPr>
        <w:pStyle w:val="berschrift2"/>
      </w:pPr>
      <w:bookmarkStart w:id="17" w:name="_Toc437434804"/>
      <w:r>
        <w:t>Nutzerverwaltung</w:t>
      </w:r>
      <w:bookmarkEnd w:id="17"/>
    </w:p>
    <w:p w:rsidR="009E56D6" w:rsidRDefault="002D580D" w:rsidP="009E56D6">
      <w:pPr>
        <w:pStyle w:val="berschrift3"/>
      </w:pPr>
      <w:r>
        <w:t>Muss-Kriterien</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Namen, E-Mailadresse und</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rsidR="009E56D6" w:rsidRDefault="009E56D6" w:rsidP="009E56D6">
      <w:pPr>
        <w:rPr>
          <w:rFonts w:ascii="CMR12" w:hAnsi="CMR12" w:cs="CMR12"/>
          <w:sz w:val="24"/>
        </w:rPr>
      </w:pPr>
      <w:r>
        <w:rPr>
          <w:rFonts w:ascii="CMR12" w:hAnsi="CMR12" w:cs="CMR12"/>
          <w:sz w:val="24"/>
        </w:rPr>
        <w:t xml:space="preserve">zuordenbar. </w:t>
      </w:r>
      <w:r w:rsidR="00B21FAB">
        <w:rPr>
          <w:rFonts w:ascii="CMR12" w:hAnsi="CMR12" w:cs="CMR12"/>
          <w:sz w:val="24"/>
        </w:rPr>
        <w:t>Dies gilt auch für die Gruppenverwaltung, die Gruppeneinkäufe mit anschließender Artikelzuweisung zum jeweiligen Gruppenmitglied. Ein Artikel kann einen Gruppenmitglied erst zugewiesen werden, wenn ein Benutzerprofil desjen</w:t>
      </w:r>
      <w:r w:rsidR="00B21FAB">
        <w:rPr>
          <w:rFonts w:ascii="CMR12" w:hAnsi="CMR12" w:cs="CMR12"/>
          <w:sz w:val="24"/>
        </w:rPr>
        <w:t>i</w:t>
      </w:r>
      <w:r w:rsidR="00B21FAB">
        <w:rPr>
          <w:rFonts w:ascii="CMR12" w:hAnsi="CMR12" w:cs="CMR12"/>
          <w:sz w:val="24"/>
        </w:rPr>
        <w:t xml:space="preserve">gen im System besteht. </w:t>
      </w:r>
    </w:p>
    <w:p w:rsidR="00B21FAB" w:rsidRDefault="00B21FAB" w:rsidP="009E56D6">
      <w:pPr>
        <w:rPr>
          <w:rFonts w:ascii="CMR12" w:hAnsi="CMR12" w:cs="CMR12"/>
          <w:sz w:val="24"/>
        </w:rPr>
      </w:pPr>
    </w:p>
    <w:p w:rsidR="00B21FAB" w:rsidRDefault="002D580D" w:rsidP="00B21FAB">
      <w:pPr>
        <w:pStyle w:val="berschrift3"/>
      </w:pPr>
      <w:r>
        <w:t>Wunsch-Kriterien</w:t>
      </w:r>
    </w:p>
    <w:p w:rsidR="00B21FAB" w:rsidRDefault="00B21FAB" w:rsidP="00B21FAB">
      <w:pPr>
        <w:rPr>
          <w:rFonts w:ascii="CMR12" w:hAnsi="CMR12" w:cs="CMR12"/>
          <w:sz w:val="24"/>
        </w:rPr>
      </w:pPr>
      <w:r>
        <w:rPr>
          <w:rFonts w:ascii="CMR12" w:hAnsi="CMR12" w:cs="CMR12"/>
          <w:sz w:val="24"/>
        </w:rPr>
        <w:t xml:space="preserve">Es werden keine weiteren </w:t>
      </w:r>
      <w:r w:rsidR="002D580D">
        <w:rPr>
          <w:rFonts w:ascii="CMR12" w:hAnsi="CMR12" w:cs="CMR12"/>
          <w:sz w:val="24"/>
        </w:rPr>
        <w:t>Wunsch-Kriterien</w:t>
      </w:r>
      <w:r>
        <w:rPr>
          <w:rFonts w:ascii="CMR12" w:hAnsi="CMR12" w:cs="CMR12"/>
          <w:sz w:val="24"/>
        </w:rPr>
        <w:t xml:space="preserve"> implementiert.</w:t>
      </w:r>
    </w:p>
    <w:p w:rsidR="00B21FAB" w:rsidRDefault="00B21FAB" w:rsidP="00B21FAB">
      <w:pPr>
        <w:rPr>
          <w:rFonts w:ascii="CMR12" w:hAnsi="CMR12" w:cs="CMR12"/>
          <w:sz w:val="24"/>
        </w:rPr>
      </w:pPr>
    </w:p>
    <w:p w:rsidR="00B21FAB" w:rsidRDefault="00F10B7F" w:rsidP="00B21FAB">
      <w:pPr>
        <w:pStyle w:val="berschrift3"/>
      </w:pPr>
      <w:bookmarkStart w:id="18" w:name="_Toc437434807"/>
      <w:r>
        <w:t>Abgrenzungskriterien</w:t>
      </w:r>
      <w:bookmarkEnd w:id="18"/>
    </w:p>
    <w:p w:rsidR="001A0422" w:rsidRDefault="001A0422" w:rsidP="00B21FAB">
      <w:pPr>
        <w:rPr>
          <w:rFonts w:ascii="CMR12" w:hAnsi="CMR12" w:cs="CMR12"/>
          <w:sz w:val="24"/>
        </w:rPr>
      </w:pPr>
      <w:r>
        <w:rPr>
          <w:rFonts w:ascii="CMR12" w:hAnsi="CMR12" w:cs="CMR12"/>
          <w:sz w:val="24"/>
        </w:rPr>
        <w:t xml:space="preserve">Der Nutzer kann sich auch mit seinem FB-Profil oder via </w:t>
      </w:r>
      <w:proofErr w:type="spellStart"/>
      <w:r>
        <w:rPr>
          <w:rFonts w:ascii="CMR12" w:hAnsi="CMR12" w:cs="CMR12"/>
          <w:sz w:val="24"/>
        </w:rPr>
        <w:t>Twitter</w:t>
      </w:r>
      <w:proofErr w:type="spellEnd"/>
      <w:r>
        <w:rPr>
          <w:rFonts w:ascii="CMR12" w:hAnsi="CMR12" w:cs="CMR12"/>
          <w:sz w:val="24"/>
        </w:rPr>
        <w:t xml:space="preserve"> bei der App anme</w:t>
      </w:r>
      <w:r>
        <w:rPr>
          <w:rFonts w:ascii="CMR12" w:hAnsi="CMR12" w:cs="CMR12"/>
          <w:sz w:val="24"/>
        </w:rPr>
        <w:t>l</w:t>
      </w:r>
      <w:r>
        <w:rPr>
          <w:rFonts w:ascii="CMR12" w:hAnsi="CMR12" w:cs="CMR12"/>
          <w:sz w:val="24"/>
        </w:rPr>
        <w:t>den. Zudem können noch nicht registrierte Leute durch „</w:t>
      </w:r>
      <w:proofErr w:type="spellStart"/>
      <w:r>
        <w:rPr>
          <w:rFonts w:ascii="CMR12" w:hAnsi="CMR12" w:cs="CMR12"/>
          <w:sz w:val="24"/>
        </w:rPr>
        <w:t>Dummys</w:t>
      </w:r>
      <w:proofErr w:type="spellEnd"/>
      <w:r>
        <w:rPr>
          <w:rFonts w:ascii="CMR12" w:hAnsi="CMR12" w:cs="CMR12"/>
          <w:sz w:val="24"/>
        </w:rPr>
        <w:t xml:space="preserve">“ ersetzt und im Nachhinein angemeldet werden. </w:t>
      </w:r>
    </w:p>
    <w:p w:rsidR="00B21FAB" w:rsidRDefault="001A0422" w:rsidP="00B21FAB">
      <w:pPr>
        <w:rPr>
          <w:rFonts w:ascii="CMR12" w:hAnsi="CMR12" w:cs="CMR12"/>
          <w:sz w:val="24"/>
        </w:rPr>
      </w:pPr>
      <w:r>
        <w:rPr>
          <w:rFonts w:ascii="CMR12" w:hAnsi="CMR12" w:cs="CMR12"/>
          <w:sz w:val="24"/>
        </w:rPr>
        <w:t>Angemeldete Mitglieder können über Push-</w:t>
      </w:r>
      <w:proofErr w:type="spellStart"/>
      <w:r>
        <w:rPr>
          <w:rFonts w:ascii="CMR12" w:hAnsi="CMR12" w:cs="CMR12"/>
          <w:sz w:val="24"/>
        </w:rPr>
        <w:t>Notifications</w:t>
      </w:r>
      <w:proofErr w:type="spellEnd"/>
      <w:r>
        <w:rPr>
          <w:rFonts w:ascii="CMR12" w:hAnsi="CMR12" w:cs="CMR12"/>
          <w:sz w:val="24"/>
        </w:rPr>
        <w:t xml:space="preserve"> über den Stand der Gru</w:t>
      </w:r>
      <w:r>
        <w:rPr>
          <w:rFonts w:ascii="CMR12" w:hAnsi="CMR12" w:cs="CMR12"/>
          <w:sz w:val="24"/>
        </w:rPr>
        <w:t>p</w:t>
      </w:r>
      <w:r>
        <w:rPr>
          <w:rFonts w:ascii="CMR12" w:hAnsi="CMR12" w:cs="CMR12"/>
          <w:sz w:val="24"/>
        </w:rPr>
        <w:t>peneinkäufe benachrichtigt werden.</w:t>
      </w:r>
    </w:p>
    <w:p w:rsidR="007E650E" w:rsidRDefault="007E650E" w:rsidP="00B21FAB">
      <w:pPr>
        <w:rPr>
          <w:rFonts w:ascii="CMR12" w:hAnsi="CMR12" w:cs="CMR12"/>
          <w:sz w:val="24"/>
        </w:rPr>
      </w:pPr>
    </w:p>
    <w:p w:rsidR="007E650E" w:rsidRDefault="007E650E" w:rsidP="007E650E">
      <w:pPr>
        <w:pStyle w:val="berschrift2"/>
      </w:pPr>
      <w:bookmarkStart w:id="19" w:name="_Toc437434808"/>
      <w:r>
        <w:t>Auswertung</w:t>
      </w:r>
      <w:bookmarkEnd w:id="19"/>
    </w:p>
    <w:p w:rsidR="007E650E" w:rsidRDefault="002D580D" w:rsidP="007E650E">
      <w:pPr>
        <w:pStyle w:val="berschrift3"/>
      </w:pPr>
      <w:r>
        <w:t>Muss-Kriterien</w:t>
      </w:r>
    </w:p>
    <w:p w:rsidR="007E650E" w:rsidRPr="00F477BC" w:rsidRDefault="007E650E" w:rsidP="007E650E">
      <w:pPr>
        <w:autoSpaceDE w:val="0"/>
        <w:autoSpaceDN w:val="0"/>
        <w:adjustRightInd w:val="0"/>
        <w:spacing w:after="0"/>
      </w:pPr>
      <w:r w:rsidRPr="00F477BC">
        <w:t>Der Nutzer kann vergangene Einkäufe auswerten lassen.</w:t>
      </w:r>
    </w:p>
    <w:p w:rsidR="007E650E" w:rsidRPr="00F477BC" w:rsidRDefault="007E650E" w:rsidP="007E650E">
      <w:pPr>
        <w:autoSpaceDE w:val="0"/>
        <w:autoSpaceDN w:val="0"/>
        <w:adjustRightInd w:val="0"/>
        <w:spacing w:after="0"/>
      </w:pPr>
      <w:r w:rsidRPr="00F477BC">
        <w:t>Folgende Unterscheidungen werden gemacht:</w:t>
      </w:r>
    </w:p>
    <w:p w:rsidR="007E650E" w:rsidRPr="00F477BC" w:rsidRDefault="00F477BC" w:rsidP="007E650E">
      <w:pPr>
        <w:autoSpaceDE w:val="0"/>
        <w:autoSpaceDN w:val="0"/>
        <w:adjustRightInd w:val="0"/>
        <w:spacing w:after="0"/>
      </w:pPr>
      <w:r>
        <w:tab/>
      </w:r>
      <w:r w:rsidR="007E650E" w:rsidRPr="00F477BC">
        <w:t>a) Kosten pro Zeitraum</w:t>
      </w:r>
    </w:p>
    <w:p w:rsidR="007E650E" w:rsidRPr="00F477BC" w:rsidRDefault="00F477BC" w:rsidP="007E650E">
      <w:pPr>
        <w:autoSpaceDE w:val="0"/>
        <w:autoSpaceDN w:val="0"/>
        <w:adjustRightInd w:val="0"/>
        <w:spacing w:after="0"/>
      </w:pPr>
      <w:r>
        <w:tab/>
      </w:r>
      <w:r w:rsidR="007E650E" w:rsidRPr="00F477BC">
        <w:t>b) Kaufhäufigkeit eines Artikels und die dazugehörigen Gesamtkosten</w:t>
      </w:r>
    </w:p>
    <w:p w:rsidR="007E650E" w:rsidRPr="00F477BC" w:rsidRDefault="00F477BC" w:rsidP="007E650E">
      <w:pPr>
        <w:autoSpaceDE w:val="0"/>
        <w:autoSpaceDN w:val="0"/>
        <w:adjustRightInd w:val="0"/>
        <w:spacing w:after="0"/>
      </w:pPr>
      <w:r>
        <w:tab/>
      </w:r>
      <w:r w:rsidR="007E650E" w:rsidRPr="00F477BC">
        <w:t>c) Kosten pro Artikelkategorie</w:t>
      </w:r>
    </w:p>
    <w:p w:rsidR="007E650E" w:rsidRDefault="00F477BC" w:rsidP="007E650E">
      <w:pPr>
        <w:rPr>
          <w:rFonts w:ascii="CMR12" w:hAnsi="CMR12" w:cs="CMR12"/>
          <w:sz w:val="24"/>
        </w:rPr>
      </w:pPr>
      <w:r>
        <w:tab/>
      </w:r>
      <w:r w:rsidR="007E650E" w:rsidRPr="00F477BC">
        <w:t>d) monetäre Ausgaben je Käufergruppe</w:t>
      </w:r>
    </w:p>
    <w:p w:rsidR="007E650E" w:rsidRDefault="007E650E" w:rsidP="007E650E">
      <w:pPr>
        <w:rPr>
          <w:rFonts w:ascii="CMR12" w:hAnsi="CMR12" w:cs="CMR12"/>
          <w:sz w:val="24"/>
        </w:rPr>
      </w:pPr>
    </w:p>
    <w:p w:rsidR="007E650E" w:rsidRDefault="002D580D" w:rsidP="007E650E">
      <w:pPr>
        <w:pStyle w:val="berschrift3"/>
      </w:pPr>
      <w:r>
        <w:t>Wunsch-Kriterien</w:t>
      </w:r>
    </w:p>
    <w:p w:rsidR="007E650E" w:rsidRDefault="007E650E" w:rsidP="007E650E">
      <w:r>
        <w:t>Die Auswertung erfolgt nicht nur</w:t>
      </w:r>
      <w:r w:rsidR="00F477BC">
        <w:t xml:space="preserve"> über eine regulären Tabelle sonder</w:t>
      </w:r>
      <w:r w:rsidR="00D5347D">
        <w:t>n</w:t>
      </w:r>
      <w:r>
        <w:t xml:space="preserve"> kann als Diagramm graphisch dargestellt werden.</w:t>
      </w:r>
    </w:p>
    <w:p w:rsidR="007E650E" w:rsidRDefault="007E650E" w:rsidP="007E650E"/>
    <w:p w:rsidR="007E650E" w:rsidRDefault="00F10B7F" w:rsidP="007E650E">
      <w:pPr>
        <w:pStyle w:val="berschrift3"/>
      </w:pPr>
      <w:bookmarkStart w:id="20" w:name="_Toc437434811"/>
      <w:r>
        <w:t>Abgrenzungskriterien</w:t>
      </w:r>
      <w:bookmarkEnd w:id="20"/>
    </w:p>
    <w:p w:rsidR="007E650E" w:rsidRDefault="00D5347D" w:rsidP="007E650E">
      <w:r>
        <w:t>Personenunabhängig können Aussagen über die beliebtesten Artikel, die beliebtesten Märkte und die Durchschnittspreise eines Artikels wiedergegeben gemacht werden.</w:t>
      </w:r>
    </w:p>
    <w:p w:rsidR="007E650E" w:rsidRDefault="007E650E" w:rsidP="007E650E"/>
    <w:p w:rsidR="007E650E" w:rsidRPr="007E650E" w:rsidRDefault="007E650E" w:rsidP="007E650E">
      <w:pPr>
        <w:pStyle w:val="berschrift1"/>
      </w:pPr>
      <w:bookmarkStart w:id="21" w:name="_Toc437434812"/>
      <w:r>
        <w:t>Anwendungsbereiche</w:t>
      </w:r>
      <w:bookmarkEnd w:id="21"/>
    </w:p>
    <w:p w:rsidR="00375F28" w:rsidRDefault="007E650E" w:rsidP="00057C51">
      <w:r>
        <w:t xml:space="preserve">Die EinkaufsApp wird vorerst lediglich auf allen </w:t>
      </w:r>
      <w:proofErr w:type="spellStart"/>
      <w:r>
        <w:t>Android</w:t>
      </w:r>
      <w:proofErr w:type="spellEnd"/>
      <w:r>
        <w:t xml:space="preserve"> fähigen Endgeräten laufen können.</w:t>
      </w:r>
      <w:r w:rsidR="007F0AF8">
        <w:t xml:space="preserve"> Eine Implementierung auf </w:t>
      </w:r>
      <w:proofErr w:type="spellStart"/>
      <w:r w:rsidR="007F0AF8">
        <w:t>iOS</w:t>
      </w:r>
      <w:proofErr w:type="spellEnd"/>
      <w:r w:rsidR="007F0AF8">
        <w:t xml:space="preserve"> </w:t>
      </w:r>
      <w:r w:rsidR="00375F28">
        <w:t>basierte Endgeräte</w:t>
      </w:r>
      <w:r w:rsidR="007F0AF8">
        <w:t xml:space="preserve"> wird</w:t>
      </w:r>
      <w:r w:rsidR="009D6058">
        <w:t xml:space="preserve"> nach erfolgreichem</w:t>
      </w:r>
      <w:r w:rsidR="007F0AF8">
        <w:t xml:space="preserve"> </w:t>
      </w:r>
      <w:proofErr w:type="spellStart"/>
      <w:r w:rsidR="007F0AF8">
        <w:t>Testing</w:t>
      </w:r>
      <w:proofErr w:type="spellEnd"/>
      <w:r w:rsidR="007F0AF8">
        <w:t xml:space="preserve"> der A</w:t>
      </w:r>
      <w:r w:rsidR="007F0AF8">
        <w:t>p</w:t>
      </w:r>
      <w:r w:rsidR="007F0AF8">
        <w:t xml:space="preserve">plikation in Angriff genommen.  </w:t>
      </w:r>
      <w:r w:rsidR="009D6058">
        <w:t>Da es sich hierbei um eine Hybrid</w:t>
      </w:r>
      <w:r w:rsidR="00CE24B7">
        <w:t>-A</w:t>
      </w:r>
      <w:r w:rsidR="009D6058">
        <w:t xml:space="preserve">pp </w:t>
      </w:r>
      <w:r w:rsidR="00375F28">
        <w:t>kann die Impleme</w:t>
      </w:r>
      <w:r w:rsidR="00375F28">
        <w:t>n</w:t>
      </w:r>
      <w:r w:rsidR="00375F28">
        <w:t>tierung ohne großen Aufwand umgesetzt werden. Ein passendes Framework ist demen</w:t>
      </w:r>
      <w:r w:rsidR="00375F28">
        <w:t>t</w:t>
      </w:r>
      <w:r w:rsidR="00375F28">
        <w:t>sprechend dafür vorgesehen.</w:t>
      </w:r>
    </w:p>
    <w:p w:rsidR="00BE4A39" w:rsidRDefault="00375F28" w:rsidP="00057C51">
      <w:r>
        <w:t>E</w:t>
      </w:r>
      <w:r w:rsidR="009D6058">
        <w:t>ine Internetverbindung bei aktiver Nutzung</w:t>
      </w:r>
      <w:r>
        <w:t xml:space="preserve"> muss</w:t>
      </w:r>
      <w:r w:rsidR="009D6058">
        <w:t xml:space="preserve"> bestehen.</w:t>
      </w:r>
      <w:r w:rsidR="00F477BC">
        <w:t xml:space="preserve"> </w:t>
      </w:r>
      <w:r w:rsidR="00D5347D">
        <w:t>Eine Offline-Nutzung ist vo</w:t>
      </w:r>
      <w:r w:rsidR="00D5347D">
        <w:t>r</w:t>
      </w:r>
      <w:r w:rsidR="00D5347D">
        <w:t>erst nicht vo</w:t>
      </w:r>
      <w:r w:rsidR="00D5347D">
        <w:t>r</w:t>
      </w:r>
      <w:r w:rsidR="00D5347D">
        <w:t>gesehen.</w:t>
      </w:r>
    </w:p>
    <w:p w:rsidR="00F477BC" w:rsidRDefault="00F477BC" w:rsidP="00057C51">
      <w:r>
        <w:t>Mit der angebotenen Lösung werden hauptsächlich Privatnutzer angesprochen. Für G</w:t>
      </w:r>
      <w:r>
        <w:t>e</w:t>
      </w:r>
      <w:r>
        <w:t xml:space="preserve">schäftskunden müssten weitere Funktionalitäten implementiert werden. </w:t>
      </w:r>
    </w:p>
    <w:p w:rsidR="00D95BCC" w:rsidRDefault="00D95BCC" w:rsidP="00057C51"/>
    <w:p w:rsidR="006975FF" w:rsidRDefault="006975FF" w:rsidP="00D95BCC">
      <w:pPr>
        <w:pStyle w:val="berschrift1"/>
      </w:pPr>
      <w:bookmarkStart w:id="22" w:name="_Toc437434813"/>
      <w:r>
        <w:t>Systemarchitektur</w:t>
      </w:r>
      <w:bookmarkEnd w:id="22"/>
    </w:p>
    <w:p w:rsidR="00E14CA0" w:rsidRDefault="006975FF" w:rsidP="006975FF">
      <w:r>
        <w:t>Um die oben genannten Funktionalitäten der Applikation umzusetzen müssen die genut</w:t>
      </w:r>
      <w:r>
        <w:t>z</w:t>
      </w:r>
      <w:r>
        <w:t>ten</w:t>
      </w:r>
      <w:r w:rsidR="00E14CA0">
        <w:t xml:space="preserve"> Tools und Methoden</w:t>
      </w:r>
      <w:r>
        <w:t xml:space="preserve"> klar definiert werden. </w:t>
      </w:r>
    </w:p>
    <w:p w:rsidR="006975FF" w:rsidRDefault="006975FF" w:rsidP="006975FF">
      <w:r>
        <w:t>Wie schon erwähnt handelt es sich bei der EinkaufsApp um eine Hybrid-App</w:t>
      </w:r>
      <w:r w:rsidR="00E627A1">
        <w:t>. Aspekte einer nativen und Web-App sind hierbei vereint.</w:t>
      </w:r>
      <w:r w:rsidR="00E14CA0">
        <w:t xml:space="preserve"> </w:t>
      </w:r>
      <w:r w:rsidR="00E627A1">
        <w:t xml:space="preserve">Die </w:t>
      </w:r>
      <w:r w:rsidR="00017450">
        <w:t>Applikati</w:t>
      </w:r>
      <w:r w:rsidR="00E627A1">
        <w:t>on kann</w:t>
      </w:r>
      <w:r w:rsidR="00017450">
        <w:t xml:space="preserve"> auf die</w:t>
      </w:r>
      <w:r w:rsidR="00E627A1">
        <w:t>se Art und Weise</w:t>
      </w:r>
      <w:r w:rsidR="00017450">
        <w:t xml:space="preserve"> unproblematisch sowohl für </w:t>
      </w:r>
      <w:proofErr w:type="spellStart"/>
      <w:r w:rsidR="00017450">
        <w:t>iOS</w:t>
      </w:r>
      <w:proofErr w:type="spellEnd"/>
      <w:r w:rsidR="00017450">
        <w:t xml:space="preserve"> Betriebssysteme wie auch </w:t>
      </w:r>
      <w:proofErr w:type="spellStart"/>
      <w:r w:rsidR="00017450">
        <w:t>Android</w:t>
      </w:r>
      <w:proofErr w:type="spellEnd"/>
      <w:r w:rsidR="00017450">
        <w:t xml:space="preserve"> basier</w:t>
      </w:r>
      <w:r w:rsidR="00E627A1">
        <w:t>te Operation S</w:t>
      </w:r>
      <w:r w:rsidR="00017450">
        <w:t>y</w:t>
      </w:r>
      <w:r w:rsidR="00017450">
        <w:t>s</w:t>
      </w:r>
      <w:r w:rsidR="00017450">
        <w:t xml:space="preserve">tems </w:t>
      </w:r>
      <w:proofErr w:type="spellStart"/>
      <w:r w:rsidR="00017450">
        <w:t>deployed</w:t>
      </w:r>
      <w:proofErr w:type="spellEnd"/>
      <w:r w:rsidR="00E627A1">
        <w:t xml:space="preserve"> werden. Das bedeutet im Wesentlichen, dass dadurch der Nutzerbereich ausgeprägter ist, als bei einer nativen App. Zukünftige Änderungen sind zudem leichter durchzuführen, da die </w:t>
      </w:r>
      <w:proofErr w:type="spellStart"/>
      <w:r w:rsidR="00E627A1">
        <w:t>Applogik</w:t>
      </w:r>
      <w:proofErr w:type="spellEnd"/>
      <w:r w:rsidR="00E627A1">
        <w:t xml:space="preserve"> auf dem Server liegt</w:t>
      </w:r>
      <w:r w:rsidR="00C067D7">
        <w:t>.</w:t>
      </w:r>
    </w:p>
    <w:p w:rsidR="00FA0BD8" w:rsidRDefault="00C067D7" w:rsidP="006975FF">
      <w:r>
        <w:t>Eine Vielzahl an Tools und Frameworks werden ebenfalls geboten. Somit wird die Kompl</w:t>
      </w:r>
      <w:r>
        <w:t>e</w:t>
      </w:r>
      <w:r>
        <w:t>xität der Entwicklung erleichtert.</w:t>
      </w:r>
    </w:p>
    <w:p w:rsidR="00A309FC" w:rsidRDefault="00A309FC" w:rsidP="006975FF">
      <w:r>
        <w:t>Außerdem besteht eine gute Synergie zum Daten</w:t>
      </w:r>
    </w:p>
    <w:p w:rsidR="00A309FC" w:rsidRDefault="00C067D7" w:rsidP="006975FF">
      <w:r>
        <w:t xml:space="preserve">Nachteil einer Hybrid-App sind die eingeschränkten </w:t>
      </w:r>
      <w:r w:rsidR="00A309FC">
        <w:t>Anwendungsbereiche im Gegenzug zu einer nativen App. Die Kapazitäten eines Betriebssystems werden nicht vollständig ausg</w:t>
      </w:r>
      <w:r w:rsidR="00A309FC">
        <w:t>e</w:t>
      </w:r>
      <w:r w:rsidR="00A309FC">
        <w:t xml:space="preserve">lastet, sodass einige Features, zum Beispiel der verbesserten </w:t>
      </w:r>
      <w:proofErr w:type="spellStart"/>
      <w:r w:rsidR="00A309FC">
        <w:t>Bedienbarkeit</w:t>
      </w:r>
      <w:proofErr w:type="spellEnd"/>
      <w:r w:rsidR="00A309FC">
        <w:t xml:space="preserve"> der App, nicht genutzt werden können.</w:t>
      </w:r>
    </w:p>
    <w:p w:rsidR="00F133C3" w:rsidRDefault="00A309FC" w:rsidP="006975FF">
      <w:r>
        <w:t xml:space="preserve">Nichtdestotrotz </w:t>
      </w:r>
      <w:r w:rsidR="00906D26">
        <w:t>bietet die Hybrid-App vor allem die Plattformunabhängigkeit, was bedeutet, dass keine weiteren Entwickler benötigt werden um die Software auf unterschiedliche OS zu  implementieren, was im Endeffekt kostensparend ist.</w:t>
      </w:r>
    </w:p>
    <w:p w:rsidR="006975FF" w:rsidRDefault="00F133C3" w:rsidP="00F133C3">
      <w:pPr>
        <w:pStyle w:val="berschrift2"/>
      </w:pPr>
      <w:bookmarkStart w:id="23" w:name="_Toc437434814"/>
      <w:r>
        <w:t>Modell-View-Controller</w:t>
      </w:r>
      <w:bookmarkEnd w:id="23"/>
    </w:p>
    <w:p w:rsidR="00F133C3" w:rsidRDefault="00F133C3" w:rsidP="00F133C3">
      <w:pPr>
        <w:pStyle w:val="berschrift2"/>
      </w:pPr>
      <w:bookmarkStart w:id="24" w:name="_Toc437434815"/>
      <w:proofErr w:type="spellStart"/>
      <w:r>
        <w:t>MongoDB</w:t>
      </w:r>
      <w:bookmarkEnd w:id="24"/>
      <w:proofErr w:type="spellEnd"/>
    </w:p>
    <w:p w:rsidR="00F133C3" w:rsidRDefault="00F133C3" w:rsidP="00F133C3">
      <w:pPr>
        <w:pStyle w:val="berschrift2"/>
      </w:pPr>
      <w:bookmarkStart w:id="25" w:name="_Toc437434816"/>
      <w:proofErr w:type="spellStart"/>
      <w:r>
        <w:t>OpenShift</w:t>
      </w:r>
      <w:proofErr w:type="spellEnd"/>
      <w:r>
        <w:t xml:space="preserve"> Server</w:t>
      </w:r>
      <w:bookmarkEnd w:id="25"/>
    </w:p>
    <w:p w:rsidR="00F133C3" w:rsidRPr="00F133C3" w:rsidRDefault="00F133C3" w:rsidP="00F133C3">
      <w:pPr>
        <w:pStyle w:val="berschrift2"/>
      </w:pPr>
      <w:bookmarkStart w:id="26" w:name="_Toc437434817"/>
      <w:r>
        <w:t>Weitere Tools</w:t>
      </w:r>
      <w:bookmarkEnd w:id="26"/>
    </w:p>
    <w:p w:rsidR="00F133C3" w:rsidRPr="00F133C3" w:rsidRDefault="00F133C3" w:rsidP="00F133C3"/>
    <w:p w:rsidR="00D95BCC" w:rsidRDefault="00D95BCC" w:rsidP="00D95BCC">
      <w:pPr>
        <w:pStyle w:val="berschrift1"/>
      </w:pPr>
      <w:bookmarkStart w:id="27" w:name="_Toc437434818"/>
      <w:proofErr w:type="spellStart"/>
      <w:r>
        <w:t>Use</w:t>
      </w:r>
      <w:proofErr w:type="spellEnd"/>
      <w:r>
        <w:t xml:space="preserve"> </w:t>
      </w:r>
      <w:proofErr w:type="spellStart"/>
      <w:r>
        <w:t>Cases</w:t>
      </w:r>
      <w:bookmarkEnd w:id="27"/>
      <w:proofErr w:type="spellEnd"/>
    </w:p>
    <w:p w:rsidR="00F477BC" w:rsidRPr="00057C51" w:rsidRDefault="00D5347D" w:rsidP="00057C51">
      <w:r>
        <w:t xml:space="preserve">Im Anhang finden Sie den </w:t>
      </w:r>
      <w:proofErr w:type="spellStart"/>
      <w:r>
        <w:t>Use</w:t>
      </w:r>
      <w:proofErr w:type="spellEnd"/>
      <w:r>
        <w:t xml:space="preserve"> Case „Einkauf lesen“</w:t>
      </w:r>
      <w:r w:rsidR="00BE11E5">
        <w:t>.</w:t>
      </w:r>
    </w:p>
    <w:p w:rsidR="00BE11E5" w:rsidRPr="00BE11E5" w:rsidRDefault="00BE11E5" w:rsidP="00BE11E5">
      <w:pPr>
        <w:spacing w:after="0"/>
      </w:pPr>
    </w:p>
    <w:p w:rsidR="0027426E" w:rsidRPr="00BF5033" w:rsidRDefault="0027426E" w:rsidP="001A5B04">
      <w:pPr>
        <w:pStyle w:val="Anhangheadline"/>
      </w:pPr>
      <w:bookmarkStart w:id="28" w:name="_Toc437434819"/>
      <w:bookmarkEnd w:id="9"/>
      <w:bookmarkEnd w:id="10"/>
      <w:bookmarkEnd w:id="11"/>
      <w:r w:rsidRPr="00BF5033">
        <w:t>Beispielanhang</w:t>
      </w:r>
      <w:bookmarkEnd w:id="28"/>
    </w:p>
    <w:p w:rsidR="00FF713F" w:rsidRPr="00BF5033" w:rsidRDefault="00F10B7F" w:rsidP="00533456">
      <w:pPr>
        <w:pStyle w:val="Anhangsubheadline"/>
      </w:pPr>
      <w:bookmarkStart w:id="29" w:name="_Toc437434820"/>
      <w:proofErr w:type="spellStart"/>
      <w:r>
        <w:t>Use</w:t>
      </w:r>
      <w:proofErr w:type="spellEnd"/>
      <w:r>
        <w:t xml:space="preserve"> Case Einkauf einlesen</w:t>
      </w:r>
      <w:bookmarkEnd w:id="29"/>
    </w:p>
    <w:p w:rsidR="00060595" w:rsidRPr="00BF5033" w:rsidRDefault="00D071C4" w:rsidP="00533456">
      <w:pPr>
        <w:pStyle w:val="Anhangsubheadline2"/>
      </w:pPr>
      <w:bookmarkStart w:id="30" w:name="_Toc437434821"/>
      <w:r w:rsidRPr="00BF5033">
        <w:t xml:space="preserve">Beispielüberschrift </w:t>
      </w:r>
      <w:r w:rsidR="000D6C64" w:rsidRPr="00BF5033">
        <w:t>im Anhang</w:t>
      </w:r>
      <w:bookmarkEnd w:id="30"/>
    </w:p>
    <w:p w:rsidR="00D071C4" w:rsidRPr="00BF5033" w:rsidRDefault="00D071C4" w:rsidP="00533456">
      <w:pPr>
        <w:pStyle w:val="Anhangsubheadline3"/>
      </w:pPr>
      <w:r w:rsidRPr="00BF5033">
        <w:t xml:space="preserve">Beispielüberschrift </w:t>
      </w:r>
      <w:r w:rsidR="000D6C64" w:rsidRPr="00BF5033">
        <w:t>im Anhang</w:t>
      </w:r>
    </w:p>
    <w:p w:rsidR="00C123D2" w:rsidRDefault="00D071C4" w:rsidP="00EB6C45">
      <w:pPr>
        <w:pStyle w:val="Anhangsubheadline4"/>
      </w:pPr>
      <w:r w:rsidRPr="00BF5033">
        <w:t xml:space="preserve">Beispielüberschrift </w:t>
      </w:r>
      <w:r w:rsidR="000D6C64" w:rsidRPr="00BF5033">
        <w:t>im Anhang</w:t>
      </w:r>
    </w:p>
    <w:p w:rsidR="00EB6C45" w:rsidRPr="00EB6C45" w:rsidRDefault="00EB6C45" w:rsidP="00EB6C45"/>
    <w:p w:rsidR="00060595" w:rsidRPr="00BF5033" w:rsidRDefault="00DA2459" w:rsidP="00DA2459">
      <w:pPr>
        <w:pStyle w:val="Anhangheadline"/>
      </w:pPr>
      <w:bookmarkStart w:id="31" w:name="_Toc437434822"/>
      <w:r w:rsidRPr="00BF5033">
        <w:t>Mit</w:t>
      </w:r>
      <w:r w:rsidR="00F147DE">
        <w:t xml:space="preserve"> </w:t>
      </w:r>
      <w:r w:rsidRPr="00BF5033">
        <w:t>geltende Unterlagen</w:t>
      </w:r>
      <w:bookmarkEnd w:id="31"/>
    </w:p>
    <w:p w:rsidR="00DA2459" w:rsidRPr="00BF5033" w:rsidRDefault="00DA2459" w:rsidP="00533456">
      <w:pPr>
        <w:pStyle w:val="Anhangsubheadline"/>
      </w:pPr>
      <w:bookmarkStart w:id="32" w:name="_Toc437434823"/>
      <w:r w:rsidRPr="00BF5033">
        <w:t>Mit</w:t>
      </w:r>
      <w:r w:rsidR="00F147DE">
        <w:t xml:space="preserve"> </w:t>
      </w:r>
      <w:r w:rsidRPr="00BF5033">
        <w:t>geltende</w:t>
      </w:r>
      <w:r w:rsidR="00F147DE">
        <w:t>s</w:t>
      </w:r>
      <w:r w:rsidRPr="00BF5033">
        <w:t xml:space="preserve"> </w:t>
      </w:r>
      <w:r w:rsidR="00F147DE">
        <w:t xml:space="preserve">Dokument </w:t>
      </w:r>
      <w:r w:rsidRPr="00BF5033">
        <w:t>1</w:t>
      </w:r>
      <w:bookmarkEnd w:id="32"/>
    </w:p>
    <w:p w:rsidR="00DA2459" w:rsidRPr="00BF5033" w:rsidRDefault="00DA2459" w:rsidP="00DA2459"/>
    <w:p w:rsidR="00DA2459" w:rsidRPr="00BF5033" w:rsidRDefault="00DA2459" w:rsidP="00533456">
      <w:pPr>
        <w:pStyle w:val="Anhangsubheadline"/>
      </w:pPr>
      <w:bookmarkStart w:id="33" w:name="_Toc437434824"/>
      <w:r w:rsidRPr="00BF5033">
        <w:t>Mit</w:t>
      </w:r>
      <w:r w:rsidR="00F147DE">
        <w:t xml:space="preserve"> </w:t>
      </w:r>
      <w:r w:rsidRPr="00BF5033">
        <w:t>geltende</w:t>
      </w:r>
      <w:r w:rsidR="00F147DE">
        <w:t>s</w:t>
      </w:r>
      <w:r w:rsidRPr="00BF5033">
        <w:t xml:space="preserve"> </w:t>
      </w:r>
      <w:r w:rsidR="00F147DE">
        <w:t>Dokument</w:t>
      </w:r>
      <w:r w:rsidRPr="00BF5033">
        <w:t xml:space="preserve"> 2</w:t>
      </w:r>
      <w:bookmarkEnd w:id="33"/>
    </w:p>
    <w:p w:rsidR="00DA2459" w:rsidRPr="00BF5033" w:rsidRDefault="00DA2459" w:rsidP="00DA2459"/>
    <w:sectPr w:rsidR="00DA2459" w:rsidRPr="00BF5033" w:rsidSect="00D50AC4">
      <w:headerReference w:type="even" r:id="rId14"/>
      <w:headerReference w:type="default" r:id="rId15"/>
      <w:footerReference w:type="default" r:id="rId16"/>
      <w:pgSz w:w="11900" w:h="16840" w:code="9"/>
      <w:pgMar w:top="1191" w:right="1191" w:bottom="1191" w:left="1191" w:header="595" w:footer="595" w:gutter="595"/>
      <w:cols w:space="708"/>
      <w:docGrid w:linePitch="299"/>
    </w:sectPr>
  </w:body>
</w:document>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25F" w:rsidRDefault="0084325F">
      <w:r>
        <w:separator/>
      </w:r>
    </w:p>
  </w:endnote>
  <w:endnote w:type="continuationSeparator" w:id="0">
    <w:p w:rsidR="0084325F" w:rsidRDefault="008432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467C75">
    <w:pPr>
      <w:pStyle w:val="HorizontaleLinie"/>
      <w:pBdr>
        <w:top w:val="none" w:sz="0" w:space="0" w:color="auto"/>
      </w:pBdr>
    </w:pPr>
  </w:p>
  <w:p w:rsidR="001A5B04" w:rsidRDefault="001A5B04" w:rsidP="00467C75">
    <w:pPr>
      <w:pStyle w:val="HorizontaleLinie"/>
      <w:pBdr>
        <w:top w:val="none" w:sz="0" w:space="0" w:color="auto"/>
      </w:pBdr>
    </w:pPr>
  </w:p>
  <w:p w:rsidR="001A5B04" w:rsidRDefault="001A5B04" w:rsidP="00467C75">
    <w:pPr>
      <w:pStyle w:val="HorizontaleLinie"/>
    </w:pPr>
  </w:p>
  <w:tbl>
    <w:tblPr>
      <w:tblW w:w="8979" w:type="dxa"/>
      <w:tblCellMar>
        <w:top w:w="57" w:type="dxa"/>
        <w:left w:w="28" w:type="dxa"/>
        <w:bottom w:w="57" w:type="dxa"/>
        <w:right w:w="28" w:type="dxa"/>
      </w:tblCellMar>
      <w:tblLook w:val="01E0"/>
    </w:tblPr>
    <w:tblGrid>
      <w:gridCol w:w="1729"/>
      <w:gridCol w:w="7250"/>
    </w:tblGrid>
    <w:tr w:rsidR="001A5B04" w:rsidTr="00AA3038">
      <w:tc>
        <w:tcPr>
          <w:tcW w:w="1729" w:type="dxa"/>
          <w:shd w:val="clear" w:color="auto" w:fill="auto"/>
          <w:tcMar>
            <w:top w:w="0" w:type="dxa"/>
            <w:bottom w:w="0" w:type="dxa"/>
          </w:tcMar>
        </w:tcPr>
        <w:p w:rsidR="001A5B04" w:rsidRDefault="001A5B04" w:rsidP="00467C75">
          <w:pPr>
            <w:pStyle w:val="Paginierung"/>
            <w:spacing w:line="267" w:lineRule="atLeast"/>
          </w:pPr>
          <w:r>
            <w:rPr>
              <w:rStyle w:val="Seitenzahl"/>
            </w:rPr>
            <w:t xml:space="preserve">Seite </w:t>
          </w:r>
          <w:r w:rsidR="003172E9">
            <w:rPr>
              <w:rStyle w:val="Seitenzahl"/>
            </w:rPr>
            <w:fldChar w:fldCharType="begin"/>
          </w:r>
          <w:r>
            <w:rPr>
              <w:rStyle w:val="Seitenzahl"/>
            </w:rPr>
            <w:instrText xml:space="preserve"> PAGE </w:instrText>
          </w:r>
          <w:r w:rsidR="003172E9">
            <w:rPr>
              <w:rStyle w:val="Seitenzahl"/>
            </w:rPr>
            <w:fldChar w:fldCharType="separate"/>
          </w:r>
          <w:r>
            <w:rPr>
              <w:rStyle w:val="Seitenzahl"/>
              <w:noProof/>
            </w:rPr>
            <w:t>2</w:t>
          </w:r>
          <w:r w:rsidR="003172E9">
            <w:rPr>
              <w:rStyle w:val="Seitenzahl"/>
            </w:rPr>
            <w:fldChar w:fldCharType="end"/>
          </w:r>
          <w:r>
            <w:rPr>
              <w:rStyle w:val="Seitenzahl"/>
            </w:rPr>
            <w:t xml:space="preserve"> von </w:t>
          </w:r>
          <w:r w:rsidR="003172E9">
            <w:rPr>
              <w:rStyle w:val="Seitenzahl"/>
            </w:rPr>
            <w:fldChar w:fldCharType="begin"/>
          </w:r>
          <w:r>
            <w:rPr>
              <w:rStyle w:val="Seitenzahl"/>
            </w:rPr>
            <w:instrText xml:space="preserve"> NUMPAGES </w:instrText>
          </w:r>
          <w:r w:rsidR="003172E9">
            <w:rPr>
              <w:rStyle w:val="Seitenzahl"/>
            </w:rPr>
            <w:fldChar w:fldCharType="separate"/>
          </w:r>
          <w:r>
            <w:rPr>
              <w:rStyle w:val="Seitenzahl"/>
              <w:noProof/>
            </w:rPr>
            <w:t>17</w:t>
          </w:r>
          <w:r w:rsidR="003172E9">
            <w:rPr>
              <w:rStyle w:val="Seitenzahl"/>
            </w:rPr>
            <w:fldChar w:fldCharType="end"/>
          </w:r>
        </w:p>
      </w:tc>
      <w:tc>
        <w:tcPr>
          <w:tcW w:w="7250" w:type="dxa"/>
          <w:shd w:val="clear" w:color="auto" w:fill="auto"/>
          <w:noWrap/>
          <w:tcMar>
            <w:top w:w="0" w:type="dxa"/>
            <w:bottom w:w="0" w:type="dxa"/>
          </w:tcMar>
        </w:tcPr>
        <w:p w:rsidR="001A5B04" w:rsidRDefault="001A5B04" w:rsidP="00251F5E">
          <w:pPr>
            <w:pStyle w:val="Paginierung"/>
            <w:tabs>
              <w:tab w:val="right" w:pos="8861"/>
            </w:tabs>
            <w:spacing w:line="267" w:lineRule="atLeast"/>
            <w:jc w:val="center"/>
            <w:rPr>
              <w:rStyle w:val="Seitenzahl"/>
            </w:rPr>
          </w:pPr>
          <w:r w:rsidRPr="001A2BA7">
            <w:t>T-Systems</w:t>
          </w:r>
          <w:r>
            <w:t xml:space="preserve">, Angebots-Nr.: </w:t>
          </w:r>
          <w:r w:rsidR="003172E9">
            <w:fldChar w:fldCharType="begin"/>
          </w:r>
          <w:r>
            <w:instrText xml:space="preserve"> MACROBUTTON  AblehnenAlleÄnderungenAngezeigt [Nr. eingeben]</w:instrText>
          </w:r>
          <w:r w:rsidR="003172E9">
            <w:fldChar w:fldCharType="end"/>
          </w:r>
          <w:r>
            <w:t>, Angebotsdatum</w:t>
          </w:r>
          <w:r w:rsidRPr="001A2BA7">
            <w:t>:</w:t>
          </w:r>
          <w:r>
            <w:t xml:space="preserve"> </w:t>
          </w:r>
          <w:r w:rsidR="003172E9">
            <w:fldChar w:fldCharType="begin"/>
          </w:r>
          <w:r>
            <w:instrText>MACROBUTTON  AblehnenAlleÄnderungenAngezeigt [Datum eingeben]</w:instrText>
          </w:r>
          <w:r w:rsidR="003172E9">
            <w:fldChar w:fldCharType="end"/>
          </w:r>
        </w:p>
      </w:tc>
    </w:tr>
  </w:tbl>
  <w:p w:rsidR="001A5B04" w:rsidRPr="00497A48" w:rsidRDefault="001A5B04" w:rsidP="00467C75">
    <w:pPr>
      <w:pStyle w:val="Fuzeile"/>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Pr="007D77E9" w:rsidRDefault="001A5B04" w:rsidP="0027426E">
    <w:pPr>
      <w:pStyle w:val="RechtlicherTextDruckangaben"/>
    </w:pPr>
    <w:r w:rsidRPr="007D77E9">
      <w:t xml:space="preserve">Copyright © </w:t>
    </w:r>
    <w:r w:rsidR="003172E9"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003172E9" w:rsidRPr="007D77E9">
      <w:fldChar w:fldCharType="separate"/>
    </w:r>
    <w:r>
      <w:rPr>
        <w:b/>
        <w:bCs/>
      </w:rPr>
      <w:t>Fehler! Unbekannter Name für Dokument-Eigenschaft.</w:t>
    </w:r>
    <w:r w:rsidR="003172E9" w:rsidRPr="007D77E9">
      <w:fldChar w:fldCharType="end"/>
    </w:r>
    <w:r w:rsidRPr="007D77E9">
      <w:t xml:space="preserve"> </w:t>
    </w:r>
    <w:proofErr w:type="spellStart"/>
    <w:r w:rsidRPr="007D77E9">
      <w:t>by</w:t>
    </w:r>
    <w:proofErr w:type="spellEnd"/>
    <w:r w:rsidRPr="007D77E9">
      <w:t xml:space="preserve"> </w:t>
    </w:r>
    <w:r w:rsidR="003172E9" w:rsidRPr="007D77E9">
      <w:fldChar w:fldCharType="begin"/>
    </w:r>
    <w:r w:rsidRPr="007D77E9">
      <w:instrText xml:space="preserve"> </w:instrText>
    </w:r>
    <w:r>
      <w:instrText>DOCPROPERTY</w:instrText>
    </w:r>
    <w:r w:rsidRPr="007D77E9">
      <w:instrText xml:space="preserve"> "Legaleinheit" \* MERGEFORMAT </w:instrText>
    </w:r>
    <w:r w:rsidR="003172E9" w:rsidRPr="007D77E9">
      <w:fldChar w:fldCharType="separate"/>
    </w:r>
    <w:r>
      <w:rPr>
        <w:b/>
        <w:bCs/>
      </w:rPr>
      <w:t>Fehler! Unbekannter Name für Dokument-Eigenschaft.</w:t>
    </w:r>
    <w:r w:rsidR="003172E9" w:rsidRPr="007D77E9">
      <w:fldChar w:fldCharType="end"/>
    </w:r>
    <w:r w:rsidRPr="007D77E9">
      <w:t xml:space="preserve">, </w:t>
    </w:r>
    <w:r w:rsidR="003172E9" w:rsidRPr="007D77E9">
      <w:fldChar w:fldCharType="begin"/>
    </w:r>
    <w:r w:rsidRPr="007D77E9">
      <w:instrText xml:space="preserve"> </w:instrText>
    </w:r>
    <w:r>
      <w:instrText>DOCPROPERTY</w:instrText>
    </w:r>
    <w:r w:rsidRPr="007D77E9">
      <w:instrText xml:space="preserve"> "Gerichtsstand" \* MERGEFORMAT </w:instrText>
    </w:r>
    <w:r w:rsidR="003172E9" w:rsidRPr="007D77E9">
      <w:fldChar w:fldCharType="separate"/>
    </w:r>
    <w:r>
      <w:rPr>
        <w:b/>
        <w:bCs/>
      </w:rPr>
      <w:t>Fehler! Unbekannter Name für Dokument-Eigenschaft.</w:t>
    </w:r>
    <w:r w:rsidR="003172E9" w:rsidRPr="007D77E9">
      <w:fldChar w:fldCharType="end"/>
    </w:r>
  </w:p>
  <w:p w:rsidR="001A5B04" w:rsidRPr="00CA5727" w:rsidRDefault="001A5B04"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pPr>
      <w:pStyle w:val="Fuzeile"/>
    </w:pPr>
    <w:r>
      <w:rPr>
        <w:noProof/>
      </w:rPr>
      <w:drawing>
        <wp:anchor distT="0" distB="0" distL="114300" distR="114300" simplePos="0" relativeHeight="251657728" behindDoc="1" locked="0" layoutInCell="1" allowOverlap="1">
          <wp:simplePos x="0" y="0"/>
          <wp:positionH relativeFrom="page">
            <wp:posOffset>552450</wp:posOffset>
          </wp:positionH>
          <wp:positionV relativeFrom="page">
            <wp:posOffset>9648825</wp:posOffset>
          </wp:positionV>
          <wp:extent cx="6550660" cy="594995"/>
          <wp:effectExtent l="19050" t="0" r="2540" b="0"/>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srcRect/>
                  <a:stretch>
                    <a:fillRect/>
                  </a:stretch>
                </pic:blipFill>
                <pic:spPr bwMode="auto">
                  <a:xfrm>
                    <a:off x="0" y="0"/>
                    <a:ext cx="6550660" cy="594995"/>
                  </a:xfrm>
                  <a:prstGeom prst="rect">
                    <a:avLst/>
                  </a:prstGeom>
                  <a:noFill/>
                  <a:ln w="9525">
                    <a:noFill/>
                    <a:miter lim="800000"/>
                    <a:headEnd/>
                    <a:tailEnd/>
                  </a:ln>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1728A0">
    <w:pPr>
      <w:pStyle w:val="HorizontaleLinie"/>
      <w:pBdr>
        <w:top w:val="none" w:sz="0" w:space="0" w:color="auto"/>
      </w:pBdr>
    </w:pPr>
  </w:p>
  <w:p w:rsidR="001A5B04" w:rsidRDefault="001A5B04" w:rsidP="001728A0">
    <w:pPr>
      <w:pStyle w:val="HorizontaleLinie"/>
      <w:pBdr>
        <w:top w:val="none" w:sz="0" w:space="0" w:color="auto"/>
      </w:pBdr>
    </w:pPr>
  </w:p>
  <w:p w:rsidR="001A5B04" w:rsidRDefault="001A5B04" w:rsidP="00E41116">
    <w:pPr>
      <w:pStyle w:val="HorizontaleLinie"/>
      <w:spacing w:after="0"/>
    </w:pPr>
  </w:p>
  <w:tbl>
    <w:tblPr>
      <w:tblW w:w="8959" w:type="dxa"/>
      <w:tblCellMar>
        <w:top w:w="57" w:type="dxa"/>
        <w:left w:w="28" w:type="dxa"/>
        <w:bottom w:w="57" w:type="dxa"/>
        <w:right w:w="28" w:type="dxa"/>
      </w:tblCellMar>
      <w:tblLook w:val="01E0"/>
    </w:tblPr>
    <w:tblGrid>
      <w:gridCol w:w="7153"/>
      <w:gridCol w:w="1806"/>
    </w:tblGrid>
    <w:tr w:rsidR="001A5B04" w:rsidTr="006F3FA2">
      <w:tc>
        <w:tcPr>
          <w:tcW w:w="7153" w:type="dxa"/>
          <w:shd w:val="clear" w:color="auto" w:fill="auto"/>
          <w:tcMar>
            <w:top w:w="0" w:type="dxa"/>
            <w:bottom w:w="0" w:type="dxa"/>
          </w:tcMar>
        </w:tcPr>
        <w:p w:rsidR="001A5B04" w:rsidRDefault="001A5B04" w:rsidP="00D74A21">
          <w:pPr>
            <w:pStyle w:val="Paginierung"/>
            <w:spacing w:line="267" w:lineRule="atLeast"/>
          </w:pPr>
        </w:p>
      </w:tc>
      <w:tc>
        <w:tcPr>
          <w:tcW w:w="1806" w:type="dxa"/>
          <w:shd w:val="clear" w:color="auto" w:fill="auto"/>
          <w:noWrap/>
          <w:tcMar>
            <w:top w:w="0" w:type="dxa"/>
            <w:bottom w:w="0" w:type="dxa"/>
          </w:tcMar>
        </w:tcPr>
        <w:p w:rsidR="001A5B04" w:rsidRDefault="001A5B04" w:rsidP="006F3FA2">
          <w:pPr>
            <w:pStyle w:val="Paginierung"/>
            <w:tabs>
              <w:tab w:val="right" w:pos="8861"/>
            </w:tabs>
            <w:spacing w:line="267" w:lineRule="atLeast"/>
            <w:jc w:val="right"/>
          </w:pPr>
          <w:r>
            <w:rPr>
              <w:rStyle w:val="Seitenzahl"/>
            </w:rPr>
            <w:t xml:space="preserve">Seite </w:t>
          </w:r>
          <w:r w:rsidR="003172E9">
            <w:rPr>
              <w:rStyle w:val="Seitenzahl"/>
            </w:rPr>
            <w:fldChar w:fldCharType="begin"/>
          </w:r>
          <w:r>
            <w:rPr>
              <w:rStyle w:val="Seitenzahl"/>
            </w:rPr>
            <w:instrText xml:space="preserve"> PAGE </w:instrText>
          </w:r>
          <w:r w:rsidR="003172E9">
            <w:rPr>
              <w:rStyle w:val="Seitenzahl"/>
            </w:rPr>
            <w:fldChar w:fldCharType="separate"/>
          </w:r>
          <w:r w:rsidR="00375F28">
            <w:rPr>
              <w:rStyle w:val="Seitenzahl"/>
              <w:noProof/>
            </w:rPr>
            <w:t>13</w:t>
          </w:r>
          <w:r w:rsidR="003172E9">
            <w:rPr>
              <w:rStyle w:val="Seitenzahl"/>
            </w:rPr>
            <w:fldChar w:fldCharType="end"/>
          </w:r>
          <w:r>
            <w:rPr>
              <w:rStyle w:val="Seitenzahl"/>
            </w:rPr>
            <w:t xml:space="preserve"> von </w:t>
          </w:r>
          <w:r w:rsidR="003172E9">
            <w:rPr>
              <w:rStyle w:val="Seitenzahl"/>
            </w:rPr>
            <w:fldChar w:fldCharType="begin"/>
          </w:r>
          <w:r>
            <w:rPr>
              <w:rStyle w:val="Seitenzahl"/>
            </w:rPr>
            <w:instrText xml:space="preserve"> NUMPAGES </w:instrText>
          </w:r>
          <w:r w:rsidR="003172E9">
            <w:rPr>
              <w:rStyle w:val="Seitenzahl"/>
            </w:rPr>
            <w:fldChar w:fldCharType="separate"/>
          </w:r>
          <w:r w:rsidR="00375F28">
            <w:rPr>
              <w:rStyle w:val="Seitenzahl"/>
              <w:noProof/>
            </w:rPr>
            <w:t>16</w:t>
          </w:r>
          <w:r w:rsidR="003172E9">
            <w:rPr>
              <w:rStyle w:val="Seitenzahl"/>
            </w:rPr>
            <w:fldChar w:fldCharType="end"/>
          </w:r>
        </w:p>
      </w:tc>
    </w:tr>
  </w:tbl>
  <w:p w:rsidR="001A5B04" w:rsidRPr="00497A48" w:rsidRDefault="001A5B04" w:rsidP="002A098E">
    <w:pPr>
      <w:pStyle w:val="Fuzeile"/>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25F" w:rsidRDefault="0084325F">
      <w:r>
        <w:separator/>
      </w:r>
    </w:p>
  </w:footnote>
  <w:footnote w:type="continuationSeparator" w:id="0">
    <w:p w:rsidR="0084325F" w:rsidRDefault="0084325F">
      <w:r>
        <w:continuationSeparator/>
      </w:r>
    </w:p>
  </w:footnote>
  <w:footnote w:id="1">
    <w:p w:rsidR="001A5B04" w:rsidRDefault="001A5B04">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3172E9" w:rsidP="00C22120">
    <w:pPr>
      <w:pStyle w:val="Paginierung"/>
      <w:tabs>
        <w:tab w:val="right" w:pos="10710"/>
      </w:tabs>
      <w:jc w:val="right"/>
    </w:pPr>
    <w:r w:rsidRPr="00CA5727">
      <w:fldChar w:fldCharType="begin"/>
    </w:r>
    <w:r w:rsidR="001A5B04">
      <w:instrText>MACROBUTTON</w:instrText>
    </w:r>
    <w:r w:rsidR="001A5B04" w:rsidRPr="00CA5727">
      <w:instrText xml:space="preserve"> NoMacro [</w:instrText>
    </w:r>
    <w:r w:rsidR="001A5B04">
      <w:instrText>Angebot zu …</w:instrText>
    </w:r>
    <w:r w:rsidR="001A5B04" w:rsidRPr="00CA5727">
      <w:instrText>]</w:instrText>
    </w:r>
    <w:r w:rsidRPr="00CA5727">
      <w:fldChar w:fldCharType="end"/>
    </w:r>
    <w:r w:rsidR="001A5B04">
      <w:t xml:space="preserve"> </w:t>
    </w:r>
    <w:r w:rsidR="001A5B04" w:rsidRPr="00CA5727">
      <w:t xml:space="preserve">| </w:t>
    </w:r>
    <w:r w:rsidR="001A5B04">
      <w:t xml:space="preserve">Angebot an </w:t>
    </w:r>
    <w:r w:rsidRPr="00CA5727">
      <w:fldChar w:fldCharType="begin"/>
    </w:r>
    <w:r w:rsidR="001A5B04">
      <w:instrText>MACROBUTTON</w:instrText>
    </w:r>
    <w:r w:rsidR="001A5B04" w:rsidRPr="00CA5727">
      <w:instrText xml:space="preserve"> NoMacro [</w:instrText>
    </w:r>
    <w:r w:rsidR="001A5B04">
      <w:instrText>Angebot für …</w:instrText>
    </w:r>
    <w:r w:rsidR="001A5B04" w:rsidRPr="00CA5727">
      <w:instrText>]</w:instrText>
    </w:r>
    <w:r w:rsidRPr="00CA572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pPr>
      <w:pStyle w:val="Kopfzeile"/>
    </w:pPr>
    <w:r>
      <w:rPr>
        <w:noProof/>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7569835" cy="10702925"/>
          <wp:effectExtent l="19050" t="0" r="0" b="0"/>
          <wp:wrapNone/>
          <wp:docPr id="19" name="Bild 19" descr="Standardmotiv-T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ndardmotiv-TA4"/>
                  <pic:cNvPicPr>
                    <a:picLocks noChangeAspect="1" noChangeArrowheads="1"/>
                  </pic:cNvPicPr>
                </pic:nvPicPr>
                <pic:blipFill>
                  <a:blip r:embed="rId1"/>
                  <a:srcRect/>
                  <a:stretch>
                    <a:fillRect/>
                  </a:stretch>
                </pic:blipFill>
                <pic:spPr bwMode="auto">
                  <a:xfrm>
                    <a:off x="0" y="0"/>
                    <a:ext cx="7569835" cy="10702925"/>
                  </a:xfrm>
                  <a:prstGeom prst="rect">
                    <a:avLst/>
                  </a:prstGeom>
                  <a:noFill/>
                  <a:ln w="9525">
                    <a:noFill/>
                    <a:miter lim="800000"/>
                    <a:headEnd/>
                    <a:tailEnd/>
                  </a:ln>
                </pic:spPr>
              </pic:pic>
            </a:graphicData>
          </a:graphic>
        </wp:anchor>
      </w:drawing>
    </w:r>
    <w:r w:rsidR="003172E9" w:rsidRPr="003172E9">
      <w:rPr>
        <w:noProof/>
        <w:szCs w:val="20"/>
      </w:rPr>
      <w:pict>
        <v:rect id="_x0000_s2049" style="position:absolute;margin-left:41.55pt;margin-top:416.55pt;width:517pt;height:391pt;z-index:-251657728;mso-wrap-edited:f;mso-position-horizontal-relative:page;mso-position-vertical-relative:page" wrapcoords="-30 0 -30 21529 21600 21529 21600 0 -30 0" stroked="f">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3172E9" w:rsidP="00467C75">
    <w:pPr>
      <w:pStyle w:val="Paginierung"/>
      <w:tabs>
        <w:tab w:val="right" w:pos="10710"/>
      </w:tabs>
    </w:pPr>
    <w:r>
      <w:fldChar w:fldCharType="begin"/>
    </w:r>
    <w:r w:rsidR="001A5B04">
      <w:instrText xml:space="preserve"> MACROBUTTON  AblehnenAlleÄnderungenAngezeigt [Angebot über …]</w:instrText>
    </w:r>
    <w:r>
      <w:fldChar w:fldCharType="end"/>
    </w:r>
    <w:r w:rsidR="001A5B04">
      <w:t xml:space="preserve"> </w:t>
    </w:r>
    <w:r w:rsidR="001A5B04" w:rsidRPr="00CA5727">
      <w:t xml:space="preserve">| </w:t>
    </w:r>
    <w:r w:rsidR="001A5B04">
      <w:t xml:space="preserve">Angebot an </w:t>
    </w:r>
    <w:r>
      <w:fldChar w:fldCharType="begin"/>
    </w:r>
    <w:r w:rsidR="001A5B04">
      <w:instrText>MACROBUTTON  AblehnenAlleÄnderungenAngezeigt [Kundennamen eingeben]</w:instrText>
    </w:r>
    <w:r>
      <w:fldChar w:fldCharType="end"/>
    </w:r>
  </w:p>
  <w:p w:rsidR="001A5B04" w:rsidRDefault="001A5B04" w:rsidP="00467C75">
    <w:pPr>
      <w:spacing w:after="24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6B147D">
    <w:pPr>
      <w:pStyle w:val="Paginierung"/>
      <w:tabs>
        <w:tab w:val="right" w:pos="10710"/>
      </w:tabs>
      <w:jc w:val="right"/>
    </w:pPr>
    <w:r>
      <w:t xml:space="preserve">EinkaufsApp </w:t>
    </w:r>
    <w:r w:rsidRPr="00CA5727">
      <w:t xml:space="preserve">| </w:t>
    </w:r>
    <w:r>
      <w:t>Pflichtenheft</w:t>
    </w:r>
  </w:p>
  <w:p w:rsidR="001A5B04" w:rsidRDefault="001A5B04" w:rsidP="002A098E">
    <w:pPr>
      <w:spacing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0">
    <w:nsid w:val="55C24B71"/>
    <w:multiLevelType w:val="multilevel"/>
    <w:tmpl w:val="4FC0E0E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1">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6">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5"/>
  </w:num>
  <w:num w:numId="3">
    <w:abstractNumId w:val="26"/>
  </w:num>
  <w:num w:numId="4">
    <w:abstractNumId w:val="13"/>
  </w:num>
  <w:num w:numId="5">
    <w:abstractNumId w:val="10"/>
  </w:num>
  <w:num w:numId="6">
    <w:abstractNumId w:val="20"/>
  </w:num>
  <w:num w:numId="7">
    <w:abstractNumId w:val="21"/>
  </w:num>
  <w:num w:numId="8">
    <w:abstractNumId w:val="17"/>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5"/>
  </w:num>
  <w:num w:numId="22">
    <w:abstractNumId w:val="11"/>
  </w:num>
  <w:num w:numId="23">
    <w:abstractNumId w:val="16"/>
  </w:num>
  <w:num w:numId="24">
    <w:abstractNumId w:val="14"/>
  </w:num>
  <w:num w:numId="25">
    <w:abstractNumId w:val="24"/>
  </w:num>
  <w:num w:numId="26">
    <w:abstractNumId w:val="22"/>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4"/>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50">
      <o:colormru v:ext="edit" colors="#ddd674,#eda95a,#babd5a,#64b9e4,#ccc,#408f9a,#b48062,#fdd167"/>
    </o:shapedefaults>
    <o:shapelayout v:ext="edit">
      <o:idmap v:ext="edit" data="2"/>
    </o:shapelayout>
  </w:hdrShapeDefaults>
  <w:footnotePr>
    <w:footnote w:id="-1"/>
    <w:footnote w:id="0"/>
  </w:footnotePr>
  <w:endnotePr>
    <w:endnote w:id="-1"/>
    <w:endnote w:id="0"/>
  </w:endnotePr>
  <w:compat/>
  <w:rsids>
    <w:rsidRoot w:val="00C21939"/>
    <w:rsid w:val="00006880"/>
    <w:rsid w:val="00006938"/>
    <w:rsid w:val="00006C90"/>
    <w:rsid w:val="00014EAD"/>
    <w:rsid w:val="00017450"/>
    <w:rsid w:val="0002163A"/>
    <w:rsid w:val="000221AD"/>
    <w:rsid w:val="000225AE"/>
    <w:rsid w:val="0002290F"/>
    <w:rsid w:val="000231D0"/>
    <w:rsid w:val="000273E0"/>
    <w:rsid w:val="00032641"/>
    <w:rsid w:val="00042061"/>
    <w:rsid w:val="000454AA"/>
    <w:rsid w:val="00046EB1"/>
    <w:rsid w:val="00047084"/>
    <w:rsid w:val="0005090C"/>
    <w:rsid w:val="00055D74"/>
    <w:rsid w:val="00057C51"/>
    <w:rsid w:val="00060595"/>
    <w:rsid w:val="00060F9F"/>
    <w:rsid w:val="00061A79"/>
    <w:rsid w:val="00062F3E"/>
    <w:rsid w:val="00063766"/>
    <w:rsid w:val="00064C56"/>
    <w:rsid w:val="00066E3B"/>
    <w:rsid w:val="0007062D"/>
    <w:rsid w:val="0007760F"/>
    <w:rsid w:val="00080EBA"/>
    <w:rsid w:val="000865E3"/>
    <w:rsid w:val="000B4601"/>
    <w:rsid w:val="000C2CDE"/>
    <w:rsid w:val="000C6559"/>
    <w:rsid w:val="000C688D"/>
    <w:rsid w:val="000C6BF0"/>
    <w:rsid w:val="000D01FC"/>
    <w:rsid w:val="000D19A3"/>
    <w:rsid w:val="000D6244"/>
    <w:rsid w:val="000D6C64"/>
    <w:rsid w:val="000D6D2C"/>
    <w:rsid w:val="000E2A82"/>
    <w:rsid w:val="000E521B"/>
    <w:rsid w:val="000F0FAE"/>
    <w:rsid w:val="000F2651"/>
    <w:rsid w:val="000F6DCC"/>
    <w:rsid w:val="001003EA"/>
    <w:rsid w:val="00103D49"/>
    <w:rsid w:val="00105CCD"/>
    <w:rsid w:val="00111390"/>
    <w:rsid w:val="00112CA2"/>
    <w:rsid w:val="00120F7E"/>
    <w:rsid w:val="0012335A"/>
    <w:rsid w:val="00131DF7"/>
    <w:rsid w:val="00131FB9"/>
    <w:rsid w:val="00131FF1"/>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88"/>
    <w:rsid w:val="002970EB"/>
    <w:rsid w:val="002A098E"/>
    <w:rsid w:val="002A3E97"/>
    <w:rsid w:val="002A5DF9"/>
    <w:rsid w:val="002B08E1"/>
    <w:rsid w:val="002B1C51"/>
    <w:rsid w:val="002B2EBB"/>
    <w:rsid w:val="002B5A2B"/>
    <w:rsid w:val="002C7865"/>
    <w:rsid w:val="002D580D"/>
    <w:rsid w:val="002E530E"/>
    <w:rsid w:val="002E5601"/>
    <w:rsid w:val="002F1609"/>
    <w:rsid w:val="002F4C2A"/>
    <w:rsid w:val="002F6817"/>
    <w:rsid w:val="0030196D"/>
    <w:rsid w:val="00301F17"/>
    <w:rsid w:val="00302825"/>
    <w:rsid w:val="003111B9"/>
    <w:rsid w:val="00312FE1"/>
    <w:rsid w:val="003172E9"/>
    <w:rsid w:val="00320A81"/>
    <w:rsid w:val="0032133E"/>
    <w:rsid w:val="003225F1"/>
    <w:rsid w:val="00327634"/>
    <w:rsid w:val="00343066"/>
    <w:rsid w:val="003467E4"/>
    <w:rsid w:val="00346A88"/>
    <w:rsid w:val="00360116"/>
    <w:rsid w:val="003625EB"/>
    <w:rsid w:val="00362908"/>
    <w:rsid w:val="00364484"/>
    <w:rsid w:val="00364E41"/>
    <w:rsid w:val="00375F28"/>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9FC"/>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5FF"/>
    <w:rsid w:val="00697D4E"/>
    <w:rsid w:val="006A294D"/>
    <w:rsid w:val="006B147D"/>
    <w:rsid w:val="006C0C0C"/>
    <w:rsid w:val="006C3E81"/>
    <w:rsid w:val="006E7DFE"/>
    <w:rsid w:val="006F0D23"/>
    <w:rsid w:val="006F3238"/>
    <w:rsid w:val="006F3FA2"/>
    <w:rsid w:val="006F6D70"/>
    <w:rsid w:val="006F7A8C"/>
    <w:rsid w:val="007022AF"/>
    <w:rsid w:val="007032B6"/>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71DC0"/>
    <w:rsid w:val="00781B59"/>
    <w:rsid w:val="0079498A"/>
    <w:rsid w:val="00796BD6"/>
    <w:rsid w:val="007A1A9D"/>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5D57"/>
    <w:rsid w:val="008369B4"/>
    <w:rsid w:val="00841F7C"/>
    <w:rsid w:val="0084325F"/>
    <w:rsid w:val="00852F4B"/>
    <w:rsid w:val="00855CC8"/>
    <w:rsid w:val="00856B81"/>
    <w:rsid w:val="008649EF"/>
    <w:rsid w:val="00870A5D"/>
    <w:rsid w:val="00877989"/>
    <w:rsid w:val="00883497"/>
    <w:rsid w:val="00892002"/>
    <w:rsid w:val="008A03CA"/>
    <w:rsid w:val="008A3280"/>
    <w:rsid w:val="008B0269"/>
    <w:rsid w:val="008B5AA1"/>
    <w:rsid w:val="008B710F"/>
    <w:rsid w:val="008C2780"/>
    <w:rsid w:val="008C3831"/>
    <w:rsid w:val="008C4E21"/>
    <w:rsid w:val="008C7DE4"/>
    <w:rsid w:val="00900668"/>
    <w:rsid w:val="00904BC2"/>
    <w:rsid w:val="00904D75"/>
    <w:rsid w:val="00905D46"/>
    <w:rsid w:val="00906D26"/>
    <w:rsid w:val="00911A78"/>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4F88"/>
    <w:rsid w:val="009851BA"/>
    <w:rsid w:val="00992E74"/>
    <w:rsid w:val="00994F65"/>
    <w:rsid w:val="009B5007"/>
    <w:rsid w:val="009B5647"/>
    <w:rsid w:val="009C5879"/>
    <w:rsid w:val="009D09EC"/>
    <w:rsid w:val="009D55CF"/>
    <w:rsid w:val="009D6058"/>
    <w:rsid w:val="009E3EC5"/>
    <w:rsid w:val="009E56D6"/>
    <w:rsid w:val="009E6154"/>
    <w:rsid w:val="00A01A03"/>
    <w:rsid w:val="00A02DD4"/>
    <w:rsid w:val="00A03DE4"/>
    <w:rsid w:val="00A11675"/>
    <w:rsid w:val="00A1575B"/>
    <w:rsid w:val="00A16092"/>
    <w:rsid w:val="00A21AF3"/>
    <w:rsid w:val="00A25FA8"/>
    <w:rsid w:val="00A309FC"/>
    <w:rsid w:val="00A34D91"/>
    <w:rsid w:val="00A37065"/>
    <w:rsid w:val="00A4002F"/>
    <w:rsid w:val="00A50660"/>
    <w:rsid w:val="00A52F3B"/>
    <w:rsid w:val="00A60D26"/>
    <w:rsid w:val="00A73741"/>
    <w:rsid w:val="00A73CF2"/>
    <w:rsid w:val="00A864B4"/>
    <w:rsid w:val="00A867C4"/>
    <w:rsid w:val="00A93B37"/>
    <w:rsid w:val="00A9515E"/>
    <w:rsid w:val="00AA3038"/>
    <w:rsid w:val="00AD3D1F"/>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7405"/>
    <w:rsid w:val="00BC2A4E"/>
    <w:rsid w:val="00BC4021"/>
    <w:rsid w:val="00BC5F2D"/>
    <w:rsid w:val="00BC6520"/>
    <w:rsid w:val="00BD171E"/>
    <w:rsid w:val="00BE09A6"/>
    <w:rsid w:val="00BE11E5"/>
    <w:rsid w:val="00BE4A39"/>
    <w:rsid w:val="00BF465B"/>
    <w:rsid w:val="00BF5033"/>
    <w:rsid w:val="00BF740D"/>
    <w:rsid w:val="00C0325F"/>
    <w:rsid w:val="00C036D2"/>
    <w:rsid w:val="00C0549D"/>
    <w:rsid w:val="00C067D7"/>
    <w:rsid w:val="00C119AF"/>
    <w:rsid w:val="00C122BB"/>
    <w:rsid w:val="00C123D2"/>
    <w:rsid w:val="00C12978"/>
    <w:rsid w:val="00C13316"/>
    <w:rsid w:val="00C21939"/>
    <w:rsid w:val="00C21950"/>
    <w:rsid w:val="00C22120"/>
    <w:rsid w:val="00C26EC5"/>
    <w:rsid w:val="00C30515"/>
    <w:rsid w:val="00C40288"/>
    <w:rsid w:val="00C40AB3"/>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4B7"/>
    <w:rsid w:val="00CE2CF3"/>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14CA0"/>
    <w:rsid w:val="00E177B4"/>
    <w:rsid w:val="00E21B0C"/>
    <w:rsid w:val="00E3044D"/>
    <w:rsid w:val="00E31C55"/>
    <w:rsid w:val="00E3276C"/>
    <w:rsid w:val="00E33AF6"/>
    <w:rsid w:val="00E354B9"/>
    <w:rsid w:val="00E36821"/>
    <w:rsid w:val="00E41116"/>
    <w:rsid w:val="00E509F9"/>
    <w:rsid w:val="00E51225"/>
    <w:rsid w:val="00E57A5C"/>
    <w:rsid w:val="00E60888"/>
    <w:rsid w:val="00E627A1"/>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6557"/>
    <w:rsid w:val="00EE7F13"/>
    <w:rsid w:val="00EF5608"/>
    <w:rsid w:val="00F03977"/>
    <w:rsid w:val="00F04021"/>
    <w:rsid w:val="00F10B7F"/>
    <w:rsid w:val="00F11CB3"/>
    <w:rsid w:val="00F126DD"/>
    <w:rsid w:val="00F133C3"/>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77BC"/>
    <w:rsid w:val="00F57DD2"/>
    <w:rsid w:val="00F65C4E"/>
    <w:rsid w:val="00F726BE"/>
    <w:rsid w:val="00F739CE"/>
    <w:rsid w:val="00F753B4"/>
    <w:rsid w:val="00F757B3"/>
    <w:rsid w:val="00F758D0"/>
    <w:rsid w:val="00F82F92"/>
    <w:rsid w:val="00F8487A"/>
    <w:rsid w:val="00F87A9A"/>
    <w:rsid w:val="00F92610"/>
    <w:rsid w:val="00FA0BD8"/>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674,#eda95a,#babd5a,#64b9e4,#ccc,#408f9a,#b48062,#fdd167"/>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rsid w:val="00CA775A"/>
    <w:pPr>
      <w:spacing w:line="267" w:lineRule="atLeast"/>
    </w:pPr>
    <w:rPr>
      <w:rFonts w:ascii="Arial" w:hAnsi="Arial"/>
    </w:rPr>
    <w:tblPr>
      <w:tblInd w:w="0" w:type="dxa"/>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Ind w:w="0" w:type="dxa"/>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Ind w:w="0" w:type="dxa"/>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sz w:val="29"/>
      <w:szCs w:val="29"/>
    </w:rPr>
  </w:style>
  <w:style w:type="character" w:customStyle="1" w:styleId="AnhangsubheadlineZchnZchn">
    <w:name w:val="Anhangsubheadline Zchn Zchn"/>
    <w:basedOn w:val="berschrift2Zchn"/>
    <w:link w:val="Anhangsubheadline"/>
    <w:rsid w:val="00060595"/>
  </w:style>
  <w:style w:type="character" w:customStyle="1" w:styleId="Anhangsubheadline2Zchn">
    <w:name w:val="Anhangsubheadline 2 Zchn"/>
    <w:basedOn w:val="AnhangsubheadlineZchnZchn"/>
    <w:link w:val="Anhangsubheadline2"/>
    <w:rsid w:val="00060595"/>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gitternetz"/>
    <w:rsid w:val="007D48F5"/>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s>
</file>

<file path=word/webSettings.xml><?xml version="1.0" encoding="utf-8"?>
<w:webSettings xmlns:r="http://schemas.openxmlformats.org/officeDocument/2006/relationships" xmlns:w="http://schemas.openxmlformats.org/wordprocessingml/2006/main">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5AAB98-A87B-4698-93AE-8F00A2BC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1552</Words>
  <Characters>9781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11311</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A22549184</cp:lastModifiedBy>
  <cp:revision>8</cp:revision>
  <cp:lastPrinted>2011-07-06T13:23:00Z</cp:lastPrinted>
  <dcterms:created xsi:type="dcterms:W3CDTF">2015-12-08T15:58:00Z</dcterms:created>
  <dcterms:modified xsi:type="dcterms:W3CDTF">2015-12-09T13:47:00Z</dcterms:modified>
  <cp:contentStatus>V1.01 vom 3.8.2011</cp:contentStatus>
</cp:coreProperties>
</file>