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06958" w14:textId="117BB9E5" w:rsidR="006B538F" w:rsidRPr="006B538F" w:rsidRDefault="006B538F" w:rsidP="006B538F">
      <w:pPr>
        <w:jc w:val="center"/>
        <w:rPr>
          <w:b/>
        </w:rPr>
      </w:pPr>
      <w:r w:rsidRPr="006B538F">
        <w:rPr>
          <w:b/>
        </w:rPr>
        <w:t>Thomas‘ Arbeitspakete</w:t>
      </w:r>
    </w:p>
    <w:p w14:paraId="6F162284" w14:textId="77777777" w:rsidR="006B538F" w:rsidRDefault="006B538F" w:rsidP="006B538F"/>
    <w:p w14:paraId="5082F7F1" w14:textId="77777777" w:rsidR="009B0700" w:rsidRDefault="587C5B06" w:rsidP="587C5B06">
      <w:pPr>
        <w:shd w:val="clear" w:color="auto" w:fill="FFC000" w:themeFill="accent4"/>
      </w:pPr>
      <w:r>
        <w:t>1.4 Projektorganisation</w:t>
      </w:r>
    </w:p>
    <w:p w14:paraId="7084FA95" w14:textId="77777777" w:rsidR="00D2469C" w:rsidRDefault="587C5B06" w:rsidP="00D2469C">
      <w:pPr>
        <w:shd w:val="clear" w:color="auto" w:fill="C00000"/>
        <w:ind w:left="705"/>
      </w:pPr>
      <w:r>
        <w:t xml:space="preserve">1.4.5. Arbeitsplanung (Übersicht von Thomas, konkrete Meilensteine, </w:t>
      </w:r>
      <w:proofErr w:type="spellStart"/>
      <w:r>
        <w:t>ToDo's</w:t>
      </w:r>
      <w:proofErr w:type="spellEnd"/>
      <w:r>
        <w:t>,) -&gt; Aktivitätsliste (!) -&gt; Thomas (30.11.15 Deadline) (Diagramme)</w:t>
      </w:r>
    </w:p>
    <w:p w14:paraId="388E2B94" w14:textId="77777777" w:rsidR="00D2469C" w:rsidRDefault="00D2469C" w:rsidP="00D2469C">
      <w:pPr>
        <w:shd w:val="clear" w:color="auto" w:fill="FFFF00"/>
      </w:pPr>
      <w:r>
        <w:tab/>
        <w:t xml:space="preserve">1.4.6. </w:t>
      </w:r>
      <w:proofErr w:type="spellStart"/>
      <w:r>
        <w:t>Scrum</w:t>
      </w:r>
      <w:proofErr w:type="spellEnd"/>
      <w:r>
        <w:t xml:space="preserve"> (?) -&gt; agil, Kanban -&gt;Projektmanagement -&gt; Thomas (04.12.15 Deadline)</w:t>
      </w:r>
    </w:p>
    <w:p w14:paraId="412A9393" w14:textId="77777777" w:rsidR="00D2469C" w:rsidRDefault="587C5B06" w:rsidP="587C5B06">
      <w:pPr>
        <w:shd w:val="clear" w:color="auto" w:fill="FFC000" w:themeFill="accent4"/>
      </w:pPr>
      <w:r>
        <w:t xml:space="preserve">1.5 Sicherheit (Rahmenbedingungen für Profil und Einkaufslisten - Zugriff) (Input </w:t>
      </w:r>
      <w:proofErr w:type="spellStart"/>
      <w:r>
        <w:t>Dev</w:t>
      </w:r>
      <w:proofErr w:type="spellEnd"/>
      <w:r>
        <w:t xml:space="preserve">) (Formulierung beachten oder woanders hinlegen) -&gt; Thomas hinter </w:t>
      </w:r>
      <w:proofErr w:type="spellStart"/>
      <w:r>
        <w:t>Developern</w:t>
      </w:r>
      <w:proofErr w:type="spellEnd"/>
    </w:p>
    <w:p w14:paraId="196C3AD5" w14:textId="2B410FE3" w:rsidR="00D2469C" w:rsidRDefault="00EC10A9" w:rsidP="00D2469C">
      <w:pPr>
        <w:shd w:val="clear" w:color="auto" w:fill="FFFF00"/>
      </w:pPr>
      <w:r>
        <w:t>2</w:t>
      </w:r>
      <w:r w:rsidR="587C5B06">
        <w:t>. Durchführungsphase</w:t>
      </w:r>
    </w:p>
    <w:p w14:paraId="6819BB58" w14:textId="39B7DC3E" w:rsidR="00D2469C" w:rsidRDefault="00EC10A9" w:rsidP="00D2469C">
      <w:pPr>
        <w:shd w:val="clear" w:color="auto" w:fill="FFFF00"/>
        <w:ind w:firstLine="708"/>
      </w:pPr>
      <w:r>
        <w:t>2.4</w:t>
      </w:r>
      <w:r w:rsidR="587C5B06">
        <w:t>. Einkauf</w:t>
      </w:r>
      <w:r w:rsidR="00DD481D">
        <w:t>sverwaltung</w:t>
      </w:r>
      <w:r w:rsidR="587C5B06">
        <w:t xml:space="preserve"> (Thomas AZ-Phase)</w:t>
      </w:r>
    </w:p>
    <w:p w14:paraId="3E350120" w14:textId="558DD852" w:rsidR="00D2469C" w:rsidRDefault="00D2469C" w:rsidP="00D2469C">
      <w:pPr>
        <w:shd w:val="clear" w:color="auto" w:fill="FFFF00"/>
      </w:pPr>
      <w:r>
        <w:t xml:space="preserve">  </w:t>
      </w:r>
      <w:r>
        <w:tab/>
      </w:r>
      <w:r>
        <w:tab/>
        <w:t>Design</w:t>
      </w:r>
      <w:r w:rsidR="003A4CB3">
        <w:t xml:space="preserve"> </w:t>
      </w:r>
      <w:r w:rsidR="003A4CB3">
        <w:sym w:font="Wingdings" w:char="F0E0"/>
      </w:r>
      <w:r w:rsidR="003A4CB3">
        <w:t xml:space="preserve"> Moritz schickt mir eine </w:t>
      </w:r>
      <w:proofErr w:type="spellStart"/>
      <w:r w:rsidR="003A4CB3">
        <w:t>History</w:t>
      </w:r>
      <w:proofErr w:type="spellEnd"/>
      <w:r w:rsidR="003A4CB3">
        <w:t xml:space="preserve"> zu</w:t>
      </w:r>
    </w:p>
    <w:p w14:paraId="12790085" w14:textId="77777777" w:rsidR="00D2469C" w:rsidRDefault="00D2469C" w:rsidP="00D2469C">
      <w:pPr>
        <w:shd w:val="clear" w:color="auto" w:fill="FFFF00"/>
        <w:ind w:firstLine="708"/>
      </w:pPr>
      <w:r>
        <w:t xml:space="preserve">  </w:t>
      </w:r>
      <w:r>
        <w:tab/>
        <w:t>Entwicklung ((3-Tier-Architektur)Unterteilung in Front-End, Middleware, Back-End)</w:t>
      </w:r>
    </w:p>
    <w:p w14:paraId="109164A0" w14:textId="434436FF" w:rsidR="00A2724E" w:rsidRDefault="00D2469C" w:rsidP="00A2724E">
      <w:pPr>
        <w:shd w:val="clear" w:color="auto" w:fill="FFFF00"/>
        <w:ind w:firstLine="708"/>
      </w:pPr>
      <w:r>
        <w:t xml:space="preserve">  </w:t>
      </w:r>
      <w:r>
        <w:tab/>
        <w:t>(Doku)</w:t>
      </w:r>
      <w:r w:rsidR="003A4CB3">
        <w:t xml:space="preserve"> </w:t>
      </w:r>
      <w:r w:rsidR="003A4CB3">
        <w:sym w:font="Wingdings" w:char="F0E0"/>
      </w:r>
      <w:r w:rsidR="003A4CB3">
        <w:t xml:space="preserve"> Nachverfolgung der Entwicklungen mittels Excel-Sheet</w:t>
      </w:r>
    </w:p>
    <w:p w14:paraId="4F7AAB2B" w14:textId="77777777" w:rsidR="00A2724E" w:rsidRDefault="00A2724E" w:rsidP="00A2724E">
      <w:pPr>
        <w:ind w:firstLine="708"/>
      </w:pPr>
    </w:p>
    <w:p w14:paraId="366F1A60" w14:textId="3EA4BBDD" w:rsidR="587C5B06" w:rsidRDefault="587C5B06"/>
    <w:p w14:paraId="6ABD0CB3" w14:textId="7133B51E" w:rsidR="587C5B06" w:rsidRDefault="587C5B06"/>
    <w:p w14:paraId="377E6CD6" w14:textId="77777777" w:rsidR="006B538F" w:rsidRDefault="006B538F" w:rsidP="00A2724E">
      <w:pPr>
        <w:rPr>
          <w:b/>
          <w:sz w:val="28"/>
          <w:szCs w:val="28"/>
          <w:u w:val="single"/>
        </w:rPr>
      </w:pPr>
    </w:p>
    <w:p w14:paraId="082217C6" w14:textId="77777777" w:rsidR="006B538F" w:rsidRDefault="006B538F" w:rsidP="00A2724E">
      <w:pPr>
        <w:rPr>
          <w:b/>
          <w:sz w:val="28"/>
          <w:szCs w:val="28"/>
          <w:u w:val="single"/>
        </w:rPr>
      </w:pPr>
    </w:p>
    <w:p w14:paraId="1EF6CC17" w14:textId="77777777" w:rsidR="006B538F" w:rsidRDefault="006B538F" w:rsidP="00A2724E">
      <w:pPr>
        <w:rPr>
          <w:b/>
          <w:sz w:val="28"/>
          <w:szCs w:val="28"/>
          <w:u w:val="single"/>
        </w:rPr>
      </w:pPr>
    </w:p>
    <w:p w14:paraId="7D005AEE" w14:textId="77777777" w:rsidR="006B538F" w:rsidRDefault="006B538F" w:rsidP="00A2724E">
      <w:pPr>
        <w:rPr>
          <w:b/>
          <w:sz w:val="28"/>
          <w:szCs w:val="28"/>
          <w:u w:val="single"/>
        </w:rPr>
      </w:pPr>
    </w:p>
    <w:p w14:paraId="11AD4EBB" w14:textId="77777777" w:rsidR="006B538F" w:rsidRDefault="006B538F" w:rsidP="00A2724E">
      <w:pPr>
        <w:rPr>
          <w:b/>
          <w:sz w:val="28"/>
          <w:szCs w:val="28"/>
          <w:u w:val="single"/>
        </w:rPr>
      </w:pPr>
    </w:p>
    <w:p w14:paraId="2107A903" w14:textId="77777777" w:rsidR="00BB0286" w:rsidRDefault="00BB0286" w:rsidP="00A2724E">
      <w:pPr>
        <w:rPr>
          <w:b/>
          <w:sz w:val="28"/>
          <w:szCs w:val="28"/>
          <w:u w:val="single"/>
        </w:rPr>
      </w:pPr>
    </w:p>
    <w:p w14:paraId="12EB2D9B" w14:textId="77777777" w:rsidR="00BB0286" w:rsidRDefault="00BB0286" w:rsidP="00A2724E">
      <w:pPr>
        <w:rPr>
          <w:b/>
          <w:sz w:val="28"/>
          <w:szCs w:val="28"/>
          <w:u w:val="single"/>
        </w:rPr>
      </w:pPr>
    </w:p>
    <w:p w14:paraId="5BE34C11" w14:textId="77777777" w:rsidR="00BB0286" w:rsidRDefault="00BB0286" w:rsidP="00A2724E">
      <w:pPr>
        <w:rPr>
          <w:b/>
          <w:sz w:val="28"/>
          <w:szCs w:val="28"/>
          <w:u w:val="single"/>
        </w:rPr>
      </w:pPr>
    </w:p>
    <w:p w14:paraId="6458C2B9" w14:textId="77777777" w:rsidR="00BB0286" w:rsidRDefault="00BB0286" w:rsidP="00A2724E">
      <w:pPr>
        <w:rPr>
          <w:b/>
          <w:sz w:val="28"/>
          <w:szCs w:val="28"/>
          <w:u w:val="single"/>
        </w:rPr>
      </w:pPr>
    </w:p>
    <w:p w14:paraId="0FE9BB9E" w14:textId="77777777" w:rsidR="00BB0286" w:rsidRDefault="00BB0286" w:rsidP="00A2724E">
      <w:pPr>
        <w:rPr>
          <w:b/>
          <w:sz w:val="28"/>
          <w:szCs w:val="28"/>
          <w:u w:val="single"/>
        </w:rPr>
      </w:pPr>
    </w:p>
    <w:p w14:paraId="717447D1" w14:textId="77777777" w:rsidR="00BB0286" w:rsidRDefault="00BB0286" w:rsidP="00A2724E">
      <w:pPr>
        <w:rPr>
          <w:b/>
          <w:sz w:val="28"/>
          <w:szCs w:val="28"/>
          <w:u w:val="single"/>
        </w:rPr>
      </w:pPr>
    </w:p>
    <w:p w14:paraId="750B415A" w14:textId="77777777" w:rsidR="00BB0286" w:rsidRDefault="00BB0286" w:rsidP="00A2724E">
      <w:pPr>
        <w:rPr>
          <w:b/>
          <w:sz w:val="28"/>
          <w:szCs w:val="28"/>
          <w:u w:val="single"/>
        </w:rPr>
      </w:pPr>
    </w:p>
    <w:p w14:paraId="14689122" w14:textId="77777777" w:rsidR="00BB0286" w:rsidRDefault="00BB0286" w:rsidP="00A2724E">
      <w:pPr>
        <w:rPr>
          <w:b/>
          <w:sz w:val="28"/>
          <w:szCs w:val="28"/>
          <w:u w:val="single"/>
        </w:rPr>
      </w:pPr>
    </w:p>
    <w:p w14:paraId="7C81D378" w14:textId="77777777" w:rsidR="00BB0286" w:rsidRDefault="00BB0286" w:rsidP="00A2724E">
      <w:pPr>
        <w:rPr>
          <w:b/>
          <w:sz w:val="28"/>
          <w:szCs w:val="28"/>
          <w:u w:val="single"/>
        </w:rPr>
      </w:pPr>
    </w:p>
    <w:p w14:paraId="5174967F" w14:textId="0A94760F" w:rsidR="00A2724E" w:rsidRPr="006B538F" w:rsidRDefault="587C5B06" w:rsidP="00A2724E">
      <w:pPr>
        <w:rPr>
          <w:b/>
          <w:sz w:val="28"/>
          <w:szCs w:val="28"/>
          <w:u w:val="single"/>
        </w:rPr>
      </w:pPr>
      <w:r w:rsidRPr="006B538F">
        <w:rPr>
          <w:b/>
          <w:sz w:val="28"/>
          <w:szCs w:val="28"/>
          <w:u w:val="single"/>
        </w:rPr>
        <w:lastRenderedPageBreak/>
        <w:t>1.4.5.</w:t>
      </w:r>
      <w:r w:rsidR="006B538F" w:rsidRPr="006B538F">
        <w:rPr>
          <w:b/>
          <w:sz w:val="28"/>
          <w:szCs w:val="28"/>
          <w:u w:val="single"/>
        </w:rPr>
        <w:t xml:space="preserve"> Arbeitsplanung</w:t>
      </w:r>
    </w:p>
    <w:p w14:paraId="1ED0AAF1" w14:textId="790DBB28" w:rsidR="587C5B06" w:rsidRDefault="587C5B06" w:rsidP="587C5B06">
      <w:r>
        <w:t>Zu Beginn der Projektorganisation wurde von der Dokumentation ein grober Plan bereitgestellt, der eine Einteilung der Teams in organisatorische Einheiten festschreibt und einen Rahmen für die Planung der Aufgaben beziehungsweise Arbeitspakete vorgibt. Damit wurde ein organisatorisches Grundgerüst geschaffen, das allen Gruppen als Orientierung dient und gleichzeitig zur eigenständigen Organisation und Erstellung sowie Bearbeit</w:t>
      </w:r>
      <w:r w:rsidR="006B538F">
        <w:t>ung der Arbeitspakete motiviert:</w:t>
      </w:r>
    </w:p>
    <w:p w14:paraId="1ED1E771" w14:textId="75A8A1E7" w:rsidR="006A5C05" w:rsidRDefault="006A5C05" w:rsidP="587C5B06"/>
    <w:p w14:paraId="61582289" w14:textId="1E07CC09" w:rsidR="006A5C05" w:rsidRDefault="006A5C05" w:rsidP="587C5B06">
      <w:r>
        <w:t>Mindmap: Organisation</w:t>
      </w:r>
    </w:p>
    <w:p w14:paraId="5508EFC9" w14:textId="4D58FFA1" w:rsidR="00136A92" w:rsidRDefault="00BB0286" w:rsidP="587C5B06">
      <w:r w:rsidRPr="00BB0286">
        <w:rPr>
          <w:noProof/>
          <w:lang w:eastAsia="de-DE"/>
        </w:rPr>
        <w:drawing>
          <wp:inline distT="0" distB="0" distL="0" distR="0" wp14:anchorId="2F11A8CD" wp14:editId="204362E3">
            <wp:extent cx="5760720" cy="4491889"/>
            <wp:effectExtent l="0" t="0" r="0" b="4445"/>
            <wp:docPr id="4" name="Grafik 4" descr="C:\Users\Student\Documents\UNI\Sem. 5 &amp; 6\SWE\Einkaufs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cuments\UNI\Sem. 5 &amp; 6\SWE\EinkaufsAp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491889"/>
                    </a:xfrm>
                    <a:prstGeom prst="rect">
                      <a:avLst/>
                    </a:prstGeom>
                    <a:noFill/>
                    <a:ln>
                      <a:noFill/>
                    </a:ln>
                  </pic:spPr>
                </pic:pic>
              </a:graphicData>
            </a:graphic>
          </wp:inline>
        </w:drawing>
      </w:r>
    </w:p>
    <w:p w14:paraId="05270607" w14:textId="7AE4346A" w:rsidR="00A2724E" w:rsidRDefault="00A2724E" w:rsidP="00A2724E"/>
    <w:p w14:paraId="7FE6FF18" w14:textId="77777777" w:rsidR="006B538F" w:rsidRDefault="006B538F" w:rsidP="00A2724E">
      <w:pPr>
        <w:rPr>
          <w:b/>
          <w:sz w:val="28"/>
          <w:szCs w:val="28"/>
          <w:u w:val="single"/>
        </w:rPr>
      </w:pPr>
    </w:p>
    <w:p w14:paraId="5BD5310E" w14:textId="77777777" w:rsidR="006B538F" w:rsidRDefault="006B538F" w:rsidP="00A2724E">
      <w:pPr>
        <w:rPr>
          <w:b/>
          <w:sz w:val="28"/>
          <w:szCs w:val="28"/>
          <w:u w:val="single"/>
        </w:rPr>
      </w:pPr>
    </w:p>
    <w:p w14:paraId="1CC7D150" w14:textId="77777777" w:rsidR="006B538F" w:rsidRDefault="006B538F" w:rsidP="00A2724E">
      <w:pPr>
        <w:rPr>
          <w:b/>
          <w:sz w:val="28"/>
          <w:szCs w:val="28"/>
          <w:u w:val="single"/>
        </w:rPr>
      </w:pPr>
    </w:p>
    <w:p w14:paraId="38B59AC4" w14:textId="77777777" w:rsidR="006B538F" w:rsidRDefault="006B538F" w:rsidP="00A2724E">
      <w:pPr>
        <w:rPr>
          <w:b/>
          <w:sz w:val="28"/>
          <w:szCs w:val="28"/>
          <w:u w:val="single"/>
        </w:rPr>
      </w:pPr>
    </w:p>
    <w:p w14:paraId="29FF2D97" w14:textId="77777777" w:rsidR="006B538F" w:rsidRDefault="006B538F" w:rsidP="00A2724E">
      <w:pPr>
        <w:rPr>
          <w:b/>
          <w:sz w:val="28"/>
          <w:szCs w:val="28"/>
          <w:u w:val="single"/>
        </w:rPr>
      </w:pPr>
    </w:p>
    <w:p w14:paraId="3D84D245" w14:textId="77777777" w:rsidR="006B538F" w:rsidRDefault="006B538F" w:rsidP="00A2724E">
      <w:pPr>
        <w:rPr>
          <w:b/>
          <w:sz w:val="28"/>
          <w:szCs w:val="28"/>
          <w:u w:val="single"/>
        </w:rPr>
      </w:pPr>
    </w:p>
    <w:p w14:paraId="2B8387CB" w14:textId="77777777" w:rsidR="006B538F" w:rsidRDefault="006B538F" w:rsidP="00A2724E">
      <w:pPr>
        <w:rPr>
          <w:b/>
          <w:sz w:val="28"/>
          <w:szCs w:val="28"/>
          <w:u w:val="single"/>
        </w:rPr>
      </w:pPr>
    </w:p>
    <w:p w14:paraId="3F4952C4" w14:textId="789DBF92" w:rsidR="00D27E8D" w:rsidRDefault="587C5B06" w:rsidP="00A2724E">
      <w:pPr>
        <w:rPr>
          <w:sz w:val="28"/>
          <w:szCs w:val="28"/>
          <w:u w:val="single"/>
        </w:rPr>
      </w:pPr>
      <w:r w:rsidRPr="006B538F">
        <w:rPr>
          <w:b/>
          <w:sz w:val="28"/>
          <w:szCs w:val="28"/>
          <w:u w:val="single"/>
        </w:rPr>
        <w:lastRenderedPageBreak/>
        <w:t>Meilensteine</w:t>
      </w:r>
      <w:r w:rsidRPr="006B538F">
        <w:rPr>
          <w:sz w:val="28"/>
          <w:szCs w:val="28"/>
          <w:u w:val="single"/>
        </w:rPr>
        <w:t>:</w:t>
      </w:r>
    </w:p>
    <w:p w14:paraId="56CB363B" w14:textId="1C66D3D2" w:rsidR="00BB0286" w:rsidRPr="0094197B" w:rsidRDefault="00BB0286" w:rsidP="00A2724E">
      <w:r w:rsidRPr="0094197B">
        <w:t>Da die Meilensteinplanung hat als Planungsgrundlage die Verfügbarkeiten für persönliche Treffen der einzelnen Teams genutzt. Die Fertigstellung der Arbeitspakete wurde so koordiniert, dass sich die Teams für die Mehrheit der Arbeitspakete ein einziges Zieldatum ausgewählt haben, zu dem alle Mitglieder präsent waren, um die Ergebnisse gemeinsam zu verifizieren.</w:t>
      </w:r>
    </w:p>
    <w:tbl>
      <w:tblPr>
        <w:tblW w:w="9740" w:type="dxa"/>
        <w:tblCellMar>
          <w:left w:w="70" w:type="dxa"/>
          <w:right w:w="70" w:type="dxa"/>
        </w:tblCellMar>
        <w:tblLook w:val="04A0" w:firstRow="1" w:lastRow="0" w:firstColumn="1" w:lastColumn="0" w:noHBand="0" w:noVBand="1"/>
      </w:tblPr>
      <w:tblGrid>
        <w:gridCol w:w="2380"/>
        <w:gridCol w:w="1200"/>
        <w:gridCol w:w="6160"/>
      </w:tblGrid>
      <w:tr w:rsidR="00DD481D" w:rsidRPr="00DD481D" w14:paraId="5EAEF57D" w14:textId="77777777" w:rsidTr="00DD481D">
        <w:trPr>
          <w:trHeight w:val="315"/>
        </w:trPr>
        <w:tc>
          <w:tcPr>
            <w:tcW w:w="23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23CA3C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Datum</w:t>
            </w:r>
          </w:p>
        </w:tc>
        <w:tc>
          <w:tcPr>
            <w:tcW w:w="1200" w:type="dxa"/>
            <w:tcBorders>
              <w:top w:val="single" w:sz="8" w:space="0" w:color="auto"/>
              <w:left w:val="nil"/>
              <w:bottom w:val="single" w:sz="8" w:space="0" w:color="auto"/>
              <w:right w:val="single" w:sz="8" w:space="0" w:color="auto"/>
            </w:tcBorders>
            <w:shd w:val="clear" w:color="auto" w:fill="auto"/>
            <w:noWrap/>
            <w:vAlign w:val="center"/>
            <w:hideMark/>
          </w:tcPr>
          <w:p w14:paraId="0B6400A8"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Gruppe</w:t>
            </w:r>
          </w:p>
        </w:tc>
        <w:tc>
          <w:tcPr>
            <w:tcW w:w="6160" w:type="dxa"/>
            <w:tcBorders>
              <w:top w:val="single" w:sz="8" w:space="0" w:color="auto"/>
              <w:left w:val="nil"/>
              <w:bottom w:val="single" w:sz="8" w:space="0" w:color="auto"/>
              <w:right w:val="single" w:sz="8" w:space="0" w:color="auto"/>
            </w:tcBorders>
            <w:shd w:val="clear" w:color="auto" w:fill="auto"/>
            <w:noWrap/>
            <w:vAlign w:val="center"/>
            <w:hideMark/>
          </w:tcPr>
          <w:p w14:paraId="1679EE12" w14:textId="77777777" w:rsidR="00DD481D" w:rsidRPr="00DD481D" w:rsidRDefault="00DD481D" w:rsidP="00DD481D">
            <w:pPr>
              <w:spacing w:after="0" w:line="240" w:lineRule="auto"/>
              <w:rPr>
                <w:rFonts w:ascii="Calibri" w:eastAsia="Times New Roman" w:hAnsi="Calibri" w:cs="Times New Roman"/>
                <w:b/>
                <w:bCs/>
                <w:color w:val="000000"/>
                <w:lang w:eastAsia="de-DE"/>
              </w:rPr>
            </w:pPr>
            <w:r w:rsidRPr="00DD481D">
              <w:rPr>
                <w:rFonts w:ascii="Calibri" w:eastAsia="Times New Roman" w:hAnsi="Calibri" w:cs="Times New Roman"/>
                <w:b/>
                <w:bCs/>
                <w:color w:val="000000"/>
                <w:lang w:eastAsia="de-DE"/>
              </w:rPr>
              <w:t>Meilenstein</w:t>
            </w:r>
          </w:p>
        </w:tc>
      </w:tr>
      <w:tr w:rsidR="00DD481D" w:rsidRPr="00DD481D" w14:paraId="77BC735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90CAB2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23.10.2015</w:t>
            </w:r>
          </w:p>
        </w:tc>
        <w:tc>
          <w:tcPr>
            <w:tcW w:w="1200" w:type="dxa"/>
            <w:tcBorders>
              <w:top w:val="nil"/>
              <w:left w:val="nil"/>
              <w:bottom w:val="single" w:sz="8" w:space="0" w:color="auto"/>
              <w:right w:val="single" w:sz="8" w:space="0" w:color="auto"/>
            </w:tcBorders>
            <w:shd w:val="clear" w:color="auto" w:fill="auto"/>
            <w:noWrap/>
            <w:vAlign w:val="center"/>
            <w:hideMark/>
          </w:tcPr>
          <w:p w14:paraId="760EE2D6"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34212CB2"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2772D07B"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3A2BAA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30.10.2015</w:t>
            </w:r>
          </w:p>
        </w:tc>
        <w:tc>
          <w:tcPr>
            <w:tcW w:w="1200" w:type="dxa"/>
            <w:tcBorders>
              <w:top w:val="nil"/>
              <w:left w:val="nil"/>
              <w:bottom w:val="single" w:sz="8" w:space="0" w:color="auto"/>
              <w:right w:val="single" w:sz="8" w:space="0" w:color="auto"/>
            </w:tcBorders>
            <w:shd w:val="clear" w:color="auto" w:fill="auto"/>
            <w:noWrap/>
            <w:vAlign w:val="center"/>
            <w:hideMark/>
          </w:tcPr>
          <w:p w14:paraId="64DFB33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4EC472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Login</w:t>
            </w:r>
          </w:p>
        </w:tc>
      </w:tr>
      <w:tr w:rsidR="00DD481D" w:rsidRPr="00DD481D" w14:paraId="118DAC9A"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AB4B76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01ECD78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614A86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Menü</w:t>
            </w:r>
          </w:p>
        </w:tc>
      </w:tr>
      <w:tr w:rsidR="00DD481D" w:rsidRPr="00DD481D" w14:paraId="51574FD7"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3233C1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06.11.2015</w:t>
            </w:r>
          </w:p>
        </w:tc>
        <w:tc>
          <w:tcPr>
            <w:tcW w:w="1200" w:type="dxa"/>
            <w:tcBorders>
              <w:top w:val="nil"/>
              <w:left w:val="nil"/>
              <w:bottom w:val="single" w:sz="8" w:space="0" w:color="auto"/>
              <w:right w:val="single" w:sz="8" w:space="0" w:color="auto"/>
            </w:tcBorders>
            <w:shd w:val="clear" w:color="auto" w:fill="auto"/>
            <w:noWrap/>
            <w:vAlign w:val="center"/>
            <w:hideMark/>
          </w:tcPr>
          <w:p w14:paraId="79C4A49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7EAAF6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36851D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D9ED40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71380F97"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EBAFCE9"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Handbuch Entwurf erstellen basiert auf Development Status</w:t>
            </w:r>
          </w:p>
        </w:tc>
      </w:tr>
      <w:tr w:rsidR="00DD481D" w:rsidRPr="00DD481D" w14:paraId="7E4D7789"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2BBF4F2E"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654D5D05"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63F6635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Einkaufsmodul</w:t>
            </w:r>
          </w:p>
        </w:tc>
      </w:tr>
      <w:tr w:rsidR="00DD481D" w:rsidRPr="00DD481D" w14:paraId="7740B858"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7CEFC3C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13.11.2015</w:t>
            </w:r>
          </w:p>
        </w:tc>
        <w:tc>
          <w:tcPr>
            <w:tcW w:w="1200" w:type="dxa"/>
            <w:tcBorders>
              <w:top w:val="nil"/>
              <w:left w:val="nil"/>
              <w:bottom w:val="single" w:sz="8" w:space="0" w:color="auto"/>
              <w:right w:val="single" w:sz="8" w:space="0" w:color="auto"/>
            </w:tcBorders>
            <w:shd w:val="clear" w:color="auto" w:fill="auto"/>
            <w:noWrap/>
            <w:vAlign w:val="center"/>
            <w:hideMark/>
          </w:tcPr>
          <w:p w14:paraId="15373AD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02D9C3F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2AF330A3"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08ECF65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05B3477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49C879BD"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Struktur der Doku und 1. Version des Handbuchs</w:t>
            </w:r>
          </w:p>
        </w:tc>
      </w:tr>
      <w:tr w:rsidR="00DD481D" w:rsidRPr="00DD481D" w14:paraId="2E3718B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E9DA30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1084E84A"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5D02C0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Auswertungsmodul</w:t>
            </w:r>
          </w:p>
        </w:tc>
      </w:tr>
      <w:tr w:rsidR="00DD481D" w:rsidRPr="00DD481D" w14:paraId="7404293C"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2BCC39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6EA8ECF2"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des</w:t>
            </w:r>
          </w:p>
        </w:tc>
        <w:tc>
          <w:tcPr>
            <w:tcW w:w="6160" w:type="dxa"/>
            <w:tcBorders>
              <w:top w:val="nil"/>
              <w:left w:val="nil"/>
              <w:bottom w:val="single" w:sz="8" w:space="0" w:color="auto"/>
              <w:right w:val="single" w:sz="8" w:space="0" w:color="auto"/>
            </w:tcBorders>
            <w:shd w:val="clear" w:color="auto" w:fill="auto"/>
            <w:noWrap/>
            <w:vAlign w:val="center"/>
            <w:hideMark/>
          </w:tcPr>
          <w:p w14:paraId="6196DF5F"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DF655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EAEC7F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20.11.2015</w:t>
            </w:r>
          </w:p>
        </w:tc>
        <w:tc>
          <w:tcPr>
            <w:tcW w:w="1200" w:type="dxa"/>
            <w:tcBorders>
              <w:top w:val="nil"/>
              <w:left w:val="nil"/>
              <w:bottom w:val="single" w:sz="8" w:space="0" w:color="auto"/>
              <w:right w:val="single" w:sz="8" w:space="0" w:color="auto"/>
            </w:tcBorders>
            <w:shd w:val="clear" w:color="auto" w:fill="auto"/>
            <w:noWrap/>
            <w:vAlign w:val="center"/>
            <w:hideMark/>
          </w:tcPr>
          <w:p w14:paraId="7239978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6763516"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Evaluation aller Dokumente, die erstellt werden müssen (UMLs…)</w:t>
            </w:r>
          </w:p>
        </w:tc>
      </w:tr>
      <w:tr w:rsidR="00DD481D" w:rsidRPr="00DD481D" w14:paraId="40A6223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583F4DA3"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27.11.2015</w:t>
            </w:r>
          </w:p>
        </w:tc>
        <w:tc>
          <w:tcPr>
            <w:tcW w:w="1200" w:type="dxa"/>
            <w:tcBorders>
              <w:top w:val="nil"/>
              <w:left w:val="nil"/>
              <w:bottom w:val="single" w:sz="8" w:space="0" w:color="auto"/>
              <w:right w:val="single" w:sz="8" w:space="0" w:color="auto"/>
            </w:tcBorders>
            <w:shd w:val="clear" w:color="auto" w:fill="auto"/>
            <w:noWrap/>
            <w:vAlign w:val="center"/>
            <w:hideMark/>
          </w:tcPr>
          <w:p w14:paraId="0F92454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797961B4"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Fertigstellung Gruppenverwaltungsmodul</w:t>
            </w:r>
          </w:p>
        </w:tc>
      </w:tr>
      <w:tr w:rsidR="00DD481D" w:rsidRPr="00DD481D" w14:paraId="1F6584A1"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07B5A2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573DFFD4"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008C3F50"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Anfang Schreiben der finalen Doku und des Handbuchs</w:t>
            </w:r>
          </w:p>
        </w:tc>
      </w:tr>
      <w:tr w:rsidR="00DD481D" w:rsidRPr="00DD481D" w14:paraId="3F0F5C26"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9DE0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07BC017D"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dev</w:t>
            </w:r>
            <w:proofErr w:type="spellEnd"/>
          </w:p>
        </w:tc>
        <w:tc>
          <w:tcPr>
            <w:tcW w:w="6160" w:type="dxa"/>
            <w:tcBorders>
              <w:top w:val="nil"/>
              <w:left w:val="nil"/>
              <w:bottom w:val="single" w:sz="8" w:space="0" w:color="auto"/>
              <w:right w:val="single" w:sz="8" w:space="0" w:color="auto"/>
            </w:tcBorders>
            <w:shd w:val="clear" w:color="auto" w:fill="auto"/>
            <w:noWrap/>
            <w:vAlign w:val="center"/>
            <w:hideMark/>
          </w:tcPr>
          <w:p w14:paraId="5291D11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App Fertigstellung - Pen </w:t>
            </w:r>
            <w:proofErr w:type="spellStart"/>
            <w:r w:rsidRPr="00DD481D">
              <w:rPr>
                <w:rFonts w:ascii="Calibri" w:eastAsia="Times New Roman" w:hAnsi="Calibri" w:cs="Times New Roman"/>
                <w:color w:val="000000"/>
                <w:lang w:eastAsia="de-DE"/>
              </w:rPr>
              <w:t>tests</w:t>
            </w:r>
            <w:proofErr w:type="spellEnd"/>
          </w:p>
        </w:tc>
      </w:tr>
      <w:tr w:rsidR="00DD481D" w:rsidRPr="00DD481D" w14:paraId="7D776C0D"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4B4EF878"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04.12.2015</w:t>
            </w:r>
          </w:p>
        </w:tc>
        <w:tc>
          <w:tcPr>
            <w:tcW w:w="1200" w:type="dxa"/>
            <w:tcBorders>
              <w:top w:val="nil"/>
              <w:left w:val="nil"/>
              <w:bottom w:val="single" w:sz="8" w:space="0" w:color="auto"/>
              <w:right w:val="single" w:sz="8" w:space="0" w:color="auto"/>
            </w:tcBorders>
            <w:shd w:val="clear" w:color="auto" w:fill="auto"/>
            <w:noWrap/>
            <w:vAlign w:val="center"/>
            <w:hideMark/>
          </w:tcPr>
          <w:p w14:paraId="2F9EE531"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7DCB5B38"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 xml:space="preserve">AZ Woche - Dokumentation, Fehlerbehebung, </w:t>
            </w:r>
            <w:proofErr w:type="spellStart"/>
            <w:r w:rsidRPr="00DD481D">
              <w:rPr>
                <w:rFonts w:ascii="Calibri" w:eastAsia="Times New Roman" w:hAnsi="Calibri" w:cs="Times New Roman"/>
                <w:color w:val="000000"/>
                <w:lang w:eastAsia="de-DE"/>
              </w:rPr>
              <w:t>usw</w:t>
            </w:r>
            <w:proofErr w:type="spellEnd"/>
          </w:p>
        </w:tc>
      </w:tr>
      <w:tr w:rsidR="00DD481D" w:rsidRPr="00DD481D" w14:paraId="50959130"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69792089"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11.12.2015</w:t>
            </w:r>
          </w:p>
        </w:tc>
        <w:tc>
          <w:tcPr>
            <w:tcW w:w="1200" w:type="dxa"/>
            <w:tcBorders>
              <w:top w:val="nil"/>
              <w:left w:val="nil"/>
              <w:bottom w:val="single" w:sz="8" w:space="0" w:color="auto"/>
              <w:right w:val="single" w:sz="8" w:space="0" w:color="auto"/>
            </w:tcBorders>
            <w:shd w:val="clear" w:color="auto" w:fill="auto"/>
            <w:noWrap/>
            <w:vAlign w:val="center"/>
            <w:hideMark/>
          </w:tcPr>
          <w:p w14:paraId="66E224AC"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0CA5D2D3" w14:textId="77777777" w:rsidR="00DD481D" w:rsidRPr="00DD481D" w:rsidRDefault="00DD481D" w:rsidP="00DD481D">
            <w:pPr>
              <w:spacing w:after="0" w:line="240" w:lineRule="auto"/>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App finale Fertigstellung</w:t>
            </w:r>
          </w:p>
        </w:tc>
      </w:tr>
      <w:tr w:rsidR="00DD481D" w:rsidRPr="00DD481D" w14:paraId="012F38C5" w14:textId="77777777" w:rsidTr="00DD481D">
        <w:trPr>
          <w:trHeight w:val="315"/>
        </w:trPr>
        <w:tc>
          <w:tcPr>
            <w:tcW w:w="2380" w:type="dxa"/>
            <w:tcBorders>
              <w:top w:val="nil"/>
              <w:left w:val="single" w:sz="8" w:space="0" w:color="auto"/>
              <w:bottom w:val="single" w:sz="8" w:space="0" w:color="auto"/>
              <w:right w:val="single" w:sz="8" w:space="0" w:color="auto"/>
            </w:tcBorders>
            <w:shd w:val="clear" w:color="auto" w:fill="auto"/>
            <w:noWrap/>
            <w:vAlign w:val="center"/>
            <w:hideMark/>
          </w:tcPr>
          <w:p w14:paraId="14EFC28B"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18.12.2015</w:t>
            </w:r>
          </w:p>
        </w:tc>
        <w:tc>
          <w:tcPr>
            <w:tcW w:w="1200" w:type="dxa"/>
            <w:tcBorders>
              <w:top w:val="nil"/>
              <w:left w:val="nil"/>
              <w:bottom w:val="single" w:sz="8" w:space="0" w:color="auto"/>
              <w:right w:val="single" w:sz="8" w:space="0" w:color="auto"/>
            </w:tcBorders>
            <w:shd w:val="clear" w:color="auto" w:fill="auto"/>
            <w:noWrap/>
            <w:vAlign w:val="center"/>
            <w:hideMark/>
          </w:tcPr>
          <w:p w14:paraId="4D071BBF" w14:textId="77777777" w:rsidR="00DD481D" w:rsidRPr="00DD481D" w:rsidRDefault="00DD481D" w:rsidP="00DD481D">
            <w:pPr>
              <w:spacing w:after="0" w:line="240" w:lineRule="auto"/>
              <w:jc w:val="center"/>
              <w:rPr>
                <w:rFonts w:ascii="Calibri" w:eastAsia="Times New Roman" w:hAnsi="Calibri" w:cs="Times New Roman"/>
                <w:color w:val="000000"/>
                <w:lang w:eastAsia="de-DE"/>
              </w:rPr>
            </w:pPr>
            <w:r w:rsidRPr="00DD481D">
              <w:rPr>
                <w:rFonts w:ascii="Calibri" w:eastAsia="Times New Roman" w:hAnsi="Calibri" w:cs="Times New Roman"/>
                <w:color w:val="000000"/>
                <w:lang w:eastAsia="de-DE"/>
              </w:rPr>
              <w:t>alle</w:t>
            </w:r>
          </w:p>
        </w:tc>
        <w:tc>
          <w:tcPr>
            <w:tcW w:w="6160" w:type="dxa"/>
            <w:tcBorders>
              <w:top w:val="nil"/>
              <w:left w:val="nil"/>
              <w:bottom w:val="single" w:sz="8" w:space="0" w:color="auto"/>
              <w:right w:val="single" w:sz="8" w:space="0" w:color="auto"/>
            </w:tcBorders>
            <w:shd w:val="clear" w:color="auto" w:fill="auto"/>
            <w:noWrap/>
            <w:vAlign w:val="center"/>
            <w:hideMark/>
          </w:tcPr>
          <w:p w14:paraId="24C052A5" w14:textId="77777777" w:rsidR="00DD481D" w:rsidRPr="00DD481D" w:rsidRDefault="00DD481D" w:rsidP="00DD481D">
            <w:pPr>
              <w:spacing w:after="0" w:line="240" w:lineRule="auto"/>
              <w:rPr>
                <w:rFonts w:ascii="Calibri" w:eastAsia="Times New Roman" w:hAnsi="Calibri" w:cs="Times New Roman"/>
                <w:color w:val="000000"/>
                <w:lang w:eastAsia="de-DE"/>
              </w:rPr>
            </w:pPr>
            <w:proofErr w:type="spellStart"/>
            <w:r w:rsidRPr="00DD481D">
              <w:rPr>
                <w:rFonts w:ascii="Calibri" w:eastAsia="Times New Roman" w:hAnsi="Calibri" w:cs="Times New Roman"/>
                <w:color w:val="000000"/>
                <w:lang w:eastAsia="de-DE"/>
              </w:rPr>
              <w:t>Dokufertigstellung</w:t>
            </w:r>
            <w:proofErr w:type="spellEnd"/>
            <w:r w:rsidRPr="00DD481D">
              <w:rPr>
                <w:rFonts w:ascii="Calibri" w:eastAsia="Times New Roman" w:hAnsi="Calibri" w:cs="Times New Roman"/>
                <w:color w:val="000000"/>
                <w:lang w:eastAsia="de-DE"/>
              </w:rPr>
              <w:t xml:space="preserve"> und Handbuch</w:t>
            </w:r>
          </w:p>
        </w:tc>
      </w:tr>
    </w:tbl>
    <w:p w14:paraId="6FFD51B5" w14:textId="77777777" w:rsidR="006B538F" w:rsidRDefault="006B538F" w:rsidP="587C5B06">
      <w:pPr>
        <w:rPr>
          <w:b/>
          <w:sz w:val="28"/>
          <w:szCs w:val="28"/>
          <w:u w:val="single"/>
        </w:rPr>
      </w:pPr>
    </w:p>
    <w:p w14:paraId="64347A39" w14:textId="77777777" w:rsidR="006B538F" w:rsidRDefault="006B538F" w:rsidP="587C5B06">
      <w:pPr>
        <w:rPr>
          <w:b/>
          <w:sz w:val="28"/>
          <w:szCs w:val="28"/>
          <w:u w:val="single"/>
        </w:rPr>
      </w:pPr>
    </w:p>
    <w:p w14:paraId="4C41C515" w14:textId="77777777" w:rsidR="006B538F" w:rsidRDefault="006B538F" w:rsidP="587C5B06">
      <w:pPr>
        <w:rPr>
          <w:b/>
          <w:sz w:val="28"/>
          <w:szCs w:val="28"/>
          <w:u w:val="single"/>
        </w:rPr>
      </w:pPr>
    </w:p>
    <w:p w14:paraId="12329172" w14:textId="77777777" w:rsidR="006B538F" w:rsidRDefault="006B538F" w:rsidP="587C5B06">
      <w:pPr>
        <w:rPr>
          <w:b/>
          <w:sz w:val="28"/>
          <w:szCs w:val="28"/>
          <w:u w:val="single"/>
        </w:rPr>
      </w:pPr>
    </w:p>
    <w:p w14:paraId="39027B96" w14:textId="77777777" w:rsidR="006B538F" w:rsidRDefault="006B538F" w:rsidP="587C5B06">
      <w:pPr>
        <w:rPr>
          <w:b/>
          <w:sz w:val="28"/>
          <w:szCs w:val="28"/>
          <w:u w:val="single"/>
        </w:rPr>
      </w:pPr>
    </w:p>
    <w:p w14:paraId="2F4BF3AC" w14:textId="77777777" w:rsidR="006B538F" w:rsidRDefault="006B538F" w:rsidP="587C5B06">
      <w:pPr>
        <w:rPr>
          <w:b/>
          <w:sz w:val="28"/>
          <w:szCs w:val="28"/>
          <w:u w:val="single"/>
        </w:rPr>
      </w:pPr>
    </w:p>
    <w:p w14:paraId="0FCFE095" w14:textId="77777777" w:rsidR="006B538F" w:rsidRDefault="006B538F" w:rsidP="587C5B06">
      <w:pPr>
        <w:rPr>
          <w:b/>
          <w:sz w:val="28"/>
          <w:szCs w:val="28"/>
          <w:u w:val="single"/>
        </w:rPr>
      </w:pPr>
    </w:p>
    <w:p w14:paraId="34E77877" w14:textId="77777777" w:rsidR="006B538F" w:rsidRDefault="006B538F" w:rsidP="587C5B06">
      <w:pPr>
        <w:rPr>
          <w:b/>
          <w:sz w:val="28"/>
          <w:szCs w:val="28"/>
          <w:u w:val="single"/>
        </w:rPr>
      </w:pPr>
    </w:p>
    <w:p w14:paraId="1FCC71E5" w14:textId="77777777" w:rsidR="006A5C05" w:rsidRDefault="006A5C05" w:rsidP="587C5B06">
      <w:pPr>
        <w:rPr>
          <w:b/>
          <w:sz w:val="28"/>
          <w:szCs w:val="28"/>
          <w:u w:val="single"/>
        </w:rPr>
      </w:pPr>
    </w:p>
    <w:p w14:paraId="2D1D8F46" w14:textId="77777777" w:rsidR="006A5C05" w:rsidRDefault="006A5C05" w:rsidP="587C5B06">
      <w:pPr>
        <w:rPr>
          <w:b/>
          <w:sz w:val="28"/>
          <w:szCs w:val="28"/>
          <w:u w:val="single"/>
        </w:rPr>
      </w:pPr>
    </w:p>
    <w:p w14:paraId="59D3CFC6" w14:textId="77777777" w:rsidR="006A5C05" w:rsidRDefault="006A5C05" w:rsidP="587C5B06">
      <w:pPr>
        <w:rPr>
          <w:b/>
          <w:sz w:val="28"/>
          <w:szCs w:val="28"/>
          <w:u w:val="single"/>
        </w:rPr>
      </w:pPr>
    </w:p>
    <w:p w14:paraId="21784F5F" w14:textId="77777777" w:rsidR="006A5C05" w:rsidRDefault="006A5C05" w:rsidP="587C5B06">
      <w:pPr>
        <w:rPr>
          <w:b/>
          <w:sz w:val="28"/>
          <w:szCs w:val="28"/>
          <w:u w:val="single"/>
        </w:rPr>
      </w:pPr>
    </w:p>
    <w:p w14:paraId="7ECB6F3E" w14:textId="2E779A30" w:rsidR="006A5C05" w:rsidRDefault="006A5C05" w:rsidP="587C5B06">
      <w:pPr>
        <w:rPr>
          <w:b/>
          <w:sz w:val="28"/>
          <w:szCs w:val="28"/>
          <w:u w:val="single"/>
        </w:rPr>
      </w:pPr>
      <w:r>
        <w:rPr>
          <w:b/>
          <w:sz w:val="28"/>
          <w:szCs w:val="28"/>
          <w:u w:val="single"/>
        </w:rPr>
        <w:lastRenderedPageBreak/>
        <w:t>Aktivitätsliste:</w:t>
      </w:r>
    </w:p>
    <w:p w14:paraId="3D62F256" w14:textId="77777777" w:rsidR="006A5C05" w:rsidRDefault="006A5C05" w:rsidP="587C5B06">
      <w:pPr>
        <w:rPr>
          <w:b/>
          <w:sz w:val="28"/>
          <w:szCs w:val="28"/>
          <w:u w:val="single"/>
        </w:rPr>
      </w:pPr>
    </w:p>
    <w:p w14:paraId="4F556CA0" w14:textId="77777777" w:rsidR="006A5C05" w:rsidRDefault="006A5C05" w:rsidP="587C5B06">
      <w:pPr>
        <w:rPr>
          <w:b/>
          <w:sz w:val="28"/>
          <w:szCs w:val="28"/>
          <w:u w:val="single"/>
        </w:rPr>
      </w:pPr>
    </w:p>
    <w:p w14:paraId="6DAA9CF0" w14:textId="5D779329" w:rsidR="004858EC" w:rsidRPr="004858EC" w:rsidRDefault="004858EC" w:rsidP="587C5B06">
      <w:pPr>
        <w:rPr>
          <w:b/>
          <w:sz w:val="28"/>
          <w:szCs w:val="28"/>
          <w:u w:val="single"/>
        </w:rPr>
      </w:pPr>
      <w:r w:rsidRPr="004858EC">
        <w:rPr>
          <w:b/>
          <w:sz w:val="28"/>
          <w:szCs w:val="28"/>
          <w:u w:val="single"/>
        </w:rPr>
        <w:t>Diagramme:</w:t>
      </w:r>
    </w:p>
    <w:p w14:paraId="0348EA41" w14:textId="194D96EC" w:rsidR="00751070" w:rsidRDefault="00751070" w:rsidP="587C5B06">
      <w:r>
        <w:t>Entsprechend den Projektanforderungen wurden fünf verschiedene Diagramm-Typen erstellt. Jeder dieser fünf Diagramm-Typen dient der Strukturierung der Systemarchitektur oder der Prozessbeschreibung.</w:t>
      </w:r>
    </w:p>
    <w:p w14:paraId="5366069F" w14:textId="4292580E" w:rsidR="004858EC" w:rsidRPr="0094197B" w:rsidRDefault="004858EC" w:rsidP="587C5B06">
      <w:pPr>
        <w:rPr>
          <w:b/>
        </w:rPr>
      </w:pPr>
      <w:r w:rsidRPr="0094197B">
        <w:rPr>
          <w:b/>
        </w:rPr>
        <w:t>Klassen</w:t>
      </w:r>
      <w:r w:rsidR="006B538F" w:rsidRPr="0094197B">
        <w:rPr>
          <w:b/>
        </w:rPr>
        <w:t>-D</w:t>
      </w:r>
      <w:r w:rsidRPr="0094197B">
        <w:rPr>
          <w:b/>
        </w:rPr>
        <w:t>iagramm:</w:t>
      </w:r>
    </w:p>
    <w:p w14:paraId="30EF91A5" w14:textId="3690A240" w:rsidR="004858EC" w:rsidRDefault="004858EC" w:rsidP="587C5B06"/>
    <w:p w14:paraId="061B1C5B" w14:textId="64AA946A" w:rsidR="00034E55" w:rsidRDefault="00BB0286" w:rsidP="587C5B06">
      <w:r w:rsidRPr="00BB0286">
        <w:rPr>
          <w:noProof/>
          <w:lang w:eastAsia="de-DE"/>
        </w:rPr>
        <w:drawing>
          <wp:inline distT="0" distB="0" distL="0" distR="0" wp14:anchorId="7E36BFA5" wp14:editId="73CDBB20">
            <wp:extent cx="5760720" cy="4197472"/>
            <wp:effectExtent l="0" t="0" r="0" b="0"/>
            <wp:docPr id="7" name="Grafik 7" descr="C:\Users\Student\Documents\UNI\Sem. 5 &amp; 6\SWE\Klassen UM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UNI\Sem. 5 &amp; 6\SWE\Klassen UML.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197472"/>
                    </a:xfrm>
                    <a:prstGeom prst="rect">
                      <a:avLst/>
                    </a:prstGeom>
                    <a:noFill/>
                    <a:ln>
                      <a:noFill/>
                    </a:ln>
                  </pic:spPr>
                </pic:pic>
              </a:graphicData>
            </a:graphic>
          </wp:inline>
        </w:drawing>
      </w:r>
    </w:p>
    <w:p w14:paraId="5A04E701" w14:textId="77777777" w:rsidR="004858EC" w:rsidRDefault="004858EC" w:rsidP="587C5B06"/>
    <w:p w14:paraId="36452391" w14:textId="77777777" w:rsidR="004858EC" w:rsidRDefault="004858EC" w:rsidP="587C5B06"/>
    <w:p w14:paraId="157238EF" w14:textId="77777777" w:rsidR="004858EC" w:rsidRDefault="004858EC" w:rsidP="587C5B06"/>
    <w:p w14:paraId="59FEF8B2" w14:textId="77777777" w:rsidR="004858EC" w:rsidRDefault="004858EC" w:rsidP="587C5B06"/>
    <w:p w14:paraId="2597B6A2" w14:textId="77777777" w:rsidR="004858EC" w:rsidRDefault="004858EC" w:rsidP="587C5B06"/>
    <w:p w14:paraId="484622E4" w14:textId="77777777" w:rsidR="004858EC" w:rsidRDefault="004858EC" w:rsidP="587C5B06"/>
    <w:p w14:paraId="45B56DF4" w14:textId="77777777" w:rsidR="004858EC" w:rsidRDefault="004858EC" w:rsidP="587C5B06"/>
    <w:p w14:paraId="5C47FD69" w14:textId="77777777" w:rsidR="004858EC" w:rsidRDefault="004858EC" w:rsidP="587C5B06"/>
    <w:p w14:paraId="51C02B55" w14:textId="5EB95046" w:rsidR="004858EC" w:rsidRPr="0094197B" w:rsidRDefault="006B538F" w:rsidP="587C5B06">
      <w:pPr>
        <w:rPr>
          <w:b/>
        </w:rPr>
      </w:pPr>
      <w:r w:rsidRPr="0094197B">
        <w:rPr>
          <w:b/>
        </w:rPr>
        <w:lastRenderedPageBreak/>
        <w:t>Aktivitäts-</w:t>
      </w:r>
      <w:r w:rsidR="004858EC" w:rsidRPr="0094197B">
        <w:rPr>
          <w:b/>
        </w:rPr>
        <w:t>Diagramm</w:t>
      </w:r>
      <w:r w:rsidRPr="0094197B">
        <w:rPr>
          <w:b/>
        </w:rPr>
        <w:t xml:space="preserve"> „</w:t>
      </w:r>
      <w:r w:rsidR="004858EC" w:rsidRPr="0094197B">
        <w:rPr>
          <w:b/>
        </w:rPr>
        <w:t>Einkauf</w:t>
      </w:r>
      <w:r w:rsidRPr="0094197B">
        <w:rPr>
          <w:b/>
        </w:rPr>
        <w:t xml:space="preserve"> einlesen“:</w:t>
      </w:r>
    </w:p>
    <w:p w14:paraId="1CD7E549" w14:textId="75D1DF36" w:rsidR="004858EC" w:rsidRDefault="004858EC" w:rsidP="587C5B06">
      <w:r w:rsidRPr="004858EC">
        <w:rPr>
          <w:noProof/>
          <w:lang w:eastAsia="de-DE"/>
        </w:rPr>
        <w:drawing>
          <wp:inline distT="0" distB="0" distL="0" distR="0" wp14:anchorId="5186203E" wp14:editId="3595E007">
            <wp:extent cx="4421505" cy="8753475"/>
            <wp:effectExtent l="0" t="0" r="0" b="9525"/>
            <wp:docPr id="2" name="Grafik 2" descr="C:\Users\Student\Documents\UNI\Sem. 5 &amp; 6\SWE\Activity Einkauf einles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cuments\UNI\Sem. 5 &amp; 6\SWE\Activity Einkauf einles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5564" cy="8781309"/>
                    </a:xfrm>
                    <a:prstGeom prst="rect">
                      <a:avLst/>
                    </a:prstGeom>
                    <a:noFill/>
                    <a:ln>
                      <a:noFill/>
                    </a:ln>
                  </pic:spPr>
                </pic:pic>
              </a:graphicData>
            </a:graphic>
          </wp:inline>
        </w:drawing>
      </w:r>
    </w:p>
    <w:p w14:paraId="06592AEA" w14:textId="77777777" w:rsidR="006B538F" w:rsidRPr="0094197B" w:rsidRDefault="006B538F" w:rsidP="587C5B06">
      <w:pPr>
        <w:rPr>
          <w:b/>
        </w:rPr>
      </w:pPr>
      <w:r w:rsidRPr="0094197B">
        <w:rPr>
          <w:b/>
        </w:rPr>
        <w:lastRenderedPageBreak/>
        <w:t>Aktivitäts-Diagramm „Ausgabenverlauf anzeigen“:</w:t>
      </w:r>
    </w:p>
    <w:p w14:paraId="10424B03" w14:textId="25D0037D" w:rsidR="006B538F" w:rsidRDefault="006B538F" w:rsidP="587C5B06">
      <w:r w:rsidRPr="006B538F">
        <w:rPr>
          <w:noProof/>
          <w:lang w:eastAsia="de-DE"/>
        </w:rPr>
        <w:drawing>
          <wp:inline distT="0" distB="0" distL="0" distR="0" wp14:anchorId="2803EAD4" wp14:editId="65783524">
            <wp:extent cx="2771537" cy="7094894"/>
            <wp:effectExtent l="0" t="0" r="0" b="0"/>
            <wp:docPr id="5" name="Grafik 5" descr="C:\Users\Student\Documents\UNI\Sem. 5 &amp; 6\SWE\Activity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UNI\Sem. 5 &amp; 6\SWE\Activity Ausgabenverlauf anzeig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911" cy="7198247"/>
                    </a:xfrm>
                    <a:prstGeom prst="rect">
                      <a:avLst/>
                    </a:prstGeom>
                    <a:noFill/>
                    <a:ln>
                      <a:noFill/>
                    </a:ln>
                  </pic:spPr>
                </pic:pic>
              </a:graphicData>
            </a:graphic>
          </wp:inline>
        </w:drawing>
      </w:r>
    </w:p>
    <w:p w14:paraId="5462CEF6" w14:textId="77777777" w:rsidR="004858EC" w:rsidRDefault="004858EC" w:rsidP="587C5B06"/>
    <w:p w14:paraId="2F529A67" w14:textId="77777777" w:rsidR="00346F78" w:rsidRDefault="00346F78" w:rsidP="587C5B06"/>
    <w:p w14:paraId="0EFA3F75" w14:textId="77777777" w:rsidR="00346F78" w:rsidRDefault="00346F78" w:rsidP="587C5B06"/>
    <w:p w14:paraId="31611D68" w14:textId="77777777" w:rsidR="00346F78" w:rsidRDefault="00346F78" w:rsidP="587C5B06"/>
    <w:p w14:paraId="75B1F791" w14:textId="77777777" w:rsidR="00346F78" w:rsidRDefault="00346F78" w:rsidP="587C5B06"/>
    <w:p w14:paraId="34E55A3F" w14:textId="1972F544" w:rsidR="00346F78" w:rsidRPr="0094197B" w:rsidRDefault="00346F78" w:rsidP="587C5B06">
      <w:pPr>
        <w:rPr>
          <w:b/>
        </w:rPr>
      </w:pPr>
      <w:r w:rsidRPr="0094197B">
        <w:rPr>
          <w:b/>
        </w:rPr>
        <w:lastRenderedPageBreak/>
        <w:t>Zustands-Diagramm „Ausgabenverlauf anzeigen“:</w:t>
      </w:r>
    </w:p>
    <w:p w14:paraId="5DC3EBDE" w14:textId="610C5423" w:rsidR="00346F78" w:rsidRDefault="00346F78" w:rsidP="587C5B06">
      <w:r w:rsidRPr="00346F78">
        <w:rPr>
          <w:noProof/>
          <w:lang w:eastAsia="de-DE"/>
        </w:rPr>
        <w:drawing>
          <wp:inline distT="0" distB="0" distL="0" distR="0" wp14:anchorId="77F3971E" wp14:editId="79D86709">
            <wp:extent cx="5760720" cy="3973592"/>
            <wp:effectExtent l="0" t="0" r="0" b="8255"/>
            <wp:docPr id="6" name="Grafik 6" descr="C:\Users\Student\Documents\UNI\Sem. 5 &amp; 6\SWE\Zustand Ausgabenverlauf anze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cuments\UNI\Sem. 5 &amp; 6\SWE\Zustand Ausgabenverlauf anzei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73592"/>
                    </a:xfrm>
                    <a:prstGeom prst="rect">
                      <a:avLst/>
                    </a:prstGeom>
                    <a:noFill/>
                    <a:ln>
                      <a:noFill/>
                    </a:ln>
                  </pic:spPr>
                </pic:pic>
              </a:graphicData>
            </a:graphic>
          </wp:inline>
        </w:drawing>
      </w:r>
    </w:p>
    <w:p w14:paraId="7DF5B841" w14:textId="77777777" w:rsidR="00346F78" w:rsidRDefault="00346F78" w:rsidP="587C5B06"/>
    <w:p w14:paraId="63A2F7B8" w14:textId="77777777" w:rsidR="00E62176" w:rsidRDefault="00E62176" w:rsidP="587C5B06">
      <w:pPr>
        <w:rPr>
          <w:b/>
        </w:rPr>
      </w:pPr>
    </w:p>
    <w:p w14:paraId="4E696805" w14:textId="77777777" w:rsidR="00E62176" w:rsidRDefault="00E62176" w:rsidP="587C5B06">
      <w:pPr>
        <w:rPr>
          <w:b/>
        </w:rPr>
      </w:pPr>
    </w:p>
    <w:p w14:paraId="6F543052" w14:textId="77777777" w:rsidR="00E62176" w:rsidRDefault="00E62176" w:rsidP="587C5B06">
      <w:pPr>
        <w:rPr>
          <w:b/>
        </w:rPr>
      </w:pPr>
    </w:p>
    <w:p w14:paraId="1215F5CE" w14:textId="77777777" w:rsidR="00E62176" w:rsidRDefault="00E62176" w:rsidP="587C5B06">
      <w:pPr>
        <w:rPr>
          <w:b/>
        </w:rPr>
      </w:pPr>
    </w:p>
    <w:p w14:paraId="24332732" w14:textId="77777777" w:rsidR="00E62176" w:rsidRDefault="00E62176" w:rsidP="587C5B06">
      <w:pPr>
        <w:rPr>
          <w:b/>
        </w:rPr>
      </w:pPr>
    </w:p>
    <w:p w14:paraId="3C8A30A9" w14:textId="77777777" w:rsidR="00E62176" w:rsidRDefault="00E62176" w:rsidP="587C5B06">
      <w:pPr>
        <w:rPr>
          <w:b/>
        </w:rPr>
      </w:pPr>
    </w:p>
    <w:p w14:paraId="00191DE8" w14:textId="77777777" w:rsidR="00E62176" w:rsidRDefault="00E62176" w:rsidP="587C5B06">
      <w:pPr>
        <w:rPr>
          <w:b/>
        </w:rPr>
      </w:pPr>
    </w:p>
    <w:p w14:paraId="45530542" w14:textId="77777777" w:rsidR="00E62176" w:rsidRDefault="00E62176" w:rsidP="587C5B06">
      <w:pPr>
        <w:rPr>
          <w:b/>
        </w:rPr>
      </w:pPr>
    </w:p>
    <w:p w14:paraId="4576C3F2" w14:textId="77777777" w:rsidR="00E62176" w:rsidRDefault="00E62176" w:rsidP="587C5B06">
      <w:pPr>
        <w:rPr>
          <w:b/>
        </w:rPr>
      </w:pPr>
    </w:p>
    <w:p w14:paraId="791E3D75" w14:textId="77777777" w:rsidR="00E62176" w:rsidRDefault="00E62176" w:rsidP="587C5B06">
      <w:pPr>
        <w:rPr>
          <w:b/>
        </w:rPr>
      </w:pPr>
    </w:p>
    <w:p w14:paraId="6C13C00D" w14:textId="77777777" w:rsidR="00E62176" w:rsidRDefault="00E62176" w:rsidP="587C5B06">
      <w:pPr>
        <w:rPr>
          <w:b/>
        </w:rPr>
      </w:pPr>
    </w:p>
    <w:p w14:paraId="54AFC3BE" w14:textId="77777777" w:rsidR="00E62176" w:rsidRDefault="00E62176" w:rsidP="587C5B06">
      <w:pPr>
        <w:rPr>
          <w:b/>
        </w:rPr>
      </w:pPr>
    </w:p>
    <w:p w14:paraId="59F1EDD8" w14:textId="77777777" w:rsidR="00E62176" w:rsidRDefault="00E62176" w:rsidP="587C5B06">
      <w:pPr>
        <w:rPr>
          <w:b/>
        </w:rPr>
      </w:pPr>
    </w:p>
    <w:p w14:paraId="3F3ACFF1" w14:textId="77777777" w:rsidR="00E62176" w:rsidRDefault="00E62176" w:rsidP="587C5B06">
      <w:pPr>
        <w:rPr>
          <w:b/>
        </w:rPr>
      </w:pPr>
    </w:p>
    <w:p w14:paraId="3E8CB2A9" w14:textId="77777777" w:rsidR="00E62176" w:rsidRDefault="00E62176" w:rsidP="587C5B06">
      <w:pPr>
        <w:rPr>
          <w:b/>
        </w:rPr>
      </w:pPr>
    </w:p>
    <w:p w14:paraId="1E479DFB" w14:textId="7CC2C95D" w:rsidR="00E62176" w:rsidRDefault="00E62176" w:rsidP="587C5B06">
      <w:pPr>
        <w:rPr>
          <w:b/>
        </w:rPr>
      </w:pPr>
      <w:r>
        <w:rPr>
          <w:b/>
        </w:rPr>
        <w:lastRenderedPageBreak/>
        <w:t>Sequenz-Diagramm:</w:t>
      </w:r>
    </w:p>
    <w:p w14:paraId="57B3F4D6" w14:textId="07C3C996" w:rsidR="00E62176" w:rsidRPr="00E62176" w:rsidRDefault="00E62176" w:rsidP="587C5B06">
      <w:r w:rsidRPr="00E62176">
        <w:t>„Ausgabenverlauf anzeigen“</w:t>
      </w:r>
    </w:p>
    <w:p w14:paraId="3CCF55CD" w14:textId="7298D8EE" w:rsidR="00E62176" w:rsidRDefault="006A5C05" w:rsidP="587C5B06">
      <w:pPr>
        <w:rPr>
          <w:b/>
        </w:rPr>
      </w:pPr>
      <w:r w:rsidRPr="006A5C05">
        <w:rPr>
          <w:b/>
          <w:noProof/>
          <w:lang w:eastAsia="de-DE"/>
        </w:rPr>
        <w:drawing>
          <wp:inline distT="0" distB="0" distL="0" distR="0" wp14:anchorId="4F6FE797" wp14:editId="46F1BADD">
            <wp:extent cx="5760720" cy="4372377"/>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72377"/>
                    </a:xfrm>
                    <a:prstGeom prst="rect">
                      <a:avLst/>
                    </a:prstGeom>
                    <a:noFill/>
                    <a:ln>
                      <a:noFill/>
                    </a:ln>
                  </pic:spPr>
                </pic:pic>
              </a:graphicData>
            </a:graphic>
          </wp:inline>
        </w:drawing>
      </w:r>
    </w:p>
    <w:p w14:paraId="29F05A98" w14:textId="50E1B03A" w:rsidR="00E62176" w:rsidRDefault="00E62176" w:rsidP="587C5B06">
      <w:pPr>
        <w:rPr>
          <w:b/>
        </w:rPr>
      </w:pPr>
    </w:p>
    <w:p w14:paraId="3C82F584" w14:textId="77777777" w:rsidR="006A5C05" w:rsidRDefault="006A5C05" w:rsidP="006A5C05">
      <w:pPr>
        <w:rPr>
          <w:b/>
        </w:rPr>
      </w:pPr>
    </w:p>
    <w:p w14:paraId="48351339" w14:textId="77777777" w:rsidR="006A5C05" w:rsidRDefault="006A5C05" w:rsidP="006A5C05">
      <w:pPr>
        <w:rPr>
          <w:b/>
        </w:rPr>
      </w:pPr>
    </w:p>
    <w:p w14:paraId="2CEDA5F9" w14:textId="77777777" w:rsidR="006A5C05" w:rsidRDefault="006A5C05" w:rsidP="006A5C05">
      <w:pPr>
        <w:rPr>
          <w:b/>
        </w:rPr>
      </w:pPr>
    </w:p>
    <w:p w14:paraId="3F548E0E" w14:textId="77777777" w:rsidR="006A5C05" w:rsidRDefault="006A5C05" w:rsidP="006A5C05">
      <w:pPr>
        <w:rPr>
          <w:b/>
        </w:rPr>
      </w:pPr>
    </w:p>
    <w:p w14:paraId="3DF4F297" w14:textId="77777777" w:rsidR="006A5C05" w:rsidRDefault="006A5C05" w:rsidP="006A5C05">
      <w:pPr>
        <w:rPr>
          <w:b/>
        </w:rPr>
      </w:pPr>
    </w:p>
    <w:p w14:paraId="46C39F95" w14:textId="77777777" w:rsidR="006A5C05" w:rsidRDefault="006A5C05" w:rsidP="006A5C05">
      <w:pPr>
        <w:rPr>
          <w:b/>
        </w:rPr>
      </w:pPr>
    </w:p>
    <w:p w14:paraId="4F039059" w14:textId="77777777" w:rsidR="006A5C05" w:rsidRDefault="006A5C05" w:rsidP="006A5C05">
      <w:pPr>
        <w:rPr>
          <w:b/>
        </w:rPr>
      </w:pPr>
    </w:p>
    <w:p w14:paraId="730F1B6D" w14:textId="77777777" w:rsidR="006A5C05" w:rsidRDefault="006A5C05" w:rsidP="006A5C05">
      <w:pPr>
        <w:rPr>
          <w:b/>
        </w:rPr>
      </w:pPr>
    </w:p>
    <w:p w14:paraId="733992D6" w14:textId="77777777" w:rsidR="006A5C05" w:rsidRDefault="006A5C05" w:rsidP="006A5C05">
      <w:pPr>
        <w:rPr>
          <w:b/>
        </w:rPr>
      </w:pPr>
    </w:p>
    <w:p w14:paraId="1073177E" w14:textId="77777777" w:rsidR="006A5C05" w:rsidRDefault="006A5C05" w:rsidP="006A5C05">
      <w:pPr>
        <w:rPr>
          <w:b/>
        </w:rPr>
      </w:pPr>
    </w:p>
    <w:p w14:paraId="309B54B6" w14:textId="77777777" w:rsidR="006A5C05" w:rsidRDefault="006A5C05" w:rsidP="006A5C05">
      <w:pPr>
        <w:rPr>
          <w:b/>
        </w:rPr>
      </w:pPr>
    </w:p>
    <w:p w14:paraId="6EC551C7" w14:textId="77777777" w:rsidR="006A5C05" w:rsidRDefault="006A5C05" w:rsidP="006A5C05">
      <w:pPr>
        <w:rPr>
          <w:b/>
        </w:rPr>
      </w:pPr>
    </w:p>
    <w:p w14:paraId="69BBFB12" w14:textId="77777777" w:rsidR="006A5C05" w:rsidRDefault="006A5C05" w:rsidP="006A5C05">
      <w:pPr>
        <w:rPr>
          <w:b/>
        </w:rPr>
      </w:pPr>
    </w:p>
    <w:p w14:paraId="15A7A28D" w14:textId="22DF408C" w:rsidR="006A5C05" w:rsidRDefault="006A5C05" w:rsidP="006A5C05">
      <w:pPr>
        <w:rPr>
          <w:b/>
        </w:rPr>
      </w:pPr>
      <w:bookmarkStart w:id="0" w:name="_GoBack"/>
      <w:r>
        <w:rPr>
          <w:b/>
        </w:rPr>
        <w:lastRenderedPageBreak/>
        <w:t>Sequenz-Diagramm:</w:t>
      </w:r>
    </w:p>
    <w:p w14:paraId="7D3281B9" w14:textId="36397DCE" w:rsidR="006A5C05" w:rsidRPr="006A5C05" w:rsidRDefault="006A5C05" w:rsidP="587C5B06">
      <w:r w:rsidRPr="006A5C05">
        <w:t>„Einkauf einlesen“</w:t>
      </w:r>
    </w:p>
    <w:p w14:paraId="44CA923F" w14:textId="56ED9DD8" w:rsidR="00E62176" w:rsidRDefault="006A5C05" w:rsidP="587C5B06">
      <w:pPr>
        <w:rPr>
          <w:b/>
        </w:rPr>
      </w:pPr>
      <w:r w:rsidRPr="006A5C05">
        <w:rPr>
          <w:b/>
          <w:noProof/>
          <w:lang w:eastAsia="de-DE"/>
        </w:rPr>
        <w:drawing>
          <wp:inline distT="0" distB="0" distL="0" distR="0" wp14:anchorId="629B55D3" wp14:editId="28977EF1">
            <wp:extent cx="5438775" cy="73056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7305675"/>
                    </a:xfrm>
                    <a:prstGeom prst="rect">
                      <a:avLst/>
                    </a:prstGeom>
                    <a:noFill/>
                    <a:ln>
                      <a:noFill/>
                    </a:ln>
                  </pic:spPr>
                </pic:pic>
              </a:graphicData>
            </a:graphic>
          </wp:inline>
        </w:drawing>
      </w:r>
    </w:p>
    <w:p w14:paraId="3E4849EF" w14:textId="77777777" w:rsidR="00E62176" w:rsidRDefault="00E62176" w:rsidP="587C5B06">
      <w:pPr>
        <w:rPr>
          <w:b/>
        </w:rPr>
      </w:pPr>
    </w:p>
    <w:p w14:paraId="71B912CA" w14:textId="77777777" w:rsidR="00E62176" w:rsidRDefault="00E62176" w:rsidP="587C5B06">
      <w:pPr>
        <w:rPr>
          <w:b/>
        </w:rPr>
      </w:pPr>
    </w:p>
    <w:p w14:paraId="3CCA2C3F" w14:textId="77777777" w:rsidR="00E62176" w:rsidRDefault="00E62176" w:rsidP="587C5B06">
      <w:pPr>
        <w:rPr>
          <w:b/>
        </w:rPr>
      </w:pPr>
    </w:p>
    <w:p w14:paraId="0320F06D" w14:textId="77777777" w:rsidR="006A5C05" w:rsidRDefault="006A5C05" w:rsidP="587C5B06">
      <w:pPr>
        <w:rPr>
          <w:b/>
        </w:rPr>
      </w:pPr>
    </w:p>
    <w:p w14:paraId="4953CF28" w14:textId="74CD4D71" w:rsidR="00E62176" w:rsidRPr="00E62176" w:rsidRDefault="00E62176" w:rsidP="587C5B06">
      <w:pPr>
        <w:rPr>
          <w:b/>
        </w:rPr>
      </w:pPr>
      <w:r w:rsidRPr="00E62176">
        <w:rPr>
          <w:b/>
        </w:rPr>
        <w:lastRenderedPageBreak/>
        <w:t>Anwendungsfall-Diagramm:</w:t>
      </w:r>
    </w:p>
    <w:bookmarkEnd w:id="0"/>
    <w:p w14:paraId="37C69D7E" w14:textId="1863FF0A" w:rsidR="00E62176" w:rsidRDefault="00E62176" w:rsidP="587C5B06">
      <w:r>
        <w:t>„Einkauf einlesen“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45518B9D"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center"/>
            <w:hideMark/>
          </w:tcPr>
          <w:p w14:paraId="210D8BA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center"/>
            <w:hideMark/>
          </w:tcPr>
          <w:p w14:paraId="1FB3871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r w:rsidR="00E62176" w:rsidRPr="00E62176" w14:paraId="3A2EC8A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465EA3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center"/>
            <w:hideMark/>
          </w:tcPr>
          <w:p w14:paraId="34D7143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74C878"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2FD4D6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13474D7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1DF57067"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683B7A6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center"/>
            <w:hideMark/>
          </w:tcPr>
          <w:p w14:paraId="4CD4E22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D042496" w14:textId="77777777" w:rsidTr="00E62176">
        <w:trPr>
          <w:trHeight w:val="1035"/>
        </w:trPr>
        <w:tc>
          <w:tcPr>
            <w:tcW w:w="1780" w:type="dxa"/>
            <w:tcBorders>
              <w:top w:val="nil"/>
              <w:left w:val="single" w:sz="8" w:space="0" w:color="auto"/>
              <w:bottom w:val="nil"/>
              <w:right w:val="nil"/>
            </w:tcBorders>
            <w:shd w:val="clear" w:color="auto" w:fill="auto"/>
            <w:noWrap/>
            <w:vAlign w:val="center"/>
            <w:hideMark/>
          </w:tcPr>
          <w:p w14:paraId="6BE5DEA8"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9BB88F"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Artikel hat erkennbaren Barcode, Rahmenbedingungen das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Kamera des Mobiltelefons ist funktionstüchtig.</w:t>
            </w:r>
          </w:p>
        </w:tc>
      </w:tr>
      <w:tr w:rsidR="00E62176" w:rsidRPr="00E62176" w14:paraId="5CF0216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12FC51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74DCFD5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bekannt</w:t>
            </w:r>
          </w:p>
        </w:tc>
      </w:tr>
      <w:tr w:rsidR="00E62176" w:rsidRPr="00E62176" w14:paraId="62DCF9A8" w14:textId="77777777" w:rsidTr="00E62176">
        <w:trPr>
          <w:trHeight w:val="2835"/>
        </w:trPr>
        <w:tc>
          <w:tcPr>
            <w:tcW w:w="1780" w:type="dxa"/>
            <w:tcBorders>
              <w:top w:val="nil"/>
              <w:left w:val="single" w:sz="8" w:space="0" w:color="auto"/>
              <w:bottom w:val="nil"/>
              <w:right w:val="nil"/>
            </w:tcBorders>
            <w:shd w:val="clear" w:color="auto" w:fill="auto"/>
            <w:noWrap/>
            <w:vAlign w:val="center"/>
            <w:hideMark/>
          </w:tcPr>
          <w:p w14:paraId="033EB082"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7062C4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Er navigiert beim Start des Einkaufes in der App durch das Menü und setzt alle Einstellungen die er haben möchte. Er startet den Einkauf, wählt den Supermarkt im Menü aus, in dem er sich befindet, er nimmt den gewünschten Artikel den er einlesen (einkaufen) möchte aus dem Regal im Supermarkt und richtet den Artikel so aus, dass er den Barcode mit dem integrierten Barcodescanner scannen kann. Wenn dieser erfolgreich gescannt ist, sieht er auf dem Screen alle erfassten Informationen. Daraufhin kann er die Menge auswählen ,die er einkaufen möchte und anklicken, ob dieser Artikel für ihn oder z. B. jemand aus seiner Gruppenverwaltung bestimmt ist und ob der Preis oder Sonderpreis gerade gültig ist. Nun kann er den nächsten Artikel Scannen</w:t>
            </w:r>
          </w:p>
        </w:tc>
      </w:tr>
      <w:tr w:rsidR="00E62176" w:rsidRPr="00E62176" w14:paraId="61570DDF"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262816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alternitive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280BA21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Artikel nicht bekannt</w:t>
            </w:r>
          </w:p>
        </w:tc>
      </w:tr>
      <w:tr w:rsidR="00E62176" w:rsidRPr="00E62176" w14:paraId="33A1BD88" w14:textId="77777777" w:rsidTr="00E62176">
        <w:trPr>
          <w:trHeight w:val="3060"/>
        </w:trPr>
        <w:tc>
          <w:tcPr>
            <w:tcW w:w="1780" w:type="dxa"/>
            <w:tcBorders>
              <w:top w:val="nil"/>
              <w:left w:val="single" w:sz="8" w:space="0" w:color="auto"/>
              <w:bottom w:val="nil"/>
              <w:right w:val="nil"/>
            </w:tcBorders>
            <w:shd w:val="clear" w:color="auto" w:fill="auto"/>
            <w:noWrap/>
            <w:vAlign w:val="center"/>
            <w:hideMark/>
          </w:tcPr>
          <w:p w14:paraId="63BC0DF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40706A1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Anschließend navigiert er beim Start des Einkaufes in der App durch das Menü und konfiguriert alle Einstellungen nach seinen Wünschen. Wenn er den Einkauf  startet, wählt den Supermarkt über das Menü aus, in dem er sich befindet. Im Markt nimmt er den gewünschten Artikel den er einlesen (einkaufen) möchte aus dem Regal und richtet den Artikel so aus, dass er den Barcode mit dem integrierten Barcodescanner scannen kann. Wenn der Artikel nicht im System hinterlegt ist, kann er diesen hinzufügen. Hierfür gibt er Preis, Inhaltsmenge, die Einheit der Inhaltsmenge und den Titel an. Nun kann er die Menge auswählen die er einkaufen möchte und anklicken, ob dieser Artikel für ihn oder z. B. jemand aus seiner Gruppenverwaltung bestimmt ist und ob der Preis oder Sonderpreis gerade gültig ist. Nun kann er den nächsten Artikel Scannen</w:t>
            </w:r>
          </w:p>
        </w:tc>
      </w:tr>
      <w:tr w:rsidR="00E62176" w:rsidRPr="00E62176" w14:paraId="72E040B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EF0DC73"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center"/>
            <w:hideMark/>
          </w:tcPr>
          <w:p w14:paraId="5946240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6244590F" w14:textId="77777777" w:rsidTr="00E62176">
        <w:trPr>
          <w:trHeight w:val="615"/>
        </w:trPr>
        <w:tc>
          <w:tcPr>
            <w:tcW w:w="1780" w:type="dxa"/>
            <w:tcBorders>
              <w:top w:val="nil"/>
              <w:left w:val="single" w:sz="8" w:space="0" w:color="auto"/>
              <w:bottom w:val="nil"/>
              <w:right w:val="nil"/>
            </w:tcBorders>
            <w:shd w:val="clear" w:color="auto" w:fill="auto"/>
            <w:noWrap/>
            <w:vAlign w:val="center"/>
            <w:hideMark/>
          </w:tcPr>
          <w:p w14:paraId="201F53B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6CDC80C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Artikel wurde erfolgreich gescannt. Die Daten im System wurden auf </w:t>
            </w:r>
            <w:proofErr w:type="spellStart"/>
            <w:r w:rsidRPr="00E62176">
              <w:rPr>
                <w:rFonts w:ascii="Calibri" w:eastAsia="Times New Roman" w:hAnsi="Calibri" w:cs="Times New Roman"/>
                <w:color w:val="000000"/>
                <w:lang w:eastAsia="de-DE"/>
              </w:rPr>
              <w:t>Aktuellität</w:t>
            </w:r>
            <w:proofErr w:type="spellEnd"/>
            <w:r w:rsidRPr="00E62176">
              <w:rPr>
                <w:rFonts w:ascii="Calibri" w:eastAsia="Times New Roman" w:hAnsi="Calibri" w:cs="Times New Roman"/>
                <w:color w:val="000000"/>
                <w:lang w:eastAsia="de-DE"/>
              </w:rPr>
              <w:t xml:space="preserve"> durch den User kontrolliert oder aktualisiert. Der Artikel ist nun im Einkaufskorb aufgenommen und für wen dieser eingekauft wurde. </w:t>
            </w:r>
          </w:p>
        </w:tc>
      </w:tr>
      <w:tr w:rsidR="00E62176" w:rsidRPr="00E62176" w14:paraId="55D5F100"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7319727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center"/>
            <w:hideMark/>
          </w:tcPr>
          <w:p w14:paraId="3249D75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3628AAAE"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0B8B7E25"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01730F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hat keinen Barcode</w:t>
            </w:r>
          </w:p>
        </w:tc>
      </w:tr>
      <w:tr w:rsidR="00E62176" w:rsidRPr="00E62176" w14:paraId="6005222A"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128A4D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center"/>
            <w:hideMark/>
          </w:tcPr>
          <w:p w14:paraId="1F4974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836BC39"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3FFC7C8D"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center"/>
            <w:hideMark/>
          </w:tcPr>
          <w:p w14:paraId="5442F82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25DD1855" w14:textId="77777777" w:rsidTr="00E62176">
        <w:trPr>
          <w:trHeight w:val="300"/>
        </w:trPr>
        <w:tc>
          <w:tcPr>
            <w:tcW w:w="1780" w:type="dxa"/>
            <w:tcBorders>
              <w:top w:val="nil"/>
              <w:left w:val="single" w:sz="8" w:space="0" w:color="auto"/>
              <w:bottom w:val="nil"/>
              <w:right w:val="nil"/>
            </w:tcBorders>
            <w:shd w:val="clear" w:color="auto" w:fill="auto"/>
            <w:noWrap/>
            <w:vAlign w:val="center"/>
            <w:hideMark/>
          </w:tcPr>
          <w:p w14:paraId="56DF9831"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center"/>
            <w:hideMark/>
          </w:tcPr>
          <w:p w14:paraId="5ADE869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316E4606" w14:textId="77777777" w:rsidTr="00E62176">
        <w:trPr>
          <w:trHeight w:val="315"/>
        </w:trPr>
        <w:tc>
          <w:tcPr>
            <w:tcW w:w="1780" w:type="dxa"/>
            <w:tcBorders>
              <w:top w:val="nil"/>
              <w:left w:val="single" w:sz="8" w:space="0" w:color="auto"/>
              <w:bottom w:val="nil"/>
              <w:right w:val="nil"/>
            </w:tcBorders>
            <w:shd w:val="clear" w:color="auto" w:fill="auto"/>
            <w:noWrap/>
            <w:vAlign w:val="center"/>
            <w:hideMark/>
          </w:tcPr>
          <w:p w14:paraId="2DFB3C70"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center"/>
            <w:hideMark/>
          </w:tcPr>
          <w:p w14:paraId="1A4A5A1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Artikel kann nicht im System erfasst werden, da dieser keinen Barcode hat.</w:t>
            </w:r>
          </w:p>
        </w:tc>
      </w:tr>
      <w:tr w:rsidR="00E62176" w:rsidRPr="00E62176" w14:paraId="346B3041"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center"/>
            <w:hideMark/>
          </w:tcPr>
          <w:p w14:paraId="6E8113B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center"/>
            <w:hideMark/>
          </w:tcPr>
          <w:p w14:paraId="68DE54E1"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Einkauf einlesen</w:t>
            </w:r>
          </w:p>
        </w:tc>
      </w:tr>
    </w:tbl>
    <w:p w14:paraId="7A70EC05" w14:textId="49EA2FCB" w:rsidR="00E62176" w:rsidRDefault="00E62176" w:rsidP="587C5B06"/>
    <w:p w14:paraId="3838688C" w14:textId="670F889E" w:rsidR="00E62176" w:rsidRDefault="00E62176" w:rsidP="587C5B06"/>
    <w:p w14:paraId="3E9CE1B8" w14:textId="77777777" w:rsidR="00E62176" w:rsidRPr="00E62176" w:rsidRDefault="00E62176" w:rsidP="00E62176">
      <w:pPr>
        <w:rPr>
          <w:b/>
        </w:rPr>
      </w:pPr>
      <w:r w:rsidRPr="00E62176">
        <w:rPr>
          <w:b/>
        </w:rPr>
        <w:lastRenderedPageBreak/>
        <w:t>Anwendungsfall-Diagramm:</w:t>
      </w:r>
    </w:p>
    <w:p w14:paraId="59F8F35B" w14:textId="31DF6147" w:rsidR="00E62176" w:rsidRDefault="00E62176" w:rsidP="587C5B06">
      <w:r>
        <w:t>„Ausgabenverlauf anzeigen“</w:t>
      </w:r>
    </w:p>
    <w:tbl>
      <w:tblPr>
        <w:tblW w:w="10240" w:type="dxa"/>
        <w:tblCellMar>
          <w:left w:w="70" w:type="dxa"/>
          <w:right w:w="70" w:type="dxa"/>
        </w:tblCellMar>
        <w:tblLook w:val="04A0" w:firstRow="1" w:lastRow="0" w:firstColumn="1" w:lastColumn="0" w:noHBand="0" w:noVBand="1"/>
      </w:tblPr>
      <w:tblGrid>
        <w:gridCol w:w="1780"/>
        <w:gridCol w:w="8460"/>
      </w:tblGrid>
      <w:tr w:rsidR="00E62176" w:rsidRPr="00E62176" w14:paraId="51CFD825" w14:textId="77777777" w:rsidTr="00E62176">
        <w:trPr>
          <w:trHeight w:val="300"/>
        </w:trPr>
        <w:tc>
          <w:tcPr>
            <w:tcW w:w="1780" w:type="dxa"/>
            <w:tcBorders>
              <w:top w:val="single" w:sz="8" w:space="0" w:color="auto"/>
              <w:left w:val="single" w:sz="8" w:space="0" w:color="auto"/>
              <w:bottom w:val="nil"/>
              <w:right w:val="nil"/>
            </w:tcBorders>
            <w:shd w:val="clear" w:color="auto" w:fill="auto"/>
            <w:noWrap/>
            <w:vAlign w:val="bottom"/>
            <w:hideMark/>
          </w:tcPr>
          <w:p w14:paraId="62C7C72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use</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case</w:t>
            </w:r>
            <w:proofErr w:type="spellEnd"/>
          </w:p>
        </w:tc>
        <w:tc>
          <w:tcPr>
            <w:tcW w:w="8460" w:type="dxa"/>
            <w:tcBorders>
              <w:top w:val="single" w:sz="8" w:space="0" w:color="auto"/>
              <w:left w:val="nil"/>
              <w:bottom w:val="nil"/>
              <w:right w:val="single" w:sz="8" w:space="0" w:color="auto"/>
            </w:tcBorders>
            <w:shd w:val="clear" w:color="auto" w:fill="auto"/>
            <w:noWrap/>
            <w:vAlign w:val="bottom"/>
            <w:hideMark/>
          </w:tcPr>
          <w:p w14:paraId="253087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r w:rsidR="00E62176" w:rsidRPr="00E62176" w14:paraId="02E20B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DA3E7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actors</w:t>
            </w:r>
            <w:proofErr w:type="spellEnd"/>
          </w:p>
        </w:tc>
        <w:tc>
          <w:tcPr>
            <w:tcW w:w="8460" w:type="dxa"/>
            <w:tcBorders>
              <w:top w:val="nil"/>
              <w:left w:val="nil"/>
              <w:bottom w:val="nil"/>
              <w:right w:val="single" w:sz="8" w:space="0" w:color="auto"/>
            </w:tcBorders>
            <w:shd w:val="clear" w:color="auto" w:fill="auto"/>
            <w:noWrap/>
            <w:vAlign w:val="bottom"/>
            <w:hideMark/>
          </w:tcPr>
          <w:p w14:paraId="03E853C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783B475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34F228C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912FB3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Benutzer</w:t>
            </w:r>
          </w:p>
        </w:tc>
      </w:tr>
      <w:tr w:rsidR="00E62176" w:rsidRPr="00E62176" w14:paraId="0F405A46"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52BB0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precondition</w:t>
            </w:r>
            <w:proofErr w:type="spellEnd"/>
          </w:p>
        </w:tc>
        <w:tc>
          <w:tcPr>
            <w:tcW w:w="8460" w:type="dxa"/>
            <w:tcBorders>
              <w:top w:val="nil"/>
              <w:left w:val="nil"/>
              <w:bottom w:val="nil"/>
              <w:right w:val="single" w:sz="8" w:space="0" w:color="auto"/>
            </w:tcBorders>
            <w:shd w:val="clear" w:color="auto" w:fill="auto"/>
            <w:noWrap/>
            <w:vAlign w:val="bottom"/>
            <w:hideMark/>
          </w:tcPr>
          <w:p w14:paraId="4830B298"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BF3040F" w14:textId="77777777" w:rsidTr="00E62176">
        <w:trPr>
          <w:trHeight w:val="645"/>
        </w:trPr>
        <w:tc>
          <w:tcPr>
            <w:tcW w:w="1780" w:type="dxa"/>
            <w:tcBorders>
              <w:top w:val="nil"/>
              <w:left w:val="single" w:sz="8" w:space="0" w:color="auto"/>
              <w:bottom w:val="nil"/>
              <w:right w:val="nil"/>
            </w:tcBorders>
            <w:shd w:val="clear" w:color="auto" w:fill="auto"/>
            <w:noWrap/>
            <w:vAlign w:val="bottom"/>
            <w:hideMark/>
          </w:tcPr>
          <w:p w14:paraId="32D3D5D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03C0867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Rahmenbedingungen, dass die App ausgeführt werden kann sind gegeben  ( Akku voll, genug Rechenleistung </w:t>
            </w:r>
            <w:proofErr w:type="spellStart"/>
            <w:r w:rsidRPr="00E62176">
              <w:rPr>
                <w:rFonts w:ascii="Calibri" w:eastAsia="Times New Roman" w:hAnsi="Calibri" w:cs="Times New Roman"/>
                <w:color w:val="000000"/>
                <w:lang w:eastAsia="de-DE"/>
              </w:rPr>
              <w:t>etc</w:t>
            </w:r>
            <w:proofErr w:type="spellEnd"/>
            <w:r w:rsidRPr="00E62176">
              <w:rPr>
                <w:rFonts w:ascii="Calibri" w:eastAsia="Times New Roman" w:hAnsi="Calibri" w:cs="Times New Roman"/>
                <w:color w:val="000000"/>
                <w:lang w:eastAsia="de-DE"/>
              </w:rPr>
              <w:t>) , App ist gestartet, es sind bereits Einkäufe getätigt worden</w:t>
            </w:r>
          </w:p>
        </w:tc>
      </w:tr>
      <w:tr w:rsidR="00E62176" w:rsidRPr="00E62176" w14:paraId="7255EC10"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4EF66DB"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main</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F4983E5"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 bekannt</w:t>
            </w:r>
          </w:p>
        </w:tc>
      </w:tr>
      <w:tr w:rsidR="00E62176" w:rsidRPr="00E62176" w14:paraId="1846E762" w14:textId="77777777" w:rsidTr="00E62176">
        <w:trPr>
          <w:trHeight w:val="1800"/>
        </w:trPr>
        <w:tc>
          <w:tcPr>
            <w:tcW w:w="1780" w:type="dxa"/>
            <w:tcBorders>
              <w:top w:val="nil"/>
              <w:left w:val="single" w:sz="8" w:space="0" w:color="auto"/>
              <w:bottom w:val="nil"/>
              <w:right w:val="nil"/>
            </w:tcBorders>
            <w:shd w:val="clear" w:color="auto" w:fill="auto"/>
            <w:noWrap/>
            <w:vAlign w:val="bottom"/>
            <w:hideMark/>
          </w:tcPr>
          <w:p w14:paraId="654E160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7FAFD9E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Der Nutzer startet die App auf seinem Smartphone. Er navigiert beim Start des Einkaufes in der App durch das Menü auf Ausgabenverlauf anzeigen. Er bekommt eine Auflistung aller letzten getätigten Einkäufe mit Datum, Uhrzeit, Supermarkt und dem eigens vergebenen Titel dieses Einkaufens. Nun kann er einen gewünschten Einkauf auswählen und bekommt eine Übersicht von allen Artikeln mit Preis. Für Details der Artikel muss er den Artikel auswählen.</w:t>
            </w:r>
          </w:p>
        </w:tc>
      </w:tr>
      <w:tr w:rsidR="00E62176" w:rsidRPr="00E62176" w14:paraId="4DA83CF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3274F46" w14:textId="76137F53" w:rsidR="00E62176" w:rsidRPr="00E62176" w:rsidRDefault="00E62176" w:rsidP="00EB3A2A">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altern</w:t>
            </w:r>
            <w:r w:rsidR="00EB3A2A">
              <w:rPr>
                <w:rFonts w:ascii="Calibri" w:eastAsia="Times New Roman" w:hAnsi="Calibri" w:cs="Times New Roman"/>
                <w:b/>
                <w:bCs/>
                <w:color w:val="000000"/>
                <w:lang w:eastAsia="de-DE"/>
              </w:rPr>
              <w:t>a</w:t>
            </w:r>
            <w:r w:rsidRPr="00E62176">
              <w:rPr>
                <w:rFonts w:ascii="Calibri" w:eastAsia="Times New Roman" w:hAnsi="Calibri" w:cs="Times New Roman"/>
                <w:b/>
                <w:bCs/>
                <w:color w:val="000000"/>
                <w:lang w:eastAsia="de-DE"/>
              </w:rPr>
              <w:t xml:space="preserve">tive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461924DE"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8AABC6F"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4A3824FA"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6EF62B6"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108F9C14"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190B9969"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postcondition</w:t>
            </w:r>
            <w:proofErr w:type="spellEnd"/>
          </w:p>
        </w:tc>
        <w:tc>
          <w:tcPr>
            <w:tcW w:w="8460" w:type="dxa"/>
            <w:tcBorders>
              <w:top w:val="nil"/>
              <w:left w:val="nil"/>
              <w:bottom w:val="nil"/>
              <w:right w:val="single" w:sz="8" w:space="0" w:color="auto"/>
            </w:tcBorders>
            <w:shd w:val="clear" w:color="auto" w:fill="auto"/>
            <w:noWrap/>
            <w:vAlign w:val="bottom"/>
            <w:hideMark/>
          </w:tcPr>
          <w:p w14:paraId="6D0915A0"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FD27028" w14:textId="77777777" w:rsidTr="00E62176">
        <w:trPr>
          <w:trHeight w:val="600"/>
        </w:trPr>
        <w:tc>
          <w:tcPr>
            <w:tcW w:w="1780" w:type="dxa"/>
            <w:tcBorders>
              <w:top w:val="nil"/>
              <w:left w:val="single" w:sz="8" w:space="0" w:color="auto"/>
              <w:bottom w:val="nil"/>
              <w:right w:val="nil"/>
            </w:tcBorders>
            <w:shd w:val="clear" w:color="auto" w:fill="auto"/>
            <w:noWrap/>
            <w:vAlign w:val="bottom"/>
            <w:hideMark/>
          </w:tcPr>
          <w:p w14:paraId="706375F7"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32B1889B"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wird erfolgreich mit allen Details angezeigt, sodass der Nutzer seine Ausgaben stets im Blick hat. </w:t>
            </w:r>
          </w:p>
        </w:tc>
      </w:tr>
      <w:tr w:rsidR="00E62176" w:rsidRPr="00E62176" w14:paraId="31E737E7"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725A42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p>
        </w:tc>
        <w:tc>
          <w:tcPr>
            <w:tcW w:w="8460" w:type="dxa"/>
            <w:tcBorders>
              <w:top w:val="nil"/>
              <w:left w:val="nil"/>
              <w:bottom w:val="nil"/>
              <w:right w:val="single" w:sz="8" w:space="0" w:color="auto"/>
            </w:tcBorders>
            <w:shd w:val="clear" w:color="auto" w:fill="auto"/>
            <w:noWrap/>
            <w:vAlign w:val="bottom"/>
            <w:hideMark/>
          </w:tcPr>
          <w:p w14:paraId="6A17E634"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1</w:t>
            </w:r>
          </w:p>
        </w:tc>
      </w:tr>
      <w:tr w:rsidR="00E62176" w:rsidRPr="00E62176" w14:paraId="6705EF3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0E5858AF"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vAlign w:val="bottom"/>
            <w:hideMark/>
          </w:tcPr>
          <w:p w14:paraId="6E4EFB27"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Es ist noch kein Einkauf getätigt worden</w:t>
            </w:r>
          </w:p>
        </w:tc>
      </w:tr>
      <w:tr w:rsidR="00E62176" w:rsidRPr="00E62176" w14:paraId="5EA4210E"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69B802E6"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exceptional</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flow</w:t>
            </w:r>
            <w:proofErr w:type="spellEnd"/>
            <w:r w:rsidRPr="00E62176">
              <w:rPr>
                <w:rFonts w:ascii="Calibri" w:eastAsia="Times New Roman" w:hAnsi="Calibri" w:cs="Times New Roman"/>
                <w:b/>
                <w:bCs/>
                <w:color w:val="000000"/>
                <w:lang w:eastAsia="de-DE"/>
              </w:rPr>
              <w:t xml:space="preserve"> 2</w:t>
            </w:r>
          </w:p>
        </w:tc>
        <w:tc>
          <w:tcPr>
            <w:tcW w:w="8460" w:type="dxa"/>
            <w:tcBorders>
              <w:top w:val="nil"/>
              <w:left w:val="nil"/>
              <w:bottom w:val="nil"/>
              <w:right w:val="single" w:sz="8" w:space="0" w:color="auto"/>
            </w:tcBorders>
            <w:shd w:val="clear" w:color="auto" w:fill="auto"/>
            <w:noWrap/>
            <w:vAlign w:val="bottom"/>
            <w:hideMark/>
          </w:tcPr>
          <w:p w14:paraId="5354288A"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Ausnahme 2</w:t>
            </w:r>
          </w:p>
        </w:tc>
      </w:tr>
      <w:tr w:rsidR="00E62176" w:rsidRPr="00E62176" w14:paraId="220E81B2"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5994F7A4"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2ED3B73"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0DAB0AC8"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2192581E"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proofErr w:type="spellStart"/>
            <w:r w:rsidRPr="00E62176">
              <w:rPr>
                <w:rFonts w:ascii="Calibri" w:eastAsia="Times New Roman" w:hAnsi="Calibri" w:cs="Times New Roman"/>
                <w:b/>
                <w:bCs/>
                <w:color w:val="000000"/>
                <w:lang w:eastAsia="de-DE"/>
              </w:rPr>
              <w:t>post</w:t>
            </w:r>
            <w:proofErr w:type="spellEnd"/>
            <w:r w:rsidRPr="00E62176">
              <w:rPr>
                <w:rFonts w:ascii="Calibri" w:eastAsia="Times New Roman" w:hAnsi="Calibri" w:cs="Times New Roman"/>
                <w:b/>
                <w:bCs/>
                <w:color w:val="000000"/>
                <w:lang w:eastAsia="de-DE"/>
              </w:rPr>
              <w:t xml:space="preserve"> </w:t>
            </w:r>
            <w:proofErr w:type="spellStart"/>
            <w:r w:rsidRPr="00E62176">
              <w:rPr>
                <w:rFonts w:ascii="Calibri" w:eastAsia="Times New Roman" w:hAnsi="Calibri" w:cs="Times New Roman"/>
                <w:b/>
                <w:bCs/>
                <w:color w:val="000000"/>
                <w:lang w:eastAsia="de-DE"/>
              </w:rPr>
              <w:t>condition</w:t>
            </w:r>
            <w:proofErr w:type="spellEnd"/>
          </w:p>
        </w:tc>
        <w:tc>
          <w:tcPr>
            <w:tcW w:w="8460" w:type="dxa"/>
            <w:tcBorders>
              <w:top w:val="nil"/>
              <w:left w:val="nil"/>
              <w:bottom w:val="nil"/>
              <w:right w:val="single" w:sz="8" w:space="0" w:color="auto"/>
            </w:tcBorders>
            <w:shd w:val="clear" w:color="auto" w:fill="auto"/>
            <w:noWrap/>
            <w:vAlign w:val="bottom"/>
            <w:hideMark/>
          </w:tcPr>
          <w:p w14:paraId="064B313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w:t>
            </w:r>
          </w:p>
        </w:tc>
      </w:tr>
      <w:tr w:rsidR="00E62176" w:rsidRPr="00E62176" w14:paraId="58EB15BA" w14:textId="77777777" w:rsidTr="00E62176">
        <w:trPr>
          <w:trHeight w:val="300"/>
        </w:trPr>
        <w:tc>
          <w:tcPr>
            <w:tcW w:w="1780" w:type="dxa"/>
            <w:tcBorders>
              <w:top w:val="nil"/>
              <w:left w:val="single" w:sz="8" w:space="0" w:color="auto"/>
              <w:bottom w:val="nil"/>
              <w:right w:val="nil"/>
            </w:tcBorders>
            <w:shd w:val="clear" w:color="auto" w:fill="auto"/>
            <w:noWrap/>
            <w:vAlign w:val="bottom"/>
            <w:hideMark/>
          </w:tcPr>
          <w:p w14:paraId="75C9564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 </w:t>
            </w:r>
          </w:p>
        </w:tc>
        <w:tc>
          <w:tcPr>
            <w:tcW w:w="8460" w:type="dxa"/>
            <w:tcBorders>
              <w:top w:val="nil"/>
              <w:left w:val="nil"/>
              <w:bottom w:val="nil"/>
              <w:right w:val="single" w:sz="8" w:space="0" w:color="auto"/>
            </w:tcBorders>
            <w:shd w:val="clear" w:color="auto" w:fill="auto"/>
            <w:noWrap/>
            <w:vAlign w:val="bottom"/>
            <w:hideMark/>
          </w:tcPr>
          <w:p w14:paraId="480091ED"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 xml:space="preserve">Der Ausgabenverlauf ist leer. </w:t>
            </w:r>
          </w:p>
        </w:tc>
      </w:tr>
      <w:tr w:rsidR="00E62176" w:rsidRPr="00E62176" w14:paraId="520D0F7C" w14:textId="77777777" w:rsidTr="00E62176">
        <w:trPr>
          <w:trHeight w:val="315"/>
        </w:trPr>
        <w:tc>
          <w:tcPr>
            <w:tcW w:w="1780" w:type="dxa"/>
            <w:tcBorders>
              <w:top w:val="nil"/>
              <w:left w:val="single" w:sz="8" w:space="0" w:color="auto"/>
              <w:bottom w:val="single" w:sz="8" w:space="0" w:color="auto"/>
              <w:right w:val="nil"/>
            </w:tcBorders>
            <w:shd w:val="clear" w:color="auto" w:fill="auto"/>
            <w:noWrap/>
            <w:vAlign w:val="bottom"/>
            <w:hideMark/>
          </w:tcPr>
          <w:p w14:paraId="4DAD583C" w14:textId="77777777" w:rsidR="00E62176" w:rsidRPr="00E62176" w:rsidRDefault="00E62176" w:rsidP="00E62176">
            <w:pPr>
              <w:spacing w:after="0" w:line="240" w:lineRule="auto"/>
              <w:jc w:val="right"/>
              <w:rPr>
                <w:rFonts w:ascii="Calibri" w:eastAsia="Times New Roman" w:hAnsi="Calibri" w:cs="Times New Roman"/>
                <w:b/>
                <w:bCs/>
                <w:color w:val="000000"/>
                <w:lang w:eastAsia="de-DE"/>
              </w:rPr>
            </w:pPr>
            <w:r w:rsidRPr="00E62176">
              <w:rPr>
                <w:rFonts w:ascii="Calibri" w:eastAsia="Times New Roman" w:hAnsi="Calibri" w:cs="Times New Roman"/>
                <w:b/>
                <w:bCs/>
                <w:color w:val="000000"/>
                <w:lang w:eastAsia="de-DE"/>
              </w:rPr>
              <w:t>end</w:t>
            </w:r>
          </w:p>
        </w:tc>
        <w:tc>
          <w:tcPr>
            <w:tcW w:w="8460" w:type="dxa"/>
            <w:tcBorders>
              <w:top w:val="nil"/>
              <w:left w:val="nil"/>
              <w:bottom w:val="single" w:sz="8" w:space="0" w:color="auto"/>
              <w:right w:val="single" w:sz="8" w:space="0" w:color="auto"/>
            </w:tcBorders>
            <w:shd w:val="clear" w:color="auto" w:fill="auto"/>
            <w:noWrap/>
            <w:vAlign w:val="bottom"/>
            <w:hideMark/>
          </w:tcPr>
          <w:p w14:paraId="0E1EE392" w14:textId="77777777" w:rsidR="00E62176" w:rsidRPr="00E62176" w:rsidRDefault="00E62176" w:rsidP="00E62176">
            <w:pPr>
              <w:spacing w:after="0" w:line="240" w:lineRule="auto"/>
              <w:rPr>
                <w:rFonts w:ascii="Calibri" w:eastAsia="Times New Roman" w:hAnsi="Calibri" w:cs="Times New Roman"/>
                <w:color w:val="000000"/>
                <w:lang w:eastAsia="de-DE"/>
              </w:rPr>
            </w:pPr>
            <w:r w:rsidRPr="00E62176">
              <w:rPr>
                <w:rFonts w:ascii="Calibri" w:eastAsia="Times New Roman" w:hAnsi="Calibri" w:cs="Times New Roman"/>
                <w:color w:val="000000"/>
                <w:lang w:eastAsia="de-DE"/>
              </w:rPr>
              <w:t>Ausgabenverlauf anzeigen</w:t>
            </w:r>
          </w:p>
        </w:tc>
      </w:tr>
    </w:tbl>
    <w:p w14:paraId="61A39FE2" w14:textId="77777777" w:rsidR="00E62176" w:rsidRDefault="00E62176" w:rsidP="587C5B06"/>
    <w:p w14:paraId="5E4D264D" w14:textId="50C3448B" w:rsidR="00E62176" w:rsidRDefault="00E62176" w:rsidP="587C5B06"/>
    <w:p w14:paraId="6E2969E6" w14:textId="45D0A1DA" w:rsidR="00E62176" w:rsidRDefault="00E62176" w:rsidP="587C5B06"/>
    <w:p w14:paraId="6FDE076D" w14:textId="77777777" w:rsidR="00E62176" w:rsidRDefault="00E62176" w:rsidP="587C5B06"/>
    <w:p w14:paraId="179CFAFF" w14:textId="77777777" w:rsidR="006A5C05" w:rsidRDefault="006A5C05" w:rsidP="587C5B06">
      <w:pPr>
        <w:rPr>
          <w:b/>
          <w:sz w:val="28"/>
          <w:szCs w:val="28"/>
          <w:u w:val="single"/>
        </w:rPr>
      </w:pPr>
    </w:p>
    <w:p w14:paraId="02323E49" w14:textId="77777777" w:rsidR="006A5C05" w:rsidRDefault="006A5C05" w:rsidP="587C5B06">
      <w:pPr>
        <w:rPr>
          <w:b/>
          <w:sz w:val="28"/>
          <w:szCs w:val="28"/>
          <w:u w:val="single"/>
        </w:rPr>
      </w:pPr>
    </w:p>
    <w:p w14:paraId="08E0658E" w14:textId="77777777" w:rsidR="006A5C05" w:rsidRDefault="006A5C05" w:rsidP="587C5B06">
      <w:pPr>
        <w:rPr>
          <w:b/>
          <w:sz w:val="28"/>
          <w:szCs w:val="28"/>
          <w:u w:val="single"/>
        </w:rPr>
      </w:pPr>
    </w:p>
    <w:p w14:paraId="003B8A0C" w14:textId="77777777" w:rsidR="006A5C05" w:rsidRDefault="006A5C05" w:rsidP="587C5B06">
      <w:pPr>
        <w:rPr>
          <w:b/>
          <w:sz w:val="28"/>
          <w:szCs w:val="28"/>
          <w:u w:val="single"/>
        </w:rPr>
      </w:pPr>
    </w:p>
    <w:p w14:paraId="30C3F6B8" w14:textId="77777777" w:rsidR="006A5C05" w:rsidRDefault="006A5C05" w:rsidP="587C5B06">
      <w:pPr>
        <w:rPr>
          <w:b/>
          <w:sz w:val="28"/>
          <w:szCs w:val="28"/>
          <w:u w:val="single"/>
        </w:rPr>
      </w:pPr>
    </w:p>
    <w:p w14:paraId="755B9F2E" w14:textId="77777777" w:rsidR="006A5C05" w:rsidRDefault="006A5C05" w:rsidP="587C5B06">
      <w:pPr>
        <w:rPr>
          <w:b/>
          <w:sz w:val="28"/>
          <w:szCs w:val="28"/>
          <w:u w:val="single"/>
        </w:rPr>
      </w:pPr>
    </w:p>
    <w:p w14:paraId="4D9D8450" w14:textId="77777777" w:rsidR="006A5C05" w:rsidRDefault="006A5C05" w:rsidP="587C5B06">
      <w:pPr>
        <w:rPr>
          <w:b/>
          <w:sz w:val="28"/>
          <w:szCs w:val="28"/>
          <w:u w:val="single"/>
        </w:rPr>
      </w:pPr>
    </w:p>
    <w:p w14:paraId="28EE941B" w14:textId="56F69ACD" w:rsidR="006B538F" w:rsidRPr="00321260" w:rsidRDefault="006B538F" w:rsidP="587C5B06">
      <w:pPr>
        <w:rPr>
          <w:b/>
          <w:sz w:val="28"/>
          <w:szCs w:val="28"/>
          <w:u w:val="single"/>
        </w:rPr>
      </w:pPr>
      <w:r w:rsidRPr="00321260">
        <w:rPr>
          <w:b/>
          <w:sz w:val="28"/>
          <w:szCs w:val="28"/>
          <w:u w:val="single"/>
        </w:rPr>
        <w:lastRenderedPageBreak/>
        <w:t>1.4.6. Agiles Projektmanagement</w:t>
      </w:r>
    </w:p>
    <w:p w14:paraId="28C184C3" w14:textId="77777777" w:rsidR="003A4CB3" w:rsidRDefault="00890903" w:rsidP="587C5B06">
      <w:r>
        <w:t xml:space="preserve">Nachdem ein grober organisatorischer Rahmen für das Projekt von der Gruppe Dokumentation vorgegeben wurde, haben die einzelnen Gruppen intern mittels agiler Projektmanagement-Methoden ihre Arbeitspakete und Ablaufpläne festgelegt. </w:t>
      </w:r>
    </w:p>
    <w:p w14:paraId="10A0087C" w14:textId="77777777" w:rsidR="003A4CB3" w:rsidRDefault="00890903" w:rsidP="587C5B06">
      <w:r>
        <w:t xml:space="preserve">Mittels Telefonkonferenzen bei der Gruppe Dokumentation wurden Arbeitspakete erstellt und jeder hat sich nach dem Pull-Prinzip – bekannt aus der Projektmanagement-Methode Kanban – seine Arbeitspakete abgeholt und eine Bearbeitungsfrist definiert. </w:t>
      </w:r>
    </w:p>
    <w:p w14:paraId="2292B15C" w14:textId="66722DC0" w:rsidR="006B538F" w:rsidRDefault="00890903" w:rsidP="587C5B06">
      <w:r>
        <w:t>In der Gruppe der Entwickler wurde unter Zuhilfenahme des Tools „</w:t>
      </w:r>
      <w:proofErr w:type="spellStart"/>
      <w:r>
        <w:t>Trello</w:t>
      </w:r>
      <w:proofErr w:type="spellEnd"/>
      <w:r>
        <w:t xml:space="preserve">“ die Planung und Durchführung der Arbeitspakete durchgeführt. </w:t>
      </w:r>
      <w:proofErr w:type="spellStart"/>
      <w:r>
        <w:t>Trello</w:t>
      </w:r>
      <w:proofErr w:type="spellEnd"/>
      <w:r>
        <w:t xml:space="preserve"> ist ein Web-Dienst, der ein Board bietet, um Arbeitspakete gemäß agiler Projektmanagement-Methoden zu bearbeiten und Arb</w:t>
      </w:r>
      <w:r w:rsidR="003A4CB3">
        <w:t>eitsfortschritte transparent darzustellen.</w:t>
      </w:r>
      <w:r>
        <w:t xml:space="preserve"> </w:t>
      </w:r>
    </w:p>
    <w:p w14:paraId="4551FB23" w14:textId="79A23ADA" w:rsidR="003A4CB3" w:rsidRDefault="003A4CB3" w:rsidP="587C5B06">
      <w:r>
        <w:t>Die Gruppe Design hat ihre Arbeitspakete auf Basis eines Ablaufplanes auf die verschiedenen Mitglieder verteilt. Es wurden die Phasen Prototyp-Entwurf, Prototyp-Review, Prototyp-Modifikationen und Prototyp-Test und Prototyp-Abnahme durchlaufen.</w:t>
      </w:r>
    </w:p>
    <w:p w14:paraId="2A4E006C" w14:textId="77777777" w:rsidR="00321260" w:rsidRDefault="00321260" w:rsidP="587C5B06"/>
    <w:p w14:paraId="0D7302A2" w14:textId="77777777" w:rsidR="00321260" w:rsidRDefault="00321260" w:rsidP="587C5B06"/>
    <w:p w14:paraId="1038BAB3" w14:textId="77777777" w:rsidR="00321260" w:rsidRDefault="00321260" w:rsidP="587C5B06"/>
    <w:p w14:paraId="7AF8C325" w14:textId="77777777" w:rsidR="0094197B" w:rsidRDefault="0094197B" w:rsidP="587C5B06">
      <w:pPr>
        <w:rPr>
          <w:b/>
          <w:sz w:val="28"/>
          <w:szCs w:val="28"/>
          <w:u w:val="single"/>
        </w:rPr>
      </w:pPr>
    </w:p>
    <w:p w14:paraId="58E07FAF" w14:textId="77777777" w:rsidR="006A5C05" w:rsidRDefault="006A5C05" w:rsidP="587C5B06">
      <w:pPr>
        <w:rPr>
          <w:b/>
          <w:sz w:val="28"/>
          <w:szCs w:val="28"/>
          <w:u w:val="single"/>
        </w:rPr>
      </w:pPr>
    </w:p>
    <w:p w14:paraId="10298403" w14:textId="77777777" w:rsidR="006A5C05" w:rsidRDefault="006A5C05" w:rsidP="587C5B06">
      <w:pPr>
        <w:rPr>
          <w:b/>
          <w:sz w:val="28"/>
          <w:szCs w:val="28"/>
          <w:u w:val="single"/>
        </w:rPr>
      </w:pPr>
    </w:p>
    <w:p w14:paraId="3945F40F" w14:textId="77777777" w:rsidR="006A5C05" w:rsidRDefault="006A5C05" w:rsidP="587C5B06">
      <w:pPr>
        <w:rPr>
          <w:b/>
          <w:sz w:val="28"/>
          <w:szCs w:val="28"/>
          <w:u w:val="single"/>
        </w:rPr>
      </w:pPr>
    </w:p>
    <w:p w14:paraId="558E7ABC" w14:textId="77777777" w:rsidR="006A5C05" w:rsidRDefault="006A5C05" w:rsidP="587C5B06">
      <w:pPr>
        <w:rPr>
          <w:b/>
          <w:sz w:val="28"/>
          <w:szCs w:val="28"/>
          <w:u w:val="single"/>
        </w:rPr>
      </w:pPr>
    </w:p>
    <w:p w14:paraId="76567FA5" w14:textId="77777777" w:rsidR="006A5C05" w:rsidRDefault="006A5C05" w:rsidP="587C5B06">
      <w:pPr>
        <w:rPr>
          <w:b/>
          <w:sz w:val="28"/>
          <w:szCs w:val="28"/>
          <w:u w:val="single"/>
        </w:rPr>
      </w:pPr>
    </w:p>
    <w:p w14:paraId="18ECFC28" w14:textId="77777777" w:rsidR="006A5C05" w:rsidRDefault="006A5C05" w:rsidP="587C5B06">
      <w:pPr>
        <w:rPr>
          <w:b/>
          <w:sz w:val="28"/>
          <w:szCs w:val="28"/>
          <w:u w:val="single"/>
        </w:rPr>
      </w:pPr>
    </w:p>
    <w:p w14:paraId="478374CE" w14:textId="77777777" w:rsidR="006A5C05" w:rsidRDefault="006A5C05" w:rsidP="587C5B06">
      <w:pPr>
        <w:rPr>
          <w:b/>
          <w:sz w:val="28"/>
          <w:szCs w:val="28"/>
          <w:u w:val="single"/>
        </w:rPr>
      </w:pPr>
    </w:p>
    <w:p w14:paraId="38D34C42" w14:textId="77777777" w:rsidR="006A5C05" w:rsidRDefault="006A5C05" w:rsidP="587C5B06">
      <w:pPr>
        <w:rPr>
          <w:b/>
          <w:sz w:val="28"/>
          <w:szCs w:val="28"/>
          <w:u w:val="single"/>
        </w:rPr>
      </w:pPr>
    </w:p>
    <w:p w14:paraId="22A5026E" w14:textId="77777777" w:rsidR="006A5C05" w:rsidRDefault="006A5C05" w:rsidP="587C5B06">
      <w:pPr>
        <w:rPr>
          <w:b/>
          <w:sz w:val="28"/>
          <w:szCs w:val="28"/>
          <w:u w:val="single"/>
        </w:rPr>
      </w:pPr>
    </w:p>
    <w:p w14:paraId="4E9A7545" w14:textId="77777777" w:rsidR="006A5C05" w:rsidRDefault="006A5C05" w:rsidP="587C5B06">
      <w:pPr>
        <w:rPr>
          <w:b/>
          <w:sz w:val="28"/>
          <w:szCs w:val="28"/>
          <w:u w:val="single"/>
        </w:rPr>
      </w:pPr>
    </w:p>
    <w:p w14:paraId="71E3BA9A" w14:textId="77777777" w:rsidR="006A5C05" w:rsidRDefault="006A5C05" w:rsidP="587C5B06">
      <w:pPr>
        <w:rPr>
          <w:b/>
          <w:sz w:val="28"/>
          <w:szCs w:val="28"/>
          <w:u w:val="single"/>
        </w:rPr>
      </w:pPr>
    </w:p>
    <w:p w14:paraId="213CB479" w14:textId="77777777" w:rsidR="006A5C05" w:rsidRDefault="006A5C05" w:rsidP="587C5B06">
      <w:pPr>
        <w:rPr>
          <w:b/>
          <w:sz w:val="28"/>
          <w:szCs w:val="28"/>
          <w:u w:val="single"/>
        </w:rPr>
      </w:pPr>
    </w:p>
    <w:p w14:paraId="3F7BFD7D" w14:textId="77777777" w:rsidR="006A5C05" w:rsidRDefault="006A5C05" w:rsidP="587C5B06">
      <w:pPr>
        <w:rPr>
          <w:b/>
          <w:sz w:val="28"/>
          <w:szCs w:val="28"/>
          <w:u w:val="single"/>
        </w:rPr>
      </w:pPr>
    </w:p>
    <w:p w14:paraId="4785F4D0" w14:textId="77777777" w:rsidR="006A5C05" w:rsidRDefault="006A5C05" w:rsidP="587C5B06">
      <w:pPr>
        <w:rPr>
          <w:b/>
          <w:sz w:val="28"/>
          <w:szCs w:val="28"/>
          <w:u w:val="single"/>
        </w:rPr>
      </w:pPr>
    </w:p>
    <w:p w14:paraId="6B5F2131" w14:textId="12B8684C" w:rsidR="00321260" w:rsidRPr="00321260" w:rsidRDefault="00321260" w:rsidP="587C5B06">
      <w:pPr>
        <w:rPr>
          <w:b/>
          <w:sz w:val="28"/>
          <w:szCs w:val="28"/>
          <w:u w:val="single"/>
        </w:rPr>
      </w:pPr>
      <w:r w:rsidRPr="00321260">
        <w:rPr>
          <w:b/>
          <w:sz w:val="28"/>
          <w:szCs w:val="28"/>
          <w:u w:val="single"/>
        </w:rPr>
        <w:lastRenderedPageBreak/>
        <w:t>1.5. Sicherheit</w:t>
      </w:r>
    </w:p>
    <w:p w14:paraId="3B894F89" w14:textId="2A10462B" w:rsidR="00321260" w:rsidRDefault="00321260" w:rsidP="587C5B06">
      <w:r>
        <w:t xml:space="preserve">Zwecks Sicherheit wurde bei der Entwicklung der </w:t>
      </w:r>
      <w:proofErr w:type="spellStart"/>
      <w:r>
        <w:t>EinkaufsApp</w:t>
      </w:r>
      <w:proofErr w:type="spellEnd"/>
      <w:r>
        <w:t xml:space="preserve"> von Anfang an auf sicherheitsorientierte Programmierung geachtet. </w:t>
      </w:r>
      <w:r w:rsidR="00DA0AA9">
        <w:t xml:space="preserve">Beispielsweise </w:t>
      </w:r>
      <w:r>
        <w:t>Passwörter werden nicht im Klartext gespeichert</w:t>
      </w:r>
      <w:r w:rsidR="00DA0AA9">
        <w:t xml:space="preserve"> und Variablen nicht als Public deklariert. </w:t>
      </w:r>
      <w:r w:rsidR="00136A92">
        <w:t xml:space="preserve">Zudem hat sich das Entwicklungsteam für eine zentrale Datenbank entschieden, die </w:t>
      </w:r>
      <w:r w:rsidR="00AD3829">
        <w:t xml:space="preserve">Daten nicht lokal </w:t>
      </w:r>
      <w:r w:rsidR="00136A92">
        <w:t>speichert. Somit sollen Daten nicht vollständig aus dem Endgerät ausgelesen werden können.</w:t>
      </w:r>
      <w:r w:rsidR="00DA0AA9">
        <w:t xml:space="preserve"> </w:t>
      </w:r>
    </w:p>
    <w:p w14:paraId="4D60986B" w14:textId="15EC2C64" w:rsidR="00AD3829" w:rsidRDefault="0094197B" w:rsidP="587C5B06">
      <w:r>
        <w:t>Einige k</w:t>
      </w:r>
      <w:r w:rsidR="00AD3829">
        <w:t>onkrete Sicherheitsvorkehrungen lauten:</w:t>
      </w:r>
    </w:p>
    <w:p w14:paraId="34016DF6" w14:textId="2BEC0658" w:rsidR="00AD3829" w:rsidRDefault="00AD3829" w:rsidP="00AD3829">
      <w:pPr>
        <w:pStyle w:val="Listenabsatz"/>
        <w:numPr>
          <w:ilvl w:val="0"/>
          <w:numId w:val="2"/>
        </w:numPr>
      </w:pPr>
      <w:r>
        <w:t xml:space="preserve">Eine </w:t>
      </w:r>
      <w:r w:rsidR="00751070" w:rsidRPr="00751070">
        <w:t xml:space="preserve">Session läuft nach </w:t>
      </w:r>
      <w:r>
        <w:t>10 Minuten</w:t>
      </w:r>
      <w:r w:rsidR="00751070" w:rsidRPr="00751070">
        <w:t xml:space="preserve"> o</w:t>
      </w:r>
      <w:r>
        <w:t>hne Request an den Server ab.</w:t>
      </w:r>
    </w:p>
    <w:p w14:paraId="3AEA899F" w14:textId="532E2270" w:rsidR="00AD3829" w:rsidRDefault="00AD3829" w:rsidP="00AD3829">
      <w:pPr>
        <w:pStyle w:val="Listenabsatz"/>
        <w:numPr>
          <w:ilvl w:val="0"/>
          <w:numId w:val="2"/>
        </w:numPr>
      </w:pPr>
      <w:r>
        <w:t>Jedes Passwort</w:t>
      </w:r>
      <w:r w:rsidR="00751070" w:rsidRPr="00751070">
        <w:t xml:space="preserve"> wird als Einweg-Hash in der DB gespeichert</w:t>
      </w:r>
      <w:r>
        <w:t>.</w:t>
      </w:r>
    </w:p>
    <w:p w14:paraId="054EAD8D" w14:textId="4338F7B8" w:rsidR="00AD3829" w:rsidRDefault="00AD3829" w:rsidP="00AD3829">
      <w:pPr>
        <w:pStyle w:val="Listenabsatz"/>
        <w:numPr>
          <w:ilvl w:val="0"/>
          <w:numId w:val="2"/>
        </w:numPr>
      </w:pPr>
      <w:r>
        <w:t>Es wird eine Authentifizierung durchgeführt, das heißt ein</w:t>
      </w:r>
      <w:r w:rsidR="00751070" w:rsidRPr="00751070">
        <w:t xml:space="preserve"> </w:t>
      </w:r>
      <w:proofErr w:type="spellStart"/>
      <w:r w:rsidR="00751070" w:rsidRPr="00751070">
        <w:t>Sicherstellen</w:t>
      </w:r>
      <w:proofErr w:type="spellEnd"/>
      <w:r w:rsidR="00751070" w:rsidRPr="00751070">
        <w:t>, da</w:t>
      </w:r>
      <w:r>
        <w:t>s</w:t>
      </w:r>
      <w:r w:rsidR="00751070" w:rsidRPr="00751070">
        <w:t>s die beteiligten Parteien auch tatsächlich die sind, die sie vorgeben zu sein</w:t>
      </w:r>
      <w:r>
        <w:t>.</w:t>
      </w:r>
    </w:p>
    <w:p w14:paraId="2E01B90F" w14:textId="5D88F89C" w:rsidR="00751070" w:rsidRDefault="0094197B" w:rsidP="00AD3829">
      <w:pPr>
        <w:pStyle w:val="Listenabsatz"/>
        <w:numPr>
          <w:ilvl w:val="0"/>
          <w:numId w:val="2"/>
        </w:numPr>
      </w:pPr>
      <w:r>
        <w:t xml:space="preserve">Data Security: </w:t>
      </w:r>
      <w:r w:rsidR="00751070" w:rsidRPr="00751070">
        <w:t>Eine weitere wichtige Technik zur Sicherheit von Webanwendungen spielt das</w:t>
      </w:r>
      <w:r w:rsidR="00D14FD6">
        <w:t xml:space="preserve"> </w:t>
      </w:r>
      <w:r w:rsidR="00751070" w:rsidRPr="00751070">
        <w:t>SSL-Protokoll (Secure Socket Layer). Bei Verwendung dieser Protokolle wird vor der eigentlichen HTTP-Kommunikation ein g</w:t>
      </w:r>
      <w:r>
        <w:t xml:space="preserve">eschützter Kanal aufgebaut, </w:t>
      </w:r>
      <w:r>
        <w:br/>
        <w:t>so</w:t>
      </w:r>
      <w:r w:rsidR="00751070" w:rsidRPr="00751070">
        <w:t>dass die Nut</w:t>
      </w:r>
      <w:r>
        <w:t>z</w:t>
      </w:r>
      <w:r w:rsidR="00751070" w:rsidRPr="00751070">
        <w:t>erdaten für Dritte nicht zugäng</w:t>
      </w:r>
      <w:r>
        <w:t>lich</w:t>
      </w:r>
      <w:r w:rsidR="00751070" w:rsidRPr="00751070">
        <w:t xml:space="preserve"> sind. Die Nutzerdaten werden in einem normalen Web-Formular eingetragen (Login-Screen) und mittels POST-Request an den Server gesendet. Da der TCP-Kanal abgesichert ist, haben Dritte keinen Zugriff auf die </w:t>
      </w:r>
      <w:r w:rsidR="00751070" w:rsidRPr="00751070">
        <w:br/>
        <w:t>Nutzdaten innerhalb des POST-</w:t>
      </w:r>
      <w:proofErr w:type="spellStart"/>
      <w:r w:rsidR="00751070" w:rsidRPr="00751070">
        <w:t>Requests</w:t>
      </w:r>
      <w:proofErr w:type="spellEnd"/>
      <w:r w:rsidR="00751070" w:rsidRPr="00751070">
        <w:t>, d.h. Nutzername und Passwort werden gesichert übertragen.</w:t>
      </w:r>
    </w:p>
    <w:p w14:paraId="6AB65A73" w14:textId="7A10DFE8" w:rsidR="00EC10A9" w:rsidRDefault="00EC10A9" w:rsidP="00EC10A9"/>
    <w:p w14:paraId="746ACCCD" w14:textId="403FC8B0" w:rsidR="00EC10A9" w:rsidRDefault="00EC10A9" w:rsidP="00EC10A9"/>
    <w:p w14:paraId="6A02D749" w14:textId="0A09F313" w:rsidR="00EC10A9" w:rsidRDefault="00EC10A9" w:rsidP="00EC10A9"/>
    <w:p w14:paraId="3ABED46D" w14:textId="45E84019" w:rsidR="00EC10A9" w:rsidRDefault="00EC10A9" w:rsidP="00EC10A9"/>
    <w:p w14:paraId="79EFEB80" w14:textId="042A8756" w:rsidR="00EC10A9" w:rsidRDefault="00EC10A9" w:rsidP="00EC10A9"/>
    <w:p w14:paraId="6E96AF34" w14:textId="25CC4A3D" w:rsidR="00EC10A9" w:rsidRDefault="00EC10A9" w:rsidP="00EC10A9"/>
    <w:p w14:paraId="2948D2D0" w14:textId="69CC486E" w:rsidR="00EC10A9" w:rsidRDefault="00EC10A9" w:rsidP="00EC10A9"/>
    <w:p w14:paraId="5D03A01E" w14:textId="6F2277E9" w:rsidR="00EC10A9" w:rsidRDefault="00EC10A9" w:rsidP="00EC10A9"/>
    <w:p w14:paraId="185F1DC2" w14:textId="1405558D" w:rsidR="00EC10A9" w:rsidRDefault="00EC10A9" w:rsidP="00EC10A9"/>
    <w:p w14:paraId="2BAFACEF" w14:textId="0D8A14D5" w:rsidR="00EC10A9" w:rsidRDefault="00EC10A9" w:rsidP="00EC10A9"/>
    <w:p w14:paraId="054DF837" w14:textId="1B37F860" w:rsidR="00EC10A9" w:rsidRDefault="00EC10A9" w:rsidP="00EC10A9"/>
    <w:p w14:paraId="4D403CA9" w14:textId="34640BAB" w:rsidR="00EC10A9" w:rsidRDefault="00EC10A9" w:rsidP="00EC10A9"/>
    <w:p w14:paraId="7D2064A7" w14:textId="5EC24A16" w:rsidR="00EC10A9" w:rsidRDefault="00EC10A9" w:rsidP="00EC10A9"/>
    <w:p w14:paraId="5EA10BBA" w14:textId="634BC153" w:rsidR="00EC10A9" w:rsidRDefault="00EC10A9" w:rsidP="00EC10A9"/>
    <w:p w14:paraId="6C44766D" w14:textId="1980154F" w:rsidR="00EC10A9" w:rsidRDefault="00EC10A9" w:rsidP="00EC10A9"/>
    <w:p w14:paraId="61BE25C7" w14:textId="56BC3854" w:rsidR="00EC10A9" w:rsidRDefault="00EC10A9" w:rsidP="00EC10A9"/>
    <w:p w14:paraId="0DC9E415" w14:textId="153FACE2" w:rsidR="00EC10A9" w:rsidRDefault="00EC10A9" w:rsidP="00EC10A9"/>
    <w:p w14:paraId="46D816DE" w14:textId="6AF22866" w:rsidR="00EC10A9" w:rsidRDefault="00EC10A9" w:rsidP="00EC10A9"/>
    <w:p w14:paraId="3A2FFEE2" w14:textId="7582D704" w:rsidR="00EC10A9" w:rsidRDefault="00EC10A9" w:rsidP="00EC10A9">
      <w:r>
        <w:lastRenderedPageBreak/>
        <w:t>2. Durchführungsphase [..]</w:t>
      </w:r>
    </w:p>
    <w:p w14:paraId="03066E3F" w14:textId="027E3CDA" w:rsidR="00EC10A9" w:rsidRDefault="00EC10A9" w:rsidP="00EC10A9">
      <w:pPr>
        <w:rPr>
          <w:b/>
        </w:rPr>
      </w:pPr>
      <w:r w:rsidRPr="00EC10A9">
        <w:rPr>
          <w:b/>
        </w:rPr>
        <w:t>2.4. Einkaufsverwaltung</w:t>
      </w:r>
    </w:p>
    <w:p w14:paraId="6E9C6B6B" w14:textId="6E552C34" w:rsidR="00EC10A9" w:rsidRDefault="00EC10A9" w:rsidP="00EC10A9">
      <w:pPr>
        <w:rPr>
          <w:b/>
        </w:rPr>
      </w:pPr>
      <w:r>
        <w:rPr>
          <w:b/>
        </w:rPr>
        <w:t>Design</w:t>
      </w:r>
      <w:r w:rsidR="00ED544C">
        <w:rPr>
          <w:b/>
        </w:rPr>
        <w:t xml:space="preserve"> (Ausschnitt aus einem Einzeleinkauf)</w:t>
      </w:r>
    </w:p>
    <w:p w14:paraId="3E4C492A" w14:textId="548DB842" w:rsidR="00EC10A9" w:rsidRDefault="00ED544C" w:rsidP="00EC10A9">
      <w:pPr>
        <w:rPr>
          <w:b/>
        </w:rPr>
      </w:pPr>
      <w:r>
        <w:rPr>
          <w:b/>
          <w:noProof/>
          <w:lang w:eastAsia="de-DE"/>
        </w:rPr>
        <w:drawing>
          <wp:inline distT="0" distB="0" distL="0" distR="0" wp14:anchorId="418C0525" wp14:editId="3B7F6FAF">
            <wp:extent cx="5257800" cy="8058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inzeleinkauf.jpeg"/>
                    <pic:cNvPicPr/>
                  </pic:nvPicPr>
                  <pic:blipFill>
                    <a:blip r:embed="rId12">
                      <a:extLst>
                        <a:ext uri="{28A0092B-C50C-407E-A947-70E740481C1C}">
                          <a14:useLocalDpi xmlns:a14="http://schemas.microsoft.com/office/drawing/2010/main" val="0"/>
                        </a:ext>
                      </a:extLst>
                    </a:blip>
                    <a:stretch>
                      <a:fillRect/>
                    </a:stretch>
                  </pic:blipFill>
                  <pic:spPr>
                    <a:xfrm>
                      <a:off x="0" y="0"/>
                      <a:ext cx="5257800" cy="8058150"/>
                    </a:xfrm>
                    <a:prstGeom prst="rect">
                      <a:avLst/>
                    </a:prstGeom>
                  </pic:spPr>
                </pic:pic>
              </a:graphicData>
            </a:graphic>
          </wp:inline>
        </w:drawing>
      </w:r>
    </w:p>
    <w:p w14:paraId="5BE28F12" w14:textId="51C8A530" w:rsidR="00ED544C" w:rsidRDefault="00ED544C" w:rsidP="00EC10A9">
      <w:r>
        <w:lastRenderedPageBreak/>
        <w:t xml:space="preserve">Das Design Team hat ein Flussdiagramm zur Einkaufsverwaltung erstellt, das </w:t>
      </w:r>
      <w:r w:rsidR="00765B38">
        <w:t>den Ausbau der Systemarchitektur berücksichtigt und als Orientierung f</w:t>
      </w:r>
      <w:r w:rsidR="00563EDD">
        <w:t>ür die Entwickler gi</w:t>
      </w:r>
      <w:r w:rsidR="00765B38">
        <w:t xml:space="preserve">lt. Hier ist aus Platzgründen nur ein Teil des Flussdiagramms enthalten (Anm. d. Autors: Das vollständige Flussdiagramm befindet sich im Anhang). </w:t>
      </w:r>
    </w:p>
    <w:p w14:paraId="6B43B240" w14:textId="1ABE915A" w:rsidR="00765B38" w:rsidRDefault="00563EDD" w:rsidP="00563EDD">
      <w:r>
        <w:t>Gleichzeitig wird</w:t>
      </w:r>
      <w:r w:rsidR="00765B38">
        <w:t xml:space="preserve"> ein Prototyp </w:t>
      </w:r>
      <w:r>
        <w:t xml:space="preserve">in Proto.io </w:t>
      </w:r>
      <w:r w:rsidR="00765B38">
        <w:t xml:space="preserve">entwickelt, </w:t>
      </w:r>
      <w:r>
        <w:t>mit der Zielsetzung,</w:t>
      </w:r>
      <w:r w:rsidR="00765B38">
        <w:t xml:space="preserve"> </w:t>
      </w:r>
      <w:r w:rsidRPr="00563EDD">
        <w:t>die Hauptfunktionalität der Anwendung</w:t>
      </w:r>
      <w:r>
        <w:t xml:space="preserve"> abzubilden</w:t>
      </w:r>
      <w:r w:rsidRPr="00563EDD">
        <w:t>. Das Tool gibt bereits im frühen Projektstadium, vor der eigentlichen Entwicklung</w:t>
      </w:r>
      <w:r>
        <w:t>,</w:t>
      </w:r>
      <w:r w:rsidRPr="00563EDD">
        <w:t xml:space="preserve"> ein Gefühl für das Endprodukt</w:t>
      </w:r>
      <w:r>
        <w:t>.</w:t>
      </w:r>
    </w:p>
    <w:p w14:paraId="548B8CC6" w14:textId="4899A312" w:rsidR="00765B38" w:rsidRDefault="00563EDD" w:rsidP="00563EDD">
      <w:r>
        <w:t xml:space="preserve">Insbesondere bei der Umsetzung der Designvorgaben durch die Entwicklung ist es eine große Herausforderung sich untereinander abzustimmen und speziell die Umsetzbarkeit von Designvorgaben zu prüfen. </w:t>
      </w:r>
    </w:p>
    <w:p w14:paraId="4911CD6B" w14:textId="4B026EF7" w:rsidR="00765B38" w:rsidRDefault="00765B38" w:rsidP="00563EDD"/>
    <w:p w14:paraId="3767E58E" w14:textId="0E93CCA1" w:rsidR="00765B38" w:rsidRPr="00563EDD" w:rsidRDefault="00563EDD" w:rsidP="00563EDD">
      <w:pPr>
        <w:rPr>
          <w:b/>
        </w:rPr>
      </w:pPr>
      <w:r w:rsidRPr="00563EDD">
        <w:rPr>
          <w:b/>
        </w:rPr>
        <w:t>Entwicklung</w:t>
      </w:r>
    </w:p>
    <w:p w14:paraId="571DE59F" w14:textId="77777777" w:rsidR="00765B38" w:rsidRPr="00563EDD" w:rsidRDefault="00765B38" w:rsidP="00563EDD"/>
    <w:sectPr w:rsidR="00765B38" w:rsidRPr="00563E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80A70"/>
    <w:multiLevelType w:val="hybridMultilevel"/>
    <w:tmpl w:val="9EBCFC9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4B90D81"/>
    <w:multiLevelType w:val="hybridMultilevel"/>
    <w:tmpl w:val="7D2C6E5E"/>
    <w:lvl w:ilvl="0" w:tplc="7F68393C">
      <w:start w:val="1"/>
      <w:numFmt w:val="bullet"/>
      <w:lvlText w:val=""/>
      <w:lvlJc w:val="left"/>
      <w:pPr>
        <w:ind w:left="720" w:hanging="360"/>
      </w:pPr>
      <w:rPr>
        <w:rFonts w:ascii="Symbol" w:hAnsi="Symbol" w:hint="default"/>
      </w:rPr>
    </w:lvl>
    <w:lvl w:ilvl="1" w:tplc="2A0682C0">
      <w:start w:val="1"/>
      <w:numFmt w:val="bullet"/>
      <w:lvlText w:val="o"/>
      <w:lvlJc w:val="left"/>
      <w:pPr>
        <w:ind w:left="1440" w:hanging="360"/>
      </w:pPr>
      <w:rPr>
        <w:rFonts w:ascii="Courier New" w:hAnsi="Courier New" w:hint="default"/>
      </w:rPr>
    </w:lvl>
    <w:lvl w:ilvl="2" w:tplc="675EFE6C">
      <w:start w:val="1"/>
      <w:numFmt w:val="bullet"/>
      <w:lvlText w:val=""/>
      <w:lvlJc w:val="left"/>
      <w:pPr>
        <w:ind w:left="2160" w:hanging="360"/>
      </w:pPr>
      <w:rPr>
        <w:rFonts w:ascii="Wingdings" w:hAnsi="Wingdings" w:hint="default"/>
      </w:rPr>
    </w:lvl>
    <w:lvl w:ilvl="3" w:tplc="03D20CBC">
      <w:start w:val="1"/>
      <w:numFmt w:val="bullet"/>
      <w:lvlText w:val=""/>
      <w:lvlJc w:val="left"/>
      <w:pPr>
        <w:ind w:left="2880" w:hanging="360"/>
      </w:pPr>
      <w:rPr>
        <w:rFonts w:ascii="Symbol" w:hAnsi="Symbol" w:hint="default"/>
      </w:rPr>
    </w:lvl>
    <w:lvl w:ilvl="4" w:tplc="EF204612">
      <w:start w:val="1"/>
      <w:numFmt w:val="bullet"/>
      <w:lvlText w:val="o"/>
      <w:lvlJc w:val="left"/>
      <w:pPr>
        <w:ind w:left="3600" w:hanging="360"/>
      </w:pPr>
      <w:rPr>
        <w:rFonts w:ascii="Courier New" w:hAnsi="Courier New" w:hint="default"/>
      </w:rPr>
    </w:lvl>
    <w:lvl w:ilvl="5" w:tplc="7CA07866">
      <w:start w:val="1"/>
      <w:numFmt w:val="bullet"/>
      <w:lvlText w:val=""/>
      <w:lvlJc w:val="left"/>
      <w:pPr>
        <w:ind w:left="4320" w:hanging="360"/>
      </w:pPr>
      <w:rPr>
        <w:rFonts w:ascii="Wingdings" w:hAnsi="Wingdings" w:hint="default"/>
      </w:rPr>
    </w:lvl>
    <w:lvl w:ilvl="6" w:tplc="61927680">
      <w:start w:val="1"/>
      <w:numFmt w:val="bullet"/>
      <w:lvlText w:val=""/>
      <w:lvlJc w:val="left"/>
      <w:pPr>
        <w:ind w:left="5040" w:hanging="360"/>
      </w:pPr>
      <w:rPr>
        <w:rFonts w:ascii="Symbol" w:hAnsi="Symbol" w:hint="default"/>
      </w:rPr>
    </w:lvl>
    <w:lvl w:ilvl="7" w:tplc="8E20D9D0">
      <w:start w:val="1"/>
      <w:numFmt w:val="bullet"/>
      <w:lvlText w:val="o"/>
      <w:lvlJc w:val="left"/>
      <w:pPr>
        <w:ind w:left="5760" w:hanging="360"/>
      </w:pPr>
      <w:rPr>
        <w:rFonts w:ascii="Courier New" w:hAnsi="Courier New" w:hint="default"/>
      </w:rPr>
    </w:lvl>
    <w:lvl w:ilvl="8" w:tplc="7DF6EAE6">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69C"/>
    <w:rsid w:val="00034E55"/>
    <w:rsid w:val="00136A92"/>
    <w:rsid w:val="001B5F8D"/>
    <w:rsid w:val="00215F99"/>
    <w:rsid w:val="00275162"/>
    <w:rsid w:val="002B4A6F"/>
    <w:rsid w:val="00311160"/>
    <w:rsid w:val="00321260"/>
    <w:rsid w:val="00346F78"/>
    <w:rsid w:val="003A4CB3"/>
    <w:rsid w:val="004858EC"/>
    <w:rsid w:val="00486879"/>
    <w:rsid w:val="00545CB1"/>
    <w:rsid w:val="00563EDD"/>
    <w:rsid w:val="0062129F"/>
    <w:rsid w:val="006A5C05"/>
    <w:rsid w:val="006B538F"/>
    <w:rsid w:val="00751070"/>
    <w:rsid w:val="00765B38"/>
    <w:rsid w:val="00890903"/>
    <w:rsid w:val="0094197B"/>
    <w:rsid w:val="009B0700"/>
    <w:rsid w:val="00A2724E"/>
    <w:rsid w:val="00AD3829"/>
    <w:rsid w:val="00B106AE"/>
    <w:rsid w:val="00BB0286"/>
    <w:rsid w:val="00C62F22"/>
    <w:rsid w:val="00CB709B"/>
    <w:rsid w:val="00D14FD6"/>
    <w:rsid w:val="00D2469C"/>
    <w:rsid w:val="00D27E8D"/>
    <w:rsid w:val="00DA0AA9"/>
    <w:rsid w:val="00DD481D"/>
    <w:rsid w:val="00E04C03"/>
    <w:rsid w:val="00E62176"/>
    <w:rsid w:val="00EB3A2A"/>
    <w:rsid w:val="00EC10A9"/>
    <w:rsid w:val="00ED544C"/>
    <w:rsid w:val="587C5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E35CC"/>
  <w15:chartTrackingRefBased/>
  <w15:docId w15:val="{1FDD7136-1ECD-42FA-B5FA-32E8A0A7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itternetztabelle1hellAkzent1">
    <w:name w:val="Grid Table 1 Light Accent 1"/>
    <w:basedOn w:val="NormaleTabelle"/>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AD3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62751">
      <w:bodyDiv w:val="1"/>
      <w:marLeft w:val="0"/>
      <w:marRight w:val="0"/>
      <w:marTop w:val="0"/>
      <w:marBottom w:val="0"/>
      <w:divBdr>
        <w:top w:val="none" w:sz="0" w:space="0" w:color="auto"/>
        <w:left w:val="none" w:sz="0" w:space="0" w:color="auto"/>
        <w:bottom w:val="none" w:sz="0" w:space="0" w:color="auto"/>
        <w:right w:val="none" w:sz="0" w:space="0" w:color="auto"/>
      </w:divBdr>
    </w:div>
    <w:div w:id="764500313">
      <w:bodyDiv w:val="1"/>
      <w:marLeft w:val="0"/>
      <w:marRight w:val="0"/>
      <w:marTop w:val="0"/>
      <w:marBottom w:val="0"/>
      <w:divBdr>
        <w:top w:val="none" w:sz="0" w:space="0" w:color="auto"/>
        <w:left w:val="none" w:sz="0" w:space="0" w:color="auto"/>
        <w:bottom w:val="none" w:sz="0" w:space="0" w:color="auto"/>
        <w:right w:val="none" w:sz="0" w:space="0" w:color="auto"/>
      </w:divBdr>
    </w:div>
    <w:div w:id="811407665">
      <w:bodyDiv w:val="1"/>
      <w:marLeft w:val="0"/>
      <w:marRight w:val="0"/>
      <w:marTop w:val="0"/>
      <w:marBottom w:val="0"/>
      <w:divBdr>
        <w:top w:val="none" w:sz="0" w:space="0" w:color="auto"/>
        <w:left w:val="none" w:sz="0" w:space="0" w:color="auto"/>
        <w:bottom w:val="none" w:sz="0" w:space="0" w:color="auto"/>
        <w:right w:val="none" w:sz="0" w:space="0" w:color="auto"/>
      </w:divBdr>
    </w:div>
    <w:div w:id="839003048">
      <w:bodyDiv w:val="1"/>
      <w:marLeft w:val="0"/>
      <w:marRight w:val="0"/>
      <w:marTop w:val="0"/>
      <w:marBottom w:val="0"/>
      <w:divBdr>
        <w:top w:val="none" w:sz="0" w:space="0" w:color="auto"/>
        <w:left w:val="none" w:sz="0" w:space="0" w:color="auto"/>
        <w:bottom w:val="none" w:sz="0" w:space="0" w:color="auto"/>
        <w:right w:val="none" w:sz="0" w:space="0" w:color="auto"/>
      </w:divBdr>
    </w:div>
    <w:div w:id="873151492">
      <w:bodyDiv w:val="1"/>
      <w:marLeft w:val="0"/>
      <w:marRight w:val="0"/>
      <w:marTop w:val="0"/>
      <w:marBottom w:val="0"/>
      <w:divBdr>
        <w:top w:val="none" w:sz="0" w:space="0" w:color="auto"/>
        <w:left w:val="none" w:sz="0" w:space="0" w:color="auto"/>
        <w:bottom w:val="none" w:sz="0" w:space="0" w:color="auto"/>
        <w:right w:val="none" w:sz="0" w:space="0" w:color="auto"/>
      </w:divBdr>
    </w:div>
    <w:div w:id="877545753">
      <w:bodyDiv w:val="1"/>
      <w:marLeft w:val="0"/>
      <w:marRight w:val="0"/>
      <w:marTop w:val="0"/>
      <w:marBottom w:val="0"/>
      <w:divBdr>
        <w:top w:val="none" w:sz="0" w:space="0" w:color="auto"/>
        <w:left w:val="none" w:sz="0" w:space="0" w:color="auto"/>
        <w:bottom w:val="none" w:sz="0" w:space="0" w:color="auto"/>
        <w:right w:val="none" w:sz="0" w:space="0" w:color="auto"/>
      </w:divBdr>
    </w:div>
    <w:div w:id="1087844348">
      <w:bodyDiv w:val="1"/>
      <w:marLeft w:val="0"/>
      <w:marRight w:val="0"/>
      <w:marTop w:val="0"/>
      <w:marBottom w:val="0"/>
      <w:divBdr>
        <w:top w:val="none" w:sz="0" w:space="0" w:color="auto"/>
        <w:left w:val="none" w:sz="0" w:space="0" w:color="auto"/>
        <w:bottom w:val="none" w:sz="0" w:space="0" w:color="auto"/>
        <w:right w:val="none" w:sz="0" w:space="0" w:color="auto"/>
      </w:divBdr>
    </w:div>
    <w:div w:id="1193574115">
      <w:bodyDiv w:val="1"/>
      <w:marLeft w:val="0"/>
      <w:marRight w:val="0"/>
      <w:marTop w:val="0"/>
      <w:marBottom w:val="0"/>
      <w:divBdr>
        <w:top w:val="none" w:sz="0" w:space="0" w:color="auto"/>
        <w:left w:val="none" w:sz="0" w:space="0" w:color="auto"/>
        <w:bottom w:val="none" w:sz="0" w:space="0" w:color="auto"/>
        <w:right w:val="none" w:sz="0" w:space="0" w:color="auto"/>
      </w:divBdr>
    </w:div>
    <w:div w:id="156725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1380</Words>
  <Characters>8694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Elias</dc:creator>
  <cp:keywords/>
  <dc:description/>
  <cp:lastModifiedBy>Anni</cp:lastModifiedBy>
  <cp:revision>6</cp:revision>
  <dcterms:created xsi:type="dcterms:W3CDTF">2015-12-22T09:32:00Z</dcterms:created>
  <dcterms:modified xsi:type="dcterms:W3CDTF">2015-12-28T21:00:00Z</dcterms:modified>
</cp:coreProperties>
</file>