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BF4BE" w14:textId="496E780B" w:rsidR="00520BE8" w:rsidRPr="00CF44CA" w:rsidRDefault="00A4682B" w:rsidP="009A0F8D">
      <w:pPr>
        <w:pStyle w:val="Title"/>
      </w:pPr>
      <w:r w:rsidRPr="00A4682B">
        <w:t>Creating a visual model of audio quality in rooms</w:t>
      </w:r>
      <w:r>
        <w:t>/</w:t>
      </w:r>
      <w:r w:rsidRPr="00A4682B">
        <w:t>venues</w:t>
      </w:r>
    </w:p>
    <w:p w14:paraId="26238E46" w14:textId="0B5405B2" w:rsidR="00520BE8" w:rsidRDefault="00520BE8" w:rsidP="00520BE8">
      <w:pPr>
        <w:rPr>
          <w:rFonts w:cs="Times New Roman"/>
        </w:rPr>
      </w:pPr>
    </w:p>
    <w:p w14:paraId="4BB8A818" w14:textId="520AB1CF" w:rsidR="00520BE8" w:rsidRDefault="00520BE8" w:rsidP="00520BE8">
      <w:pPr>
        <w:rPr>
          <w:rFonts w:cs="Times New Roman"/>
        </w:rPr>
      </w:pPr>
    </w:p>
    <w:p w14:paraId="7F542CEF" w14:textId="011169F9" w:rsidR="009A0F8D" w:rsidRDefault="009A0F8D" w:rsidP="00520BE8">
      <w:pPr>
        <w:rPr>
          <w:rFonts w:cs="Times New Roman"/>
        </w:rPr>
      </w:pPr>
    </w:p>
    <w:p w14:paraId="141B3513" w14:textId="77777777" w:rsidR="009A0F8D" w:rsidRPr="00CF44CA" w:rsidRDefault="009A0F8D" w:rsidP="00520BE8">
      <w:pPr>
        <w:rPr>
          <w:rFonts w:cs="Times New Roman"/>
        </w:rPr>
      </w:pPr>
    </w:p>
    <w:p w14:paraId="4B556D7F" w14:textId="72CFD58B" w:rsidR="00CF44CA" w:rsidRPr="00CF44CA" w:rsidRDefault="00520BE8" w:rsidP="009A0F8D">
      <w:pPr>
        <w:jc w:val="center"/>
        <w:rPr>
          <w:rFonts w:cs="Times New Roman"/>
          <w:szCs w:val="24"/>
        </w:rPr>
      </w:pPr>
      <w:r w:rsidRPr="00CF44CA">
        <w:rPr>
          <w:rFonts w:cs="Times New Roman"/>
          <w:szCs w:val="24"/>
        </w:rPr>
        <w:t>By</w:t>
      </w:r>
    </w:p>
    <w:p w14:paraId="034B1EB3" w14:textId="73135317" w:rsidR="00520BE8" w:rsidRPr="00CF44CA" w:rsidRDefault="00520BE8" w:rsidP="00520BE8">
      <w:pPr>
        <w:jc w:val="center"/>
        <w:rPr>
          <w:rFonts w:cs="Times New Roman"/>
          <w:szCs w:val="24"/>
        </w:rPr>
      </w:pPr>
      <w:r w:rsidRPr="00CF44CA">
        <w:rPr>
          <w:rFonts w:cs="Times New Roman"/>
          <w:szCs w:val="24"/>
        </w:rPr>
        <w:t>Joseph Davison</w:t>
      </w:r>
    </w:p>
    <w:p w14:paraId="47678DDE" w14:textId="2A403151" w:rsidR="00520BE8" w:rsidRDefault="00520BE8" w:rsidP="00520BE8">
      <w:pPr>
        <w:jc w:val="center"/>
        <w:rPr>
          <w:rFonts w:cs="Times New Roman"/>
          <w:szCs w:val="24"/>
        </w:rPr>
      </w:pPr>
    </w:p>
    <w:p w14:paraId="7BB0BD60" w14:textId="77777777" w:rsidR="009A0F8D" w:rsidRPr="00CF44CA" w:rsidRDefault="009A0F8D" w:rsidP="00520BE8">
      <w:pPr>
        <w:jc w:val="center"/>
        <w:rPr>
          <w:rFonts w:cs="Times New Roman"/>
          <w:szCs w:val="24"/>
        </w:rPr>
      </w:pPr>
    </w:p>
    <w:p w14:paraId="01D4C893" w14:textId="5B4CCBC0" w:rsidR="00520BE8" w:rsidRDefault="00520BE8" w:rsidP="00520BE8">
      <w:pPr>
        <w:jc w:val="center"/>
        <w:rPr>
          <w:rFonts w:cs="Times New Roman"/>
          <w:szCs w:val="24"/>
        </w:rPr>
      </w:pPr>
    </w:p>
    <w:p w14:paraId="2C317991" w14:textId="77777777" w:rsidR="009A0F8D" w:rsidRPr="00CF44CA" w:rsidRDefault="009A0F8D" w:rsidP="00520BE8">
      <w:pPr>
        <w:jc w:val="center"/>
        <w:rPr>
          <w:rFonts w:cs="Times New Roman"/>
          <w:szCs w:val="24"/>
        </w:rPr>
      </w:pPr>
    </w:p>
    <w:p w14:paraId="5D44ACB4" w14:textId="77777777" w:rsidR="00520BE8" w:rsidRPr="00CF44CA" w:rsidRDefault="00520BE8" w:rsidP="00520BE8">
      <w:pPr>
        <w:jc w:val="center"/>
        <w:rPr>
          <w:rFonts w:cs="Times New Roman"/>
          <w:szCs w:val="24"/>
        </w:rPr>
      </w:pPr>
      <w:r w:rsidRPr="00CF44CA">
        <w:rPr>
          <w:rFonts w:cs="Times New Roman"/>
          <w:szCs w:val="24"/>
        </w:rPr>
        <w:t>A report on project work carried out for the degree of</w:t>
      </w:r>
    </w:p>
    <w:p w14:paraId="2EA261E3" w14:textId="1ADB0FAF" w:rsidR="00520BE8" w:rsidRPr="00CF44CA" w:rsidRDefault="00520BE8" w:rsidP="00520BE8">
      <w:pPr>
        <w:jc w:val="center"/>
        <w:rPr>
          <w:rFonts w:cs="Times New Roman"/>
          <w:szCs w:val="24"/>
        </w:rPr>
      </w:pPr>
      <w:r w:rsidRPr="00CF44CA">
        <w:rPr>
          <w:rFonts w:cs="Times New Roman"/>
          <w:szCs w:val="24"/>
        </w:rPr>
        <w:t>BSC (Hons) Music Technology and Audio systems</w:t>
      </w:r>
    </w:p>
    <w:p w14:paraId="26921BE8" w14:textId="0C499FB0" w:rsidR="00520BE8" w:rsidRPr="00CF44CA" w:rsidRDefault="00520BE8" w:rsidP="00520BE8">
      <w:pPr>
        <w:jc w:val="center"/>
        <w:rPr>
          <w:rFonts w:cs="Times New Roman"/>
          <w:szCs w:val="24"/>
        </w:rPr>
      </w:pPr>
      <w:r w:rsidRPr="00CF44CA">
        <w:rPr>
          <w:rFonts w:cs="Times New Roman"/>
          <w:szCs w:val="24"/>
        </w:rPr>
        <w:t>1st Supervisor Ian Gibson</w:t>
      </w:r>
    </w:p>
    <w:p w14:paraId="4E454FF9" w14:textId="7F7FD450" w:rsidR="00520BE8" w:rsidRPr="00CF44CA" w:rsidRDefault="00520BE8" w:rsidP="00520BE8">
      <w:pPr>
        <w:jc w:val="center"/>
        <w:rPr>
          <w:rFonts w:cs="Times New Roman"/>
          <w:szCs w:val="24"/>
        </w:rPr>
      </w:pPr>
      <w:r w:rsidRPr="00CF44CA">
        <w:rPr>
          <w:rFonts w:cs="Times New Roman"/>
          <w:szCs w:val="24"/>
        </w:rPr>
        <w:t>2nd Supervisor XXXX XXXXXX</w:t>
      </w:r>
    </w:p>
    <w:p w14:paraId="6600F5CC" w14:textId="4DE29350" w:rsidR="00520BE8" w:rsidRPr="00CF44CA" w:rsidRDefault="00520BE8" w:rsidP="00520BE8">
      <w:pPr>
        <w:jc w:val="center"/>
        <w:rPr>
          <w:rFonts w:cs="Times New Roman"/>
          <w:szCs w:val="24"/>
        </w:rPr>
      </w:pPr>
    </w:p>
    <w:p w14:paraId="083A35BD" w14:textId="5B1F4E7F" w:rsidR="00520BE8" w:rsidRPr="00CF44CA" w:rsidRDefault="00520BE8" w:rsidP="00520BE8">
      <w:pPr>
        <w:jc w:val="center"/>
        <w:rPr>
          <w:rFonts w:cs="Times New Roman"/>
          <w:szCs w:val="24"/>
        </w:rPr>
      </w:pPr>
    </w:p>
    <w:p w14:paraId="23D2D301" w14:textId="77777777" w:rsidR="00520BE8" w:rsidRPr="00CF44CA" w:rsidRDefault="00520BE8" w:rsidP="009A0F8D">
      <w:pPr>
        <w:rPr>
          <w:rFonts w:cs="Times New Roman"/>
          <w:szCs w:val="24"/>
        </w:rPr>
      </w:pPr>
    </w:p>
    <w:p w14:paraId="535BF3F6" w14:textId="0D722BCC" w:rsidR="00A84BCA" w:rsidRPr="009A0F8D" w:rsidRDefault="00520BE8" w:rsidP="009A0F8D">
      <w:pPr>
        <w:jc w:val="center"/>
        <w:rPr>
          <w:rFonts w:cs="Times New Roman"/>
          <w:szCs w:val="24"/>
        </w:rPr>
      </w:pPr>
      <w:r w:rsidRPr="00CF44CA">
        <w:rPr>
          <w:rFonts w:cs="Times New Roman"/>
          <w:szCs w:val="24"/>
        </w:rPr>
        <w:t>xx/xx/22</w:t>
      </w:r>
    </w:p>
    <w:p w14:paraId="088B6AE5" w14:textId="32DE1324" w:rsidR="00A4682B" w:rsidRDefault="00A4682B" w:rsidP="001B2A34">
      <w:pPr>
        <w:pStyle w:val="Heading1"/>
      </w:pPr>
      <w:bookmarkStart w:id="0" w:name="_Toc121094428"/>
      <w:r>
        <w:lastRenderedPageBreak/>
        <w:t>Abstract</w:t>
      </w:r>
      <w:bookmarkEnd w:id="0"/>
    </w:p>
    <w:p w14:paraId="75C277A1" w14:textId="77777777" w:rsidR="00A4682B" w:rsidRDefault="00A4682B" w:rsidP="00A4682B">
      <w:r>
        <w:tab/>
      </w:r>
      <w:commentRangeStart w:id="1"/>
      <w:commentRangeStart w:id="2"/>
      <w:r>
        <w:t>Understanding room acoustics intuitively is quite hard for humans to do especially as you change environment variables. This project intends to investigate methods of visualising audio quality in a dynamic environment to grant a sound technician a greater understanding of the room and help them evaluate different possible setups.</w:t>
      </w:r>
    </w:p>
    <w:p w14:paraId="3C2D527A" w14:textId="77777777" w:rsidR="00D044FC" w:rsidRDefault="00D044FC" w:rsidP="00D044FC">
      <w:r>
        <w:t>My approach finding a solution has two main segments:</w:t>
      </w:r>
    </w:p>
    <w:p w14:paraId="31C1F022" w14:textId="77777777" w:rsidR="00D044FC" w:rsidRDefault="00D044FC" w:rsidP="00D044FC">
      <w:r>
        <w:t xml:space="preserve">    • Firstly, I will conduct research into which audio characteristics I should incorporate into an index by which to judge audio quality at any discrete point. This could be qualities like RT60, DRR or deviation of the frequency spectrum from the source point (constructive/destructive interference, standing waves etc.).</w:t>
      </w:r>
    </w:p>
    <w:p w14:paraId="78260BB6" w14:textId="7E4AA6E8" w:rsidR="00D044FC" w:rsidRPr="001B2A34" w:rsidRDefault="00D044FC" w:rsidP="00D044FC">
      <w:pPr>
        <w:rPr>
          <w:color w:val="FF0000"/>
        </w:rPr>
      </w:pPr>
      <w:r>
        <w:t xml:space="preserve">    • Once I have created an algorithm which gives an index score for any point in a room, I will build a software tool to visualise this within a 3D computer model of the room. This will require further research into 3D audio simulation methods and other software challenges like using GPU acceleration and other optimisations as the larger and more complex the model gets the longer it will take to run (linear – O(n)), however, there might be a way to reduce calculations and interpolate.</w:t>
      </w:r>
      <w:r w:rsidR="001B2A34">
        <w:t xml:space="preserve"> </w:t>
      </w:r>
      <w:commentRangeEnd w:id="1"/>
      <w:r w:rsidR="001B2A34">
        <w:rPr>
          <w:rStyle w:val="CommentReference"/>
        </w:rPr>
        <w:commentReference w:id="1"/>
      </w:r>
      <w:commentRangeEnd w:id="2"/>
      <w:r w:rsidR="004C1611">
        <w:rPr>
          <w:rStyle w:val="CommentReference"/>
        </w:rPr>
        <w:commentReference w:id="2"/>
      </w:r>
    </w:p>
    <w:p w14:paraId="2E1B04D7" w14:textId="54CE7C73" w:rsidR="00A4682B" w:rsidRDefault="00CB5E86" w:rsidP="00A4682B">
      <w:pPr>
        <w:rPr>
          <w:color w:val="FF0000"/>
        </w:rPr>
      </w:pPr>
      <w:r>
        <w:rPr>
          <w:color w:val="FF0000"/>
        </w:rPr>
        <w:t>^first person</w:t>
      </w:r>
    </w:p>
    <w:p w14:paraId="1089231E" w14:textId="7814F97B" w:rsidR="005025E5" w:rsidRDefault="005025E5" w:rsidP="00A4682B">
      <w:pPr>
        <w:rPr>
          <w:color w:val="FF0000"/>
        </w:rPr>
      </w:pPr>
    </w:p>
    <w:p w14:paraId="57B3DDBE" w14:textId="2A4E97D1" w:rsidR="005025E5" w:rsidRDefault="005025E5" w:rsidP="00A4682B">
      <w:pPr>
        <w:rPr>
          <w:color w:val="FF0000"/>
        </w:rPr>
      </w:pPr>
    </w:p>
    <w:p w14:paraId="242305F1" w14:textId="6EA7C04C" w:rsidR="005025E5" w:rsidRDefault="005025E5" w:rsidP="00A4682B">
      <w:pPr>
        <w:rPr>
          <w:color w:val="FF0000"/>
        </w:rPr>
      </w:pPr>
    </w:p>
    <w:p w14:paraId="3433A6C2" w14:textId="7006EC86" w:rsidR="005025E5" w:rsidRDefault="005025E5" w:rsidP="00A4682B">
      <w:pPr>
        <w:rPr>
          <w:color w:val="FF0000"/>
        </w:rPr>
      </w:pPr>
    </w:p>
    <w:p w14:paraId="54ACD274" w14:textId="08467447" w:rsidR="009A0F8D" w:rsidRDefault="009A0F8D" w:rsidP="00A4682B">
      <w:pPr>
        <w:rPr>
          <w:color w:val="FF0000"/>
        </w:rPr>
      </w:pPr>
    </w:p>
    <w:p w14:paraId="11E76FF5" w14:textId="77777777" w:rsidR="009A0F8D" w:rsidRPr="00CB5E86" w:rsidRDefault="009A0F8D" w:rsidP="00A4682B">
      <w:pPr>
        <w:rPr>
          <w:color w:val="FF0000"/>
        </w:rPr>
      </w:pPr>
    </w:p>
    <w:sdt>
      <w:sdtPr>
        <w:rPr>
          <w:rFonts w:ascii="Times New Roman" w:eastAsiaTheme="minorHAnsi" w:hAnsi="Times New Roman" w:cstheme="minorBidi"/>
          <w:color w:val="auto"/>
          <w:sz w:val="24"/>
          <w:szCs w:val="22"/>
          <w:lang w:val="en-GB"/>
        </w:rPr>
        <w:id w:val="1906174672"/>
        <w:docPartObj>
          <w:docPartGallery w:val="Table of Contents"/>
          <w:docPartUnique/>
        </w:docPartObj>
      </w:sdtPr>
      <w:sdtEndPr>
        <w:rPr>
          <w:b/>
          <w:bCs/>
          <w:noProof/>
          <w:sz w:val="22"/>
        </w:rPr>
      </w:sdtEndPr>
      <w:sdtContent>
        <w:p w14:paraId="578313C3" w14:textId="77777777" w:rsidR="00BA7DD6" w:rsidRPr="00D044FC" w:rsidRDefault="00BA7DD6" w:rsidP="00BA7DD6">
          <w:pPr>
            <w:pStyle w:val="TOCHeading"/>
            <w:jc w:val="center"/>
            <w:rPr>
              <w:rStyle w:val="Heading1Char"/>
              <w:color w:val="auto"/>
            </w:rPr>
          </w:pPr>
          <w:r w:rsidRPr="00D044FC">
            <w:rPr>
              <w:rStyle w:val="Heading1Char"/>
              <w:color w:val="auto"/>
            </w:rPr>
            <w:t>Contents</w:t>
          </w:r>
        </w:p>
        <w:p w14:paraId="0A46C023" w14:textId="37B26FC1" w:rsidR="00DF1FB5" w:rsidRDefault="00BA7DD6">
          <w:pPr>
            <w:pStyle w:val="TOC1"/>
            <w:tabs>
              <w:tab w:val="right" w:leader="dot" w:pos="8728"/>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121094428" w:history="1">
            <w:r w:rsidR="00DF1FB5" w:rsidRPr="000671B5">
              <w:rPr>
                <w:rStyle w:val="Hyperlink"/>
                <w:noProof/>
              </w:rPr>
              <w:t>Abstract</w:t>
            </w:r>
            <w:r w:rsidR="00DF1FB5">
              <w:rPr>
                <w:noProof/>
                <w:webHidden/>
              </w:rPr>
              <w:tab/>
            </w:r>
            <w:r w:rsidR="00DF1FB5">
              <w:rPr>
                <w:noProof/>
                <w:webHidden/>
              </w:rPr>
              <w:fldChar w:fldCharType="begin"/>
            </w:r>
            <w:r w:rsidR="00DF1FB5">
              <w:rPr>
                <w:noProof/>
                <w:webHidden/>
              </w:rPr>
              <w:instrText xml:space="preserve"> PAGEREF _Toc121094428 \h </w:instrText>
            </w:r>
            <w:r w:rsidR="00DF1FB5">
              <w:rPr>
                <w:noProof/>
                <w:webHidden/>
              </w:rPr>
            </w:r>
            <w:r w:rsidR="00DF1FB5">
              <w:rPr>
                <w:noProof/>
                <w:webHidden/>
              </w:rPr>
              <w:fldChar w:fldCharType="separate"/>
            </w:r>
            <w:r w:rsidR="00DF1FB5">
              <w:rPr>
                <w:noProof/>
                <w:webHidden/>
              </w:rPr>
              <w:t>2</w:t>
            </w:r>
            <w:r w:rsidR="00DF1FB5">
              <w:rPr>
                <w:noProof/>
                <w:webHidden/>
              </w:rPr>
              <w:fldChar w:fldCharType="end"/>
            </w:r>
          </w:hyperlink>
        </w:p>
        <w:p w14:paraId="5745AA3F" w14:textId="4ED7579E" w:rsidR="00DF1FB5" w:rsidRDefault="00DF1FB5">
          <w:pPr>
            <w:pStyle w:val="TOC1"/>
            <w:tabs>
              <w:tab w:val="right" w:leader="dot" w:pos="8728"/>
            </w:tabs>
            <w:rPr>
              <w:rFonts w:asciiTheme="minorHAnsi" w:eastAsiaTheme="minorEastAsia" w:hAnsiTheme="minorHAnsi"/>
              <w:noProof/>
              <w:lang w:eastAsia="en-GB"/>
            </w:rPr>
          </w:pPr>
          <w:hyperlink w:anchor="_Toc121094429" w:history="1">
            <w:r w:rsidRPr="000671B5">
              <w:rPr>
                <w:rStyle w:val="Hyperlink"/>
                <w:noProof/>
              </w:rPr>
              <w:t>Introduction</w:t>
            </w:r>
            <w:r>
              <w:rPr>
                <w:noProof/>
                <w:webHidden/>
              </w:rPr>
              <w:tab/>
            </w:r>
            <w:r>
              <w:rPr>
                <w:noProof/>
                <w:webHidden/>
              </w:rPr>
              <w:fldChar w:fldCharType="begin"/>
            </w:r>
            <w:r>
              <w:rPr>
                <w:noProof/>
                <w:webHidden/>
              </w:rPr>
              <w:instrText xml:space="preserve"> PAGEREF _Toc121094429 \h </w:instrText>
            </w:r>
            <w:r>
              <w:rPr>
                <w:noProof/>
                <w:webHidden/>
              </w:rPr>
            </w:r>
            <w:r>
              <w:rPr>
                <w:noProof/>
                <w:webHidden/>
              </w:rPr>
              <w:fldChar w:fldCharType="separate"/>
            </w:r>
            <w:r>
              <w:rPr>
                <w:noProof/>
                <w:webHidden/>
              </w:rPr>
              <w:t>4</w:t>
            </w:r>
            <w:r>
              <w:rPr>
                <w:noProof/>
                <w:webHidden/>
              </w:rPr>
              <w:fldChar w:fldCharType="end"/>
            </w:r>
          </w:hyperlink>
        </w:p>
        <w:p w14:paraId="26A1212F" w14:textId="5F253695" w:rsidR="00DF1FB5" w:rsidRDefault="00DF1FB5">
          <w:pPr>
            <w:pStyle w:val="TOC1"/>
            <w:tabs>
              <w:tab w:val="right" w:leader="dot" w:pos="8728"/>
            </w:tabs>
            <w:rPr>
              <w:rFonts w:asciiTheme="minorHAnsi" w:eastAsiaTheme="minorEastAsia" w:hAnsiTheme="minorHAnsi"/>
              <w:noProof/>
              <w:lang w:eastAsia="en-GB"/>
            </w:rPr>
          </w:pPr>
          <w:hyperlink w:anchor="_Toc121094430" w:history="1">
            <w:r w:rsidRPr="000671B5">
              <w:rPr>
                <w:rStyle w:val="Hyperlink"/>
                <w:noProof/>
              </w:rPr>
              <w:t>Background Research</w:t>
            </w:r>
            <w:r>
              <w:rPr>
                <w:noProof/>
                <w:webHidden/>
              </w:rPr>
              <w:tab/>
            </w:r>
            <w:r>
              <w:rPr>
                <w:noProof/>
                <w:webHidden/>
              </w:rPr>
              <w:fldChar w:fldCharType="begin"/>
            </w:r>
            <w:r>
              <w:rPr>
                <w:noProof/>
                <w:webHidden/>
              </w:rPr>
              <w:instrText xml:space="preserve"> PAGEREF _Toc121094430 \h </w:instrText>
            </w:r>
            <w:r>
              <w:rPr>
                <w:noProof/>
                <w:webHidden/>
              </w:rPr>
            </w:r>
            <w:r>
              <w:rPr>
                <w:noProof/>
                <w:webHidden/>
              </w:rPr>
              <w:fldChar w:fldCharType="separate"/>
            </w:r>
            <w:r>
              <w:rPr>
                <w:noProof/>
                <w:webHidden/>
              </w:rPr>
              <w:t>5</w:t>
            </w:r>
            <w:r>
              <w:rPr>
                <w:noProof/>
                <w:webHidden/>
              </w:rPr>
              <w:fldChar w:fldCharType="end"/>
            </w:r>
          </w:hyperlink>
        </w:p>
        <w:p w14:paraId="0E82C9F1" w14:textId="5839679E" w:rsidR="00DF1FB5" w:rsidRDefault="00DF1FB5">
          <w:pPr>
            <w:pStyle w:val="TOC2"/>
            <w:tabs>
              <w:tab w:val="right" w:leader="dot" w:pos="8728"/>
            </w:tabs>
            <w:rPr>
              <w:rFonts w:asciiTheme="minorHAnsi" w:eastAsiaTheme="minorEastAsia" w:hAnsiTheme="minorHAnsi"/>
              <w:noProof/>
              <w:lang w:eastAsia="en-GB"/>
            </w:rPr>
          </w:pPr>
          <w:hyperlink w:anchor="_Toc121094431" w:history="1">
            <w:r w:rsidRPr="000671B5">
              <w:rPr>
                <w:rStyle w:val="Hyperlink"/>
                <w:noProof/>
              </w:rPr>
              <w:t>Defining an Index Score</w:t>
            </w:r>
            <w:r>
              <w:rPr>
                <w:noProof/>
                <w:webHidden/>
              </w:rPr>
              <w:tab/>
            </w:r>
            <w:r>
              <w:rPr>
                <w:noProof/>
                <w:webHidden/>
              </w:rPr>
              <w:fldChar w:fldCharType="begin"/>
            </w:r>
            <w:r>
              <w:rPr>
                <w:noProof/>
                <w:webHidden/>
              </w:rPr>
              <w:instrText xml:space="preserve"> PAGEREF _Toc121094431 \h </w:instrText>
            </w:r>
            <w:r>
              <w:rPr>
                <w:noProof/>
                <w:webHidden/>
              </w:rPr>
            </w:r>
            <w:r>
              <w:rPr>
                <w:noProof/>
                <w:webHidden/>
              </w:rPr>
              <w:fldChar w:fldCharType="separate"/>
            </w:r>
            <w:r>
              <w:rPr>
                <w:noProof/>
                <w:webHidden/>
              </w:rPr>
              <w:t>5</w:t>
            </w:r>
            <w:r>
              <w:rPr>
                <w:noProof/>
                <w:webHidden/>
              </w:rPr>
              <w:fldChar w:fldCharType="end"/>
            </w:r>
          </w:hyperlink>
        </w:p>
        <w:p w14:paraId="4A89C910" w14:textId="0F9D2BCF" w:rsidR="00DF1FB5" w:rsidRDefault="00DF1FB5">
          <w:pPr>
            <w:pStyle w:val="TOC2"/>
            <w:tabs>
              <w:tab w:val="right" w:leader="dot" w:pos="8728"/>
            </w:tabs>
            <w:rPr>
              <w:rFonts w:asciiTheme="minorHAnsi" w:eastAsiaTheme="minorEastAsia" w:hAnsiTheme="minorHAnsi"/>
              <w:noProof/>
              <w:lang w:eastAsia="en-GB"/>
            </w:rPr>
          </w:pPr>
          <w:hyperlink w:anchor="_Toc121094432" w:history="1">
            <w:r w:rsidRPr="000671B5">
              <w:rPr>
                <w:rStyle w:val="Hyperlink"/>
                <w:noProof/>
              </w:rPr>
              <w:t>Spatial model</w:t>
            </w:r>
            <w:r>
              <w:rPr>
                <w:noProof/>
                <w:webHidden/>
              </w:rPr>
              <w:tab/>
            </w:r>
            <w:r>
              <w:rPr>
                <w:noProof/>
                <w:webHidden/>
              </w:rPr>
              <w:fldChar w:fldCharType="begin"/>
            </w:r>
            <w:r>
              <w:rPr>
                <w:noProof/>
                <w:webHidden/>
              </w:rPr>
              <w:instrText xml:space="preserve"> PAGEREF _Toc121094432 \h </w:instrText>
            </w:r>
            <w:r>
              <w:rPr>
                <w:noProof/>
                <w:webHidden/>
              </w:rPr>
            </w:r>
            <w:r>
              <w:rPr>
                <w:noProof/>
                <w:webHidden/>
              </w:rPr>
              <w:fldChar w:fldCharType="separate"/>
            </w:r>
            <w:r>
              <w:rPr>
                <w:noProof/>
                <w:webHidden/>
              </w:rPr>
              <w:t>7</w:t>
            </w:r>
            <w:r>
              <w:rPr>
                <w:noProof/>
                <w:webHidden/>
              </w:rPr>
              <w:fldChar w:fldCharType="end"/>
            </w:r>
          </w:hyperlink>
        </w:p>
        <w:p w14:paraId="22F35297" w14:textId="48912BD1" w:rsidR="00DF1FB5" w:rsidRDefault="00DF1FB5">
          <w:pPr>
            <w:pStyle w:val="TOC1"/>
            <w:tabs>
              <w:tab w:val="right" w:leader="dot" w:pos="8728"/>
            </w:tabs>
            <w:rPr>
              <w:rFonts w:asciiTheme="minorHAnsi" w:eastAsiaTheme="minorEastAsia" w:hAnsiTheme="minorHAnsi"/>
              <w:noProof/>
              <w:lang w:eastAsia="en-GB"/>
            </w:rPr>
          </w:pPr>
          <w:hyperlink w:anchor="_Toc121094433" w:history="1">
            <w:r w:rsidRPr="000671B5">
              <w:rPr>
                <w:rStyle w:val="Hyperlink"/>
                <w:noProof/>
              </w:rPr>
              <w:t>Plan of Work</w:t>
            </w:r>
            <w:r>
              <w:rPr>
                <w:noProof/>
                <w:webHidden/>
              </w:rPr>
              <w:tab/>
            </w:r>
            <w:r>
              <w:rPr>
                <w:noProof/>
                <w:webHidden/>
              </w:rPr>
              <w:fldChar w:fldCharType="begin"/>
            </w:r>
            <w:r>
              <w:rPr>
                <w:noProof/>
                <w:webHidden/>
              </w:rPr>
              <w:instrText xml:space="preserve"> PAGEREF _Toc121094433 \h </w:instrText>
            </w:r>
            <w:r>
              <w:rPr>
                <w:noProof/>
                <w:webHidden/>
              </w:rPr>
            </w:r>
            <w:r>
              <w:rPr>
                <w:noProof/>
                <w:webHidden/>
              </w:rPr>
              <w:fldChar w:fldCharType="separate"/>
            </w:r>
            <w:r>
              <w:rPr>
                <w:noProof/>
                <w:webHidden/>
              </w:rPr>
              <w:t>11</w:t>
            </w:r>
            <w:r>
              <w:rPr>
                <w:noProof/>
                <w:webHidden/>
              </w:rPr>
              <w:fldChar w:fldCharType="end"/>
            </w:r>
          </w:hyperlink>
        </w:p>
        <w:p w14:paraId="6BB43448" w14:textId="747EA345" w:rsidR="00DF1FB5" w:rsidRDefault="00DF1FB5">
          <w:pPr>
            <w:pStyle w:val="TOC2"/>
            <w:tabs>
              <w:tab w:val="right" w:leader="dot" w:pos="8728"/>
            </w:tabs>
            <w:rPr>
              <w:rFonts w:asciiTheme="minorHAnsi" w:eastAsiaTheme="minorEastAsia" w:hAnsiTheme="minorHAnsi"/>
              <w:noProof/>
              <w:lang w:eastAsia="en-GB"/>
            </w:rPr>
          </w:pPr>
          <w:hyperlink w:anchor="_Toc121094434" w:history="1">
            <w:r w:rsidRPr="000671B5">
              <w:rPr>
                <w:rStyle w:val="Hyperlink"/>
                <w:noProof/>
              </w:rPr>
              <w:t>Creating an Algorithm</w:t>
            </w:r>
            <w:r>
              <w:rPr>
                <w:noProof/>
                <w:webHidden/>
              </w:rPr>
              <w:tab/>
            </w:r>
            <w:r>
              <w:rPr>
                <w:noProof/>
                <w:webHidden/>
              </w:rPr>
              <w:fldChar w:fldCharType="begin"/>
            </w:r>
            <w:r>
              <w:rPr>
                <w:noProof/>
                <w:webHidden/>
              </w:rPr>
              <w:instrText xml:space="preserve"> PAGEREF _Toc121094434 \h </w:instrText>
            </w:r>
            <w:r>
              <w:rPr>
                <w:noProof/>
                <w:webHidden/>
              </w:rPr>
            </w:r>
            <w:r>
              <w:rPr>
                <w:noProof/>
                <w:webHidden/>
              </w:rPr>
              <w:fldChar w:fldCharType="separate"/>
            </w:r>
            <w:r>
              <w:rPr>
                <w:noProof/>
                <w:webHidden/>
              </w:rPr>
              <w:t>11</w:t>
            </w:r>
            <w:r>
              <w:rPr>
                <w:noProof/>
                <w:webHidden/>
              </w:rPr>
              <w:fldChar w:fldCharType="end"/>
            </w:r>
          </w:hyperlink>
        </w:p>
        <w:p w14:paraId="7B46AEA8" w14:textId="18A36D7E" w:rsidR="00DF1FB5" w:rsidRDefault="00DF1FB5">
          <w:pPr>
            <w:pStyle w:val="TOC3"/>
            <w:tabs>
              <w:tab w:val="right" w:leader="dot" w:pos="8728"/>
            </w:tabs>
            <w:rPr>
              <w:rFonts w:asciiTheme="minorHAnsi" w:eastAsiaTheme="minorEastAsia" w:hAnsiTheme="minorHAnsi"/>
              <w:noProof/>
              <w:lang w:eastAsia="en-GB"/>
            </w:rPr>
          </w:pPr>
          <w:hyperlink w:anchor="_Toc121094435" w:history="1">
            <w:r w:rsidRPr="000671B5">
              <w:rPr>
                <w:rStyle w:val="Hyperlink"/>
                <w:noProof/>
              </w:rPr>
              <w:t>Design ideas and Optimisations</w:t>
            </w:r>
            <w:r>
              <w:rPr>
                <w:noProof/>
                <w:webHidden/>
              </w:rPr>
              <w:tab/>
            </w:r>
            <w:r>
              <w:rPr>
                <w:noProof/>
                <w:webHidden/>
              </w:rPr>
              <w:fldChar w:fldCharType="begin"/>
            </w:r>
            <w:r>
              <w:rPr>
                <w:noProof/>
                <w:webHidden/>
              </w:rPr>
              <w:instrText xml:space="preserve"> PAGEREF _Toc121094435 \h </w:instrText>
            </w:r>
            <w:r>
              <w:rPr>
                <w:noProof/>
                <w:webHidden/>
              </w:rPr>
            </w:r>
            <w:r>
              <w:rPr>
                <w:noProof/>
                <w:webHidden/>
              </w:rPr>
              <w:fldChar w:fldCharType="separate"/>
            </w:r>
            <w:r>
              <w:rPr>
                <w:noProof/>
                <w:webHidden/>
              </w:rPr>
              <w:t>11</w:t>
            </w:r>
            <w:r>
              <w:rPr>
                <w:noProof/>
                <w:webHidden/>
              </w:rPr>
              <w:fldChar w:fldCharType="end"/>
            </w:r>
          </w:hyperlink>
        </w:p>
        <w:p w14:paraId="61A750A6" w14:textId="0CEA1D21" w:rsidR="00DF1FB5" w:rsidRDefault="00DF1FB5">
          <w:pPr>
            <w:pStyle w:val="TOC3"/>
            <w:tabs>
              <w:tab w:val="right" w:leader="dot" w:pos="8728"/>
            </w:tabs>
            <w:rPr>
              <w:rFonts w:asciiTheme="minorHAnsi" w:eastAsiaTheme="minorEastAsia" w:hAnsiTheme="minorHAnsi"/>
              <w:noProof/>
              <w:lang w:eastAsia="en-GB"/>
            </w:rPr>
          </w:pPr>
          <w:hyperlink w:anchor="_Toc121094436" w:history="1">
            <w:r w:rsidRPr="000671B5">
              <w:rPr>
                <w:rStyle w:val="Hyperlink"/>
                <w:noProof/>
              </w:rPr>
              <w:t>Prototype Code Examples</w:t>
            </w:r>
            <w:r>
              <w:rPr>
                <w:noProof/>
                <w:webHidden/>
              </w:rPr>
              <w:tab/>
            </w:r>
            <w:r>
              <w:rPr>
                <w:noProof/>
                <w:webHidden/>
              </w:rPr>
              <w:fldChar w:fldCharType="begin"/>
            </w:r>
            <w:r>
              <w:rPr>
                <w:noProof/>
                <w:webHidden/>
              </w:rPr>
              <w:instrText xml:space="preserve"> PAGEREF _Toc121094436 \h </w:instrText>
            </w:r>
            <w:r>
              <w:rPr>
                <w:noProof/>
                <w:webHidden/>
              </w:rPr>
            </w:r>
            <w:r>
              <w:rPr>
                <w:noProof/>
                <w:webHidden/>
              </w:rPr>
              <w:fldChar w:fldCharType="separate"/>
            </w:r>
            <w:r>
              <w:rPr>
                <w:noProof/>
                <w:webHidden/>
              </w:rPr>
              <w:t>11</w:t>
            </w:r>
            <w:r>
              <w:rPr>
                <w:noProof/>
                <w:webHidden/>
              </w:rPr>
              <w:fldChar w:fldCharType="end"/>
            </w:r>
          </w:hyperlink>
        </w:p>
        <w:p w14:paraId="6ACDE69D" w14:textId="1C803026" w:rsidR="00DF1FB5" w:rsidRDefault="00DF1FB5">
          <w:pPr>
            <w:pStyle w:val="TOC2"/>
            <w:tabs>
              <w:tab w:val="right" w:leader="dot" w:pos="8728"/>
            </w:tabs>
            <w:rPr>
              <w:rFonts w:asciiTheme="minorHAnsi" w:eastAsiaTheme="minorEastAsia" w:hAnsiTheme="minorHAnsi"/>
              <w:noProof/>
              <w:lang w:eastAsia="en-GB"/>
            </w:rPr>
          </w:pPr>
          <w:hyperlink w:anchor="_Toc121094437" w:history="1">
            <w:r w:rsidRPr="000671B5">
              <w:rPr>
                <w:rStyle w:val="Hyperlink"/>
                <w:noProof/>
              </w:rPr>
              <w:t>Spatial model</w:t>
            </w:r>
            <w:r>
              <w:rPr>
                <w:noProof/>
                <w:webHidden/>
              </w:rPr>
              <w:tab/>
            </w:r>
            <w:r>
              <w:rPr>
                <w:noProof/>
                <w:webHidden/>
              </w:rPr>
              <w:fldChar w:fldCharType="begin"/>
            </w:r>
            <w:r>
              <w:rPr>
                <w:noProof/>
                <w:webHidden/>
              </w:rPr>
              <w:instrText xml:space="preserve"> PAGEREF _Toc121094437 \h </w:instrText>
            </w:r>
            <w:r>
              <w:rPr>
                <w:noProof/>
                <w:webHidden/>
              </w:rPr>
            </w:r>
            <w:r>
              <w:rPr>
                <w:noProof/>
                <w:webHidden/>
              </w:rPr>
              <w:fldChar w:fldCharType="separate"/>
            </w:r>
            <w:r>
              <w:rPr>
                <w:noProof/>
                <w:webHidden/>
              </w:rPr>
              <w:t>12</w:t>
            </w:r>
            <w:r>
              <w:rPr>
                <w:noProof/>
                <w:webHidden/>
              </w:rPr>
              <w:fldChar w:fldCharType="end"/>
            </w:r>
          </w:hyperlink>
        </w:p>
        <w:p w14:paraId="78150DF7" w14:textId="0E001DA9" w:rsidR="00DF1FB5" w:rsidRDefault="00DF1FB5">
          <w:pPr>
            <w:pStyle w:val="TOC2"/>
            <w:tabs>
              <w:tab w:val="right" w:leader="dot" w:pos="8728"/>
            </w:tabs>
            <w:rPr>
              <w:rFonts w:asciiTheme="minorHAnsi" w:eastAsiaTheme="minorEastAsia" w:hAnsiTheme="minorHAnsi"/>
              <w:noProof/>
              <w:lang w:eastAsia="en-GB"/>
            </w:rPr>
          </w:pPr>
          <w:hyperlink w:anchor="_Toc121094438" w:history="1">
            <w:r w:rsidRPr="000671B5">
              <w:rPr>
                <w:rStyle w:val="Hyperlink"/>
                <w:noProof/>
              </w:rPr>
              <w:t>Visualisation of the Index Score</w:t>
            </w:r>
            <w:r>
              <w:rPr>
                <w:noProof/>
                <w:webHidden/>
              </w:rPr>
              <w:tab/>
            </w:r>
            <w:r>
              <w:rPr>
                <w:noProof/>
                <w:webHidden/>
              </w:rPr>
              <w:fldChar w:fldCharType="begin"/>
            </w:r>
            <w:r>
              <w:rPr>
                <w:noProof/>
                <w:webHidden/>
              </w:rPr>
              <w:instrText xml:space="preserve"> PAGEREF _Toc121094438 \h </w:instrText>
            </w:r>
            <w:r>
              <w:rPr>
                <w:noProof/>
                <w:webHidden/>
              </w:rPr>
            </w:r>
            <w:r>
              <w:rPr>
                <w:noProof/>
                <w:webHidden/>
              </w:rPr>
              <w:fldChar w:fldCharType="separate"/>
            </w:r>
            <w:r>
              <w:rPr>
                <w:noProof/>
                <w:webHidden/>
              </w:rPr>
              <w:t>13</w:t>
            </w:r>
            <w:r>
              <w:rPr>
                <w:noProof/>
                <w:webHidden/>
              </w:rPr>
              <w:fldChar w:fldCharType="end"/>
            </w:r>
          </w:hyperlink>
        </w:p>
        <w:p w14:paraId="5AC5C386" w14:textId="72CAB4C9" w:rsidR="00DF1FB5" w:rsidRDefault="00DF1FB5">
          <w:pPr>
            <w:pStyle w:val="TOC2"/>
            <w:tabs>
              <w:tab w:val="right" w:leader="dot" w:pos="8728"/>
            </w:tabs>
            <w:rPr>
              <w:rFonts w:asciiTheme="minorHAnsi" w:eastAsiaTheme="minorEastAsia" w:hAnsiTheme="minorHAnsi"/>
              <w:noProof/>
              <w:lang w:eastAsia="en-GB"/>
            </w:rPr>
          </w:pPr>
          <w:hyperlink w:anchor="_Toc121094439" w:history="1">
            <w:r w:rsidRPr="000671B5">
              <w:rPr>
                <w:rStyle w:val="Hyperlink"/>
                <w:noProof/>
              </w:rPr>
              <w:t>Deployment</w:t>
            </w:r>
            <w:r>
              <w:rPr>
                <w:noProof/>
                <w:webHidden/>
              </w:rPr>
              <w:tab/>
            </w:r>
            <w:r>
              <w:rPr>
                <w:noProof/>
                <w:webHidden/>
              </w:rPr>
              <w:fldChar w:fldCharType="begin"/>
            </w:r>
            <w:r>
              <w:rPr>
                <w:noProof/>
                <w:webHidden/>
              </w:rPr>
              <w:instrText xml:space="preserve"> PAGEREF _Toc121094439 \h </w:instrText>
            </w:r>
            <w:r>
              <w:rPr>
                <w:noProof/>
                <w:webHidden/>
              </w:rPr>
            </w:r>
            <w:r>
              <w:rPr>
                <w:noProof/>
                <w:webHidden/>
              </w:rPr>
              <w:fldChar w:fldCharType="separate"/>
            </w:r>
            <w:r>
              <w:rPr>
                <w:noProof/>
                <w:webHidden/>
              </w:rPr>
              <w:t>14</w:t>
            </w:r>
            <w:r>
              <w:rPr>
                <w:noProof/>
                <w:webHidden/>
              </w:rPr>
              <w:fldChar w:fldCharType="end"/>
            </w:r>
          </w:hyperlink>
        </w:p>
        <w:p w14:paraId="6FEAE330" w14:textId="214C6FF6" w:rsidR="00DF1FB5" w:rsidRDefault="00DF1FB5">
          <w:pPr>
            <w:pStyle w:val="TOC3"/>
            <w:tabs>
              <w:tab w:val="right" w:leader="dot" w:pos="8728"/>
            </w:tabs>
            <w:rPr>
              <w:rFonts w:asciiTheme="minorHAnsi" w:eastAsiaTheme="minorEastAsia" w:hAnsiTheme="minorHAnsi"/>
              <w:noProof/>
              <w:lang w:eastAsia="en-GB"/>
            </w:rPr>
          </w:pPr>
          <w:hyperlink w:anchor="_Toc121094440" w:history="1">
            <w:r w:rsidRPr="000671B5">
              <w:rPr>
                <w:rStyle w:val="Hyperlink"/>
                <w:noProof/>
              </w:rPr>
              <w:t>Design ideas</w:t>
            </w:r>
            <w:r>
              <w:rPr>
                <w:noProof/>
                <w:webHidden/>
              </w:rPr>
              <w:tab/>
            </w:r>
            <w:r>
              <w:rPr>
                <w:noProof/>
                <w:webHidden/>
              </w:rPr>
              <w:fldChar w:fldCharType="begin"/>
            </w:r>
            <w:r>
              <w:rPr>
                <w:noProof/>
                <w:webHidden/>
              </w:rPr>
              <w:instrText xml:space="preserve"> PAGEREF _Toc121094440 \h </w:instrText>
            </w:r>
            <w:r>
              <w:rPr>
                <w:noProof/>
                <w:webHidden/>
              </w:rPr>
            </w:r>
            <w:r>
              <w:rPr>
                <w:noProof/>
                <w:webHidden/>
              </w:rPr>
              <w:fldChar w:fldCharType="separate"/>
            </w:r>
            <w:r>
              <w:rPr>
                <w:noProof/>
                <w:webHidden/>
              </w:rPr>
              <w:t>14</w:t>
            </w:r>
            <w:r>
              <w:rPr>
                <w:noProof/>
                <w:webHidden/>
              </w:rPr>
              <w:fldChar w:fldCharType="end"/>
            </w:r>
          </w:hyperlink>
        </w:p>
        <w:p w14:paraId="211A9DC7" w14:textId="62F4E4C8" w:rsidR="00DF1FB5" w:rsidRDefault="00DF1FB5">
          <w:pPr>
            <w:pStyle w:val="TOC3"/>
            <w:tabs>
              <w:tab w:val="right" w:leader="dot" w:pos="8728"/>
            </w:tabs>
            <w:rPr>
              <w:rFonts w:asciiTheme="minorHAnsi" w:eastAsiaTheme="minorEastAsia" w:hAnsiTheme="minorHAnsi"/>
              <w:noProof/>
              <w:lang w:eastAsia="en-GB"/>
            </w:rPr>
          </w:pPr>
          <w:hyperlink w:anchor="_Toc121094441" w:history="1">
            <w:r w:rsidRPr="000671B5">
              <w:rPr>
                <w:rStyle w:val="Hyperlink"/>
                <w:noProof/>
              </w:rPr>
              <w:t>Prototype Code Examples</w:t>
            </w:r>
            <w:r>
              <w:rPr>
                <w:noProof/>
                <w:webHidden/>
              </w:rPr>
              <w:tab/>
            </w:r>
            <w:r>
              <w:rPr>
                <w:noProof/>
                <w:webHidden/>
              </w:rPr>
              <w:fldChar w:fldCharType="begin"/>
            </w:r>
            <w:r>
              <w:rPr>
                <w:noProof/>
                <w:webHidden/>
              </w:rPr>
              <w:instrText xml:space="preserve"> PAGEREF _Toc121094441 \h </w:instrText>
            </w:r>
            <w:r>
              <w:rPr>
                <w:noProof/>
                <w:webHidden/>
              </w:rPr>
            </w:r>
            <w:r>
              <w:rPr>
                <w:noProof/>
                <w:webHidden/>
              </w:rPr>
              <w:fldChar w:fldCharType="separate"/>
            </w:r>
            <w:r>
              <w:rPr>
                <w:noProof/>
                <w:webHidden/>
              </w:rPr>
              <w:t>14</w:t>
            </w:r>
            <w:r>
              <w:rPr>
                <w:noProof/>
                <w:webHidden/>
              </w:rPr>
              <w:fldChar w:fldCharType="end"/>
            </w:r>
          </w:hyperlink>
        </w:p>
        <w:p w14:paraId="1523A028" w14:textId="0F6AD520" w:rsidR="00DF1FB5" w:rsidRDefault="00DF1FB5">
          <w:pPr>
            <w:pStyle w:val="TOC1"/>
            <w:tabs>
              <w:tab w:val="right" w:leader="dot" w:pos="8728"/>
            </w:tabs>
            <w:rPr>
              <w:rFonts w:asciiTheme="minorHAnsi" w:eastAsiaTheme="minorEastAsia" w:hAnsiTheme="minorHAnsi"/>
              <w:noProof/>
              <w:lang w:eastAsia="en-GB"/>
            </w:rPr>
          </w:pPr>
          <w:hyperlink w:anchor="_Toc121094442" w:history="1">
            <w:r w:rsidRPr="000671B5">
              <w:rPr>
                <w:rStyle w:val="Hyperlink"/>
                <w:noProof/>
              </w:rPr>
              <w:t>References</w:t>
            </w:r>
            <w:r>
              <w:rPr>
                <w:noProof/>
                <w:webHidden/>
              </w:rPr>
              <w:tab/>
            </w:r>
            <w:r>
              <w:rPr>
                <w:noProof/>
                <w:webHidden/>
              </w:rPr>
              <w:fldChar w:fldCharType="begin"/>
            </w:r>
            <w:r>
              <w:rPr>
                <w:noProof/>
                <w:webHidden/>
              </w:rPr>
              <w:instrText xml:space="preserve"> PAGEREF _Toc121094442 \h </w:instrText>
            </w:r>
            <w:r>
              <w:rPr>
                <w:noProof/>
                <w:webHidden/>
              </w:rPr>
            </w:r>
            <w:r>
              <w:rPr>
                <w:noProof/>
                <w:webHidden/>
              </w:rPr>
              <w:fldChar w:fldCharType="separate"/>
            </w:r>
            <w:r>
              <w:rPr>
                <w:noProof/>
                <w:webHidden/>
              </w:rPr>
              <w:t>15</w:t>
            </w:r>
            <w:r>
              <w:rPr>
                <w:noProof/>
                <w:webHidden/>
              </w:rPr>
              <w:fldChar w:fldCharType="end"/>
            </w:r>
          </w:hyperlink>
        </w:p>
        <w:p w14:paraId="12C3CF3D" w14:textId="6D644398" w:rsidR="00DF1FB5" w:rsidRDefault="00DF1FB5">
          <w:pPr>
            <w:pStyle w:val="TOC1"/>
            <w:tabs>
              <w:tab w:val="right" w:leader="dot" w:pos="8728"/>
            </w:tabs>
            <w:rPr>
              <w:rFonts w:asciiTheme="minorHAnsi" w:eastAsiaTheme="minorEastAsia" w:hAnsiTheme="minorHAnsi"/>
              <w:noProof/>
              <w:lang w:eastAsia="en-GB"/>
            </w:rPr>
          </w:pPr>
          <w:hyperlink w:anchor="_Toc121094443" w:history="1">
            <w:r w:rsidRPr="000671B5">
              <w:rPr>
                <w:rStyle w:val="Hyperlink"/>
                <w:noProof/>
              </w:rPr>
              <w:t>Appendix</w:t>
            </w:r>
            <w:r>
              <w:rPr>
                <w:noProof/>
                <w:webHidden/>
              </w:rPr>
              <w:tab/>
            </w:r>
            <w:r>
              <w:rPr>
                <w:noProof/>
                <w:webHidden/>
              </w:rPr>
              <w:fldChar w:fldCharType="begin"/>
            </w:r>
            <w:r>
              <w:rPr>
                <w:noProof/>
                <w:webHidden/>
              </w:rPr>
              <w:instrText xml:space="preserve"> PAGEREF _Toc121094443 \h </w:instrText>
            </w:r>
            <w:r>
              <w:rPr>
                <w:noProof/>
                <w:webHidden/>
              </w:rPr>
            </w:r>
            <w:r>
              <w:rPr>
                <w:noProof/>
                <w:webHidden/>
              </w:rPr>
              <w:fldChar w:fldCharType="separate"/>
            </w:r>
            <w:r>
              <w:rPr>
                <w:noProof/>
                <w:webHidden/>
              </w:rPr>
              <w:t>16</w:t>
            </w:r>
            <w:r>
              <w:rPr>
                <w:noProof/>
                <w:webHidden/>
              </w:rPr>
              <w:fldChar w:fldCharType="end"/>
            </w:r>
          </w:hyperlink>
        </w:p>
        <w:p w14:paraId="34B9B5DD" w14:textId="7CF20D2E" w:rsidR="00BA7DD6" w:rsidRDefault="00BA7DD6" w:rsidP="00BA7DD6">
          <w:r>
            <w:rPr>
              <w:b/>
              <w:bCs/>
              <w:noProof/>
            </w:rPr>
            <w:fldChar w:fldCharType="end"/>
          </w:r>
        </w:p>
      </w:sdtContent>
    </w:sdt>
    <w:p w14:paraId="13E021C4" w14:textId="187C226A" w:rsidR="00A4682B" w:rsidRDefault="00A4682B" w:rsidP="00A4682B"/>
    <w:p w14:paraId="15C649B0" w14:textId="5382A69E" w:rsidR="00A4682B" w:rsidRDefault="00A4682B" w:rsidP="00A4682B"/>
    <w:p w14:paraId="26EFB3B9" w14:textId="3C9123EA" w:rsidR="005025E5" w:rsidRDefault="005025E5" w:rsidP="00A4682B"/>
    <w:p w14:paraId="271B8DC5" w14:textId="671A7629" w:rsidR="005025E5" w:rsidRDefault="005025E5" w:rsidP="00A4682B"/>
    <w:p w14:paraId="11597858" w14:textId="77777777" w:rsidR="005025E5" w:rsidRDefault="005025E5" w:rsidP="00A4682B"/>
    <w:p w14:paraId="466A49BD" w14:textId="47179CAD" w:rsidR="00BA7DD6" w:rsidRDefault="00BA7DD6" w:rsidP="00BA7DD6">
      <w:pPr>
        <w:pStyle w:val="Heading1"/>
      </w:pPr>
      <w:bookmarkStart w:id="3" w:name="_Toc121094429"/>
      <w:r>
        <w:lastRenderedPageBreak/>
        <w:t>Introduction</w:t>
      </w:r>
      <w:bookmarkEnd w:id="3"/>
    </w:p>
    <w:p w14:paraId="0C298E39" w14:textId="76BECB43" w:rsidR="004064B3" w:rsidRDefault="00456C55" w:rsidP="00456C55">
      <w:pPr>
        <w:rPr>
          <w:color w:val="FF0000"/>
        </w:rPr>
      </w:pPr>
      <w:r>
        <w:rPr>
          <w:color w:val="FF0000"/>
        </w:rPr>
        <w:t>To</w:t>
      </w:r>
      <w:r w:rsidRPr="00456C55">
        <w:rPr>
          <w:color w:val="FF0000"/>
        </w:rPr>
        <w:t xml:space="preserve"> include the background to and nature of the problem,</w:t>
      </w:r>
      <w:r>
        <w:rPr>
          <w:color w:val="FF0000"/>
        </w:rPr>
        <w:t xml:space="preserve"> </w:t>
      </w:r>
      <w:r w:rsidRPr="00456C55">
        <w:rPr>
          <w:color w:val="FF0000"/>
        </w:rPr>
        <w:t>aims and objectives</w:t>
      </w:r>
      <w:r w:rsidR="004064B3">
        <w:rPr>
          <w:color w:val="FF0000"/>
        </w:rPr>
        <w:t>.</w:t>
      </w:r>
    </w:p>
    <w:p w14:paraId="6FE26BA4" w14:textId="62601BF2" w:rsidR="00BA7DD6" w:rsidRDefault="004064B3" w:rsidP="00456C55">
      <w:pPr>
        <w:rPr>
          <w:color w:val="FF0000"/>
        </w:rPr>
      </w:pPr>
      <w:r>
        <w:rPr>
          <w:color w:val="FF0000"/>
        </w:rPr>
        <w:t>S</w:t>
      </w:r>
      <w:r w:rsidR="00456C55" w:rsidRPr="00456C55">
        <w:rPr>
          <w:color w:val="FF0000"/>
        </w:rPr>
        <w:t>ummary of the report structure.</w:t>
      </w:r>
    </w:p>
    <w:p w14:paraId="1C1CEEC7" w14:textId="0EEB1E1F" w:rsidR="00BF278D" w:rsidRDefault="00BF278D" w:rsidP="00456C55">
      <w:pPr>
        <w:rPr>
          <w:color w:val="FF0000"/>
        </w:rPr>
      </w:pPr>
      <w:r>
        <w:rPr>
          <w:color w:val="FF0000"/>
        </w:rPr>
        <w:t>Research methodologies, data collection methodologies</w:t>
      </w:r>
      <w:r w:rsidR="00CC2A15">
        <w:rPr>
          <w:color w:val="FF0000"/>
        </w:rPr>
        <w:t xml:space="preserve">, qualitative, </w:t>
      </w:r>
      <w:proofErr w:type="spellStart"/>
      <w:r w:rsidR="00CC2A15">
        <w:rPr>
          <w:color w:val="FF0000"/>
        </w:rPr>
        <w:t>quatitative</w:t>
      </w:r>
      <w:proofErr w:type="spellEnd"/>
    </w:p>
    <w:p w14:paraId="2FA4AA36" w14:textId="46E5F335" w:rsidR="00DF1FB5" w:rsidRPr="00BF278D" w:rsidRDefault="00DF1FB5" w:rsidP="00456C55">
      <w:pPr>
        <w:rPr>
          <w:color w:val="FF0000"/>
        </w:rPr>
      </w:pPr>
      <w:r>
        <w:rPr>
          <w:color w:val="FF0000"/>
        </w:rPr>
        <w:t>Important to really explain the idea of a public access website and how that requires low compute time due to queues</w:t>
      </w:r>
    </w:p>
    <w:p w14:paraId="4FD39F6F" w14:textId="77777777" w:rsidR="00465FA1" w:rsidRDefault="000A6194" w:rsidP="00BA7DD6">
      <w:r w:rsidRPr="000A6194">
        <w:t>The result</w:t>
      </w:r>
      <w:r w:rsidRPr="000A6194">
        <w:t xml:space="preserve"> should be a system that is both fast and efficient, which can accurately measure and display the audio quality of a room in real-time. </w:t>
      </w:r>
    </w:p>
    <w:p w14:paraId="30A2F640" w14:textId="76CDCA37" w:rsidR="00465FA1" w:rsidRDefault="000A6194" w:rsidP="00BA7DD6">
      <w:r w:rsidRPr="000A6194">
        <w:t xml:space="preserve">The UI should be intuitive and easy to use, so that any engineer, novice or experienced, can use it quickly and effectively. </w:t>
      </w:r>
    </w:p>
    <w:p w14:paraId="60C1A756" w14:textId="4DAE3E90" w:rsidR="00BA7DD6" w:rsidRDefault="000A6194" w:rsidP="00BA7DD6">
      <w:r w:rsidRPr="000A6194">
        <w:t>The system should also be scalable, so that it can be deployed across multiple venues with varying complexities.</w:t>
      </w:r>
    </w:p>
    <w:p w14:paraId="5349ABB3" w14:textId="4C4CD0BD" w:rsidR="00BA7DD6" w:rsidRDefault="00BA7DD6" w:rsidP="00BA7DD6"/>
    <w:p w14:paraId="39F0BB4D" w14:textId="634E4E3D" w:rsidR="00BA7DD6" w:rsidRDefault="00BA7DD6" w:rsidP="00BA7DD6"/>
    <w:p w14:paraId="4E1C6F1F" w14:textId="33DFE6DB" w:rsidR="00BA7DD6" w:rsidRDefault="00BA7DD6" w:rsidP="00BA7DD6"/>
    <w:p w14:paraId="2FA83D4C" w14:textId="64444900" w:rsidR="00BA7DD6" w:rsidRDefault="00BA7DD6" w:rsidP="00BA7DD6"/>
    <w:p w14:paraId="2AB16E47" w14:textId="73E05522" w:rsidR="00BA7DD6" w:rsidRDefault="00BA7DD6" w:rsidP="00BA7DD6"/>
    <w:p w14:paraId="002EF42A" w14:textId="245997A5" w:rsidR="00BA7DD6" w:rsidRDefault="00BA7DD6" w:rsidP="00BA7DD6"/>
    <w:p w14:paraId="1C1B6B1D" w14:textId="62E8F50D" w:rsidR="00BA7DD6" w:rsidRDefault="00BA7DD6" w:rsidP="00BA7DD6"/>
    <w:p w14:paraId="1E0DD26F" w14:textId="134EB695" w:rsidR="00BA7DD6" w:rsidRDefault="00BA7DD6" w:rsidP="00BA7DD6"/>
    <w:p w14:paraId="4DBF25D4" w14:textId="391B1C98" w:rsidR="00BA7DD6" w:rsidRDefault="00BA7DD6" w:rsidP="00BA7DD6"/>
    <w:p w14:paraId="5A252092" w14:textId="77777777" w:rsidR="009A0F8D" w:rsidRPr="00BA7DD6" w:rsidRDefault="009A0F8D" w:rsidP="00BA7DD6"/>
    <w:p w14:paraId="60148E44" w14:textId="21312DCA" w:rsidR="00BA7DD6" w:rsidRDefault="00BA7DD6" w:rsidP="00BA7DD6">
      <w:pPr>
        <w:pStyle w:val="Heading1"/>
      </w:pPr>
      <w:bookmarkStart w:id="4" w:name="_Toc121094430"/>
      <w:commentRangeStart w:id="5"/>
      <w:r>
        <w:lastRenderedPageBreak/>
        <w:t xml:space="preserve">Background </w:t>
      </w:r>
      <w:r w:rsidR="00456C55">
        <w:t>Research</w:t>
      </w:r>
      <w:bookmarkEnd w:id="4"/>
      <w:commentRangeEnd w:id="5"/>
      <w:r w:rsidR="00853195">
        <w:rPr>
          <w:rStyle w:val="CommentReference"/>
          <w:rFonts w:eastAsiaTheme="minorHAnsi" w:cstheme="minorBidi"/>
        </w:rPr>
        <w:commentReference w:id="5"/>
      </w:r>
    </w:p>
    <w:p w14:paraId="719F485B" w14:textId="355985AF" w:rsidR="00A4682B" w:rsidRDefault="00A4682B" w:rsidP="00BA7DD6">
      <w:pPr>
        <w:pStyle w:val="Heading2"/>
      </w:pPr>
      <w:bookmarkStart w:id="6" w:name="_Toc121094431"/>
      <w:r w:rsidRPr="00942C01">
        <w:t xml:space="preserve">Defining an </w:t>
      </w:r>
      <w:r w:rsidR="00942C01">
        <w:t>I</w:t>
      </w:r>
      <w:r w:rsidRPr="00942C01">
        <w:t>ndex</w:t>
      </w:r>
      <w:r w:rsidR="00942C01">
        <w:t xml:space="preserve"> Score</w:t>
      </w:r>
      <w:bookmarkEnd w:id="6"/>
    </w:p>
    <w:p w14:paraId="3C5680C7" w14:textId="0156B144" w:rsidR="0033253D" w:rsidRPr="00853195" w:rsidRDefault="008069F9" w:rsidP="0033253D">
      <w:pPr>
        <w:rPr>
          <w:color w:val="FF0000"/>
        </w:rPr>
      </w:pPr>
      <w:r>
        <w:tab/>
      </w:r>
      <w:r w:rsidR="00446644">
        <w:t>The point of this project is to create a visual model of audio quality throughout a room</w:t>
      </w:r>
      <w:r w:rsidR="009079CD">
        <w:t xml:space="preserve"> and</w:t>
      </w:r>
      <w:r w:rsidR="00446644">
        <w:t xml:space="preserve"> </w:t>
      </w:r>
      <w:r w:rsidR="009079CD">
        <w:t>to do that we must first define a formula by which to judge audio quality at each given point.</w:t>
      </w:r>
      <w:r w:rsidR="009079CD">
        <w:rPr>
          <w:color w:val="FF0000"/>
        </w:rPr>
        <w:t xml:space="preserve"> </w:t>
      </w:r>
    </w:p>
    <w:p w14:paraId="7578F4DC" w14:textId="10B92B95" w:rsidR="0033253D" w:rsidRDefault="0033253D" w:rsidP="00782C0A">
      <w:r>
        <w:t>Firstly, t</w:t>
      </w:r>
      <w:r>
        <w:t>here is a lot to be gained from looking at other similar ideas like the speech intelligibility index (SII), which is a simple method for predicting specifically how intelligible speech is within a given space. The two main inputs for this index are audibility which is a signal to noise function for a frequency band and a frequency importance function which gives a weighting to each band for how important that specific band is to the interpretation of the speech, as outlined in</w:t>
      </w:r>
      <w:r w:rsidR="00EA41D6">
        <w:t xml:space="preserve"> (ANSI/ASA, 1997).</w:t>
      </w:r>
      <w:r w:rsidR="00EA41D6">
        <w:rPr>
          <w:color w:val="FF0000"/>
        </w:rPr>
        <w:t xml:space="preserve"> </w:t>
      </w:r>
      <w:r>
        <w:t>Obviously, this index is very heavily based on speech and how different frequency bands are more important than others for comprehension, unfortunately, isn’t true with music as the totality of the spectrum is important, the general idea is you want the listener to receive a signal where the whole spectrum is as close as possible to the output plus possible desired room reverb, it could be argued that perhaps a greater focus might be wanted for typical instrument bands, however, that will still cover a very large area. SII is clearly built for speech, but, the basic outline of a sum of a combination of parameters, normalised to a 0 – 1 scale, can easily be carried forward into the creation of the formula.</w:t>
      </w:r>
    </w:p>
    <w:p w14:paraId="0E478026" w14:textId="77777777" w:rsidR="00BB0892" w:rsidRDefault="0033253D" w:rsidP="00782C0A">
      <w:r>
        <w:t xml:space="preserve">Secondly, industry standards in room acoustics should be considered to approach this problem, for example, in their paper </w:t>
      </w:r>
      <w:r>
        <w:rPr>
          <w:i/>
          <w:iCs/>
        </w:rPr>
        <w:t>A Universal Deep Room Acoustics Estimator,</w:t>
      </w:r>
      <w:r>
        <w:t xml:space="preserve"> P. S. Lopez, P. Callens &amp; M. Cernak (2021) use Reverberation Time (RT60), Direct to reverberant ratio (DRR), Clarity (C50 &amp; C80), and Speech Transmission Index (STI) as they are “basic acoustic parameters that characterize the environment well”, all of these parameters would be useful in giving insight into a room’s behaviour however, again, fewer calculations are better due to the focus on run time, therefore only </w:t>
      </w:r>
      <w:commentRangeStart w:id="7"/>
      <w:r>
        <w:t>RT60, DRR, and C80 will be used</w:t>
      </w:r>
      <w:commentRangeEnd w:id="7"/>
      <w:r>
        <w:rPr>
          <w:rStyle w:val="CommentReference"/>
        </w:rPr>
        <w:commentReference w:id="7"/>
      </w:r>
      <w:r>
        <w:t xml:space="preserve">. The use of these standards should hopefully mean that it is intuitive to understand for engineers who would already be familiar with such ideas, </w:t>
      </w:r>
      <w:r>
        <w:lastRenderedPageBreak/>
        <w:t>however, it is also important that an untrained person can get a good idea of quality, so simplicity is key.</w:t>
      </w:r>
    </w:p>
    <w:p w14:paraId="1E559B1C" w14:textId="1151E83F" w:rsidR="008C753D" w:rsidRPr="00BB0892" w:rsidRDefault="0033253D" w:rsidP="00782C0A">
      <w:r>
        <w:t>Finally, t</w:t>
      </w:r>
      <w:r w:rsidR="003640FD">
        <w:t xml:space="preserve">he frequency domain </w:t>
      </w:r>
      <w:r>
        <w:t>should</w:t>
      </w:r>
      <w:r w:rsidR="003640FD">
        <w:t xml:space="preserve"> be considered</w:t>
      </w:r>
      <w:r w:rsidR="00BA0F4A">
        <w:t>.</w:t>
      </w:r>
      <w:r w:rsidR="003640FD">
        <w:t xml:space="preserve"> </w:t>
      </w:r>
      <w:r w:rsidR="00BA0F4A">
        <w:t>Because</w:t>
      </w:r>
      <w:r>
        <w:t xml:space="preserve"> two sound sources are being used,</w:t>
      </w:r>
      <w:r w:rsidR="00BA0F4A">
        <w:t xml:space="preserve"> </w:t>
      </w:r>
      <w:r w:rsidR="00BA0F4A">
        <w:t xml:space="preserve">even if all walls were 100% absorbent, </w:t>
      </w:r>
      <w:r w:rsidR="003640FD">
        <w:t>there will be constructive and destructive interference between wave</w:t>
      </w:r>
      <w:r>
        <w:t>s</w:t>
      </w:r>
      <w:r w:rsidR="00BA0F4A">
        <w:t>,</w:t>
      </w:r>
      <w:r w:rsidR="003640FD">
        <w:t xml:space="preserve"> </w:t>
      </w:r>
      <w:r w:rsidR="00BA0F4A">
        <w:t>alternatively</w:t>
      </w:r>
      <w:r>
        <w:t>,</w:t>
      </w:r>
      <w:r w:rsidR="003640FD">
        <w:t xml:space="preserve"> </w:t>
      </w:r>
      <w:r>
        <w:t xml:space="preserve">if the walls were highly reflective </w:t>
      </w:r>
      <w:r w:rsidR="003640FD">
        <w:t xml:space="preserve">it </w:t>
      </w:r>
      <w:r w:rsidR="009079CD">
        <w:t>would</w:t>
      </w:r>
      <w:r w:rsidR="00BA0F4A">
        <w:t xml:space="preserve"> then also</w:t>
      </w:r>
      <w:r w:rsidR="009079CD">
        <w:t xml:space="preserve"> be</w:t>
      </w:r>
      <w:r w:rsidR="003640FD">
        <w:t xml:space="preserve"> important to</w:t>
      </w:r>
      <w:r w:rsidR="009079CD">
        <w:t xml:space="preserve"> be able to</w:t>
      </w:r>
      <w:r w:rsidR="003640FD">
        <w:t xml:space="preserve"> </w:t>
      </w:r>
      <w:r>
        <w:t xml:space="preserve">model </w:t>
      </w:r>
      <w:r>
        <w:t>phenomena</w:t>
      </w:r>
      <w:r>
        <w:t xml:space="preserve"> </w:t>
      </w:r>
      <w:r w:rsidR="009079CD">
        <w:t>like</w:t>
      </w:r>
      <w:r w:rsidR="003640FD">
        <w:t xml:space="preserve"> standing waves. one possible way to include this could be calculating </w:t>
      </w:r>
      <w:r w:rsidR="008C753D">
        <w:t>the correlation</w:t>
      </w:r>
      <w:r w:rsidR="003640FD">
        <w:t xml:space="preserve"> between the frequency domain of the receiver and both left and right sources or perhaps left and right receivers separately with corresponding sources</w:t>
      </w:r>
      <w:r w:rsidR="008C753D">
        <w:t>, however, the total calculations necessary should be kept to a minimum for this algorithm due to the importance of low computation time.</w:t>
      </w:r>
    </w:p>
    <w:p w14:paraId="349A10E0" w14:textId="003EFAAE" w:rsidR="00853195" w:rsidRDefault="00BA0F4A" w:rsidP="00942C01">
      <w:r>
        <w:t>Although</w:t>
      </w:r>
      <w:r w:rsidR="00BB0892">
        <w:t xml:space="preserve"> </w:t>
      </w:r>
      <w:r w:rsidR="00BB0892">
        <w:t xml:space="preserve">possibly subject to change </w:t>
      </w:r>
      <w:r>
        <w:t>due to computation time optimisations, t</w:t>
      </w:r>
      <w:r w:rsidR="00853195">
        <w:t xml:space="preserve">he basic formula will look something like this: </w:t>
      </w:r>
    </w:p>
    <w:p w14:paraId="458ED965" w14:textId="35E66C4B" w:rsidR="00853195" w:rsidRPr="00853195" w:rsidRDefault="009F2BBE" w:rsidP="00942C01">
      <w:r>
        <w:t xml:space="preserve">Y = </w:t>
      </w:r>
    </w:p>
    <w:p w14:paraId="0A0C6B7E" w14:textId="1984657E" w:rsidR="00A6563D" w:rsidRDefault="00A6563D" w:rsidP="00942C01">
      <w:pPr>
        <w:rPr>
          <w:color w:val="FF0000"/>
        </w:rPr>
      </w:pPr>
    </w:p>
    <w:p w14:paraId="07364667" w14:textId="483796AA" w:rsidR="00A6563D" w:rsidRDefault="00A6563D" w:rsidP="00942C01">
      <w:pPr>
        <w:rPr>
          <w:color w:val="FF0000"/>
        </w:rPr>
      </w:pPr>
    </w:p>
    <w:p w14:paraId="179BC8E8" w14:textId="4E773B41" w:rsidR="00A6563D" w:rsidRDefault="00A6563D" w:rsidP="00942C01">
      <w:pPr>
        <w:rPr>
          <w:color w:val="FF0000"/>
        </w:rPr>
      </w:pPr>
    </w:p>
    <w:p w14:paraId="4F2917AF" w14:textId="767E8411" w:rsidR="00A6563D" w:rsidRDefault="00A6563D" w:rsidP="00942C01">
      <w:pPr>
        <w:rPr>
          <w:color w:val="FF0000"/>
        </w:rPr>
      </w:pPr>
    </w:p>
    <w:p w14:paraId="6E9D64CD" w14:textId="27310A94" w:rsidR="00A6563D" w:rsidRDefault="00A6563D" w:rsidP="00942C01">
      <w:pPr>
        <w:rPr>
          <w:color w:val="FF0000"/>
        </w:rPr>
      </w:pPr>
    </w:p>
    <w:p w14:paraId="471CBABD" w14:textId="00BE8F74" w:rsidR="00A8761E" w:rsidRDefault="00A8761E" w:rsidP="00942C01">
      <w:pPr>
        <w:rPr>
          <w:color w:val="FF0000"/>
        </w:rPr>
      </w:pPr>
    </w:p>
    <w:p w14:paraId="29920BFD" w14:textId="62E2C140" w:rsidR="00BB0892" w:rsidRDefault="00BB0892" w:rsidP="00942C01">
      <w:pPr>
        <w:rPr>
          <w:color w:val="FF0000"/>
        </w:rPr>
      </w:pPr>
    </w:p>
    <w:p w14:paraId="301C9F83" w14:textId="4E5E9C3F" w:rsidR="00BB0892" w:rsidRDefault="00BB0892" w:rsidP="00942C01">
      <w:pPr>
        <w:rPr>
          <w:color w:val="FF0000"/>
        </w:rPr>
      </w:pPr>
    </w:p>
    <w:p w14:paraId="1E9D01AB" w14:textId="77777777" w:rsidR="00BB0892" w:rsidRDefault="00BB0892" w:rsidP="00942C01">
      <w:pPr>
        <w:rPr>
          <w:color w:val="FF0000"/>
        </w:rPr>
      </w:pPr>
    </w:p>
    <w:p w14:paraId="568E2EA7" w14:textId="77777777" w:rsidR="00851D24" w:rsidRDefault="00851D24" w:rsidP="00851D24">
      <w:pPr>
        <w:pStyle w:val="Heading2"/>
      </w:pPr>
      <w:bookmarkStart w:id="8" w:name="_Toc121094432"/>
      <w:r>
        <w:lastRenderedPageBreak/>
        <w:t>Spatial model</w:t>
      </w:r>
      <w:bookmarkEnd w:id="8"/>
    </w:p>
    <w:p w14:paraId="27A09323" w14:textId="39EC183D" w:rsidR="00851D24" w:rsidRDefault="00851D24" w:rsidP="00851D24">
      <w:r>
        <w:tab/>
        <w:t>To perform the calculations</w:t>
      </w:r>
      <w:r w:rsidR="004158DE">
        <w:t xml:space="preserve"> from the section above</w:t>
      </w:r>
      <w:r>
        <w:t xml:space="preserve"> obviously a 3D model of a room is needed, </w:t>
      </w:r>
      <w:r w:rsidR="005C3B26">
        <w:t>many solutions to this problem exist</w:t>
      </w:r>
      <w:r w:rsidR="00AD3A1D">
        <w:t xml:space="preserve"> with a large range of complexity,</w:t>
      </w:r>
      <w:r w:rsidR="005C3B26">
        <w:t xml:space="preserve"> however</w:t>
      </w:r>
      <w:r w:rsidR="00AD3A1D">
        <w:t>,</w:t>
      </w:r>
      <w:r w:rsidR="005C3B26">
        <w:t xml:space="preserve"> with complexity comes </w:t>
      </w:r>
      <w:r w:rsidR="00AD3A1D">
        <w:t>both</w:t>
      </w:r>
      <w:r w:rsidR="005C3B26">
        <w:t xml:space="preserve"> computation</w:t>
      </w:r>
      <w:r w:rsidR="00AD3A1D">
        <w:t xml:space="preserve"> cost as well as implementation time, because of this</w:t>
      </w:r>
      <w:r w:rsidR="009B11F6">
        <w:t>,</w:t>
      </w:r>
      <w:r w:rsidR="00AD3A1D">
        <w:t xml:space="preserve"> certain </w:t>
      </w:r>
      <w:r w:rsidR="00CF147F">
        <w:t>higher-level</w:t>
      </w:r>
      <w:r w:rsidR="00AD3A1D">
        <w:t xml:space="preserve"> models will have to be </w:t>
      </w:r>
      <w:r w:rsidR="00C77726">
        <w:t>left out of consideration for the final system.</w:t>
      </w:r>
    </w:p>
    <w:p w14:paraId="1A87AAA6" w14:textId="3E747DE7" w:rsidR="00C77726" w:rsidRDefault="00C77726" w:rsidP="00851D24">
      <w:r>
        <w:t xml:space="preserve">One </w:t>
      </w:r>
      <w:r w:rsidR="009C17D2">
        <w:t>method</w:t>
      </w:r>
      <w:r w:rsidR="009B11F6">
        <w:t xml:space="preserve"> is</w:t>
      </w:r>
      <w:r w:rsidR="009C17D2">
        <w:t xml:space="preserve"> </w:t>
      </w:r>
      <w:r w:rsidR="00CF147F">
        <w:t>described</w:t>
      </w:r>
      <w:r w:rsidR="009C17D2">
        <w:t xml:space="preserve"> in </w:t>
      </w:r>
      <w:r w:rsidR="009C17D2">
        <w:rPr>
          <w:i/>
          <w:iCs/>
        </w:rPr>
        <w:t xml:space="preserve">Parametric Directional Coding for Precomputed Sound Propagation, </w:t>
      </w:r>
      <w:r w:rsidR="009C17D2">
        <w:t>N. Raghuvanshi &amp; J. Snyder (2018)</w:t>
      </w:r>
      <w:r w:rsidR="00CF147F">
        <w:t xml:space="preserve">. In this paper Raghuvanshi and Snyder outline a system for </w:t>
      </w:r>
      <w:r w:rsidR="00130CE5">
        <w:t xml:space="preserve">precomputing large virtual spaces so that </w:t>
      </w:r>
      <w:r w:rsidR="00765464">
        <w:t>a binaural head related impulse response (HRIR) can later be calculated in real time as a listening position is arbitrarily moved around anywhere in the space. The main point of their paper was to create a system for realistic audio in video games (Microsoft, n.d.)</w:t>
      </w:r>
      <w:r w:rsidR="0097404F">
        <w:t xml:space="preserve"> meaning the precomputation time is not a problem due to encoder only needing to be “baked” once per level and then can be shipped out with the game, in their results Raghuvanshi and Snyder state on a single 8-core machine </w:t>
      </w:r>
      <w:r w:rsidR="00FF4BEB">
        <w:t>the pre-calculations can be performed in between 20 minutes and 5-6 hours depending on input parameters. While these calculations can be run in parallel allowing more powerful modern multi-core chips to complete the same calculations in less time</w:t>
      </w:r>
      <w:r w:rsidR="00816648">
        <w:t>, this is still unreasonable for a system which is being designed for general access where each new user might add hours of computation time to the queue.</w:t>
      </w:r>
    </w:p>
    <w:p w14:paraId="142FCE65" w14:textId="73ADC620" w:rsidR="00874F75" w:rsidRDefault="00C859C8" w:rsidP="00851D24">
      <w:r>
        <w:t>The paper</w:t>
      </w:r>
      <w:r>
        <w:rPr>
          <w:i/>
          <w:iCs/>
        </w:rPr>
        <w:t xml:space="preserve"> </w:t>
      </w:r>
      <w:r w:rsidR="00C55CDF">
        <w:rPr>
          <w:i/>
          <w:iCs/>
        </w:rPr>
        <w:t>A Universal Deep Room Acoustics Estimator</w:t>
      </w:r>
      <w:r>
        <w:t xml:space="preserve">, </w:t>
      </w:r>
      <w:r w:rsidR="00C55CDF">
        <w:t>Lopez, Callens &amp; Cernak (2021)</w:t>
      </w:r>
      <w:r w:rsidR="00C55CDF">
        <w:t>,</w:t>
      </w:r>
      <w:r w:rsidR="00C55CDF">
        <w:t xml:space="preserve"> </w:t>
      </w:r>
      <w:r w:rsidR="00874F75">
        <w:t xml:space="preserve">while not specifically about </w:t>
      </w:r>
      <w:r w:rsidR="00874F75">
        <w:t>propagation</w:t>
      </w:r>
      <w:r w:rsidR="00874F75">
        <w:t xml:space="preserve"> modelling, is still worth mentioning</w:t>
      </w:r>
      <w:r w:rsidR="00C55CDF">
        <w:t xml:space="preserve"> again. </w:t>
      </w:r>
      <w:r w:rsidR="00874F75">
        <w:t>This paper proposes a method for using a neural network to predict signal to noise ratio (SNR) along with 5 room acoustic parameters (RT60, C50, C80, DRR, and STI) from an input reverberant and noisy speech signal</w:t>
      </w:r>
      <w:r>
        <w:t>. T</w:t>
      </w:r>
      <w:r w:rsidR="00874F75">
        <w:t xml:space="preserve">heir results showed that the model could follow the ideal estimation reasonably close with some variance. This brings up an important question of what role artificial intelligence could play in the implementation of the model, a similar system which trains using 3D maps of a room and room impulse responses (RIR) could be quite successful in predicting reverb given a specific input sample, however, rather than finding impulse responses (IR) in a diffuse room, the point of this research is to create a system that can model the frequency spectrum at every given point in a </w:t>
      </w:r>
      <w:r w:rsidR="00874F75">
        <w:lastRenderedPageBreak/>
        <w:t xml:space="preserve">room, this means that if real world data were to be used it would have to be hundreds of measurements and the exact locations of those measurements across multiple hundreds of venues which would be </w:t>
      </w:r>
      <w:r>
        <w:t>difficult to gather</w:t>
      </w:r>
      <w:r w:rsidR="00853195">
        <w:t xml:space="preserve"> individually</w:t>
      </w:r>
      <w:r>
        <w:t>,</w:t>
      </w:r>
      <w:r w:rsidR="00853195">
        <w:t xml:space="preserve"> in their paper</w:t>
      </w:r>
      <w:r>
        <w:t xml:space="preserve"> Lopez, Callens &amp; Cernak</w:t>
      </w:r>
      <w:r w:rsidR="00853195">
        <w:t xml:space="preserve"> do reveal a few open source data sets used for their training, however, as stated above, this system would need a slightly different set which cannot be found open source or otherwise</w:t>
      </w:r>
      <w:r w:rsidR="00874F75">
        <w:t xml:space="preserve">. One </w:t>
      </w:r>
      <w:r w:rsidR="00853195">
        <w:t>alternate</w:t>
      </w:r>
      <w:r w:rsidR="00874F75">
        <w:t xml:space="preserve"> method </w:t>
      </w:r>
      <w:r w:rsidR="00853195">
        <w:t xml:space="preserve">of training </w:t>
      </w:r>
      <w:r w:rsidR="00874F75">
        <w:t xml:space="preserve">could be to use a system like the one outlined in Raghuvanshi &amp; Snyder (2018) to pre-compute large spaces, take virtual measurements within that space and then feed that resulting data set into a neural network, however, implementation time for that method might exceed the bounds of this project and simply from a user experience stand point very few people will have a perfect 3D </w:t>
      </w:r>
      <w:r w:rsidR="002D22A6">
        <w:t>map</w:t>
      </w:r>
      <w:r w:rsidR="00874F75">
        <w:t xml:space="preserve"> complete with complicated absorption coefficients </w:t>
      </w:r>
      <w:r w:rsidR="00853195">
        <w:t>for whichever</w:t>
      </w:r>
      <w:r w:rsidR="00874F75">
        <w:t xml:space="preserve"> venue they might want to model.</w:t>
      </w:r>
    </w:p>
    <w:p w14:paraId="7BFEA58C" w14:textId="75AA2686" w:rsidR="00026A4F" w:rsidRDefault="00026A4F" w:rsidP="00851D24">
      <w:pPr>
        <w:rPr>
          <w:color w:val="FF0000"/>
        </w:rPr>
      </w:pPr>
      <w:r>
        <w:t xml:space="preserve">Another </w:t>
      </w:r>
      <w:r>
        <w:t xml:space="preserve">method is described in </w:t>
      </w:r>
      <w:r w:rsidR="006A5566">
        <w:rPr>
          <w:i/>
          <w:iCs/>
        </w:rPr>
        <w:t xml:space="preserve">A Simple Method for Calculating the Distribution of Sound Pressure Levels within an Enclosure, </w:t>
      </w:r>
      <w:r w:rsidR="006A5566">
        <w:t xml:space="preserve">B. M. Gibbs &amp; D. K. Jones (1972). This paper outlines </w:t>
      </w:r>
      <w:r w:rsidR="007628B5">
        <w:t>a method for modelling sound propagation</w:t>
      </w:r>
      <w:r w:rsidR="002D22A6">
        <w:t xml:space="preserve"> by</w:t>
      </w:r>
      <w:r w:rsidR="007628B5">
        <w:t xml:space="preserve"> </w:t>
      </w:r>
      <w:r w:rsidR="002D22A6">
        <w:t>imagining</w:t>
      </w:r>
      <w:r w:rsidR="007628B5">
        <w:t xml:space="preserve"> a 3D array of tessellated cuboids </w:t>
      </w:r>
      <w:r w:rsidR="002D22A6">
        <w:t>surrounding</w:t>
      </w:r>
      <w:r w:rsidR="007628B5">
        <w:t xml:space="preserve"> </w:t>
      </w:r>
      <w:r w:rsidR="00372798">
        <w:t>a</w:t>
      </w:r>
      <w:r w:rsidR="007628B5">
        <w:t xml:space="preserve"> real room with </w:t>
      </w:r>
      <w:r w:rsidR="002D22A6">
        <w:t xml:space="preserve">a </w:t>
      </w:r>
      <w:r w:rsidR="007628B5">
        <w:t>sound source and a receiver</w:t>
      </w:r>
      <w:r w:rsidR="002D22A6">
        <w:t xml:space="preserve"> where</w:t>
      </w:r>
      <w:r w:rsidR="007628B5">
        <w:t xml:space="preserve"> each adjacent </w:t>
      </w:r>
      <w:r w:rsidR="002D22A6">
        <w:t>box mirrors it</w:t>
      </w:r>
      <w:r w:rsidR="00372798">
        <w:t xml:space="preserve">s </w:t>
      </w:r>
      <w:r w:rsidR="002D22A6">
        <w:t xml:space="preserve">surrounding boxes therefore </w:t>
      </w:r>
      <w:r w:rsidR="007628B5">
        <w:t xml:space="preserve">representing </w:t>
      </w:r>
      <w:r w:rsidR="002D22A6">
        <w:t xml:space="preserve">what a wavefront would see as it reflects around the room, however, the wavefront is moving outward </w:t>
      </w:r>
      <w:r w:rsidR="00372798">
        <w:t>into the imaginary rooms</w:t>
      </w:r>
      <w:r w:rsidR="002D22A6">
        <w:t xml:space="preserve"> instead of reflecting</w:t>
      </w:r>
      <w:r w:rsidR="00372798">
        <w:t xml:space="preserve">. </w:t>
      </w:r>
      <w:r w:rsidR="00D35217">
        <w:t>This allows for simple wave calculations to be used to model the propagation as if the source is in completely free space moving radially outwards</w:t>
      </w:r>
      <w:r w:rsidR="00D35217">
        <w:t xml:space="preserve">, </w:t>
      </w:r>
      <w:r w:rsidR="00372798">
        <w:t xml:space="preserve">If you calculate the distance between each of the </w:t>
      </w:r>
      <w:r w:rsidR="00D35217">
        <w:t xml:space="preserve">reflected </w:t>
      </w:r>
      <w:r w:rsidR="00372798">
        <w:t>imaginary points and the source you can gather delay time and if you calculate which walls the wave has passed through to get to a point then you can figure out a chain of absorption coefficients to multiply the final signal by</w:t>
      </w:r>
      <w:r w:rsidR="00D35217">
        <w:t>.</w:t>
      </w:r>
    </w:p>
    <w:p w14:paraId="330563DC" w14:textId="77777777" w:rsidR="00392F67" w:rsidRDefault="00D35217" w:rsidP="00392F67">
      <w:pPr>
        <w:keepNext/>
      </w:pPr>
      <w:r w:rsidRPr="00D35217">
        <w:rPr>
          <w:color w:val="FF0000"/>
        </w:rPr>
        <w:lastRenderedPageBreak/>
        <w:drawing>
          <wp:inline distT="0" distB="0" distL="0" distR="0" wp14:anchorId="58EB8184" wp14:editId="4AC01004">
            <wp:extent cx="2988860" cy="28246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2749" cy="2894527"/>
                    </a:xfrm>
                    <a:prstGeom prst="rect">
                      <a:avLst/>
                    </a:prstGeom>
                  </pic:spPr>
                </pic:pic>
              </a:graphicData>
            </a:graphic>
          </wp:inline>
        </w:drawing>
      </w:r>
    </w:p>
    <w:p w14:paraId="10902F9C" w14:textId="0F7DEA92" w:rsidR="00392F67" w:rsidRPr="00392F67" w:rsidRDefault="00392F67" w:rsidP="00392F67">
      <w:pPr>
        <w:pStyle w:val="Caption"/>
      </w:pPr>
      <w:r>
        <w:t xml:space="preserve">Figure </w:t>
      </w:r>
      <w:fldSimple w:instr=" SEQ Figure \* ARABIC ">
        <w:r w:rsidR="005C2E9C">
          <w:rPr>
            <w:noProof/>
          </w:rPr>
          <w:t>1</w:t>
        </w:r>
      </w:fldSimple>
      <w:r>
        <w:t xml:space="preserve">: </w:t>
      </w:r>
      <w:r w:rsidRPr="00172881">
        <w:t>Visualisation of the reflected rooms. The smaller dot is the source, the larger dot is the receiver, and the blank circles are the imaginary reflected points.</w:t>
      </w:r>
    </w:p>
    <w:p w14:paraId="52DA0F45" w14:textId="5D0939C4" w:rsidR="00760577" w:rsidRDefault="003E6047" w:rsidP="00851D24">
      <w:r>
        <w:t xml:space="preserve">This method is much simpler to implement and should be able to run much faster </w:t>
      </w:r>
      <w:r>
        <w:t xml:space="preserve">than the other methods </w:t>
      </w:r>
      <w:r>
        <w:t xml:space="preserve">discussed in this paper while giving fairly accurate results for </w:t>
      </w:r>
      <w:r w:rsidR="00E831C9">
        <w:t>a</w:t>
      </w:r>
      <w:r>
        <w:t xml:space="preserve"> given space, however</w:t>
      </w:r>
      <w:r w:rsidR="00E6120F">
        <w:t>, no</w:t>
      </w:r>
      <w:r>
        <w:t xml:space="preserve"> room is a perfect cuboid and </w:t>
      </w:r>
      <w:r w:rsidR="00D05F3E">
        <w:t>rooms</w:t>
      </w:r>
      <w:r>
        <w:t xml:space="preserve"> will </w:t>
      </w:r>
      <w:r w:rsidR="00D05F3E">
        <w:t xml:space="preserve">not only </w:t>
      </w:r>
      <w:r>
        <w:t>contain static objects within it</w:t>
      </w:r>
      <w:r w:rsidR="00D05F3E">
        <w:t>,</w:t>
      </w:r>
      <w:r>
        <w:t xml:space="preserve"> which might scatter or absorb audio</w:t>
      </w:r>
      <w:r w:rsidR="00D05F3E">
        <w:t>,</w:t>
      </w:r>
      <w:r>
        <w:t xml:space="preserve"> but also dynamic objects</w:t>
      </w:r>
      <w:r w:rsidR="00D05F3E">
        <w:t>,</w:t>
      </w:r>
      <w:r>
        <w:t xml:space="preserve"> such as </w:t>
      </w:r>
      <w:r w:rsidR="00D05F3E">
        <w:t>humans</w:t>
      </w:r>
      <w:r w:rsidR="00E6120F">
        <w:t xml:space="preserve">. </w:t>
      </w:r>
      <w:r w:rsidR="00E6120F">
        <w:t xml:space="preserve">J. S. Bradley (1996) </w:t>
      </w:r>
      <w:r w:rsidR="00E6120F">
        <w:t>shows there is a simple linear relationship between the absorption coefficient of a crowd and the area of ground covered, this means that should</w:t>
      </w:r>
      <w:r w:rsidR="00FF64CE">
        <w:t xml:space="preserve"> a user be able to predict attendance the system could incorporate the effect of crowd</w:t>
      </w:r>
      <w:r w:rsidR="00E831C9">
        <w:t>s upon the reverberation time</w:t>
      </w:r>
      <w:r w:rsidR="00FF64CE">
        <w:t>, unfortunately crowds</w:t>
      </w:r>
      <w:r w:rsidR="00760577">
        <w:t xml:space="preserve"> also create their own noise which</w:t>
      </w:r>
      <w:r w:rsidR="00095D56">
        <w:t xml:space="preserve"> to simulate</w:t>
      </w:r>
      <w:r w:rsidR="00760577">
        <w:t xml:space="preserve"> an additional sound source could possibly be included </w:t>
      </w:r>
      <w:r w:rsidR="00095D56">
        <w:t xml:space="preserve">in the centre of the room emitting some form of white noise like “crowd signal” however including this </w:t>
      </w:r>
      <w:r w:rsidR="00095D56">
        <w:t>would greatly increas</w:t>
      </w:r>
      <w:r w:rsidR="00095D56">
        <w:t xml:space="preserve">e run time by possibly half if an additional source needs to added to the original two. Furthermore, crowds </w:t>
      </w:r>
      <w:r w:rsidR="00FF64CE">
        <w:t>will grow and diminish through time</w:t>
      </w:r>
      <w:r w:rsidR="00E831C9">
        <w:t>,</w:t>
      </w:r>
      <w:r w:rsidR="00FF64CE">
        <w:t xml:space="preserve"> </w:t>
      </w:r>
      <w:r w:rsidR="00E831C9">
        <w:t xml:space="preserve">even during a show, meaning they are </w:t>
      </w:r>
      <w:r w:rsidR="00FF64CE">
        <w:t xml:space="preserve">ultimately impossible to predict. </w:t>
      </w:r>
      <w:r w:rsidR="00665E3F">
        <w:t>Additionally</w:t>
      </w:r>
      <w:r w:rsidR="00FF64CE">
        <w:t>,</w:t>
      </w:r>
      <w:r w:rsidR="00FF64CE">
        <w:t xml:space="preserve"> the </w:t>
      </w:r>
      <w:r w:rsidR="00665E3F">
        <w:t>further</w:t>
      </w:r>
      <w:r w:rsidR="00FF64CE">
        <w:t xml:space="preserve"> </w:t>
      </w:r>
      <w:r w:rsidR="00FF64CE">
        <w:t>the</w:t>
      </w:r>
      <w:r w:rsidR="00E831C9">
        <w:t xml:space="preserve"> shape of the</w:t>
      </w:r>
      <w:r w:rsidR="00FF64CE">
        <w:t xml:space="preserve"> users venue </w:t>
      </w:r>
      <w:r w:rsidR="00665E3F">
        <w:t>strays</w:t>
      </w:r>
      <w:r w:rsidR="00FF64CE">
        <w:t xml:space="preserve"> from the ideal cuboid, the further the model will </w:t>
      </w:r>
      <w:r w:rsidR="00665E3F">
        <w:t>stray</w:t>
      </w:r>
      <w:r w:rsidR="00FF64CE">
        <w:t xml:space="preserve"> from reality, meaning </w:t>
      </w:r>
      <w:r w:rsidR="00E831C9">
        <w:t xml:space="preserve">there is a possibility for users to </w:t>
      </w:r>
      <w:r w:rsidR="00AD6788">
        <w:t>receive wildly different results from what they see in real life and some might not even be able to approximate their venue to a cube</w:t>
      </w:r>
      <w:r w:rsidR="00E831C9">
        <w:t xml:space="preserve"> in the first place,</w:t>
      </w:r>
      <w:r w:rsidR="00AD6788">
        <w:t xml:space="preserve"> </w:t>
      </w:r>
      <w:r w:rsidR="00E831C9">
        <w:t>for example</w:t>
      </w:r>
      <w:r w:rsidR="00AD6788">
        <w:t xml:space="preserve"> large concert halls</w:t>
      </w:r>
      <w:r w:rsidR="00E831C9">
        <w:t xml:space="preserve"> which might have irregular walls or rounded edges</w:t>
      </w:r>
      <w:r w:rsidR="00AD6788">
        <w:t xml:space="preserve">, </w:t>
      </w:r>
      <w:r w:rsidR="00E831C9">
        <w:t xml:space="preserve">this </w:t>
      </w:r>
      <w:r w:rsidR="00665E3F">
        <w:t>will</w:t>
      </w:r>
      <w:r w:rsidR="00E831C9">
        <w:t xml:space="preserve"> cause</w:t>
      </w:r>
      <w:r w:rsidR="00AD6788">
        <w:t xml:space="preserve"> </w:t>
      </w:r>
      <w:r w:rsidR="00FF64CE">
        <w:t xml:space="preserve">the pool of possible users of the system </w:t>
      </w:r>
      <w:r w:rsidR="009F2BBE">
        <w:t>to</w:t>
      </w:r>
      <w:r w:rsidR="00FF64CE">
        <w:t xml:space="preserve"> </w:t>
      </w:r>
      <w:r w:rsidR="009F2BBE">
        <w:t>be decreased</w:t>
      </w:r>
      <w:r w:rsidR="00FF64CE">
        <w:t>.</w:t>
      </w:r>
    </w:p>
    <w:p w14:paraId="42D0FBCF" w14:textId="4341F9A0" w:rsidR="00665E3F" w:rsidRPr="00095D56" w:rsidRDefault="00760577" w:rsidP="00851D24">
      <w:pPr>
        <w:rPr>
          <w:color w:val="FF0000"/>
        </w:rPr>
      </w:pPr>
      <w:r>
        <w:rPr>
          <w:color w:val="FF0000"/>
        </w:rPr>
        <w:lastRenderedPageBreak/>
        <w:t xml:space="preserve">Possibly include research from the modern usage of Gibbs, Jones method – they discuss air absorption </w:t>
      </w:r>
      <w:r w:rsidR="00095D56">
        <w:rPr>
          <w:color w:val="FF0000"/>
        </w:rPr>
        <w:t>and uneven absorption coefficients</w:t>
      </w:r>
    </w:p>
    <w:p w14:paraId="5834D8F3" w14:textId="56D5FACF" w:rsidR="00665E3F" w:rsidRDefault="007B5754" w:rsidP="00851D24">
      <w:r>
        <w:t>Th</w:t>
      </w:r>
      <w:r w:rsidR="00FF64CE">
        <w:t>e</w:t>
      </w:r>
      <w:r>
        <w:t xml:space="preserve"> method </w:t>
      </w:r>
      <w:r w:rsidR="00FF64CE">
        <w:t xml:space="preserve">outlined in Gibbs &amp; Jones (1972) </w:t>
      </w:r>
      <w:r>
        <w:t>is clearly not perfect but what i</w:t>
      </w:r>
      <w:r w:rsidR="00665E3F">
        <w:t>t</w:t>
      </w:r>
      <w:r>
        <w:t xml:space="preserve"> looses in </w:t>
      </w:r>
      <w:r w:rsidR="00665E3F">
        <w:t>accuracy</w:t>
      </w:r>
      <w:r>
        <w:t xml:space="preserve"> it does make up for with simplicity and computation time </w:t>
      </w:r>
      <w:r w:rsidR="00FF64CE">
        <w:t xml:space="preserve">which </w:t>
      </w:r>
      <w:r w:rsidR="00665E3F">
        <w:t xml:space="preserve">is a far more important quality in this system, therefore this method has been chosen to be the basis </w:t>
      </w:r>
      <w:r w:rsidR="003D0A1D">
        <w:t xml:space="preserve">upon which work will be done </w:t>
      </w:r>
      <w:r w:rsidR="00665E3F">
        <w:t xml:space="preserve"> to add functionality and refine it </w:t>
      </w:r>
      <w:r w:rsidR="003D0A1D">
        <w:t>into a final system, a plan for this work will be discussed in the next chapter.</w:t>
      </w:r>
    </w:p>
    <w:p w14:paraId="7A3738D0" w14:textId="77777777" w:rsidR="00B71DF6" w:rsidRDefault="00B71DF6" w:rsidP="00B71DF6">
      <w:r>
        <w:t>Representing the room in this manner allows for a very simple equation to be used to find the resulting function at each imaginary point by finding the length from the source and therefore delay time TAU.</w:t>
      </w:r>
    </w:p>
    <w:p w14:paraId="338B8D82" w14:textId="77777777" w:rsidR="00B71DF6" w:rsidRDefault="00B71DF6" w:rsidP="00B71DF6">
      <w:commentRangeStart w:id="9"/>
      <w:proofErr w:type="spellStart"/>
      <w:r>
        <w:t>Xn</w:t>
      </w:r>
      <w:proofErr w:type="spellEnd"/>
      <w:r>
        <w:t>(t) = (ALPHA1 * ALPHA2 * …) * INVSQ LOSS * F(t - TAU)</w:t>
      </w:r>
      <w:commentRangeEnd w:id="9"/>
      <w:r>
        <w:rPr>
          <w:rStyle w:val="CommentReference"/>
        </w:rPr>
        <w:commentReference w:id="9"/>
      </w:r>
    </w:p>
    <w:p w14:paraId="0BC07724" w14:textId="77777777" w:rsidR="00B71DF6" w:rsidRPr="005B173A" w:rsidRDefault="00B71DF6" w:rsidP="00B71DF6">
      <w:r>
        <w:t xml:space="preserve">Where ALPHA is the absorption coefficient of each wall the wave passes through, INVSQ LOSS is the magnitude lost to dispersion, </w:t>
      </w:r>
      <w:proofErr w:type="spellStart"/>
      <w:r>
        <w:t>t</w:t>
      </w:r>
      <w:proofErr w:type="spellEnd"/>
      <w:r>
        <w:t xml:space="preserve"> is time, X(t) is function at an imaginary point with n being the point number, and F(t - TAU) is the source function delayed by time gathered from distance to source.</w:t>
      </w:r>
    </w:p>
    <w:p w14:paraId="71A75B6B" w14:textId="77777777" w:rsidR="00B71DF6" w:rsidRDefault="00B71DF6" w:rsidP="00B71DF6">
      <w:r>
        <w:t xml:space="preserve">Then summing each of these functions gives the resulting real function at that specific point </w:t>
      </w:r>
    </w:p>
    <w:p w14:paraId="3C6B12AE" w14:textId="77777777" w:rsidR="00B71DF6" w:rsidRDefault="00B71DF6" w:rsidP="00B71DF6">
      <w:r>
        <w:t xml:space="preserve">Y(t) = SUM 0-n </w:t>
      </w:r>
      <w:proofErr w:type="spellStart"/>
      <w:r>
        <w:t>Xn</w:t>
      </w:r>
      <w:proofErr w:type="spellEnd"/>
      <w:r>
        <w:t xml:space="preserve">(t) </w:t>
      </w:r>
    </w:p>
    <w:p w14:paraId="72B86BF5" w14:textId="77777777" w:rsidR="00B71DF6" w:rsidRDefault="00B71DF6" w:rsidP="00B71DF6">
      <w:r>
        <w:t>you can then perform a Fourier transformation on to get the frequency domain at regular intervals.</w:t>
      </w:r>
    </w:p>
    <w:p w14:paraId="28129289" w14:textId="77777777" w:rsidR="00B71DF6" w:rsidRPr="005B173A" w:rsidRDefault="00B71DF6" w:rsidP="00B71DF6">
      <w:proofErr w:type="spellStart"/>
      <w:r>
        <w:t>yHAT</w:t>
      </w:r>
      <w:proofErr w:type="spellEnd"/>
      <w:r>
        <w:t>(f) = INTEGRAL Y(t) dt</w:t>
      </w:r>
    </w:p>
    <w:p w14:paraId="6145BD22" w14:textId="701F6B2A" w:rsidR="00B71DF6" w:rsidRDefault="00B71DF6" w:rsidP="00D14BC4">
      <w:r>
        <w:t xml:space="preserve">if you do this for </w:t>
      </w:r>
      <w:bookmarkStart w:id="10" w:name="_Toc121094438"/>
    </w:p>
    <w:p w14:paraId="59DF1160" w14:textId="77777777" w:rsidR="00D14BC4" w:rsidRDefault="00D14BC4" w:rsidP="00B71DF6"/>
    <w:p w14:paraId="7E712CF0" w14:textId="77777777" w:rsidR="00B71DF6" w:rsidRPr="00B71DF6" w:rsidRDefault="00B71DF6" w:rsidP="00B71DF6"/>
    <w:p w14:paraId="43E2809A" w14:textId="0C5CDAE2" w:rsidR="00D244BA" w:rsidRDefault="00D244BA" w:rsidP="00D244BA">
      <w:pPr>
        <w:pStyle w:val="Heading2"/>
      </w:pPr>
      <w:r>
        <w:t>Visualisation of the Index Score</w:t>
      </w:r>
      <w:bookmarkEnd w:id="10"/>
    </w:p>
    <w:p w14:paraId="7747619D" w14:textId="7C9E7845" w:rsidR="00303A9D" w:rsidRDefault="00303A9D" w:rsidP="00D244BA">
      <w:pPr>
        <w:rPr>
          <w:color w:val="FF0000"/>
        </w:rPr>
      </w:pPr>
      <w:r>
        <w:rPr>
          <w:color w:val="FF0000"/>
        </w:rPr>
        <w:t>Intro</w:t>
      </w:r>
    </w:p>
    <w:p w14:paraId="2B713EDB" w14:textId="77777777" w:rsidR="00303A9D" w:rsidRDefault="00D244BA" w:rsidP="00D244BA">
      <w:r>
        <w:lastRenderedPageBreak/>
        <w:tab/>
        <w:t xml:space="preserve">When creating a visual model, the main aim is to make it as intuitive as possible, so the end user must spend as little time to decipher the results as possible. A quick look at other visualisation methods across the music industry shows that, while there is a lot of divergence, there are a few specific patterns that often show up. </w:t>
      </w:r>
    </w:p>
    <w:p w14:paraId="3A0CF001" w14:textId="346B0F37" w:rsidR="00303A9D" w:rsidRPr="00303A9D" w:rsidRDefault="00303A9D" w:rsidP="00D244BA">
      <w:pPr>
        <w:rPr>
          <w:color w:val="FF0000"/>
        </w:rPr>
      </w:pPr>
      <w:r>
        <w:rPr>
          <w:color w:val="FF0000"/>
        </w:rPr>
        <w:t>EQ</w:t>
      </w:r>
    </w:p>
    <w:p w14:paraId="7A4C9763" w14:textId="32852C9A" w:rsidR="00D244BA" w:rsidRDefault="00D244BA" w:rsidP="00D244BA">
      <w:r>
        <w:t xml:space="preserve">One of these is the idea that the visualisation will dynamically move along with the music, like how a digital EQ might show a spectrogram of the output, this is important as music by its nature is somewhat ephemeral, you cannot understand the music if you experience it all at once, therefore, the visualisation must develop alongside the music in the same way the acoustics of the room will develop. </w:t>
      </w:r>
    </w:p>
    <w:p w14:paraId="053B8A98" w14:textId="59F8EBB7" w:rsidR="00392F67" w:rsidRDefault="00E35093" w:rsidP="00392F67">
      <w:pPr>
        <w:keepNext/>
      </w:pPr>
      <w:r>
        <w:rPr>
          <w:noProof/>
        </w:rPr>
        <w:drawing>
          <wp:inline distT="0" distB="0" distL="0" distR="0" wp14:anchorId="27146760" wp14:editId="2679648A">
            <wp:extent cx="4058355" cy="2520564"/>
            <wp:effectExtent l="0" t="0" r="0" b="0"/>
            <wp:docPr id="3" name="Picture 3" descr="FabFilter Pro-Q 3 - Equalizer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bFilter Pro-Q 3 - Equalizer Plug-I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70392" cy="2528040"/>
                    </a:xfrm>
                    <a:prstGeom prst="rect">
                      <a:avLst/>
                    </a:prstGeom>
                    <a:noFill/>
                    <a:ln>
                      <a:noFill/>
                    </a:ln>
                  </pic:spPr>
                </pic:pic>
              </a:graphicData>
            </a:graphic>
          </wp:inline>
        </w:drawing>
      </w:r>
    </w:p>
    <w:p w14:paraId="7C67C1C2" w14:textId="28BCA65B" w:rsidR="00E35093" w:rsidRDefault="00392F67" w:rsidP="00392F67">
      <w:pPr>
        <w:pStyle w:val="Caption"/>
        <w:rPr>
          <w:color w:val="FF0000"/>
        </w:rPr>
      </w:pPr>
      <w:r>
        <w:t xml:space="preserve">Figure </w:t>
      </w:r>
      <w:fldSimple w:instr=" SEQ Figure \* ARABIC ">
        <w:r w:rsidR="005C2E9C">
          <w:rPr>
            <w:noProof/>
          </w:rPr>
          <w:t>2</w:t>
        </w:r>
      </w:fldSimple>
      <w:r>
        <w:t>: Example of an EQ plugin with a spectrogram.</w:t>
      </w:r>
    </w:p>
    <w:p w14:paraId="48F92F95" w14:textId="77777777" w:rsidR="00452D53" w:rsidRDefault="00452D53" w:rsidP="00303A9D">
      <w:pPr>
        <w:rPr>
          <w:color w:val="FF0000"/>
        </w:rPr>
      </w:pPr>
    </w:p>
    <w:p w14:paraId="05702B37" w14:textId="77777777" w:rsidR="00452D53" w:rsidRDefault="00452D53" w:rsidP="00303A9D">
      <w:pPr>
        <w:rPr>
          <w:color w:val="FF0000"/>
        </w:rPr>
      </w:pPr>
    </w:p>
    <w:p w14:paraId="38AF5A66" w14:textId="77777777" w:rsidR="00452D53" w:rsidRDefault="00452D53" w:rsidP="00303A9D">
      <w:pPr>
        <w:rPr>
          <w:color w:val="FF0000"/>
        </w:rPr>
      </w:pPr>
    </w:p>
    <w:p w14:paraId="3DE6AEA0" w14:textId="77777777" w:rsidR="00452D53" w:rsidRDefault="00452D53" w:rsidP="00303A9D">
      <w:pPr>
        <w:rPr>
          <w:color w:val="FF0000"/>
        </w:rPr>
      </w:pPr>
    </w:p>
    <w:p w14:paraId="49F88AF2" w14:textId="3A2BD066" w:rsidR="00303A9D" w:rsidRPr="00332706" w:rsidRDefault="004D2260" w:rsidP="00303A9D">
      <w:pPr>
        <w:rPr>
          <w:color w:val="FF0000"/>
        </w:rPr>
      </w:pPr>
      <w:r>
        <w:rPr>
          <w:color w:val="FF0000"/>
        </w:rPr>
        <w:t>Colour</w:t>
      </w:r>
    </w:p>
    <w:p w14:paraId="3EB6A42E" w14:textId="7FC53E8A" w:rsidR="005C2E9C" w:rsidRDefault="00332706" w:rsidP="004D2260">
      <w:commentRangeStart w:id="11"/>
      <w:commentRangeStart w:id="12"/>
      <w:r>
        <w:lastRenderedPageBreak/>
        <w:t xml:space="preserve">Another common pattern in music visualisation </w:t>
      </w:r>
      <w:r w:rsidR="00206BCD">
        <w:t xml:space="preserve">and design in general </w:t>
      </w:r>
      <w:r>
        <w:t xml:space="preserve">is the use of colour to </w:t>
      </w:r>
      <w:r w:rsidR="00206BCD">
        <w:t>convey information about som</w:t>
      </w:r>
      <w:r w:rsidR="00D92E27">
        <w:t>e</w:t>
      </w:r>
      <w:r w:rsidR="00206BCD">
        <w:t>thing</w:t>
      </w:r>
      <w:r>
        <w:t>,</w:t>
      </w:r>
      <w:commentRangeEnd w:id="11"/>
      <w:r w:rsidR="004D2260">
        <w:rPr>
          <w:rStyle w:val="CommentReference"/>
        </w:rPr>
        <w:commentReference w:id="11"/>
      </w:r>
      <w:commentRangeEnd w:id="12"/>
      <w:r w:rsidR="005C2E9C">
        <w:rPr>
          <w:rStyle w:val="CommentReference"/>
        </w:rPr>
        <w:commentReference w:id="12"/>
      </w:r>
      <w:r w:rsidR="00206BCD">
        <w:t xml:space="preserve"> o</w:t>
      </w:r>
      <w:r w:rsidR="00392F67">
        <w:t xml:space="preserve">ne example of the use of colour is in level </w:t>
      </w:r>
      <w:r w:rsidR="00452D53">
        <w:t>monitors</w:t>
      </w:r>
      <w:r w:rsidR="00392F67">
        <w:t xml:space="preserve"> where quieter signals are displayed as green</w:t>
      </w:r>
      <w:r w:rsidR="00452D53">
        <w:t xml:space="preserve">, louder signals become more yellow/orange, and once the signal begins clipping it will display as red. </w:t>
      </w:r>
      <w:r w:rsidR="000E0813">
        <w:t>Th</w:t>
      </w:r>
      <w:r w:rsidR="00D92E27">
        <w:t>e</w:t>
      </w:r>
      <w:r w:rsidR="000E0813">
        <w:t xml:space="preserve"> use of </w:t>
      </w:r>
      <w:r w:rsidR="00206BCD">
        <w:t xml:space="preserve">colour to explain the state of something is quite </w:t>
      </w:r>
      <w:r w:rsidR="00D92E27">
        <w:t xml:space="preserve">a </w:t>
      </w:r>
      <w:r w:rsidR="00206BCD">
        <w:t xml:space="preserve">fundamental </w:t>
      </w:r>
      <w:r w:rsidR="00D92E27">
        <w:t>part of visual design and so its inclusion in this system is undisputable</w:t>
      </w:r>
      <w:r w:rsidR="005C2E9C">
        <w:t xml:space="preserve"> and the visualiser will most likely use a similar colour layout to the aforementioned level monitors, a 0 or bad value will be displayed as red, low to medium values will be displayed as orange and medium to good values will be displayed as green.</w:t>
      </w:r>
    </w:p>
    <w:p w14:paraId="22C281A6" w14:textId="77777777" w:rsidR="005C2E9C" w:rsidRDefault="005C2E9C" w:rsidP="005C2E9C">
      <w:pPr>
        <w:keepNext/>
      </w:pPr>
      <w:r>
        <w:rPr>
          <w:noProof/>
        </w:rPr>
        <w:drawing>
          <wp:inline distT="0" distB="0" distL="0" distR="0" wp14:anchorId="170ADFFC" wp14:editId="54B70823">
            <wp:extent cx="3362287" cy="2313332"/>
            <wp:effectExtent l="0" t="0" r="0" b="0"/>
            <wp:docPr id="4" name="Picture 4" descr="Proper Gain Staging Ab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per Gain Staging Ableton"/>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5663" b="15883"/>
                    <a:stretch/>
                  </pic:blipFill>
                  <pic:spPr bwMode="auto">
                    <a:xfrm>
                      <a:off x="0" y="0"/>
                      <a:ext cx="3375733" cy="2322583"/>
                    </a:xfrm>
                    <a:prstGeom prst="rect">
                      <a:avLst/>
                    </a:prstGeom>
                    <a:noFill/>
                    <a:ln>
                      <a:noFill/>
                    </a:ln>
                    <a:extLst>
                      <a:ext uri="{53640926-AAD7-44D8-BBD7-CCE9431645EC}">
                        <a14:shadowObscured xmlns:a14="http://schemas.microsoft.com/office/drawing/2010/main"/>
                      </a:ext>
                    </a:extLst>
                  </pic:spPr>
                </pic:pic>
              </a:graphicData>
            </a:graphic>
          </wp:inline>
        </w:drawing>
      </w:r>
    </w:p>
    <w:p w14:paraId="03CE251E" w14:textId="0C0DF0C2" w:rsidR="005C2E9C" w:rsidRDefault="005C2E9C" w:rsidP="005C2E9C">
      <w:pPr>
        <w:pStyle w:val="Caption"/>
        <w:rPr>
          <w:color w:val="FF0000"/>
        </w:rPr>
      </w:pPr>
      <w:r>
        <w:t xml:space="preserve">Figure </w:t>
      </w:r>
      <w:fldSimple w:instr=" SEQ Figure \* ARABIC ">
        <w:r>
          <w:rPr>
            <w:noProof/>
          </w:rPr>
          <w:t>3</w:t>
        </w:r>
      </w:fldSimple>
      <w:r>
        <w:t xml:space="preserve">: </w:t>
      </w:r>
      <w:r w:rsidR="000C50E8">
        <w:t>C</w:t>
      </w:r>
      <w:r>
        <w:t>olour show</w:t>
      </w:r>
      <w:r w:rsidR="000C50E8">
        <w:t>ing</w:t>
      </w:r>
      <w:r>
        <w:t xml:space="preserve"> loudness in level monitors</w:t>
      </w:r>
      <w:r w:rsidR="0054464D">
        <w:t xml:space="preserve"> in </w:t>
      </w:r>
      <w:r w:rsidR="00C669ED">
        <w:t>A</w:t>
      </w:r>
      <w:r w:rsidR="0054464D">
        <w:t>bleton,</w:t>
      </w:r>
      <w:r>
        <w:t xml:space="preserve"> </w:t>
      </w:r>
      <w:r w:rsidRPr="00272948">
        <w:t>(</w:t>
      </w:r>
      <w:r w:rsidR="00045F50">
        <w:t xml:space="preserve">University of Washington </w:t>
      </w:r>
      <w:r w:rsidRPr="00272948">
        <w:t>2022)</w:t>
      </w:r>
    </w:p>
    <w:p w14:paraId="360D4CAA" w14:textId="24E1C1A2" w:rsidR="004D2260" w:rsidRDefault="004D2260" w:rsidP="004D2260">
      <w:pPr>
        <w:rPr>
          <w:color w:val="FF0000"/>
        </w:rPr>
      </w:pPr>
      <w:r>
        <w:rPr>
          <w:color w:val="FF0000"/>
        </w:rPr>
        <w:t>Interactivity</w:t>
      </w:r>
    </w:p>
    <w:p w14:paraId="6F424543" w14:textId="5C4055F7" w:rsidR="00303A9D" w:rsidRDefault="00303A9D" w:rsidP="00D244BA">
      <w:r>
        <w:t xml:space="preserve">Another common attribute </w:t>
      </w:r>
      <w:r w:rsidR="00EF6FB9">
        <w:t xml:space="preserve">of visualisation systems </w:t>
      </w:r>
      <w:r>
        <w:t>is interactivity.</w:t>
      </w:r>
    </w:p>
    <w:p w14:paraId="3AFD492A" w14:textId="77D79434" w:rsidR="00303A9D" w:rsidRDefault="004D2260" w:rsidP="00D244BA">
      <w:r>
        <w:t>An interactive/draggable map allows the user to see all aspects of the room that could be missed if it was simply static, it could also allow them to focus in on one particular area.</w:t>
      </w:r>
    </w:p>
    <w:p w14:paraId="309F07FA" w14:textId="2BFA98DC" w:rsidR="004D2260" w:rsidRPr="004D2260" w:rsidRDefault="004D2260" w:rsidP="00D244BA">
      <w:pPr>
        <w:rPr>
          <w:color w:val="FF0000"/>
        </w:rPr>
      </w:pPr>
      <w:r>
        <w:rPr>
          <w:color w:val="FF0000"/>
        </w:rPr>
        <w:t>conc.</w:t>
      </w:r>
    </w:p>
    <w:p w14:paraId="59200EEF" w14:textId="01E42252" w:rsidR="00303A9D" w:rsidRDefault="0076091B" w:rsidP="00851D24">
      <w:r>
        <w:t>The point of i</w:t>
      </w:r>
      <w:r w:rsidR="00332706">
        <w:t>ncluding these design patterns</w:t>
      </w:r>
      <w:r>
        <w:t xml:space="preserve"> is to try to make the system</w:t>
      </w:r>
      <w:r w:rsidR="00D244BA" w:rsidRPr="00EC469B">
        <w:t xml:space="preserve"> </w:t>
      </w:r>
      <w:r>
        <w:t>blend in with other visualisation systems hopefully providing a sense of familiarity to a user,</w:t>
      </w:r>
      <w:r w:rsidR="00332706">
        <w:t xml:space="preserve"> </w:t>
      </w:r>
      <w:r w:rsidR="00D244BA">
        <w:t>improv</w:t>
      </w:r>
      <w:r>
        <w:t>ing</w:t>
      </w:r>
      <w:r w:rsidR="00D244BA">
        <w:t xml:space="preserve"> </w:t>
      </w:r>
      <w:r w:rsidR="00332706">
        <w:t xml:space="preserve">both the </w:t>
      </w:r>
      <w:r w:rsidR="00D244BA">
        <w:t>initial acclimatisation as well as</w:t>
      </w:r>
      <w:r w:rsidR="00332706">
        <w:t xml:space="preserve"> the</w:t>
      </w:r>
      <w:r w:rsidR="00D244BA">
        <w:t xml:space="preserve"> </w:t>
      </w:r>
      <w:r w:rsidR="00332706">
        <w:t xml:space="preserve">overall </w:t>
      </w:r>
      <w:r w:rsidR="00D244BA">
        <w:t>efficiency</w:t>
      </w:r>
      <w:r w:rsidR="00332706">
        <w:t xml:space="preserve"> of displaying room characteristics</w:t>
      </w:r>
      <w:r w:rsidR="00D244BA">
        <w:t>.</w:t>
      </w:r>
    </w:p>
    <w:p w14:paraId="09D5FE1F" w14:textId="33D3A2FA" w:rsidR="00D244BA" w:rsidRDefault="00303A9D" w:rsidP="00851D24">
      <w:r>
        <w:t>Ultimately, the visualisation should be successful if these conditions are met:</w:t>
      </w:r>
    </w:p>
    <w:p w14:paraId="5D49669B" w14:textId="12497B1D" w:rsidR="00303A9D" w:rsidRDefault="00303A9D" w:rsidP="00303A9D">
      <w:pPr>
        <w:pStyle w:val="ListParagraph"/>
        <w:numPr>
          <w:ilvl w:val="0"/>
          <w:numId w:val="1"/>
        </w:numPr>
      </w:pPr>
      <w:r>
        <w:lastRenderedPageBreak/>
        <w:t>It is dynamic and can change along with audio.</w:t>
      </w:r>
    </w:p>
    <w:p w14:paraId="7ECC6122" w14:textId="55954CE7" w:rsidR="00303A9D" w:rsidRDefault="00303A9D" w:rsidP="00303A9D">
      <w:pPr>
        <w:pStyle w:val="ListParagraph"/>
        <w:numPr>
          <w:ilvl w:val="0"/>
          <w:numId w:val="1"/>
        </w:numPr>
      </w:pPr>
      <w:r>
        <w:t>It is intuitive and simple to understand by use of typical design choices i.e., colour.</w:t>
      </w:r>
    </w:p>
    <w:p w14:paraId="099EFD31" w14:textId="575FA0B2" w:rsidR="00303A9D" w:rsidRPr="003E6047" w:rsidRDefault="004D2260" w:rsidP="00303A9D">
      <w:pPr>
        <w:pStyle w:val="ListParagraph"/>
        <w:numPr>
          <w:ilvl w:val="0"/>
          <w:numId w:val="1"/>
        </w:numPr>
      </w:pPr>
      <w:r>
        <w:t>It allows the user full comprehension of the 3D space.</w:t>
      </w:r>
    </w:p>
    <w:p w14:paraId="511B4327" w14:textId="1DEC13B9" w:rsidR="00A6563D" w:rsidRDefault="00A6563D" w:rsidP="00942C01">
      <w:pPr>
        <w:rPr>
          <w:color w:val="FF0000"/>
        </w:rPr>
      </w:pPr>
    </w:p>
    <w:p w14:paraId="04BD70E9" w14:textId="0ABFC52D" w:rsidR="00A6563D" w:rsidRDefault="00A6563D" w:rsidP="00942C01">
      <w:pPr>
        <w:rPr>
          <w:color w:val="FF0000"/>
        </w:rPr>
      </w:pPr>
    </w:p>
    <w:p w14:paraId="79FC0358" w14:textId="69503302" w:rsidR="00A6563D" w:rsidRDefault="00A6563D" w:rsidP="00942C01">
      <w:pPr>
        <w:rPr>
          <w:color w:val="FF0000"/>
        </w:rPr>
      </w:pPr>
    </w:p>
    <w:p w14:paraId="44C1CF6F" w14:textId="2ACF8316" w:rsidR="00A6563D" w:rsidRDefault="00A6563D" w:rsidP="00942C01">
      <w:pPr>
        <w:rPr>
          <w:color w:val="FF0000"/>
        </w:rPr>
      </w:pPr>
    </w:p>
    <w:p w14:paraId="75E49BDC" w14:textId="3434BF66" w:rsidR="00A6563D" w:rsidRDefault="00A6563D" w:rsidP="00942C01">
      <w:pPr>
        <w:rPr>
          <w:color w:val="FF0000"/>
        </w:rPr>
      </w:pPr>
    </w:p>
    <w:p w14:paraId="669F849E" w14:textId="10AF9611" w:rsidR="00A8761E" w:rsidRDefault="00A8761E" w:rsidP="00942C01">
      <w:pPr>
        <w:rPr>
          <w:color w:val="FF0000"/>
        </w:rPr>
      </w:pPr>
    </w:p>
    <w:p w14:paraId="3B1CB689" w14:textId="57936DA0" w:rsidR="00A8761E" w:rsidRDefault="00A8761E" w:rsidP="00942C01">
      <w:pPr>
        <w:rPr>
          <w:color w:val="FF0000"/>
        </w:rPr>
      </w:pPr>
    </w:p>
    <w:p w14:paraId="2DC968FC" w14:textId="77777777" w:rsidR="00A8761E" w:rsidRDefault="00A8761E" w:rsidP="00942C01">
      <w:pPr>
        <w:rPr>
          <w:color w:val="FF0000"/>
        </w:rPr>
      </w:pPr>
    </w:p>
    <w:p w14:paraId="4D5BE429" w14:textId="5157A3AD" w:rsidR="00997A0C" w:rsidRDefault="00997A0C" w:rsidP="00997A0C"/>
    <w:p w14:paraId="2A2F136B" w14:textId="73CC8AE9" w:rsidR="00D244BA" w:rsidRDefault="00D244BA" w:rsidP="00997A0C"/>
    <w:p w14:paraId="08FA1445" w14:textId="7CE845D9" w:rsidR="00D244BA" w:rsidRDefault="00D244BA" w:rsidP="00997A0C"/>
    <w:p w14:paraId="75CC8B2B" w14:textId="4303DBD8" w:rsidR="00D244BA" w:rsidRDefault="00D244BA" w:rsidP="00997A0C"/>
    <w:p w14:paraId="0615C49D" w14:textId="77777777" w:rsidR="00D244BA" w:rsidRDefault="00D244BA" w:rsidP="00997A0C"/>
    <w:p w14:paraId="2F4C9013" w14:textId="273FE406" w:rsidR="00D244BA" w:rsidRDefault="00D244BA" w:rsidP="00997A0C"/>
    <w:p w14:paraId="61E0BA26" w14:textId="77777777" w:rsidR="004204ED" w:rsidRPr="00997A0C" w:rsidRDefault="004204ED" w:rsidP="00997A0C"/>
    <w:p w14:paraId="2E8931B6" w14:textId="1A92A106" w:rsidR="00BA7DD6" w:rsidRDefault="00BA7DD6" w:rsidP="00BA7DD6">
      <w:pPr>
        <w:pStyle w:val="Heading1"/>
      </w:pPr>
      <w:bookmarkStart w:id="13" w:name="_Toc121094433"/>
      <w:r>
        <w:lastRenderedPageBreak/>
        <w:t>Plan of Work</w:t>
      </w:r>
      <w:bookmarkEnd w:id="13"/>
    </w:p>
    <w:p w14:paraId="530E3A0E" w14:textId="5BBAF656" w:rsidR="00A4682B" w:rsidRDefault="00A4682B" w:rsidP="00456C55">
      <w:pPr>
        <w:pStyle w:val="Heading2"/>
      </w:pPr>
      <w:bookmarkStart w:id="14" w:name="_Toc121094434"/>
      <w:r>
        <w:t xml:space="preserve">Creating an </w:t>
      </w:r>
      <w:r w:rsidR="00942C01">
        <w:t>A</w:t>
      </w:r>
      <w:r>
        <w:t>lgorithm</w:t>
      </w:r>
      <w:bookmarkEnd w:id="14"/>
    </w:p>
    <w:p w14:paraId="17D765A5" w14:textId="3A752C47" w:rsidR="00942C01" w:rsidRPr="00DF1FB5" w:rsidRDefault="00942C01" w:rsidP="00DF1FB5">
      <w:pPr>
        <w:pStyle w:val="Heading3"/>
      </w:pPr>
      <w:bookmarkStart w:id="15" w:name="_Toc121094435"/>
      <w:r w:rsidRPr="00DF1FB5">
        <w:t xml:space="preserve">Design </w:t>
      </w:r>
      <w:r w:rsidR="006B644E" w:rsidRPr="00DF1FB5">
        <w:t>ideas</w:t>
      </w:r>
      <w:r w:rsidRPr="00DF1FB5">
        <w:t xml:space="preserve"> and </w:t>
      </w:r>
      <w:r w:rsidR="00B4487D" w:rsidRPr="00DF1FB5">
        <w:t>O</w:t>
      </w:r>
      <w:r w:rsidRPr="00DF1FB5">
        <w:t>ptimisations</w:t>
      </w:r>
      <w:bookmarkEnd w:id="15"/>
    </w:p>
    <w:p w14:paraId="0235426C" w14:textId="35A68D78" w:rsidR="00942C01" w:rsidRDefault="00942C01" w:rsidP="00942C01">
      <w:pPr>
        <w:rPr>
          <w:color w:val="FF0000"/>
        </w:rPr>
      </w:pPr>
      <w:r>
        <w:rPr>
          <w:color w:val="FF0000"/>
        </w:rPr>
        <w:t xml:space="preserve">How 3D space is dealt with. Separation of </w:t>
      </w:r>
      <w:proofErr w:type="spellStart"/>
      <w:r>
        <w:rPr>
          <w:color w:val="FF0000"/>
        </w:rPr>
        <w:t>getTimes</w:t>
      </w:r>
      <w:proofErr w:type="spellEnd"/>
      <w:r>
        <w:rPr>
          <w:color w:val="FF0000"/>
        </w:rPr>
        <w:t xml:space="preserve">() from </w:t>
      </w:r>
      <w:proofErr w:type="spellStart"/>
      <w:r>
        <w:rPr>
          <w:color w:val="FF0000"/>
        </w:rPr>
        <w:t>getIndex</w:t>
      </w:r>
      <w:proofErr w:type="spellEnd"/>
      <w:r>
        <w:rPr>
          <w:color w:val="FF0000"/>
        </w:rPr>
        <w:t>() and how total 3D model might not be completed. Other design complications.</w:t>
      </w:r>
      <w:r w:rsidR="00CD1B5F">
        <w:rPr>
          <w:color w:val="FF0000"/>
        </w:rPr>
        <w:t xml:space="preserve"> Showing independent extracurricular research is in the rubric.</w:t>
      </w:r>
    </w:p>
    <w:p w14:paraId="4BCAF7EB" w14:textId="20DFD11B" w:rsidR="009E2227" w:rsidRDefault="00942C01" w:rsidP="00942C01">
      <w:pPr>
        <w:rPr>
          <w:color w:val="FF0000"/>
        </w:rPr>
      </w:pPr>
      <w:proofErr w:type="spellStart"/>
      <w:r>
        <w:rPr>
          <w:color w:val="FF0000"/>
        </w:rPr>
        <w:t>Oop</w:t>
      </w:r>
      <w:proofErr w:type="spellEnd"/>
      <w:r>
        <w:rPr>
          <w:color w:val="FF0000"/>
        </w:rPr>
        <w:t xml:space="preserve"> vs functional. GPU acceleration.</w:t>
      </w:r>
      <w:r w:rsidR="00C96C07">
        <w:rPr>
          <w:color w:val="FF0000"/>
        </w:rPr>
        <w:t xml:space="preserve"> How optimisation links with end user</w:t>
      </w:r>
      <w:r w:rsidR="00D044FC">
        <w:rPr>
          <w:color w:val="FF0000"/>
        </w:rPr>
        <w:t>, perhaps they would be in the field and need a quick response, could that be possible - web deployment and scalability (nginx massive concurrency). Big O notation.</w:t>
      </w:r>
    </w:p>
    <w:p w14:paraId="4565BD25" w14:textId="5D003059" w:rsidR="00B71DF6" w:rsidRPr="00B71DF6" w:rsidRDefault="00B71DF6" w:rsidP="00942C01">
      <w:r>
        <w:t xml:space="preserve">The main consideration for this algorithm is compute time </w:t>
      </w:r>
    </w:p>
    <w:p w14:paraId="1AC236D8" w14:textId="77777777" w:rsidR="006F4ED7" w:rsidRDefault="006F4ED7" w:rsidP="00DF1FB5">
      <w:pPr>
        <w:pStyle w:val="Heading3"/>
      </w:pPr>
      <w:bookmarkStart w:id="16" w:name="_Toc121094436"/>
      <w:r>
        <w:t>Prototype Code Examples</w:t>
      </w:r>
      <w:bookmarkEnd w:id="16"/>
    </w:p>
    <w:p w14:paraId="27BECC1F" w14:textId="77777777" w:rsidR="006F4ED7" w:rsidRPr="004C1611" w:rsidRDefault="006F4ED7" w:rsidP="006F4ED7">
      <w:pPr>
        <w:rPr>
          <w:color w:val="FF0000"/>
        </w:rPr>
      </w:pPr>
      <w:r>
        <w:rPr>
          <w:color w:val="FF0000"/>
        </w:rPr>
        <w:t>Can perhaps include references to a public git hub repository.</w:t>
      </w:r>
    </w:p>
    <w:p w14:paraId="5DA977F5" w14:textId="55C0698A" w:rsidR="006F4ED7" w:rsidRDefault="006F4ED7" w:rsidP="006F4ED7">
      <w:r>
        <w:t>In addition to the</w:t>
      </w:r>
      <w:r>
        <w:t xml:space="preserve"> research, </w:t>
      </w:r>
      <w:r>
        <w:t xml:space="preserve">a </w:t>
      </w:r>
      <w:r>
        <w:t xml:space="preserve">few simple early implementations of this </w:t>
      </w:r>
      <w:r w:rsidR="009F2BBE">
        <w:t>algorithm</w:t>
      </w:r>
      <w:r>
        <w:t xml:space="preserve"> </w:t>
      </w:r>
      <w:r>
        <w:t xml:space="preserve">were created </w:t>
      </w:r>
      <w:r>
        <w:t>to guide the literature</w:t>
      </w:r>
      <w:r>
        <w:t xml:space="preserve"> review</w:t>
      </w:r>
      <w:r>
        <w:t>.</w:t>
      </w:r>
    </w:p>
    <w:p w14:paraId="496BE2C5" w14:textId="6D38A8F3" w:rsidR="006F4ED7" w:rsidRDefault="006F4ED7" w:rsidP="006F4ED7">
      <w:pPr>
        <w:rPr>
          <w:color w:val="FF0000"/>
        </w:rPr>
      </w:pPr>
      <w:r>
        <w:t xml:space="preserve">Full examples can be found in the </w:t>
      </w:r>
      <w:r>
        <w:t>appendi</w:t>
      </w:r>
      <w:r w:rsidR="0061557F">
        <w:t xml:space="preserve">x </w:t>
      </w:r>
      <w:r w:rsidR="0061557F">
        <w:rPr>
          <w:color w:val="FF0000"/>
        </w:rPr>
        <w:t>(A</w:t>
      </w:r>
      <w:r w:rsidR="0061557F" w:rsidRPr="0061557F">
        <w:rPr>
          <w:color w:val="FF0000"/>
        </w:rPr>
        <w:t>p</w:t>
      </w:r>
      <w:r w:rsidR="0061557F">
        <w:rPr>
          <w:color w:val="FF0000"/>
        </w:rPr>
        <w:t>pendix no.)</w:t>
      </w:r>
    </w:p>
    <w:p w14:paraId="31B66CDC" w14:textId="3E7B140E" w:rsidR="00303A9D" w:rsidRDefault="00303A9D" w:rsidP="006F4ED7">
      <w:pPr>
        <w:rPr>
          <w:color w:val="FF0000"/>
        </w:rPr>
      </w:pPr>
    </w:p>
    <w:p w14:paraId="12BD38A7" w14:textId="003310CD" w:rsidR="00303A9D" w:rsidRDefault="00303A9D" w:rsidP="006F4ED7">
      <w:pPr>
        <w:rPr>
          <w:color w:val="FF0000"/>
        </w:rPr>
      </w:pPr>
    </w:p>
    <w:p w14:paraId="42182971" w14:textId="33FAAAE5" w:rsidR="00303A9D" w:rsidRDefault="00303A9D" w:rsidP="006F4ED7">
      <w:pPr>
        <w:rPr>
          <w:color w:val="FF0000"/>
        </w:rPr>
      </w:pPr>
    </w:p>
    <w:p w14:paraId="327AE90F" w14:textId="304BC46F" w:rsidR="00303A9D" w:rsidRDefault="00303A9D" w:rsidP="006F4ED7">
      <w:pPr>
        <w:rPr>
          <w:color w:val="FF0000"/>
        </w:rPr>
      </w:pPr>
    </w:p>
    <w:p w14:paraId="65BBA3F3" w14:textId="6A8D8202" w:rsidR="00303A9D" w:rsidRDefault="00303A9D" w:rsidP="006F4ED7">
      <w:pPr>
        <w:rPr>
          <w:color w:val="FF0000"/>
        </w:rPr>
      </w:pPr>
    </w:p>
    <w:p w14:paraId="51C173AC" w14:textId="057F6B60" w:rsidR="00303A9D" w:rsidRDefault="00303A9D" w:rsidP="006F4ED7">
      <w:pPr>
        <w:rPr>
          <w:color w:val="FF0000"/>
        </w:rPr>
      </w:pPr>
    </w:p>
    <w:p w14:paraId="0446E5D8" w14:textId="77777777" w:rsidR="00303A9D" w:rsidRPr="0061557F" w:rsidRDefault="00303A9D" w:rsidP="006F4ED7"/>
    <w:p w14:paraId="255075C1" w14:textId="3B0B7FD0" w:rsidR="006F4ED7" w:rsidRDefault="00303A9D" w:rsidP="00303A9D">
      <w:pPr>
        <w:pStyle w:val="Heading2"/>
      </w:pPr>
      <w:r>
        <w:lastRenderedPageBreak/>
        <w:t>Visualisation</w:t>
      </w:r>
    </w:p>
    <w:p w14:paraId="473FF21E" w14:textId="10C83F7F" w:rsidR="00303A9D" w:rsidRPr="00303A9D" w:rsidRDefault="00303A9D" w:rsidP="00303A9D">
      <w:pPr>
        <w:rPr>
          <w:color w:val="FF0000"/>
        </w:rPr>
      </w:pPr>
      <w:r>
        <w:rPr>
          <w:color w:val="FF0000"/>
        </w:rPr>
        <w:t>webGL, interactive/draggable, transparency, playback with audio that you uploaded</w:t>
      </w:r>
    </w:p>
    <w:p w14:paraId="3AA52FA7" w14:textId="0E30A5F4" w:rsidR="006F4ED7" w:rsidRDefault="004D2260" w:rsidP="00942C01">
      <w:pPr>
        <w:rPr>
          <w:color w:val="FF0000"/>
        </w:rPr>
      </w:pPr>
      <w:r>
        <w:rPr>
          <w:color w:val="FF0000"/>
        </w:rPr>
        <w:t>side on/ top down, cross-sectional, interactive?</w:t>
      </w:r>
      <w:r w:rsidR="00B71DF6">
        <w:rPr>
          <w:color w:val="FF0000"/>
        </w:rPr>
        <w:t xml:space="preserve"> Playback file compression / file type of playback file.</w:t>
      </w:r>
    </w:p>
    <w:p w14:paraId="24E4124B" w14:textId="295E2D4F" w:rsidR="006F4ED7" w:rsidRPr="00B71DF6" w:rsidRDefault="00B71DF6" w:rsidP="00942C01">
      <w:r>
        <w:t>In order to render the visualiser in-browser the open-source library webGL will be used.</w:t>
      </w:r>
    </w:p>
    <w:p w14:paraId="482FCD5C" w14:textId="6CE62001" w:rsidR="006F4ED7" w:rsidRDefault="006F4ED7" w:rsidP="00942C01">
      <w:pPr>
        <w:rPr>
          <w:color w:val="FF0000"/>
        </w:rPr>
      </w:pPr>
    </w:p>
    <w:p w14:paraId="5366C18B" w14:textId="281BE304" w:rsidR="006F4ED7" w:rsidRDefault="006F4ED7" w:rsidP="00942C01">
      <w:pPr>
        <w:rPr>
          <w:color w:val="FF0000"/>
        </w:rPr>
      </w:pPr>
    </w:p>
    <w:p w14:paraId="50E0CB0C" w14:textId="5ADA66D8" w:rsidR="006F4ED7" w:rsidRDefault="006F4ED7" w:rsidP="00942C01">
      <w:pPr>
        <w:rPr>
          <w:color w:val="FF0000"/>
        </w:rPr>
      </w:pPr>
    </w:p>
    <w:p w14:paraId="07A8645C" w14:textId="621EC282" w:rsidR="006F4ED7" w:rsidRDefault="006F4ED7" w:rsidP="00942C01">
      <w:pPr>
        <w:rPr>
          <w:color w:val="FF0000"/>
        </w:rPr>
      </w:pPr>
    </w:p>
    <w:p w14:paraId="5118F20E" w14:textId="2EEC4A24" w:rsidR="006F4ED7" w:rsidRDefault="006F4ED7" w:rsidP="00942C01">
      <w:pPr>
        <w:rPr>
          <w:color w:val="FF0000"/>
        </w:rPr>
      </w:pPr>
    </w:p>
    <w:p w14:paraId="39E5032C" w14:textId="21B77C63" w:rsidR="00303A9D" w:rsidRDefault="00303A9D" w:rsidP="00942C01">
      <w:pPr>
        <w:rPr>
          <w:color w:val="FF0000"/>
        </w:rPr>
      </w:pPr>
    </w:p>
    <w:p w14:paraId="172BADCC" w14:textId="7ECC40B5" w:rsidR="00303A9D" w:rsidRDefault="00303A9D" w:rsidP="00942C01">
      <w:pPr>
        <w:rPr>
          <w:color w:val="FF0000"/>
        </w:rPr>
      </w:pPr>
    </w:p>
    <w:p w14:paraId="7CDB48E0" w14:textId="32D54EB2" w:rsidR="00303A9D" w:rsidRDefault="00303A9D" w:rsidP="00942C01">
      <w:pPr>
        <w:rPr>
          <w:color w:val="FF0000"/>
        </w:rPr>
      </w:pPr>
    </w:p>
    <w:p w14:paraId="610A294F" w14:textId="450AF474" w:rsidR="00112C36" w:rsidRDefault="00112C36" w:rsidP="00942C01">
      <w:pPr>
        <w:rPr>
          <w:color w:val="FF0000"/>
        </w:rPr>
      </w:pPr>
    </w:p>
    <w:p w14:paraId="5050D929" w14:textId="48A7DDA0" w:rsidR="006F4ED7" w:rsidRDefault="006F4ED7" w:rsidP="00942C01">
      <w:pPr>
        <w:rPr>
          <w:color w:val="FF0000"/>
        </w:rPr>
      </w:pPr>
    </w:p>
    <w:p w14:paraId="6AEE13E5" w14:textId="57FABBC2" w:rsidR="006F4ED7" w:rsidRDefault="006F4ED7" w:rsidP="00942C01">
      <w:pPr>
        <w:rPr>
          <w:color w:val="FF0000"/>
        </w:rPr>
      </w:pPr>
    </w:p>
    <w:p w14:paraId="4901F398" w14:textId="72E64DF3" w:rsidR="006F4ED7" w:rsidRDefault="006F4ED7" w:rsidP="00942C01">
      <w:pPr>
        <w:rPr>
          <w:color w:val="FF0000"/>
        </w:rPr>
      </w:pPr>
    </w:p>
    <w:p w14:paraId="08496641" w14:textId="11BCDC83" w:rsidR="006F4ED7" w:rsidRDefault="006F4ED7" w:rsidP="00942C01">
      <w:pPr>
        <w:rPr>
          <w:color w:val="FF0000"/>
        </w:rPr>
      </w:pPr>
    </w:p>
    <w:p w14:paraId="15643AC6" w14:textId="6BF077E6" w:rsidR="006F4ED7" w:rsidRDefault="006F4ED7" w:rsidP="00942C01">
      <w:pPr>
        <w:rPr>
          <w:color w:val="FF0000"/>
        </w:rPr>
      </w:pPr>
    </w:p>
    <w:p w14:paraId="03349996" w14:textId="77777777" w:rsidR="006F4ED7" w:rsidRDefault="006F4ED7" w:rsidP="00942C01">
      <w:pPr>
        <w:rPr>
          <w:color w:val="FF0000"/>
        </w:rPr>
      </w:pPr>
    </w:p>
    <w:p w14:paraId="5A8520A2" w14:textId="6F314A35" w:rsidR="009E2227" w:rsidRDefault="009E2227" w:rsidP="009E2227">
      <w:pPr>
        <w:pStyle w:val="Heading2"/>
      </w:pPr>
      <w:bookmarkStart w:id="17" w:name="_Toc121094439"/>
      <w:r>
        <w:lastRenderedPageBreak/>
        <w:t>Deployment</w:t>
      </w:r>
      <w:bookmarkEnd w:id="17"/>
    </w:p>
    <w:p w14:paraId="50F8D4F4" w14:textId="78ADFB6E" w:rsidR="006B644E" w:rsidRPr="006B644E" w:rsidRDefault="006B644E" w:rsidP="00DF1FB5">
      <w:pPr>
        <w:pStyle w:val="Heading3"/>
      </w:pPr>
      <w:bookmarkStart w:id="18" w:name="_Toc121094440"/>
      <w:r>
        <w:t>Design ideas</w:t>
      </w:r>
      <w:bookmarkEnd w:id="18"/>
    </w:p>
    <w:p w14:paraId="22F6231F" w14:textId="3A371BA0" w:rsidR="00112C36" w:rsidRPr="00112C36" w:rsidRDefault="009E2227" w:rsidP="00112C36">
      <w:pPr>
        <w:rPr>
          <w:color w:val="FF0000"/>
        </w:rPr>
      </w:pPr>
      <w:r>
        <w:rPr>
          <w:color w:val="FF0000"/>
        </w:rPr>
        <w:t>Web page, easy access for a sound tech on the job, can “order” process time before hand and once you have the file to play back you can play it back any time with the playback functionality on the website</w:t>
      </w:r>
    </w:p>
    <w:p w14:paraId="5C85A726" w14:textId="19A24AC7" w:rsidR="00942C01" w:rsidRDefault="00BD2025" w:rsidP="00DF1FB5">
      <w:pPr>
        <w:pStyle w:val="Heading3"/>
      </w:pPr>
      <w:bookmarkStart w:id="19" w:name="_Toc121094441"/>
      <w:r>
        <w:t xml:space="preserve">Prototype </w:t>
      </w:r>
      <w:r w:rsidR="00942C01">
        <w:t>Code Examples</w:t>
      </w:r>
      <w:bookmarkEnd w:id="19"/>
    </w:p>
    <w:p w14:paraId="021B7C14" w14:textId="4A294A7D" w:rsidR="004C1611" w:rsidRPr="004C1611" w:rsidRDefault="004C1611" w:rsidP="004C1611">
      <w:pPr>
        <w:rPr>
          <w:color w:val="FF0000"/>
        </w:rPr>
      </w:pPr>
      <w:r>
        <w:rPr>
          <w:color w:val="FF0000"/>
        </w:rPr>
        <w:t>Can perhaps include references to a public git hub repository.</w:t>
      </w:r>
    </w:p>
    <w:p w14:paraId="24DEBC5C" w14:textId="64596ADD" w:rsidR="00E741EB" w:rsidRDefault="006F4ED7" w:rsidP="00D044FC">
      <w:r>
        <w:t>Again to supplement research an early website design was created to know what the methods of deployment of this system might look like, however, unlike the algorithm prototypes, the below code is likely very close to the final product.</w:t>
      </w:r>
    </w:p>
    <w:p w14:paraId="2E37CD7E" w14:textId="58486280" w:rsidR="00B71CFA" w:rsidRDefault="00B71CFA" w:rsidP="00D044FC">
      <w:r>
        <w:t xml:space="preserve">Full examples can be found in the </w:t>
      </w:r>
      <w:r w:rsidR="006F4ED7">
        <w:t>appendix</w:t>
      </w:r>
      <w:r w:rsidR="0061557F">
        <w:t xml:space="preserve"> </w:t>
      </w:r>
      <w:r w:rsidR="0061557F">
        <w:rPr>
          <w:color w:val="FF0000"/>
        </w:rPr>
        <w:t>(A</w:t>
      </w:r>
      <w:r w:rsidR="0061557F" w:rsidRPr="0061557F">
        <w:rPr>
          <w:color w:val="FF0000"/>
        </w:rPr>
        <w:t>p</w:t>
      </w:r>
      <w:r w:rsidR="0061557F">
        <w:rPr>
          <w:color w:val="FF0000"/>
        </w:rPr>
        <w:t>pendix no.)</w:t>
      </w:r>
    </w:p>
    <w:p w14:paraId="2DDB02BC" w14:textId="5EBBA0F7" w:rsidR="009A0F8D" w:rsidRDefault="009A0F8D" w:rsidP="00D044FC"/>
    <w:p w14:paraId="5F1B1672" w14:textId="661C42C5" w:rsidR="00A8761E" w:rsidRDefault="00A8761E" w:rsidP="00D044FC"/>
    <w:p w14:paraId="653A5F66" w14:textId="7EBB4AD9" w:rsidR="00A8761E" w:rsidRDefault="00A8761E" w:rsidP="00D044FC"/>
    <w:p w14:paraId="7233721F" w14:textId="687FEE8B" w:rsidR="00A8761E" w:rsidRDefault="00A8761E" w:rsidP="00D044FC"/>
    <w:p w14:paraId="0EEF48C1" w14:textId="32FE63D3" w:rsidR="00A8761E" w:rsidRDefault="00A8761E" w:rsidP="00D044FC"/>
    <w:p w14:paraId="6448703D" w14:textId="5086FB17" w:rsidR="00A8761E" w:rsidRDefault="00A8761E" w:rsidP="00D044FC"/>
    <w:p w14:paraId="655B7041" w14:textId="31FB3F3F" w:rsidR="00A8761E" w:rsidRDefault="00A8761E" w:rsidP="00D044FC"/>
    <w:p w14:paraId="0EB61BBF" w14:textId="44383FA5" w:rsidR="00A8761E" w:rsidRDefault="00A8761E" w:rsidP="00D044FC"/>
    <w:p w14:paraId="3CEE70DD" w14:textId="15ED0D7E" w:rsidR="00A8761E" w:rsidRDefault="00A8761E" w:rsidP="00D044FC"/>
    <w:p w14:paraId="73194E40" w14:textId="77777777" w:rsidR="00A8761E" w:rsidRDefault="00A8761E" w:rsidP="00D044FC"/>
    <w:p w14:paraId="64D50BD6" w14:textId="5AEFFFDE" w:rsidR="00D044FC" w:rsidRDefault="00D044FC" w:rsidP="00D044FC">
      <w:pPr>
        <w:pStyle w:val="Heading1"/>
      </w:pPr>
      <w:bookmarkStart w:id="20" w:name="_Toc121094442"/>
      <w:r>
        <w:lastRenderedPageBreak/>
        <w:t>References</w:t>
      </w:r>
      <w:bookmarkEnd w:id="20"/>
    </w:p>
    <w:p w14:paraId="4437BFEA" w14:textId="4A2D00FA" w:rsidR="00D51BE3" w:rsidRPr="00D51BE3" w:rsidRDefault="00D51BE3" w:rsidP="00D51BE3">
      <w:r>
        <w:t>ANSI/ASA</w:t>
      </w:r>
      <w:r w:rsidRPr="00EA41D6">
        <w:t>. (</w:t>
      </w:r>
      <w:r>
        <w:t>2020</w:t>
      </w:r>
      <w:r w:rsidRPr="00EA41D6">
        <w:t xml:space="preserve">). </w:t>
      </w:r>
      <w:r w:rsidRPr="00B04EF4">
        <w:rPr>
          <w:i/>
          <w:iCs/>
        </w:rPr>
        <w:t xml:space="preserve">Methods For Calculation </w:t>
      </w:r>
      <w:r>
        <w:rPr>
          <w:i/>
          <w:iCs/>
        </w:rPr>
        <w:t>o</w:t>
      </w:r>
      <w:r w:rsidRPr="00B04EF4">
        <w:rPr>
          <w:i/>
          <w:iCs/>
        </w:rPr>
        <w:t>f The Speech Intelligibility Index</w:t>
      </w:r>
      <w:r w:rsidRPr="00B04EF4">
        <w:t xml:space="preserve"> </w:t>
      </w:r>
      <w:r w:rsidRPr="00EA41D6">
        <w:t xml:space="preserve">(Standard No. </w:t>
      </w:r>
      <w:r w:rsidRPr="00B04EF4">
        <w:t>S3.5-1997</w:t>
      </w:r>
      <w:r>
        <w:t xml:space="preserve"> (R2020)</w:t>
      </w:r>
      <w:r w:rsidRPr="00EA41D6">
        <w:t xml:space="preserve">). Retrieved from </w:t>
      </w:r>
      <w:r w:rsidRPr="00E35093">
        <w:t>https://webstore.ansi.org/standards/asa/ansiasas31997r2020</w:t>
      </w:r>
    </w:p>
    <w:p w14:paraId="4F163ED1" w14:textId="770DE2B9" w:rsidR="004E0C67" w:rsidRPr="000248CC" w:rsidRDefault="000248CC" w:rsidP="000248CC">
      <w:r>
        <w:t>P. S. Lopez, P. Callens &amp; M. Cernak (2021).</w:t>
      </w:r>
      <w:r w:rsidR="00C93B57">
        <w:t xml:space="preserve"> </w:t>
      </w:r>
      <w:r w:rsidR="00C93B57" w:rsidRPr="00C93B57">
        <w:t>A Universal Deep Room Acoustics Estimator</w:t>
      </w:r>
      <w:r w:rsidR="00C93B57">
        <w:rPr>
          <w:i/>
          <w:iCs/>
        </w:rPr>
        <w:t xml:space="preserve">. </w:t>
      </w:r>
      <w:r w:rsidR="00C93B57" w:rsidRPr="00C93B57">
        <w:rPr>
          <w:i/>
          <w:iCs/>
        </w:rPr>
        <w:t>IEEE Workshop on Applications of Signal Processing to Audio and Acoustics</w:t>
      </w:r>
      <w:r w:rsidR="00C93B57">
        <w:t xml:space="preserve">. </w:t>
      </w:r>
      <w:r w:rsidR="00C93B57">
        <w:t>https://doi.org/10.48550/arXiv.2109.14436</w:t>
      </w:r>
    </w:p>
    <w:p w14:paraId="2766B473" w14:textId="120053D9" w:rsidR="004A5F5A" w:rsidRDefault="004E0C67" w:rsidP="00D044FC">
      <w:r>
        <w:t>N. Raghuvanshi &amp; J. Snyder (2018).</w:t>
      </w:r>
      <w:r>
        <w:rPr>
          <w:i/>
          <w:iCs/>
        </w:rPr>
        <w:t xml:space="preserve"> </w:t>
      </w:r>
      <w:r w:rsidR="00765464" w:rsidRPr="004E0C67">
        <w:t>Parametric Directional Coding for Precomputed Sound Propagation</w:t>
      </w:r>
      <w:r w:rsidR="00C93B57">
        <w:t>.</w:t>
      </w:r>
      <w:r>
        <w:t xml:space="preserve"> </w:t>
      </w:r>
      <w:r w:rsidRPr="004E0C67">
        <w:rPr>
          <w:i/>
          <w:iCs/>
        </w:rPr>
        <w:t>ACM Transactions on Graphics</w:t>
      </w:r>
      <w:r>
        <w:t xml:space="preserve">, </w:t>
      </w:r>
      <w:r w:rsidRPr="004E0C67">
        <w:t>37</w:t>
      </w:r>
      <w:r>
        <w:t>(</w:t>
      </w:r>
      <w:r w:rsidRPr="004E0C67">
        <w:t>4</w:t>
      </w:r>
      <w:r>
        <w:t>),</w:t>
      </w:r>
      <w:r w:rsidRPr="004E0C67">
        <w:t xml:space="preserve"> </w:t>
      </w:r>
      <w:r w:rsidR="003576CD">
        <w:t xml:space="preserve">1-14, </w:t>
      </w:r>
      <w:r w:rsidRPr="004E0C67">
        <w:t>Article</w:t>
      </w:r>
      <w:r w:rsidR="003576CD">
        <w:t xml:space="preserve"> </w:t>
      </w:r>
      <w:r w:rsidRPr="004E0C67">
        <w:t>108</w:t>
      </w:r>
      <w:r>
        <w:t xml:space="preserve">. </w:t>
      </w:r>
      <w:r w:rsidR="003576CD" w:rsidRPr="003576CD">
        <w:t>https://doi.org/10.1145/3197517.3201339</w:t>
      </w:r>
    </w:p>
    <w:p w14:paraId="59BB5E4B" w14:textId="67EA1011" w:rsidR="003576CD" w:rsidRDefault="003576CD" w:rsidP="00D044FC">
      <w:r>
        <w:t xml:space="preserve">Microsoft. (n.d.) </w:t>
      </w:r>
      <w:r w:rsidRPr="004A5F5A">
        <w:rPr>
          <w:i/>
          <w:iCs/>
        </w:rPr>
        <w:t>Project Triton</w:t>
      </w:r>
      <w:r>
        <w:t xml:space="preserve">. Retrieved December 2, 2022, from </w:t>
      </w:r>
      <w:r w:rsidRPr="004A5F5A">
        <w:t>https://www.microsoft.com/en-us/research/project/project-triton/</w:t>
      </w:r>
    </w:p>
    <w:p w14:paraId="540AE090" w14:textId="35BCC0F3" w:rsidR="004A5F5A" w:rsidRDefault="004A5F5A" w:rsidP="00D044FC">
      <w:r w:rsidRPr="004A5F5A">
        <w:rPr>
          <w:i/>
          <w:iCs/>
        </w:rPr>
        <w:t>Gibbs, B.M. &amp; Jones, D.</w:t>
      </w:r>
      <w:r>
        <w:rPr>
          <w:i/>
          <w:iCs/>
        </w:rPr>
        <w:t>K</w:t>
      </w:r>
      <w:r w:rsidRPr="004A5F5A">
        <w:rPr>
          <w:i/>
          <w:iCs/>
        </w:rPr>
        <w:t xml:space="preserve">. (1972). </w:t>
      </w:r>
      <w:r w:rsidRPr="00C93B57">
        <w:t>A Simple Image Method for Calculating the Distribution of Sound Pressure Levels within an Enclosure</w:t>
      </w:r>
      <w:r w:rsidRPr="004A5F5A">
        <w:rPr>
          <w:i/>
          <w:iCs/>
        </w:rPr>
        <w:t xml:space="preserve">. </w:t>
      </w:r>
      <w:r w:rsidRPr="00C93B57">
        <w:rPr>
          <w:i/>
          <w:iCs/>
        </w:rPr>
        <w:t>Acta Acustica united with Acustica</w:t>
      </w:r>
      <w:r w:rsidR="003576CD">
        <w:rPr>
          <w:i/>
          <w:iCs/>
        </w:rPr>
        <w:t xml:space="preserve">, </w:t>
      </w:r>
      <w:r w:rsidR="003576CD" w:rsidRPr="003576CD">
        <w:t>26(1), 24-32</w:t>
      </w:r>
      <w:r w:rsidR="003576CD">
        <w:t xml:space="preserve">(9). </w:t>
      </w:r>
    </w:p>
    <w:p w14:paraId="5C6BD12C" w14:textId="60F1EFEC" w:rsidR="004218EC" w:rsidRDefault="004218EC" w:rsidP="00D044FC">
      <w:r w:rsidRPr="004218EC">
        <w:t xml:space="preserve">Bradley, J.S. (1996). </w:t>
      </w:r>
      <w:r w:rsidRPr="004E0C67">
        <w:t>The sound absorption of occupied auditorium seating</w:t>
      </w:r>
      <w:r w:rsidRPr="004218EC">
        <w:t xml:space="preserve">. </w:t>
      </w:r>
      <w:r w:rsidRPr="004E0C67">
        <w:rPr>
          <w:i/>
          <w:iCs/>
        </w:rPr>
        <w:t>Journal of the Acoustical Society of America</w:t>
      </w:r>
      <w:r w:rsidRPr="004218EC">
        <w:t>, 99, 990-995.</w:t>
      </w:r>
      <w:r w:rsidR="004A5F5A">
        <w:t xml:space="preserve"> </w:t>
      </w:r>
      <w:r w:rsidR="004A5F5A" w:rsidRPr="004A5F5A">
        <w:t>https://doi.org/10.1121/1.414562</w:t>
      </w:r>
    </w:p>
    <w:p w14:paraId="12C6F6E1" w14:textId="1155D38A" w:rsidR="00636FF5" w:rsidRDefault="00045F50" w:rsidP="00D044FC">
      <w:r w:rsidRPr="00045F50">
        <w:t xml:space="preserve">University of Washington. (2022). </w:t>
      </w:r>
      <w:r w:rsidRPr="00B04EF4">
        <w:rPr>
          <w:i/>
          <w:iCs/>
        </w:rPr>
        <w:t>Ableton Live Online Curriculum</w:t>
      </w:r>
      <w:r w:rsidRPr="00045F50">
        <w:t>.</w:t>
      </w:r>
      <w:r>
        <w:t xml:space="preserve"> </w:t>
      </w:r>
      <w:r w:rsidRPr="00045F50">
        <w:t>Retrieved December 5, 2022, from https://itconnect.uw.edu/tools-services-support/teaching</w:t>
      </w:r>
      <w:r>
        <w:t xml:space="preserve"> </w:t>
      </w:r>
      <w:r w:rsidRPr="00045F50">
        <w:t>learning/workshops/online-tutorials/digital-audio-online-curriculum/ableton-live-online</w:t>
      </w:r>
      <w:r>
        <w:t xml:space="preserve"> </w:t>
      </w:r>
      <w:r w:rsidRPr="00045F50">
        <w:t>curriculum/</w:t>
      </w:r>
    </w:p>
    <w:p w14:paraId="0DC270F6" w14:textId="77744E07" w:rsidR="00636FF5" w:rsidRDefault="00636FF5" w:rsidP="00D044FC"/>
    <w:p w14:paraId="43E25961" w14:textId="5D8BBB5F" w:rsidR="00636FF5" w:rsidRDefault="00636FF5" w:rsidP="00D044FC"/>
    <w:p w14:paraId="54A0233F" w14:textId="1E750BC5" w:rsidR="00636FF5" w:rsidRDefault="00636FF5" w:rsidP="00D044FC"/>
    <w:p w14:paraId="0B513CEB" w14:textId="469AA743" w:rsidR="00636FF5" w:rsidRDefault="00636FF5" w:rsidP="00D044FC"/>
    <w:p w14:paraId="042C0D3D" w14:textId="290495BC" w:rsidR="00636FF5" w:rsidRDefault="00636FF5" w:rsidP="00D044FC"/>
    <w:p w14:paraId="2FF10618" w14:textId="504C8DCE" w:rsidR="00636FF5" w:rsidRDefault="00AC3803" w:rsidP="00636FF5">
      <w:pPr>
        <w:pStyle w:val="Heading1"/>
      </w:pPr>
      <w:bookmarkStart w:id="21" w:name="_Toc121094443"/>
      <w:r>
        <w:lastRenderedPageBreak/>
        <w:t>Appendix</w:t>
      </w:r>
      <w:bookmarkEnd w:id="21"/>
    </w:p>
    <w:p w14:paraId="5C586346" w14:textId="5565656F" w:rsidR="00D21B3F" w:rsidRDefault="002C7147" w:rsidP="00D21B3F">
      <w:r>
        <w:t>Algo prototype code examples.</w:t>
      </w:r>
    </w:p>
    <w:p w14:paraId="2DF12FCA" w14:textId="779D4240" w:rsidR="002C7147" w:rsidRPr="00D21B3F" w:rsidRDefault="002C7147" w:rsidP="00D21B3F">
      <w:r>
        <w:t>Website prototype code examples</w:t>
      </w:r>
      <w:r w:rsidR="000970DF">
        <w:t>.</w:t>
      </w:r>
    </w:p>
    <w:sectPr w:rsidR="002C7147" w:rsidRPr="00D21B3F" w:rsidSect="009A0F8D">
      <w:headerReference w:type="default" r:id="rId15"/>
      <w:footerReference w:type="default" r:id="rId16"/>
      <w:pgSz w:w="11906" w:h="16838"/>
      <w:pgMar w:top="1440" w:right="1440" w:bottom="1440" w:left="172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seph Davison (U1958945)" w:date="2022-11-03T16:56:00Z" w:initials="JD(">
    <w:p w14:paraId="5B0E5537" w14:textId="77777777" w:rsidR="001B2A34" w:rsidRDefault="001B2A34">
      <w:pPr>
        <w:pStyle w:val="CommentText"/>
      </w:pPr>
      <w:r>
        <w:rPr>
          <w:rStyle w:val="CommentReference"/>
        </w:rPr>
        <w:annotationRef/>
      </w:r>
      <w:r>
        <w:t>Needs work</w:t>
      </w:r>
    </w:p>
  </w:comment>
  <w:comment w:id="2" w:author="Joseph Davison (U1958945)" w:date="2022-11-03T17:48:00Z" w:initials="JD(">
    <w:p w14:paraId="643F04F0" w14:textId="77777777" w:rsidR="004C1611" w:rsidRDefault="004C1611">
      <w:pPr>
        <w:pStyle w:val="CommentText"/>
      </w:pPr>
      <w:r>
        <w:rPr>
          <w:rStyle w:val="CommentReference"/>
        </w:rPr>
        <w:annotationRef/>
      </w:r>
      <w:r>
        <w:t>Can finnish this at the end tbf will need a lot of changes I immagine</w:t>
      </w:r>
    </w:p>
  </w:comment>
  <w:comment w:id="5" w:author="Joseph Davison (U1958945)" w:date="2022-12-05T17:20:00Z" w:initials="JD(">
    <w:p w14:paraId="22144089" w14:textId="77777777" w:rsidR="00853195" w:rsidRDefault="00853195" w:rsidP="00E12643">
      <w:pPr>
        <w:pStyle w:val="CommentText"/>
      </w:pPr>
      <w:r>
        <w:rPr>
          <w:rStyle w:val="CommentReference"/>
        </w:rPr>
        <w:annotationRef/>
      </w:r>
      <w:r>
        <w:t>Remember – “the most appropriate research methodology is highlighted and fully justified”</w:t>
      </w:r>
    </w:p>
  </w:comment>
  <w:comment w:id="7" w:author="Joseph Davison (U1958945)" w:date="2022-12-05T00:53:00Z" w:initials="JD(">
    <w:p w14:paraId="1FE4DD95" w14:textId="77777777" w:rsidR="0033253D" w:rsidRDefault="0033253D" w:rsidP="0033253D">
      <w:pPr>
        <w:pStyle w:val="CommentText"/>
      </w:pPr>
      <w:r>
        <w:rPr>
          <w:rStyle w:val="CommentReference"/>
        </w:rPr>
        <w:annotationRef/>
      </w:r>
      <w:r>
        <w:t>Need to justify why you would choose these over the other room parameters</w:t>
      </w:r>
    </w:p>
  </w:comment>
  <w:comment w:id="9" w:author="Joseph Davison (U1958945)" w:date="2022-12-05T00:55:00Z" w:initials="JD(">
    <w:p w14:paraId="04681897" w14:textId="77777777" w:rsidR="00B71DF6" w:rsidRDefault="00B71DF6" w:rsidP="00B71DF6">
      <w:pPr>
        <w:pStyle w:val="CommentText"/>
      </w:pPr>
      <w:r>
        <w:rPr>
          <w:rStyle w:val="CommentReference"/>
        </w:rPr>
        <w:annotationRef/>
      </w:r>
      <w:r>
        <w:t>Create formulae using the word formula tool or website if that isnt a thing</w:t>
      </w:r>
    </w:p>
  </w:comment>
  <w:comment w:id="11" w:author="Joseph Davison (U1958945)" w:date="2022-12-05T20:39:00Z" w:initials="JD(">
    <w:p w14:paraId="03CFF811" w14:textId="77777777" w:rsidR="004D2260" w:rsidRDefault="004D2260" w:rsidP="0024285B">
      <w:pPr>
        <w:pStyle w:val="CommentText"/>
      </w:pPr>
      <w:r>
        <w:rPr>
          <w:rStyle w:val="CommentReference"/>
        </w:rPr>
        <w:annotationRef/>
      </w:r>
      <w:r>
        <w:t>High scores are more see-through to see bad bits more?</w:t>
      </w:r>
    </w:p>
  </w:comment>
  <w:comment w:id="12" w:author="Joseph Davison (U1958945)" w:date="2022-12-05T23:55:00Z" w:initials="JD(">
    <w:p w14:paraId="1A73ABF4" w14:textId="77777777" w:rsidR="00D51BE3" w:rsidRDefault="005C2E9C" w:rsidP="008E1E79">
      <w:pPr>
        <w:pStyle w:val="CommentText"/>
      </w:pPr>
      <w:r>
        <w:rPr>
          <w:rStyle w:val="CommentReference"/>
        </w:rPr>
        <w:annotationRef/>
      </w:r>
      <w:r w:rsidR="00D51BE3">
        <w:t>This paragraph is shit needs more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0E5537" w15:done="0"/>
  <w15:commentEx w15:paraId="643F04F0" w15:paraIdParent="5B0E5537" w15:done="0"/>
  <w15:commentEx w15:paraId="22144089" w15:done="0"/>
  <w15:commentEx w15:paraId="1FE4DD95" w15:done="0"/>
  <w15:commentEx w15:paraId="04681897" w15:done="0"/>
  <w15:commentEx w15:paraId="03CFF811" w15:done="0"/>
  <w15:commentEx w15:paraId="1A73ABF4" w15:paraIdParent="03CFF8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E715A" w16cex:dateUtc="2022-11-03T16:56:00Z"/>
  <w16cex:commentExtensible w16cex:durableId="270E7D6F" w16cex:dateUtc="2022-11-03T17:48:00Z"/>
  <w16cex:commentExtensible w16cex:durableId="2738A6D6" w16cex:dateUtc="2022-12-05T17:20:00Z"/>
  <w16cex:commentExtensible w16cex:durableId="2737BF76" w16cex:dateUtc="2022-12-05T00:53:00Z"/>
  <w16cex:commentExtensible w16cex:durableId="2737BFF1" w16cex:dateUtc="2022-12-05T00:55:00Z"/>
  <w16cex:commentExtensible w16cex:durableId="2738D58A" w16cex:dateUtc="2022-12-05T20:39:00Z"/>
  <w16cex:commentExtensible w16cex:durableId="2739036A" w16cex:dateUtc="2022-12-05T2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0E5537" w16cid:durableId="270E715A"/>
  <w16cid:commentId w16cid:paraId="643F04F0" w16cid:durableId="270E7D6F"/>
  <w16cid:commentId w16cid:paraId="22144089" w16cid:durableId="2738A6D6"/>
  <w16cid:commentId w16cid:paraId="1FE4DD95" w16cid:durableId="2737BF76"/>
  <w16cid:commentId w16cid:paraId="04681897" w16cid:durableId="2737BFF1"/>
  <w16cid:commentId w16cid:paraId="03CFF811" w16cid:durableId="2738D58A"/>
  <w16cid:commentId w16cid:paraId="1A73ABF4" w16cid:durableId="273903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F0628" w14:textId="77777777" w:rsidR="00A13590" w:rsidRDefault="00A13590" w:rsidP="00D6571B">
      <w:pPr>
        <w:spacing w:after="0" w:line="240" w:lineRule="auto"/>
      </w:pPr>
      <w:r>
        <w:separator/>
      </w:r>
    </w:p>
  </w:endnote>
  <w:endnote w:type="continuationSeparator" w:id="0">
    <w:p w14:paraId="18874AC9" w14:textId="77777777" w:rsidR="00A13590" w:rsidRDefault="00A13590" w:rsidP="00D65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6A251" w14:textId="77777777" w:rsidR="00D6571B" w:rsidRPr="00D6571B" w:rsidRDefault="00D6571B">
    <w:pPr>
      <w:pStyle w:val="Footer"/>
      <w:jc w:val="center"/>
      <w:rPr>
        <w:caps/>
        <w:noProof/>
      </w:rPr>
    </w:pPr>
    <w:r w:rsidRPr="00D6571B">
      <w:rPr>
        <w:caps/>
      </w:rPr>
      <w:fldChar w:fldCharType="begin"/>
    </w:r>
    <w:r w:rsidRPr="00D6571B">
      <w:rPr>
        <w:caps/>
      </w:rPr>
      <w:instrText xml:space="preserve"> PAGE   \* MERGEFORMAT </w:instrText>
    </w:r>
    <w:r w:rsidRPr="00D6571B">
      <w:rPr>
        <w:caps/>
      </w:rPr>
      <w:fldChar w:fldCharType="separate"/>
    </w:r>
    <w:r w:rsidRPr="00D6571B">
      <w:rPr>
        <w:caps/>
        <w:noProof/>
      </w:rPr>
      <w:t>2</w:t>
    </w:r>
    <w:r w:rsidRPr="00D6571B">
      <w:rPr>
        <w:caps/>
        <w:noProof/>
      </w:rPr>
      <w:fldChar w:fldCharType="end"/>
    </w:r>
  </w:p>
  <w:p w14:paraId="21D77B7B" w14:textId="77777777" w:rsidR="00D6571B" w:rsidRDefault="00D657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74ECF" w14:textId="77777777" w:rsidR="00A13590" w:rsidRDefault="00A13590" w:rsidP="00D6571B">
      <w:pPr>
        <w:spacing w:after="0" w:line="240" w:lineRule="auto"/>
      </w:pPr>
      <w:r>
        <w:separator/>
      </w:r>
    </w:p>
  </w:footnote>
  <w:footnote w:type="continuationSeparator" w:id="0">
    <w:p w14:paraId="6995700C" w14:textId="77777777" w:rsidR="00A13590" w:rsidRDefault="00A13590" w:rsidP="00D657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8ED96" w14:textId="7FFAAAD8" w:rsidR="00D6571B" w:rsidRDefault="00D6571B">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7607E"/>
    <w:multiLevelType w:val="hybridMultilevel"/>
    <w:tmpl w:val="3A844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4161685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eph Davison (U1958945)">
    <w15:presenceInfo w15:providerId="None" w15:userId="Joseph Davison (U19589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4B41"/>
    <w:rsid w:val="00005965"/>
    <w:rsid w:val="00020E85"/>
    <w:rsid w:val="000248CC"/>
    <w:rsid w:val="00026A4F"/>
    <w:rsid w:val="00045F50"/>
    <w:rsid w:val="00095D56"/>
    <w:rsid w:val="000970DF"/>
    <w:rsid w:val="000A6194"/>
    <w:rsid w:val="000B4F78"/>
    <w:rsid w:val="000C50E8"/>
    <w:rsid w:val="000E0186"/>
    <w:rsid w:val="000E0813"/>
    <w:rsid w:val="00112C36"/>
    <w:rsid w:val="00127975"/>
    <w:rsid w:val="00130CE5"/>
    <w:rsid w:val="00141F5E"/>
    <w:rsid w:val="00164D50"/>
    <w:rsid w:val="001B2A34"/>
    <w:rsid w:val="001B3657"/>
    <w:rsid w:val="001D4301"/>
    <w:rsid w:val="00206BCD"/>
    <w:rsid w:val="0021241C"/>
    <w:rsid w:val="002155B3"/>
    <w:rsid w:val="00222F65"/>
    <w:rsid w:val="0029206B"/>
    <w:rsid w:val="002C7147"/>
    <w:rsid w:val="002D22A6"/>
    <w:rsid w:val="002D29D7"/>
    <w:rsid w:val="002E7F59"/>
    <w:rsid w:val="002F2C8C"/>
    <w:rsid w:val="00303A9D"/>
    <w:rsid w:val="003225DC"/>
    <w:rsid w:val="00331749"/>
    <w:rsid w:val="0033253D"/>
    <w:rsid w:val="00332706"/>
    <w:rsid w:val="003435A9"/>
    <w:rsid w:val="003576CD"/>
    <w:rsid w:val="003640FD"/>
    <w:rsid w:val="00372798"/>
    <w:rsid w:val="00372F91"/>
    <w:rsid w:val="00392F67"/>
    <w:rsid w:val="003B5FF3"/>
    <w:rsid w:val="003D0A1D"/>
    <w:rsid w:val="003D4CC4"/>
    <w:rsid w:val="003E6047"/>
    <w:rsid w:val="004064B3"/>
    <w:rsid w:val="004158DE"/>
    <w:rsid w:val="004204ED"/>
    <w:rsid w:val="004218EC"/>
    <w:rsid w:val="00437BD2"/>
    <w:rsid w:val="00446384"/>
    <w:rsid w:val="00446644"/>
    <w:rsid w:val="00452D53"/>
    <w:rsid w:val="00456C55"/>
    <w:rsid w:val="00465FA1"/>
    <w:rsid w:val="004A5F5A"/>
    <w:rsid w:val="004C1611"/>
    <w:rsid w:val="004D2260"/>
    <w:rsid w:val="004E0C67"/>
    <w:rsid w:val="005025E5"/>
    <w:rsid w:val="00520BE8"/>
    <w:rsid w:val="0054464D"/>
    <w:rsid w:val="005908B6"/>
    <w:rsid w:val="00590E3B"/>
    <w:rsid w:val="005A2805"/>
    <w:rsid w:val="005B173A"/>
    <w:rsid w:val="005C2E9C"/>
    <w:rsid w:val="005C3B26"/>
    <w:rsid w:val="005E64AD"/>
    <w:rsid w:val="0061557F"/>
    <w:rsid w:val="00622570"/>
    <w:rsid w:val="00636FF5"/>
    <w:rsid w:val="00665E3F"/>
    <w:rsid w:val="006A5566"/>
    <w:rsid w:val="006B644E"/>
    <w:rsid w:val="006D64D3"/>
    <w:rsid w:val="006F4ED7"/>
    <w:rsid w:val="007528C9"/>
    <w:rsid w:val="00760577"/>
    <w:rsid w:val="0076091B"/>
    <w:rsid w:val="007628B5"/>
    <w:rsid w:val="00765464"/>
    <w:rsid w:val="007759FA"/>
    <w:rsid w:val="00782C0A"/>
    <w:rsid w:val="007A0F90"/>
    <w:rsid w:val="007B5754"/>
    <w:rsid w:val="007F6743"/>
    <w:rsid w:val="008010AC"/>
    <w:rsid w:val="008069F9"/>
    <w:rsid w:val="00816648"/>
    <w:rsid w:val="00851D24"/>
    <w:rsid w:val="00853195"/>
    <w:rsid w:val="00874F75"/>
    <w:rsid w:val="008C4760"/>
    <w:rsid w:val="008C753D"/>
    <w:rsid w:val="009079CD"/>
    <w:rsid w:val="00942C01"/>
    <w:rsid w:val="00954B41"/>
    <w:rsid w:val="00964C27"/>
    <w:rsid w:val="0097404F"/>
    <w:rsid w:val="0099068D"/>
    <w:rsid w:val="00997A0C"/>
    <w:rsid w:val="009A0F8D"/>
    <w:rsid w:val="009B11F6"/>
    <w:rsid w:val="009C129F"/>
    <w:rsid w:val="009C17D2"/>
    <w:rsid w:val="009E2227"/>
    <w:rsid w:val="009F2BBE"/>
    <w:rsid w:val="00A13590"/>
    <w:rsid w:val="00A4682B"/>
    <w:rsid w:val="00A6563D"/>
    <w:rsid w:val="00A84BCA"/>
    <w:rsid w:val="00A8761E"/>
    <w:rsid w:val="00AA53C8"/>
    <w:rsid w:val="00AC3803"/>
    <w:rsid w:val="00AC755B"/>
    <w:rsid w:val="00AD3A1D"/>
    <w:rsid w:val="00AD6788"/>
    <w:rsid w:val="00B04EF4"/>
    <w:rsid w:val="00B23D91"/>
    <w:rsid w:val="00B252BC"/>
    <w:rsid w:val="00B37393"/>
    <w:rsid w:val="00B4487D"/>
    <w:rsid w:val="00B71CFA"/>
    <w:rsid w:val="00B71DF6"/>
    <w:rsid w:val="00B761BE"/>
    <w:rsid w:val="00BA0F4A"/>
    <w:rsid w:val="00BA120D"/>
    <w:rsid w:val="00BA7DD6"/>
    <w:rsid w:val="00BB0892"/>
    <w:rsid w:val="00BD2025"/>
    <w:rsid w:val="00BD580D"/>
    <w:rsid w:val="00BF278D"/>
    <w:rsid w:val="00C55CDF"/>
    <w:rsid w:val="00C665FB"/>
    <w:rsid w:val="00C669ED"/>
    <w:rsid w:val="00C77726"/>
    <w:rsid w:val="00C859C8"/>
    <w:rsid w:val="00C922E4"/>
    <w:rsid w:val="00C93B57"/>
    <w:rsid w:val="00C96C07"/>
    <w:rsid w:val="00CA79FA"/>
    <w:rsid w:val="00CB5E86"/>
    <w:rsid w:val="00CC2A15"/>
    <w:rsid w:val="00CD092A"/>
    <w:rsid w:val="00CD1442"/>
    <w:rsid w:val="00CD1B5F"/>
    <w:rsid w:val="00CE1C63"/>
    <w:rsid w:val="00CF147F"/>
    <w:rsid w:val="00CF44CA"/>
    <w:rsid w:val="00D044FC"/>
    <w:rsid w:val="00D05F3E"/>
    <w:rsid w:val="00D14BC4"/>
    <w:rsid w:val="00D21B3F"/>
    <w:rsid w:val="00D244BA"/>
    <w:rsid w:val="00D27749"/>
    <w:rsid w:val="00D35217"/>
    <w:rsid w:val="00D51BE3"/>
    <w:rsid w:val="00D6571B"/>
    <w:rsid w:val="00D7173A"/>
    <w:rsid w:val="00D92E27"/>
    <w:rsid w:val="00DD3CA3"/>
    <w:rsid w:val="00DF1FB5"/>
    <w:rsid w:val="00E35093"/>
    <w:rsid w:val="00E5189F"/>
    <w:rsid w:val="00E6120F"/>
    <w:rsid w:val="00E741EB"/>
    <w:rsid w:val="00E8054F"/>
    <w:rsid w:val="00E831C9"/>
    <w:rsid w:val="00EA41D6"/>
    <w:rsid w:val="00EA6BA5"/>
    <w:rsid w:val="00EC469B"/>
    <w:rsid w:val="00ED5D76"/>
    <w:rsid w:val="00EE6D33"/>
    <w:rsid w:val="00EF6FB9"/>
    <w:rsid w:val="00F6346E"/>
    <w:rsid w:val="00FF4BEB"/>
    <w:rsid w:val="00FF64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22C66A"/>
  <w15:docId w15:val="{0A5E4AE9-8696-4758-AD24-CAFC8E733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EF4"/>
    <w:pPr>
      <w:spacing w:line="480" w:lineRule="auto"/>
    </w:pPr>
    <w:rPr>
      <w:rFonts w:ascii="Times New Roman" w:hAnsi="Times New Roman"/>
    </w:rPr>
  </w:style>
  <w:style w:type="paragraph" w:styleId="Heading1">
    <w:name w:val="heading 1"/>
    <w:basedOn w:val="Normal"/>
    <w:next w:val="Normal"/>
    <w:link w:val="Heading1Char"/>
    <w:uiPriority w:val="9"/>
    <w:qFormat/>
    <w:rsid w:val="00942C01"/>
    <w:pPr>
      <w:keepNext/>
      <w:keepLines/>
      <w:spacing w:before="240" w:after="0"/>
      <w:jc w:val="center"/>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4064B3"/>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456C55"/>
    <w:pPr>
      <w:keepNext/>
      <w:keepLines/>
      <w:spacing w:before="40" w:after="0"/>
      <w:jc w:val="center"/>
      <w:outlineLvl w:val="2"/>
    </w:pPr>
    <w:rPr>
      <w:rFonts w:eastAsiaTheme="majorEastAsia" w:cstheme="majorBidi"/>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0BE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20BE8"/>
    <w:rPr>
      <w:rFonts w:eastAsiaTheme="minorEastAsia"/>
      <w:lang w:val="en-US"/>
    </w:rPr>
  </w:style>
  <w:style w:type="paragraph" w:styleId="Title">
    <w:name w:val="Title"/>
    <w:basedOn w:val="Normal"/>
    <w:next w:val="Normal"/>
    <w:link w:val="TitleChar"/>
    <w:uiPriority w:val="10"/>
    <w:qFormat/>
    <w:rsid w:val="00A4682B"/>
    <w:pPr>
      <w:spacing w:after="0"/>
      <w:contextualSpacing/>
      <w:jc w:val="center"/>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A4682B"/>
    <w:rPr>
      <w:rFonts w:ascii="Times New Roman" w:eastAsiaTheme="majorEastAsia" w:hAnsi="Times New Roman" w:cstheme="majorBidi"/>
      <w:spacing w:val="-10"/>
      <w:kern w:val="28"/>
      <w:sz w:val="48"/>
      <w:szCs w:val="56"/>
    </w:rPr>
  </w:style>
  <w:style w:type="character" w:customStyle="1" w:styleId="Heading1Char">
    <w:name w:val="Heading 1 Char"/>
    <w:basedOn w:val="DefaultParagraphFont"/>
    <w:link w:val="Heading1"/>
    <w:uiPriority w:val="9"/>
    <w:rsid w:val="00942C01"/>
    <w:rPr>
      <w:rFonts w:ascii="Times New Roman" w:eastAsiaTheme="majorEastAsia" w:hAnsi="Times New Roman" w:cstheme="majorBidi"/>
      <w:sz w:val="36"/>
      <w:szCs w:val="32"/>
    </w:rPr>
  </w:style>
  <w:style w:type="character" w:customStyle="1" w:styleId="Heading2Char">
    <w:name w:val="Heading 2 Char"/>
    <w:basedOn w:val="DefaultParagraphFont"/>
    <w:link w:val="Heading2"/>
    <w:uiPriority w:val="9"/>
    <w:rsid w:val="004064B3"/>
    <w:rPr>
      <w:rFonts w:ascii="Times New Roman" w:eastAsiaTheme="majorEastAsia" w:hAnsi="Times New Roman" w:cstheme="majorBidi"/>
      <w:sz w:val="28"/>
      <w:szCs w:val="26"/>
    </w:rPr>
  </w:style>
  <w:style w:type="character" w:customStyle="1" w:styleId="Heading3Char">
    <w:name w:val="Heading 3 Char"/>
    <w:basedOn w:val="DefaultParagraphFont"/>
    <w:link w:val="Heading3"/>
    <w:uiPriority w:val="9"/>
    <w:rsid w:val="00456C55"/>
    <w:rPr>
      <w:rFonts w:ascii="Times New Roman" w:eastAsiaTheme="majorEastAsia" w:hAnsi="Times New Roman" w:cstheme="majorBidi"/>
      <w:sz w:val="24"/>
      <w:szCs w:val="24"/>
      <w:u w:val="single"/>
    </w:rPr>
  </w:style>
  <w:style w:type="paragraph" w:styleId="TOCHeading">
    <w:name w:val="TOC Heading"/>
    <w:basedOn w:val="Heading1"/>
    <w:next w:val="Normal"/>
    <w:uiPriority w:val="39"/>
    <w:unhideWhenUsed/>
    <w:qFormat/>
    <w:rsid w:val="00D044FC"/>
    <w:pPr>
      <w:spacing w:line="259" w:lineRule="auto"/>
      <w:jc w:val="left"/>
      <w:outlineLvl w:val="9"/>
    </w:pPr>
    <w:rPr>
      <w:rFonts w:asciiTheme="majorHAnsi" w:hAnsiTheme="majorHAnsi"/>
      <w:color w:val="2F5496" w:themeColor="accent1" w:themeShade="BF"/>
      <w:sz w:val="32"/>
      <w:lang w:val="en-US"/>
    </w:rPr>
  </w:style>
  <w:style w:type="paragraph" w:styleId="TOC2">
    <w:name w:val="toc 2"/>
    <w:basedOn w:val="Normal"/>
    <w:next w:val="Normal"/>
    <w:autoRedefine/>
    <w:uiPriority w:val="39"/>
    <w:unhideWhenUsed/>
    <w:rsid w:val="00D044FC"/>
    <w:pPr>
      <w:spacing w:after="100"/>
      <w:ind w:left="240"/>
    </w:pPr>
  </w:style>
  <w:style w:type="paragraph" w:styleId="TOC1">
    <w:name w:val="toc 1"/>
    <w:basedOn w:val="Normal"/>
    <w:next w:val="Normal"/>
    <w:autoRedefine/>
    <w:uiPriority w:val="39"/>
    <w:unhideWhenUsed/>
    <w:rsid w:val="00D044FC"/>
    <w:pPr>
      <w:spacing w:after="100"/>
    </w:pPr>
  </w:style>
  <w:style w:type="character" w:styleId="Hyperlink">
    <w:name w:val="Hyperlink"/>
    <w:basedOn w:val="DefaultParagraphFont"/>
    <w:uiPriority w:val="99"/>
    <w:unhideWhenUsed/>
    <w:rsid w:val="00D044FC"/>
    <w:rPr>
      <w:color w:val="0563C1" w:themeColor="hyperlink"/>
      <w:u w:val="single"/>
    </w:rPr>
  </w:style>
  <w:style w:type="character" w:styleId="CommentReference">
    <w:name w:val="annotation reference"/>
    <w:basedOn w:val="DefaultParagraphFont"/>
    <w:uiPriority w:val="99"/>
    <w:semiHidden/>
    <w:unhideWhenUsed/>
    <w:rsid w:val="001B2A34"/>
    <w:rPr>
      <w:sz w:val="16"/>
      <w:szCs w:val="16"/>
    </w:rPr>
  </w:style>
  <w:style w:type="paragraph" w:styleId="CommentText">
    <w:name w:val="annotation text"/>
    <w:basedOn w:val="Normal"/>
    <w:link w:val="CommentTextChar"/>
    <w:uiPriority w:val="99"/>
    <w:unhideWhenUsed/>
    <w:rsid w:val="001B2A34"/>
    <w:pPr>
      <w:spacing w:line="240" w:lineRule="auto"/>
    </w:pPr>
    <w:rPr>
      <w:sz w:val="20"/>
      <w:szCs w:val="20"/>
    </w:rPr>
  </w:style>
  <w:style w:type="character" w:customStyle="1" w:styleId="CommentTextChar">
    <w:name w:val="Comment Text Char"/>
    <w:basedOn w:val="DefaultParagraphFont"/>
    <w:link w:val="CommentText"/>
    <w:uiPriority w:val="99"/>
    <w:rsid w:val="001B2A3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B2A34"/>
    <w:rPr>
      <w:b/>
      <w:bCs/>
    </w:rPr>
  </w:style>
  <w:style w:type="character" w:customStyle="1" w:styleId="CommentSubjectChar">
    <w:name w:val="Comment Subject Char"/>
    <w:basedOn w:val="CommentTextChar"/>
    <w:link w:val="CommentSubject"/>
    <w:uiPriority w:val="99"/>
    <w:semiHidden/>
    <w:rsid w:val="001B2A34"/>
    <w:rPr>
      <w:rFonts w:ascii="Times New Roman" w:hAnsi="Times New Roman"/>
      <w:b/>
      <w:bCs/>
      <w:sz w:val="20"/>
      <w:szCs w:val="20"/>
    </w:rPr>
  </w:style>
  <w:style w:type="paragraph" w:styleId="Header">
    <w:name w:val="header"/>
    <w:basedOn w:val="Normal"/>
    <w:link w:val="HeaderChar"/>
    <w:uiPriority w:val="99"/>
    <w:unhideWhenUsed/>
    <w:rsid w:val="00D657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571B"/>
    <w:rPr>
      <w:rFonts w:ascii="Times New Roman" w:hAnsi="Times New Roman"/>
      <w:sz w:val="24"/>
    </w:rPr>
  </w:style>
  <w:style w:type="paragraph" w:styleId="Footer">
    <w:name w:val="footer"/>
    <w:basedOn w:val="Normal"/>
    <w:link w:val="FooterChar"/>
    <w:uiPriority w:val="99"/>
    <w:unhideWhenUsed/>
    <w:rsid w:val="00D657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571B"/>
    <w:rPr>
      <w:rFonts w:ascii="Times New Roman" w:hAnsi="Times New Roman"/>
      <w:sz w:val="24"/>
    </w:rPr>
  </w:style>
  <w:style w:type="paragraph" w:styleId="TOC3">
    <w:name w:val="toc 3"/>
    <w:basedOn w:val="Normal"/>
    <w:next w:val="Normal"/>
    <w:autoRedefine/>
    <w:uiPriority w:val="39"/>
    <w:unhideWhenUsed/>
    <w:rsid w:val="00E741EB"/>
    <w:pPr>
      <w:spacing w:after="100"/>
      <w:ind w:left="440"/>
    </w:pPr>
  </w:style>
  <w:style w:type="character" w:styleId="UnresolvedMention">
    <w:name w:val="Unresolved Mention"/>
    <w:basedOn w:val="DefaultParagraphFont"/>
    <w:uiPriority w:val="99"/>
    <w:semiHidden/>
    <w:unhideWhenUsed/>
    <w:rsid w:val="00765464"/>
    <w:rPr>
      <w:color w:val="605E5C"/>
      <w:shd w:val="clear" w:color="auto" w:fill="E1DFDD"/>
    </w:rPr>
  </w:style>
  <w:style w:type="paragraph" w:styleId="Subtitle">
    <w:name w:val="Subtitle"/>
    <w:basedOn w:val="Heading3"/>
    <w:next w:val="Normal"/>
    <w:link w:val="SubtitleChar"/>
    <w:uiPriority w:val="11"/>
    <w:qFormat/>
    <w:rsid w:val="00DF1FB5"/>
    <w:pPr>
      <w:numPr>
        <w:ilvl w:val="1"/>
      </w:numPr>
    </w:pPr>
    <w:rPr>
      <w:rFonts w:eastAsiaTheme="minorEastAsia"/>
      <w:spacing w:val="15"/>
    </w:rPr>
  </w:style>
  <w:style w:type="character" w:customStyle="1" w:styleId="SubtitleChar">
    <w:name w:val="Subtitle Char"/>
    <w:basedOn w:val="DefaultParagraphFont"/>
    <w:link w:val="Subtitle"/>
    <w:uiPriority w:val="11"/>
    <w:rsid w:val="00DF1FB5"/>
    <w:rPr>
      <w:rFonts w:ascii="Times New Roman" w:eastAsiaTheme="minorEastAsia" w:hAnsi="Times New Roman" w:cstheme="majorBidi"/>
      <w:spacing w:val="15"/>
      <w:sz w:val="24"/>
      <w:szCs w:val="24"/>
      <w:u w:val="single"/>
    </w:rPr>
  </w:style>
  <w:style w:type="paragraph" w:styleId="ListParagraph">
    <w:name w:val="List Paragraph"/>
    <w:basedOn w:val="Normal"/>
    <w:uiPriority w:val="34"/>
    <w:qFormat/>
    <w:rsid w:val="00303A9D"/>
    <w:pPr>
      <w:ind w:left="720"/>
      <w:contextualSpacing/>
    </w:pPr>
  </w:style>
  <w:style w:type="paragraph" w:styleId="Caption">
    <w:name w:val="caption"/>
    <w:basedOn w:val="Normal"/>
    <w:next w:val="Normal"/>
    <w:uiPriority w:val="35"/>
    <w:unhideWhenUsed/>
    <w:qFormat/>
    <w:rsid w:val="00392F6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631345">
      <w:bodyDiv w:val="1"/>
      <w:marLeft w:val="0"/>
      <w:marRight w:val="0"/>
      <w:marTop w:val="0"/>
      <w:marBottom w:val="0"/>
      <w:divBdr>
        <w:top w:val="none" w:sz="0" w:space="0" w:color="auto"/>
        <w:left w:val="none" w:sz="0" w:space="0" w:color="auto"/>
        <w:bottom w:val="none" w:sz="0" w:space="0" w:color="auto"/>
        <w:right w:val="none" w:sz="0" w:space="0" w:color="auto"/>
      </w:divBdr>
    </w:div>
    <w:div w:id="491682181">
      <w:bodyDiv w:val="1"/>
      <w:marLeft w:val="0"/>
      <w:marRight w:val="0"/>
      <w:marTop w:val="0"/>
      <w:marBottom w:val="0"/>
      <w:divBdr>
        <w:top w:val="none" w:sz="0" w:space="0" w:color="auto"/>
        <w:left w:val="none" w:sz="0" w:space="0" w:color="auto"/>
        <w:bottom w:val="none" w:sz="0" w:space="0" w:color="auto"/>
        <w:right w:val="none" w:sz="0" w:space="0" w:color="auto"/>
      </w:divBdr>
    </w:div>
    <w:div w:id="906769929">
      <w:bodyDiv w:val="1"/>
      <w:marLeft w:val="0"/>
      <w:marRight w:val="0"/>
      <w:marTop w:val="0"/>
      <w:marBottom w:val="0"/>
      <w:divBdr>
        <w:top w:val="none" w:sz="0" w:space="0" w:color="auto"/>
        <w:left w:val="none" w:sz="0" w:space="0" w:color="auto"/>
        <w:bottom w:val="none" w:sz="0" w:space="0" w:color="auto"/>
        <w:right w:val="none" w:sz="0" w:space="0" w:color="auto"/>
      </w:divBdr>
    </w:div>
    <w:div w:id="1333802492">
      <w:bodyDiv w:val="1"/>
      <w:marLeft w:val="0"/>
      <w:marRight w:val="0"/>
      <w:marTop w:val="0"/>
      <w:marBottom w:val="0"/>
      <w:divBdr>
        <w:top w:val="none" w:sz="0" w:space="0" w:color="auto"/>
        <w:left w:val="none" w:sz="0" w:space="0" w:color="auto"/>
        <w:bottom w:val="none" w:sz="0" w:space="0" w:color="auto"/>
        <w:right w:val="none" w:sz="0" w:space="0" w:color="auto"/>
      </w:divBdr>
    </w:div>
    <w:div w:id="1498808733">
      <w:bodyDiv w:val="1"/>
      <w:marLeft w:val="0"/>
      <w:marRight w:val="0"/>
      <w:marTop w:val="0"/>
      <w:marBottom w:val="0"/>
      <w:divBdr>
        <w:top w:val="none" w:sz="0" w:space="0" w:color="auto"/>
        <w:left w:val="none" w:sz="0" w:space="0" w:color="auto"/>
        <w:bottom w:val="none" w:sz="0" w:space="0" w:color="auto"/>
        <w:right w:val="none" w:sz="0" w:space="0" w:color="auto"/>
      </w:divBdr>
    </w:div>
    <w:div w:id="1613785958">
      <w:bodyDiv w:val="1"/>
      <w:marLeft w:val="0"/>
      <w:marRight w:val="0"/>
      <w:marTop w:val="0"/>
      <w:marBottom w:val="0"/>
      <w:divBdr>
        <w:top w:val="none" w:sz="0" w:space="0" w:color="auto"/>
        <w:left w:val="none" w:sz="0" w:space="0" w:color="auto"/>
        <w:bottom w:val="none" w:sz="0" w:space="0" w:color="auto"/>
        <w:right w:val="none" w:sz="0" w:space="0" w:color="auto"/>
      </w:divBdr>
    </w:div>
    <w:div w:id="1775906180">
      <w:bodyDiv w:val="1"/>
      <w:marLeft w:val="0"/>
      <w:marRight w:val="0"/>
      <w:marTop w:val="0"/>
      <w:marBottom w:val="0"/>
      <w:divBdr>
        <w:top w:val="none" w:sz="0" w:space="0" w:color="auto"/>
        <w:left w:val="none" w:sz="0" w:space="0" w:color="auto"/>
        <w:bottom w:val="none" w:sz="0" w:space="0" w:color="auto"/>
        <w:right w:val="none" w:sz="0" w:space="0" w:color="auto"/>
      </w:divBdr>
    </w:div>
    <w:div w:id="2048944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140F4-90DE-492A-9564-1BB7A5B49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13716</TotalTime>
  <Pages>18</Pages>
  <Words>2997</Words>
  <Characters>17083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Davison (U1958945)</dc:creator>
  <cp:keywords/>
  <dc:description/>
  <cp:lastModifiedBy>Joseph Davison (U1958945)</cp:lastModifiedBy>
  <cp:revision>37</cp:revision>
  <dcterms:created xsi:type="dcterms:W3CDTF">2022-10-01T06:10:00Z</dcterms:created>
  <dcterms:modified xsi:type="dcterms:W3CDTF">2022-12-06T02:05:00Z</dcterms:modified>
</cp:coreProperties>
</file>