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sdt>
      <w:sdtPr>
        <w:id w:val="294030276"/>
        <w:docPartObj>
          <w:docPartGallery w:val="Cover Pages"/>
          <w:docPartUnique/>
        </w:docPartObj>
      </w:sdtPr>
      <w:sdtContent>
        <w:p w14:paraId="6FA8AAA8" w14:textId="091792C0" w:rsidR="0074252B" w:rsidRDefault="00E92339">
          <w:r>
            <w:rPr>
              <w:noProof/>
            </w:rPr>
            <w:drawing>
              <wp:anchor distT="0" distB="0" distL="114300" distR="114300" simplePos="0" relativeHeight="251660288" behindDoc="0" locked="0" layoutInCell="1" allowOverlap="1" wp14:anchorId="4E30CA35" wp14:editId="54651EE1">
                <wp:simplePos x="0" y="0"/>
                <wp:positionH relativeFrom="margin">
                  <wp:posOffset>3567430</wp:posOffset>
                </wp:positionH>
                <wp:positionV relativeFrom="paragraph">
                  <wp:posOffset>-55245</wp:posOffset>
                </wp:positionV>
                <wp:extent cx="2529205" cy="1175385"/>
                <wp:effectExtent l="0" t="0" r="4445" b="5715"/>
                <wp:wrapNone/>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n 197"/>
                        <pic:cNvPicPr>
                          <a:picLocks noChangeAspect="1"/>
                        </pic:cNvPicPr>
                      </pic:nvPicPr>
                      <pic:blipFill>
                        <a:blip r:embed="rId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529205" cy="1175385"/>
                        </a:xfrm>
                        <a:prstGeom prst="rect">
                          <a:avLst/>
                        </a:prstGeom>
                        <a:noFill/>
                      </pic:spPr>
                    </pic:pic>
                  </a:graphicData>
                </a:graphic>
              </wp:anchor>
            </w:drawing>
          </w:r>
          <w:r w:rsidR="0074252B">
            <w:rPr>
              <w:noProof/>
              <w:color w:val="FFFFFF" w:themeColor="background1"/>
            </w:rPr>
            <mc:AlternateContent>
              <mc:Choice Requires="wpg">
                <w:drawing>
                  <wp:anchor distT="0" distB="0" distL="114300" distR="114300" simplePos="0" relativeHeight="251659264" behindDoc="0" locked="0" layoutInCell="1" allowOverlap="1" wp14:anchorId="669D5ADD" wp14:editId="269CEE9B">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es-GT"/>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73345F8" w14:textId="5AA3409A" w:rsidR="0074252B" w:rsidRPr="00E4272D" w:rsidRDefault="00CE454B">
                                      <w:pPr>
                                        <w:pStyle w:val="NoSpacing"/>
                                        <w:spacing w:after="120"/>
                                        <w:rPr>
                                          <w:rFonts w:asciiTheme="majorHAnsi" w:eastAsiaTheme="majorEastAsia" w:hAnsiTheme="majorHAnsi" w:cstheme="majorBidi"/>
                                          <w:color w:val="FFFFFF" w:themeColor="background1"/>
                                          <w:sz w:val="84"/>
                                          <w:szCs w:val="84"/>
                                          <w:lang w:val="es-GT"/>
                                        </w:rPr>
                                      </w:pPr>
                                      <w:r>
                                        <w:rPr>
                                          <w:rFonts w:asciiTheme="majorHAnsi" w:eastAsiaTheme="majorEastAsia" w:hAnsiTheme="majorHAnsi" w:cstheme="majorBidi"/>
                                          <w:color w:val="FFFFFF" w:themeColor="background1"/>
                                          <w:sz w:val="84"/>
                                          <w:szCs w:val="84"/>
                                          <w:lang w:val="es-GT"/>
                                        </w:rPr>
                                        <w:t>INTRODUCCI</w:t>
                                      </w:r>
                                      <w:r w:rsidR="00F30EFF">
                                        <w:rPr>
                                          <w:rFonts w:asciiTheme="majorHAnsi" w:eastAsiaTheme="majorEastAsia" w:hAnsiTheme="majorHAnsi" w:cstheme="majorBidi"/>
                                          <w:color w:val="FFFFFF" w:themeColor="background1"/>
                                          <w:sz w:val="84"/>
                                          <w:szCs w:val="84"/>
                                          <w:lang w:val="es-GT"/>
                                        </w:rPr>
                                        <w:t>Ó</w:t>
                                      </w:r>
                                      <w:r>
                                        <w:rPr>
                                          <w:rFonts w:asciiTheme="majorHAnsi" w:eastAsiaTheme="majorEastAsia" w:hAnsiTheme="majorHAnsi" w:cstheme="majorBidi"/>
                                          <w:color w:val="FFFFFF" w:themeColor="background1"/>
                                          <w:sz w:val="84"/>
                                          <w:szCs w:val="84"/>
                                          <w:lang w:val="es-GT"/>
                                        </w:rPr>
                                        <w:t>N A LA PROGRAMACI</w:t>
                                      </w:r>
                                      <w:r w:rsidR="00F30EFF">
                                        <w:rPr>
                                          <w:rFonts w:asciiTheme="majorHAnsi" w:eastAsiaTheme="majorEastAsia" w:hAnsiTheme="majorHAnsi" w:cstheme="majorBidi"/>
                                          <w:color w:val="FFFFFF" w:themeColor="background1"/>
                                          <w:sz w:val="84"/>
                                          <w:szCs w:val="84"/>
                                          <w:lang w:val="es-GT"/>
                                        </w:rPr>
                                        <w:t>Ó</w:t>
                                      </w:r>
                                      <w:r>
                                        <w:rPr>
                                          <w:rFonts w:asciiTheme="majorHAnsi" w:eastAsiaTheme="majorEastAsia" w:hAnsiTheme="majorHAnsi" w:cstheme="majorBidi"/>
                                          <w:color w:val="FFFFFF" w:themeColor="background1"/>
                                          <w:sz w:val="84"/>
                                          <w:szCs w:val="84"/>
                                          <w:lang w:val="es-GT"/>
                                        </w:rPr>
                                        <w:t>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50FE221" w14:textId="2D9CB614" w:rsidR="0074252B" w:rsidRPr="00E4272D" w:rsidRDefault="00E4272D">
                                      <w:pPr>
                                        <w:pStyle w:val="NoSpacing"/>
                                        <w:rPr>
                                          <w:color w:val="FFFFFF" w:themeColor="background1"/>
                                          <w:sz w:val="28"/>
                                          <w:szCs w:val="28"/>
                                          <w:lang w:val="es-GT"/>
                                        </w:rPr>
                                      </w:pPr>
                                      <w:r>
                                        <w:rPr>
                                          <w:color w:val="FFFFFF" w:themeColor="background1"/>
                                          <w:sz w:val="28"/>
                                          <w:szCs w:val="28"/>
                                        </w:rPr>
                                        <w:t>UNIDAD 2</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es-GT"/>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9BDFDA8" w14:textId="3ADC3C12" w:rsidR="0074252B" w:rsidRPr="00CE454B" w:rsidRDefault="0074252B">
                                      <w:pPr>
                                        <w:pStyle w:val="NoSpacing"/>
                                        <w:rPr>
                                          <w:color w:val="FFFFFF" w:themeColor="background1"/>
                                          <w:sz w:val="32"/>
                                          <w:szCs w:val="32"/>
                                          <w:lang w:val="es-GT"/>
                                        </w:rPr>
                                      </w:pPr>
                                      <w:r w:rsidRPr="00CE454B">
                                        <w:rPr>
                                          <w:color w:val="FFFFFF" w:themeColor="background1"/>
                                          <w:sz w:val="32"/>
                                          <w:szCs w:val="32"/>
                                          <w:lang w:val="es-GT"/>
                                        </w:rPr>
                                        <w:t xml:space="preserve">Sandra </w:t>
                                      </w:r>
                                      <w:r w:rsidR="006273DD" w:rsidRPr="00CE454B">
                                        <w:rPr>
                                          <w:color w:val="FFFFFF" w:themeColor="background1"/>
                                          <w:sz w:val="32"/>
                                          <w:szCs w:val="32"/>
                                          <w:lang w:val="es-GT"/>
                                        </w:rPr>
                                        <w:t>Román/23003520</w:t>
                                      </w:r>
                                    </w:p>
                                  </w:sdtContent>
                                </w:sdt>
                                <w:p w14:paraId="48B8F2CB" w14:textId="3CA90340" w:rsidR="0074252B" w:rsidRPr="006273DD" w:rsidRDefault="00000000">
                                  <w:pPr>
                                    <w:pStyle w:val="NoSpacing"/>
                                    <w:rPr>
                                      <w:color w:val="FFFFFF" w:themeColor="background1"/>
                                      <w:sz w:val="18"/>
                                      <w:szCs w:val="18"/>
                                      <w:lang w:val="es-GT"/>
                                    </w:rPr>
                                  </w:pPr>
                                  <w:sdt>
                                    <w:sdtPr>
                                      <w:rPr>
                                        <w:caps/>
                                        <w:color w:val="FFFFFF" w:themeColor="background1"/>
                                        <w:sz w:val="18"/>
                                        <w:szCs w:val="18"/>
                                        <w:lang w:val="es-GT"/>
                                      </w:rPr>
                                      <w:alias w:val="Company"/>
                                      <w:tag w:val=""/>
                                      <w:id w:val="-775099975"/>
                                      <w:dataBinding w:prefixMappings="xmlns:ns0='http://schemas.openxmlformats.org/officeDocument/2006/extended-properties' " w:xpath="/ns0:Properties[1]/ns0:Company[1]" w:storeItemID="{6668398D-A668-4E3E-A5EB-62B293D839F1}"/>
                                      <w:text/>
                                    </w:sdtPr>
                                    <w:sdtContent>
                                      <w:r w:rsidR="006273DD" w:rsidRPr="006273DD">
                                        <w:rPr>
                                          <w:caps/>
                                          <w:color w:val="FFFFFF" w:themeColor="background1"/>
                                          <w:sz w:val="18"/>
                                          <w:szCs w:val="18"/>
                                          <w:lang w:val="es-GT"/>
                                        </w:rPr>
                                        <w:t>UNIVERSIDAD GALILEO</w:t>
                                      </w:r>
                                    </w:sdtContent>
                                  </w:sdt>
                                  <w:r w:rsidR="0074252B" w:rsidRPr="006273DD">
                                    <w:rPr>
                                      <w:color w:val="FFFFFF" w:themeColor="background1"/>
                                      <w:sz w:val="18"/>
                                      <w:szCs w:val="18"/>
                                      <w:lang w:val="es-GT"/>
                                    </w:rPr>
                                    <w:t>  </w:t>
                                  </w:r>
                                  <w:sdt>
                                    <w:sdtPr>
                                      <w:rPr>
                                        <w:color w:val="FFFFFF" w:themeColor="background1"/>
                                        <w:sz w:val="18"/>
                                        <w:szCs w:val="18"/>
                                        <w:lang w:val="es-GT"/>
                                      </w:rPr>
                                      <w:alias w:val="Address"/>
                                      <w:tag w:val=""/>
                                      <w:id w:val="-669564449"/>
                                      <w:dataBinding w:prefixMappings="xmlns:ns0='http://schemas.microsoft.com/office/2006/coverPageProps' " w:xpath="/ns0:CoverPageProperties[1]/ns0:CompanyAddress[1]" w:storeItemID="{55AF091B-3C7A-41E3-B477-F2FDAA23CFDA}"/>
                                      <w:text/>
                                    </w:sdtPr>
                                    <w:sdtContent>
                                      <w:r w:rsidR="006273DD" w:rsidRPr="006273DD">
                                        <w:rPr>
                                          <w:color w:val="FFFFFF" w:themeColor="background1"/>
                                          <w:sz w:val="18"/>
                                          <w:szCs w:val="18"/>
                                          <w:lang w:val="es-GT"/>
                                        </w:rPr>
                                        <w:t>TECNICO EN DESARROLLO D</w:t>
                                      </w:r>
                                      <w:r w:rsidR="006273DD">
                                        <w:rPr>
                                          <w:color w:val="FFFFFF" w:themeColor="background1"/>
                                          <w:sz w:val="18"/>
                                          <w:szCs w:val="18"/>
                                          <w:lang w:val="es-GT"/>
                                        </w:rPr>
                                        <w:t>E SOFTWARE 1ER AÑO</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69D5AD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FzvLqDJAwAA9Q4AAA4AAAAAAAAAAAAA&#10;AAAALgIAAGRycy9lMm9Eb2MueG1sUEsBAi0AFAAGAAgAAAAhAJD4gQvaAAAABwEAAA8AAAAAAAAA&#10;AAAAAAAAIwYAAGRycy9kb3ducmV2LnhtbFBLBQYAAAAABAAEAPMAAAAqBw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" fillcolor="#272727 [2749]" stroked="f" strokeweight="1pt">
                      <v:textbox inset="36pt,1in,1in,208.8pt">
                        <w:txbxContent>
                          <w:sdt>
                            <w:sdtPr>
                              <w:rPr>
                                <w:rFonts w:asciiTheme="majorHAnsi" w:eastAsiaTheme="majorEastAsia" w:hAnsiTheme="majorHAnsi" w:cstheme="majorBidi"/>
                                <w:color w:val="FFFFFF" w:themeColor="background1"/>
                                <w:sz w:val="84"/>
                                <w:szCs w:val="84"/>
                                <w:lang w:val="es-GT"/>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73345F8" w14:textId="5AA3409A" w:rsidR="0074252B" w:rsidRPr="00E4272D" w:rsidRDefault="00CE454B">
                                <w:pPr>
                                  <w:pStyle w:val="NoSpacing"/>
                                  <w:spacing w:after="120"/>
                                  <w:rPr>
                                    <w:rFonts w:asciiTheme="majorHAnsi" w:eastAsiaTheme="majorEastAsia" w:hAnsiTheme="majorHAnsi" w:cstheme="majorBidi"/>
                                    <w:color w:val="FFFFFF" w:themeColor="background1"/>
                                    <w:sz w:val="84"/>
                                    <w:szCs w:val="84"/>
                                    <w:lang w:val="es-GT"/>
                                  </w:rPr>
                                </w:pPr>
                                <w:r>
                                  <w:rPr>
                                    <w:rFonts w:asciiTheme="majorHAnsi" w:eastAsiaTheme="majorEastAsia" w:hAnsiTheme="majorHAnsi" w:cstheme="majorBidi"/>
                                    <w:color w:val="FFFFFF" w:themeColor="background1"/>
                                    <w:sz w:val="84"/>
                                    <w:szCs w:val="84"/>
                                    <w:lang w:val="es-GT"/>
                                  </w:rPr>
                                  <w:t>INTRODUCCI</w:t>
                                </w:r>
                                <w:r w:rsidR="00F30EFF">
                                  <w:rPr>
                                    <w:rFonts w:asciiTheme="majorHAnsi" w:eastAsiaTheme="majorEastAsia" w:hAnsiTheme="majorHAnsi" w:cstheme="majorBidi"/>
                                    <w:color w:val="FFFFFF" w:themeColor="background1"/>
                                    <w:sz w:val="84"/>
                                    <w:szCs w:val="84"/>
                                    <w:lang w:val="es-GT"/>
                                  </w:rPr>
                                  <w:t>Ó</w:t>
                                </w:r>
                                <w:r>
                                  <w:rPr>
                                    <w:rFonts w:asciiTheme="majorHAnsi" w:eastAsiaTheme="majorEastAsia" w:hAnsiTheme="majorHAnsi" w:cstheme="majorBidi"/>
                                    <w:color w:val="FFFFFF" w:themeColor="background1"/>
                                    <w:sz w:val="84"/>
                                    <w:szCs w:val="84"/>
                                    <w:lang w:val="es-GT"/>
                                  </w:rPr>
                                  <w:t>N A LA PROGRAMACI</w:t>
                                </w:r>
                                <w:r w:rsidR="00F30EFF">
                                  <w:rPr>
                                    <w:rFonts w:asciiTheme="majorHAnsi" w:eastAsiaTheme="majorEastAsia" w:hAnsiTheme="majorHAnsi" w:cstheme="majorBidi"/>
                                    <w:color w:val="FFFFFF" w:themeColor="background1"/>
                                    <w:sz w:val="84"/>
                                    <w:szCs w:val="84"/>
                                    <w:lang w:val="es-GT"/>
                                  </w:rPr>
                                  <w:t>Ó</w:t>
                                </w:r>
                                <w:r>
                                  <w:rPr>
                                    <w:rFonts w:asciiTheme="majorHAnsi" w:eastAsiaTheme="majorEastAsia" w:hAnsiTheme="majorHAnsi" w:cstheme="majorBidi"/>
                                    <w:color w:val="FFFFFF" w:themeColor="background1"/>
                                    <w:sz w:val="84"/>
                                    <w:szCs w:val="84"/>
                                    <w:lang w:val="es-GT"/>
                                  </w:rPr>
                                  <w:t>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50FE221" w14:textId="2D9CB614" w:rsidR="0074252B" w:rsidRPr="00E4272D" w:rsidRDefault="00E4272D">
                                <w:pPr>
                                  <w:pStyle w:val="NoSpacing"/>
                                  <w:rPr>
                                    <w:color w:val="FFFFFF" w:themeColor="background1"/>
                                    <w:sz w:val="28"/>
                                    <w:szCs w:val="28"/>
                                    <w:lang w:val="es-GT"/>
                                  </w:rPr>
                                </w:pPr>
                                <w:r>
                                  <w:rPr>
                                    <w:color w:val="FFFFFF" w:themeColor="background1"/>
                                    <w:sz w:val="28"/>
                                    <w:szCs w:val="28"/>
                                  </w:rPr>
                                  <w:t>UNIDAD 2</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es-GT"/>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9BDFDA8" w14:textId="3ADC3C12" w:rsidR="0074252B" w:rsidRPr="00CE454B" w:rsidRDefault="0074252B">
                                <w:pPr>
                                  <w:pStyle w:val="NoSpacing"/>
                                  <w:rPr>
                                    <w:color w:val="FFFFFF" w:themeColor="background1"/>
                                    <w:sz w:val="32"/>
                                    <w:szCs w:val="32"/>
                                    <w:lang w:val="es-GT"/>
                                  </w:rPr>
                                </w:pPr>
                                <w:r w:rsidRPr="00CE454B">
                                  <w:rPr>
                                    <w:color w:val="FFFFFF" w:themeColor="background1"/>
                                    <w:sz w:val="32"/>
                                    <w:szCs w:val="32"/>
                                    <w:lang w:val="es-GT"/>
                                  </w:rPr>
                                  <w:t xml:space="preserve">Sandra </w:t>
                                </w:r>
                                <w:r w:rsidR="006273DD" w:rsidRPr="00CE454B">
                                  <w:rPr>
                                    <w:color w:val="FFFFFF" w:themeColor="background1"/>
                                    <w:sz w:val="32"/>
                                    <w:szCs w:val="32"/>
                                    <w:lang w:val="es-GT"/>
                                  </w:rPr>
                                  <w:t>Román/23003520</w:t>
                                </w:r>
                              </w:p>
                            </w:sdtContent>
                          </w:sdt>
                          <w:p w14:paraId="48B8F2CB" w14:textId="3CA90340" w:rsidR="0074252B" w:rsidRPr="006273DD" w:rsidRDefault="00000000">
                            <w:pPr>
                              <w:pStyle w:val="NoSpacing"/>
                              <w:rPr>
                                <w:color w:val="FFFFFF" w:themeColor="background1"/>
                                <w:sz w:val="18"/>
                                <w:szCs w:val="18"/>
                                <w:lang w:val="es-GT"/>
                              </w:rPr>
                            </w:pPr>
                            <w:sdt>
                              <w:sdtPr>
                                <w:rPr>
                                  <w:caps/>
                                  <w:color w:val="FFFFFF" w:themeColor="background1"/>
                                  <w:sz w:val="18"/>
                                  <w:szCs w:val="18"/>
                                  <w:lang w:val="es-GT"/>
                                </w:rPr>
                                <w:alias w:val="Company"/>
                                <w:tag w:val=""/>
                                <w:id w:val="-775099975"/>
                                <w:dataBinding w:prefixMappings="xmlns:ns0='http://schemas.openxmlformats.org/officeDocument/2006/extended-properties' " w:xpath="/ns0:Properties[1]/ns0:Company[1]" w:storeItemID="{6668398D-A668-4E3E-A5EB-62B293D839F1}"/>
                                <w:text/>
                              </w:sdtPr>
                              <w:sdtContent>
                                <w:r w:rsidR="006273DD" w:rsidRPr="006273DD">
                                  <w:rPr>
                                    <w:caps/>
                                    <w:color w:val="FFFFFF" w:themeColor="background1"/>
                                    <w:sz w:val="18"/>
                                    <w:szCs w:val="18"/>
                                    <w:lang w:val="es-GT"/>
                                  </w:rPr>
                                  <w:t>UNIVERSIDAD GALILEO</w:t>
                                </w:r>
                              </w:sdtContent>
                            </w:sdt>
                            <w:r w:rsidR="0074252B" w:rsidRPr="006273DD">
                              <w:rPr>
                                <w:color w:val="FFFFFF" w:themeColor="background1"/>
                                <w:sz w:val="18"/>
                                <w:szCs w:val="18"/>
                                <w:lang w:val="es-GT"/>
                              </w:rPr>
                              <w:t>  </w:t>
                            </w:r>
                            <w:sdt>
                              <w:sdtPr>
                                <w:rPr>
                                  <w:color w:val="FFFFFF" w:themeColor="background1"/>
                                  <w:sz w:val="18"/>
                                  <w:szCs w:val="18"/>
                                  <w:lang w:val="es-GT"/>
                                </w:rPr>
                                <w:alias w:val="Address"/>
                                <w:tag w:val=""/>
                                <w:id w:val="-669564449"/>
                                <w:dataBinding w:prefixMappings="xmlns:ns0='http://schemas.microsoft.com/office/2006/coverPageProps' " w:xpath="/ns0:CoverPageProperties[1]/ns0:CompanyAddress[1]" w:storeItemID="{55AF091B-3C7A-41E3-B477-F2FDAA23CFDA}"/>
                                <w:text/>
                              </w:sdtPr>
                              <w:sdtContent>
                                <w:r w:rsidR="006273DD" w:rsidRPr="006273DD">
                                  <w:rPr>
                                    <w:color w:val="FFFFFF" w:themeColor="background1"/>
                                    <w:sz w:val="18"/>
                                    <w:szCs w:val="18"/>
                                    <w:lang w:val="es-GT"/>
                                  </w:rPr>
                                  <w:t>TECNICO EN DESARROLLO D</w:t>
                                </w:r>
                                <w:r w:rsidR="006273DD">
                                  <w:rPr>
                                    <w:color w:val="FFFFFF" w:themeColor="background1"/>
                                    <w:sz w:val="18"/>
                                    <w:szCs w:val="18"/>
                                    <w:lang w:val="es-GT"/>
                                  </w:rPr>
                                  <w:t>E SOFTWARE 1ER AÑO</w:t>
                                </w:r>
                              </w:sdtContent>
                            </w:sdt>
                          </w:p>
                        </w:txbxContent>
                      </v:textbox>
                    </v:shape>
                    <w10:wrap anchorx="page" anchory="page"/>
                  </v:group>
                </w:pict>
              </mc:Fallback>
            </mc:AlternateContent>
          </w:r>
          <w:r w:rsidR="0074252B">
            <w:br w:type="page"/>
          </w:r>
        </w:p>
      </w:sdtContent>
    </w:sdt>
    <w:p w14:paraId="49759BCA" w14:textId="54A99720" w:rsidR="0074252B" w:rsidRPr="005314C0" w:rsidRDefault="006273DD" w:rsidP="00924FE5">
      <w:pPr>
        <w:pStyle w:val="Heading1"/>
        <w:rPr>
          <w:rFonts w:ascii="Consolas" w:hAnsi="Consolas"/>
          <w:color w:val="00B050"/>
        </w:rPr>
      </w:pPr>
      <w:r w:rsidRPr="005314C0">
        <w:rPr>
          <w:rFonts w:ascii="Consolas" w:hAnsi="Consolas"/>
          <w:color w:val="00B050"/>
        </w:rPr>
        <w:lastRenderedPageBreak/>
        <w:t>Conceptos básicos para empezar a programar</w:t>
      </w:r>
    </w:p>
    <w:p w14:paraId="6BB35E9E" w14:textId="5F0FC72D" w:rsidR="006273DD" w:rsidRPr="005314C0" w:rsidRDefault="006273DD">
      <w:pPr>
        <w:rPr>
          <w:rFonts w:ascii="Consolas" w:hAnsi="Consolas"/>
        </w:rPr>
      </w:pPr>
      <w:r w:rsidRPr="005314C0">
        <w:rPr>
          <w:rFonts w:ascii="Consolas" w:hAnsi="Consolas"/>
        </w:rPr>
        <w:t xml:space="preserve">Para empezar a programar nosotros debemos tener un editor de texto de programación ya que necesitamos un entorno de desarrollo con el cual empezar a digitar nuestro código. </w:t>
      </w:r>
    </w:p>
    <w:p w14:paraId="7B5903B4" w14:textId="678A037E" w:rsidR="006273DD" w:rsidRPr="005314C0" w:rsidRDefault="006273DD">
      <w:pPr>
        <w:rPr>
          <w:rFonts w:ascii="Consolas" w:hAnsi="Consolas"/>
        </w:rPr>
      </w:pPr>
      <w:r w:rsidRPr="005314C0">
        <w:rPr>
          <w:rFonts w:ascii="Consolas" w:hAnsi="Consolas"/>
        </w:rPr>
        <w:t xml:space="preserve">Entre ellos yo </w:t>
      </w:r>
      <w:r w:rsidR="00924FE5" w:rsidRPr="005314C0">
        <w:rPr>
          <w:rFonts w:ascii="Consolas" w:hAnsi="Consolas"/>
        </w:rPr>
        <w:t xml:space="preserve">he elegido utilizar Visual Studio Code, pero hay muchos más. </w:t>
      </w:r>
    </w:p>
    <w:p w14:paraId="53E67FA8" w14:textId="71C23FA6" w:rsidR="00924FE5" w:rsidRPr="005314C0" w:rsidRDefault="00924FE5">
      <w:pPr>
        <w:rPr>
          <w:rFonts w:ascii="Consolas" w:hAnsi="Consolas"/>
        </w:rPr>
      </w:pPr>
      <w:r w:rsidRPr="005314C0">
        <w:rPr>
          <w:rFonts w:ascii="Consolas" w:hAnsi="Consolas"/>
        </w:rPr>
        <w:t xml:space="preserve">Luego debemos tener en cuenta los siguientes conceptos: </w:t>
      </w:r>
    </w:p>
    <w:p w14:paraId="4410A503" w14:textId="66A67676" w:rsidR="00924FE5" w:rsidRPr="005314C0" w:rsidRDefault="00924FE5" w:rsidP="008654B1">
      <w:pPr>
        <w:pStyle w:val="Heading1"/>
        <w:rPr>
          <w:rFonts w:ascii="Consolas" w:hAnsi="Consolas"/>
          <w:color w:val="00B050"/>
        </w:rPr>
      </w:pPr>
      <w:r w:rsidRPr="005314C0">
        <w:rPr>
          <w:rFonts w:ascii="Consolas" w:hAnsi="Consolas"/>
          <w:color w:val="00B050"/>
        </w:rPr>
        <w:t xml:space="preserve">Variables </w:t>
      </w:r>
    </w:p>
    <w:p w14:paraId="49AFD85C" w14:textId="483C7BC4" w:rsidR="00924FE5" w:rsidRPr="005314C0" w:rsidRDefault="00924FE5" w:rsidP="00924FE5">
      <w:pPr>
        <w:rPr>
          <w:rFonts w:ascii="Consolas" w:hAnsi="Consolas"/>
        </w:rPr>
      </w:pPr>
      <w:r w:rsidRPr="005314C0">
        <w:rPr>
          <w:rFonts w:ascii="Consolas" w:hAnsi="Consolas"/>
        </w:rPr>
        <w:t xml:space="preserve">Son datos que se almacenan en la memoria del computador, y como una caja donde guardamos algo, podemos cambiar el contenido de la caja cada que sea necesario. En estas variables podremos almacenar los datos que usaremos durante la ejecución de un código. Para declarar nuestras variables en código y como hacerlo acá hay mas información </w:t>
      </w:r>
      <w:hyperlink r:id="rId6" w:history="1">
        <w:r w:rsidR="008654B1" w:rsidRPr="005314C0">
          <w:rPr>
            <w:rStyle w:val="Hyperlink"/>
            <w:rFonts w:ascii="Consolas" w:hAnsi="Consolas"/>
          </w:rPr>
          <w:t>Variables</w:t>
        </w:r>
      </w:hyperlink>
      <w:r w:rsidR="008654B1" w:rsidRPr="005314C0">
        <w:rPr>
          <w:rFonts w:ascii="Consolas" w:hAnsi="Consolas"/>
        </w:rPr>
        <w:t>.</w:t>
      </w:r>
    </w:p>
    <w:p w14:paraId="5364E904" w14:textId="14B6BF7A" w:rsidR="008654B1" w:rsidRPr="005314C0" w:rsidRDefault="008654B1" w:rsidP="008654B1">
      <w:pPr>
        <w:pStyle w:val="Heading1"/>
        <w:rPr>
          <w:rFonts w:ascii="Consolas" w:hAnsi="Consolas"/>
          <w:color w:val="00B050"/>
        </w:rPr>
      </w:pPr>
      <w:r w:rsidRPr="005314C0">
        <w:rPr>
          <w:rFonts w:ascii="Consolas" w:hAnsi="Consolas"/>
          <w:color w:val="00B050"/>
        </w:rPr>
        <w:t>Tipos de datos y operadores</w:t>
      </w:r>
    </w:p>
    <w:p w14:paraId="0545E65C" w14:textId="77777777" w:rsidR="00CE454B" w:rsidRPr="005314C0" w:rsidRDefault="008654B1" w:rsidP="008654B1">
      <w:pPr>
        <w:rPr>
          <w:rFonts w:ascii="Consolas" w:hAnsi="Consolas"/>
        </w:rPr>
      </w:pPr>
      <w:r w:rsidRPr="005314C0">
        <w:rPr>
          <w:rFonts w:ascii="Consolas" w:hAnsi="Consolas"/>
        </w:rPr>
        <w:t>Hay tipos de datos que almacenamos en nuestras variables y estos tipos de dato tienen distintas clasificaciones que definen a los valores</w:t>
      </w:r>
      <w:r w:rsidR="00CE454B" w:rsidRPr="005314C0">
        <w:rPr>
          <w:rFonts w:ascii="Consolas" w:hAnsi="Consolas"/>
        </w:rPr>
        <w:t xml:space="preserve"> que utilizamos en nuestro código. </w:t>
      </w:r>
    </w:p>
    <w:p w14:paraId="41DC5A27" w14:textId="58D883D2" w:rsidR="008654B1" w:rsidRPr="005314C0" w:rsidRDefault="00CE454B" w:rsidP="008654B1">
      <w:pPr>
        <w:rPr>
          <w:rFonts w:ascii="Consolas" w:hAnsi="Consolas"/>
        </w:rPr>
      </w:pPr>
      <w:r w:rsidRPr="005314C0">
        <w:rPr>
          <w:rFonts w:ascii="Consolas" w:hAnsi="Consolas"/>
        </w:rPr>
        <w:t xml:space="preserve">Entre ellos tenemos los datos de tipo numérico, tanto decimales como números enteros. </w:t>
      </w:r>
    </w:p>
    <w:p w14:paraId="6420749C" w14:textId="4CBDAB34" w:rsidR="00CE454B" w:rsidRPr="005314C0" w:rsidRDefault="00CE454B" w:rsidP="008654B1">
      <w:pPr>
        <w:rPr>
          <w:rFonts w:ascii="Consolas" w:hAnsi="Consolas"/>
        </w:rPr>
      </w:pPr>
      <w:r w:rsidRPr="005314C0">
        <w:rPr>
          <w:rFonts w:ascii="Consolas" w:hAnsi="Consolas"/>
        </w:rPr>
        <w:t>Luego tenemos los tipos de datos lógicos que representan ya sea verdadero o falso podemos utilizar true o false para definirlo en JavaScript o 1 y 0 siendo 1 verdadero y 0 falso.</w:t>
      </w:r>
    </w:p>
    <w:p w14:paraId="4A3C55FF" w14:textId="3DCB7F03" w:rsidR="00CE454B" w:rsidRPr="005314C0" w:rsidRDefault="00CE454B" w:rsidP="008654B1">
      <w:pPr>
        <w:rPr>
          <w:rFonts w:ascii="Consolas" w:hAnsi="Consolas"/>
        </w:rPr>
      </w:pPr>
      <w:r w:rsidRPr="005314C0">
        <w:rPr>
          <w:rFonts w:ascii="Consolas" w:hAnsi="Consolas"/>
        </w:rPr>
        <w:t xml:space="preserve">También tenemos operadores lógicos que nos ayudan a trabajar con los datos lógicos como, por ejemplo: </w:t>
      </w:r>
    </w:p>
    <w:p w14:paraId="0DA56C71" w14:textId="2C8CE0DB" w:rsidR="00CE454B" w:rsidRPr="005314C0" w:rsidRDefault="00CE454B" w:rsidP="008654B1">
      <w:pPr>
        <w:rPr>
          <w:rFonts w:ascii="Consolas" w:hAnsi="Consolas"/>
        </w:rPr>
      </w:pPr>
      <w:r w:rsidRPr="005314C0">
        <w:rPr>
          <w:rFonts w:ascii="Consolas" w:hAnsi="Consolas"/>
        </w:rPr>
        <w:t xml:space="preserve">AND: si ambas condiciones se cumplen será verdadera. </w:t>
      </w:r>
    </w:p>
    <w:p w14:paraId="339AEAA8" w14:textId="049BBDCA" w:rsidR="00CE454B" w:rsidRPr="005314C0" w:rsidRDefault="00CE454B" w:rsidP="008654B1">
      <w:pPr>
        <w:rPr>
          <w:rFonts w:ascii="Consolas" w:hAnsi="Consolas"/>
        </w:rPr>
      </w:pPr>
      <w:r w:rsidRPr="005314C0">
        <w:rPr>
          <w:rFonts w:ascii="Consolas" w:hAnsi="Consolas"/>
        </w:rPr>
        <w:t xml:space="preserve">OR: si alguna de las condiciones se cumple será verdadera </w:t>
      </w:r>
    </w:p>
    <w:p w14:paraId="65CC9558" w14:textId="42D46584" w:rsidR="00CE454B" w:rsidRPr="005314C0" w:rsidRDefault="00CE454B" w:rsidP="008654B1">
      <w:pPr>
        <w:rPr>
          <w:rFonts w:ascii="Consolas" w:hAnsi="Consolas"/>
        </w:rPr>
      </w:pPr>
      <w:r w:rsidRPr="005314C0">
        <w:rPr>
          <w:rFonts w:ascii="Consolas" w:hAnsi="Consolas"/>
        </w:rPr>
        <w:t xml:space="preserve">NOT: invierte el valor lógico si era true ahora será false. </w:t>
      </w:r>
    </w:p>
    <w:p w14:paraId="6947411B" w14:textId="42887BBF" w:rsidR="00CE454B" w:rsidRPr="005314C0" w:rsidRDefault="00CE454B" w:rsidP="008654B1">
      <w:pPr>
        <w:rPr>
          <w:rFonts w:ascii="Consolas" w:hAnsi="Consolas"/>
        </w:rPr>
      </w:pPr>
      <w:r w:rsidRPr="005314C0">
        <w:rPr>
          <w:rFonts w:ascii="Consolas" w:hAnsi="Consolas"/>
        </w:rPr>
        <w:t>Luego podemos definir las Sting o cadena de caracteres que son secuencias de texto o caracteres ordenados.</w:t>
      </w:r>
    </w:p>
    <w:p w14:paraId="09002F7F" w14:textId="61C22530" w:rsidR="00CE454B" w:rsidRPr="005314C0" w:rsidRDefault="00CE454B" w:rsidP="00CE454B">
      <w:pPr>
        <w:pStyle w:val="Heading1"/>
        <w:rPr>
          <w:rFonts w:ascii="Consolas" w:hAnsi="Consolas"/>
          <w:color w:val="00B050"/>
        </w:rPr>
      </w:pPr>
      <w:r w:rsidRPr="005314C0">
        <w:rPr>
          <w:rFonts w:ascii="Consolas" w:hAnsi="Consolas"/>
          <w:color w:val="00B050"/>
        </w:rPr>
        <w:t>Estructuras de control condicionales:</w:t>
      </w:r>
    </w:p>
    <w:p w14:paraId="701984AA" w14:textId="64A1ABAA" w:rsidR="00CE454B" w:rsidRPr="005314C0" w:rsidRDefault="00CE454B" w:rsidP="00CE454B">
      <w:pPr>
        <w:rPr>
          <w:rFonts w:ascii="Consolas" w:hAnsi="Consolas"/>
        </w:rPr>
      </w:pPr>
      <w:r w:rsidRPr="005314C0">
        <w:rPr>
          <w:rFonts w:ascii="Consolas" w:hAnsi="Consolas"/>
        </w:rPr>
        <w:t xml:space="preserve">IF: </w:t>
      </w:r>
    </w:p>
    <w:p w14:paraId="294385A1" w14:textId="3210F20F" w:rsidR="00CE454B" w:rsidRPr="005314C0" w:rsidRDefault="00CE454B" w:rsidP="00CE454B">
      <w:pPr>
        <w:rPr>
          <w:rFonts w:ascii="Consolas" w:hAnsi="Consolas"/>
        </w:rPr>
      </w:pPr>
      <w:r w:rsidRPr="005314C0">
        <w:rPr>
          <w:rFonts w:ascii="Consolas" w:hAnsi="Consolas"/>
        </w:rPr>
        <w:t xml:space="preserve">Lo utilizamos como una condición en programación de ser verdadera se ejecuta lo que esta dentro de los corchetes de la condición {} de lo contrario se termina el programa o seguirá con el código fuera de las llaves del </w:t>
      </w:r>
      <w:proofErr w:type="spellStart"/>
      <w:r w:rsidRPr="005314C0">
        <w:rPr>
          <w:rFonts w:ascii="Consolas" w:hAnsi="Consolas"/>
        </w:rPr>
        <w:t>if</w:t>
      </w:r>
      <w:proofErr w:type="spellEnd"/>
      <w:r w:rsidRPr="005314C0">
        <w:rPr>
          <w:rFonts w:ascii="Consolas" w:hAnsi="Consolas"/>
        </w:rPr>
        <w:t xml:space="preserve">. </w:t>
      </w:r>
    </w:p>
    <w:p w14:paraId="4F22E790" w14:textId="65CC23A8" w:rsidR="00CE454B" w:rsidRPr="005314C0" w:rsidRDefault="00CE454B" w:rsidP="00CE454B">
      <w:pPr>
        <w:rPr>
          <w:rFonts w:ascii="Consolas" w:hAnsi="Consolas"/>
        </w:rPr>
      </w:pPr>
      <w:r w:rsidRPr="005314C0">
        <w:rPr>
          <w:rFonts w:ascii="Consolas" w:hAnsi="Consolas"/>
        </w:rPr>
        <w:t xml:space="preserve">Switch: </w:t>
      </w:r>
    </w:p>
    <w:p w14:paraId="6380C237" w14:textId="3B30F4F1" w:rsidR="00CE454B" w:rsidRPr="005314C0" w:rsidRDefault="00CE454B" w:rsidP="00CE454B">
      <w:pPr>
        <w:rPr>
          <w:rFonts w:ascii="Consolas" w:hAnsi="Consolas"/>
        </w:rPr>
      </w:pPr>
      <w:r w:rsidRPr="005314C0">
        <w:rPr>
          <w:rFonts w:ascii="Consolas" w:hAnsi="Consolas"/>
        </w:rPr>
        <w:lastRenderedPageBreak/>
        <w:t xml:space="preserve">Nos da la opción de comparar si una opción ingresada es igual a ciertos números o datos, de ser así puedes hacer una lista </w:t>
      </w:r>
      <w:r w:rsidR="0088357D" w:rsidRPr="005314C0">
        <w:rPr>
          <w:rFonts w:ascii="Consolas" w:hAnsi="Consolas"/>
        </w:rPr>
        <w:t xml:space="preserve">y cuando sea igual a uno de ellos entonces se ejecutara, y luego debemos agregar un “break ” después de cada instrucción para que la estructura del condicional switch termine, de lo contrario ejecutara todas las comparaciones. </w:t>
      </w:r>
    </w:p>
    <w:p w14:paraId="60319EAF" w14:textId="3FE9F591" w:rsidR="0088357D" w:rsidRPr="005314C0" w:rsidRDefault="0088357D" w:rsidP="0088357D">
      <w:pPr>
        <w:pStyle w:val="Heading1"/>
        <w:rPr>
          <w:rFonts w:ascii="Consolas" w:hAnsi="Consolas"/>
          <w:color w:val="00B050"/>
        </w:rPr>
      </w:pPr>
      <w:r w:rsidRPr="005314C0">
        <w:rPr>
          <w:rFonts w:ascii="Consolas" w:hAnsi="Consolas"/>
          <w:color w:val="00B050"/>
        </w:rPr>
        <w:t>Estructuras de control bucles:</w:t>
      </w:r>
    </w:p>
    <w:p w14:paraId="0D7E949E" w14:textId="36FD0BE1" w:rsidR="0088357D" w:rsidRPr="005314C0" w:rsidRDefault="0088357D" w:rsidP="0088357D">
      <w:pPr>
        <w:rPr>
          <w:rFonts w:ascii="Consolas" w:hAnsi="Consolas"/>
        </w:rPr>
      </w:pPr>
      <w:r w:rsidRPr="005314C0">
        <w:rPr>
          <w:rFonts w:ascii="Consolas" w:hAnsi="Consolas"/>
        </w:rPr>
        <w:t>Los bucles nos ayudan a repetir una cantidad de instrucciones cierta cantidad de veces o indefinidamente hasta que la condición de ellos se cumpla. Entre las estructuras de bucles tenemos:</w:t>
      </w:r>
    </w:p>
    <w:p w14:paraId="24BD9680" w14:textId="19BB8BE3" w:rsidR="0088357D" w:rsidRPr="005314C0" w:rsidRDefault="0088357D" w:rsidP="0088357D">
      <w:pPr>
        <w:rPr>
          <w:rFonts w:ascii="Consolas" w:hAnsi="Consolas"/>
        </w:rPr>
      </w:pPr>
      <w:r w:rsidRPr="005314C0">
        <w:rPr>
          <w:rStyle w:val="Heading1Char"/>
          <w:rFonts w:ascii="Consolas" w:hAnsi="Consolas"/>
          <w:color w:val="00B050"/>
        </w:rPr>
        <w:t>For</w:t>
      </w:r>
      <w:r w:rsidRPr="005314C0">
        <w:rPr>
          <w:rFonts w:ascii="Consolas" w:hAnsi="Consolas"/>
        </w:rPr>
        <w:t xml:space="preserve">: </w:t>
      </w:r>
    </w:p>
    <w:p w14:paraId="4AF23897" w14:textId="61F59D4E" w:rsidR="00E974DA" w:rsidRPr="005314C0" w:rsidRDefault="00E974DA" w:rsidP="0088357D">
      <w:pPr>
        <w:rPr>
          <w:rFonts w:ascii="Consolas" w:hAnsi="Consolas"/>
        </w:rPr>
      </w:pPr>
      <w:r w:rsidRPr="005314C0">
        <w:rPr>
          <w:rFonts w:ascii="Consolas" w:hAnsi="Consolas"/>
        </w:rPr>
        <w:t xml:space="preserve">El bucle for, nos ayuda a iterar una condición y que se ejecute cierta cantidad de veces, dependiendo de la ejecución y su sintaxis es la siguiente: </w:t>
      </w:r>
    </w:p>
    <w:p w14:paraId="26A0A28A" w14:textId="1E1C0ACF" w:rsidR="00E974DA" w:rsidRPr="005314C0" w:rsidRDefault="00E974DA" w:rsidP="0088357D">
      <w:pPr>
        <w:rPr>
          <w:rFonts w:ascii="Consolas" w:hAnsi="Consolas"/>
        </w:rPr>
      </w:pPr>
      <w:r w:rsidRPr="005314C0">
        <w:rPr>
          <w:rFonts w:ascii="Consolas" w:hAnsi="Consolas"/>
          <w:noProof/>
        </w:rPr>
        <w:drawing>
          <wp:inline distT="0" distB="0" distL="0" distR="0" wp14:anchorId="48C4276B" wp14:editId="09EA1CA8">
            <wp:extent cx="3873500" cy="161163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873500" cy="1611630"/>
                    </a:xfrm>
                    <a:prstGeom prst="rect">
                      <a:avLst/>
                    </a:prstGeom>
                  </pic:spPr>
                </pic:pic>
              </a:graphicData>
            </a:graphic>
          </wp:inline>
        </w:drawing>
      </w:r>
    </w:p>
    <w:p w14:paraId="34D7635E" w14:textId="77777777" w:rsidR="00E974DA" w:rsidRPr="005314C0" w:rsidRDefault="00E974DA" w:rsidP="0088357D">
      <w:pPr>
        <w:rPr>
          <w:rFonts w:ascii="Consolas" w:hAnsi="Consolas"/>
        </w:rPr>
      </w:pPr>
    </w:p>
    <w:p w14:paraId="2B8888B4" w14:textId="56497BD2" w:rsidR="00E974DA" w:rsidRPr="005314C0" w:rsidRDefault="00E974DA" w:rsidP="00E974DA">
      <w:pPr>
        <w:pStyle w:val="Heading1"/>
        <w:rPr>
          <w:rFonts w:ascii="Consolas" w:hAnsi="Consolas"/>
        </w:rPr>
      </w:pPr>
      <w:r w:rsidRPr="005314C0">
        <w:rPr>
          <w:rFonts w:ascii="Consolas" w:hAnsi="Consolas"/>
          <w:color w:val="00B050"/>
        </w:rPr>
        <w:t>While</w:t>
      </w:r>
      <w:r w:rsidRPr="005314C0">
        <w:rPr>
          <w:rFonts w:ascii="Consolas" w:hAnsi="Consolas"/>
        </w:rPr>
        <w:t xml:space="preserve">: </w:t>
      </w:r>
    </w:p>
    <w:p w14:paraId="5C200CAA" w14:textId="52042228" w:rsidR="00E974DA" w:rsidRPr="005314C0" w:rsidRDefault="00E974DA" w:rsidP="00E974DA">
      <w:pPr>
        <w:rPr>
          <w:rFonts w:ascii="Consolas" w:hAnsi="Consolas"/>
        </w:rPr>
      </w:pPr>
      <w:r w:rsidRPr="005314C0">
        <w:rPr>
          <w:rFonts w:ascii="Consolas" w:hAnsi="Consolas"/>
        </w:rPr>
        <w:t xml:space="preserve">While a diferencia de for es un bucle que se repetirá indefinidamente hasta que se cumpla la condición para el bucle, su estructura se ve así: </w:t>
      </w:r>
    </w:p>
    <w:p w14:paraId="039F4CAD" w14:textId="5DF300EB" w:rsidR="00E974DA" w:rsidRPr="005314C0" w:rsidRDefault="00E974DA" w:rsidP="00E974DA">
      <w:pPr>
        <w:rPr>
          <w:rFonts w:ascii="Consolas" w:hAnsi="Consolas"/>
        </w:rPr>
      </w:pPr>
      <w:r w:rsidRPr="005314C0">
        <w:rPr>
          <w:rFonts w:ascii="Consolas" w:hAnsi="Consolas"/>
          <w:noProof/>
        </w:rPr>
        <w:drawing>
          <wp:inline distT="0" distB="0" distL="0" distR="0" wp14:anchorId="3B74BE4D" wp14:editId="4B357C6B">
            <wp:extent cx="2489200" cy="1574800"/>
            <wp:effectExtent l="0" t="0" r="6350" b="635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2497432" cy="1580008"/>
                    </a:xfrm>
                    <a:prstGeom prst="rect">
                      <a:avLst/>
                    </a:prstGeom>
                  </pic:spPr>
                </pic:pic>
              </a:graphicData>
            </a:graphic>
          </wp:inline>
        </w:drawing>
      </w:r>
    </w:p>
    <w:p w14:paraId="4E770E5D" w14:textId="476910A6" w:rsidR="00E974DA" w:rsidRPr="005314C0" w:rsidRDefault="00E974DA" w:rsidP="00E974DA">
      <w:pPr>
        <w:rPr>
          <w:rFonts w:ascii="Consolas" w:hAnsi="Consolas"/>
        </w:rPr>
      </w:pPr>
    </w:p>
    <w:p w14:paraId="24B095C2" w14:textId="256E0B12" w:rsidR="00551BC0" w:rsidRPr="005314C0" w:rsidRDefault="00551BC0" w:rsidP="00E974DA">
      <w:pPr>
        <w:rPr>
          <w:rFonts w:ascii="Consolas" w:hAnsi="Consolas"/>
        </w:rPr>
      </w:pPr>
    </w:p>
    <w:p w14:paraId="09AB71FB" w14:textId="114065C1" w:rsidR="00551BC0" w:rsidRPr="005314C0" w:rsidRDefault="00551BC0" w:rsidP="00E974DA">
      <w:pPr>
        <w:rPr>
          <w:rFonts w:ascii="Consolas" w:hAnsi="Consolas"/>
        </w:rPr>
      </w:pPr>
    </w:p>
    <w:p w14:paraId="6E8C6019" w14:textId="1A4F87C2" w:rsidR="00551BC0" w:rsidRPr="005314C0" w:rsidRDefault="00551BC0" w:rsidP="00E974DA">
      <w:pPr>
        <w:rPr>
          <w:rFonts w:ascii="Consolas" w:hAnsi="Consolas"/>
        </w:rPr>
      </w:pPr>
    </w:p>
    <w:p w14:paraId="7817EDDF" w14:textId="490D8064" w:rsidR="00551BC0" w:rsidRPr="005314C0" w:rsidRDefault="00551BC0" w:rsidP="00E974DA">
      <w:pPr>
        <w:rPr>
          <w:rFonts w:ascii="Consolas" w:hAnsi="Consolas"/>
        </w:rPr>
      </w:pPr>
    </w:p>
    <w:p w14:paraId="26036A40" w14:textId="6C0FDEA2" w:rsidR="00551BC0" w:rsidRPr="005314C0" w:rsidRDefault="00551BC0" w:rsidP="00E974DA">
      <w:pPr>
        <w:rPr>
          <w:rFonts w:ascii="Consolas" w:hAnsi="Consolas"/>
        </w:rPr>
      </w:pPr>
    </w:p>
    <w:p w14:paraId="37DCCE56" w14:textId="2CE478DC" w:rsidR="00551BC0" w:rsidRPr="005314C0" w:rsidRDefault="00551BC0" w:rsidP="00E974DA">
      <w:pPr>
        <w:rPr>
          <w:rFonts w:ascii="Consolas" w:hAnsi="Consolas"/>
        </w:rPr>
      </w:pPr>
    </w:p>
    <w:p w14:paraId="53FD4B90" w14:textId="3748C3A2" w:rsidR="00551BC0" w:rsidRPr="005314C0" w:rsidRDefault="00551BC0" w:rsidP="00E974DA">
      <w:pPr>
        <w:rPr>
          <w:rFonts w:ascii="Consolas" w:hAnsi="Consolas"/>
        </w:rPr>
      </w:pPr>
    </w:p>
    <w:p w14:paraId="7D85DC0A" w14:textId="135762B2" w:rsidR="00551BC0" w:rsidRPr="005314C0" w:rsidRDefault="00551BC0" w:rsidP="00E974DA">
      <w:pPr>
        <w:rPr>
          <w:rFonts w:ascii="Consolas" w:hAnsi="Consolas"/>
        </w:rPr>
      </w:pPr>
    </w:p>
    <w:p w14:paraId="1A721245" w14:textId="5C6BEA39" w:rsidR="00551BC0" w:rsidRPr="005314C0" w:rsidRDefault="00551BC0" w:rsidP="00551BC0">
      <w:pPr>
        <w:pStyle w:val="Heading1"/>
        <w:rPr>
          <w:rFonts w:ascii="Consolas" w:hAnsi="Consolas"/>
          <w:color w:val="00B050"/>
        </w:rPr>
      </w:pPr>
      <w:r w:rsidRPr="005314C0">
        <w:rPr>
          <w:rFonts w:ascii="Consolas" w:hAnsi="Consolas"/>
          <w:color w:val="00B050"/>
        </w:rPr>
        <w:t>¿Cómo se aplican los temas anteriores en la vida real?</w:t>
      </w:r>
    </w:p>
    <w:p w14:paraId="330577DB" w14:textId="5219361D" w:rsidR="00551BC0" w:rsidRPr="005314C0" w:rsidRDefault="00551BC0" w:rsidP="00551BC0">
      <w:pPr>
        <w:rPr>
          <w:rFonts w:ascii="Consolas" w:hAnsi="Consolas"/>
        </w:rPr>
      </w:pPr>
      <w:r w:rsidRPr="005314C0">
        <w:rPr>
          <w:rFonts w:ascii="Consolas" w:hAnsi="Consolas"/>
        </w:rPr>
        <w:t xml:space="preserve">Día a día hacemos uso de tipos de operadores así como de estructuras de control de flujo también en las cuales utilizamos los operadores que describí antes, por ejemplo cuando se realiza un pastel necesitamos saber que tipos de elementos vamos a utilizar, cuantas veces debemos de batir la mezcla, usando bucles como For o While, la secuencia de pasos ordenados para hacer el pastel sería un algoritmo, así mismo hacemos uso de condicionales como por ejemplo: </w:t>
      </w:r>
    </w:p>
    <w:p w14:paraId="2C3DE19C" w14:textId="135F4471" w:rsidR="00551BC0" w:rsidRPr="005314C0" w:rsidRDefault="00551BC0" w:rsidP="00551BC0">
      <w:pPr>
        <w:rPr>
          <w:rFonts w:ascii="Consolas" w:hAnsi="Consolas"/>
        </w:rPr>
      </w:pPr>
      <w:r w:rsidRPr="005314C0">
        <w:rPr>
          <w:rFonts w:ascii="Consolas" w:hAnsi="Consolas"/>
        </w:rPr>
        <w:t xml:space="preserve">Si está nublado llevaré mi suéter al trabajo, de lo contrario no lo llevaré porque quizá habrá mucho calor. </w:t>
      </w:r>
    </w:p>
    <w:p w14:paraId="5ABF8D4C" w14:textId="2E1EDFDB" w:rsidR="00551BC0" w:rsidRPr="005314C0" w:rsidRDefault="00551BC0" w:rsidP="00551BC0">
      <w:pPr>
        <w:rPr>
          <w:rFonts w:ascii="Consolas" w:hAnsi="Consolas"/>
        </w:rPr>
      </w:pPr>
      <w:r w:rsidRPr="005314C0">
        <w:rPr>
          <w:rFonts w:ascii="Consolas" w:hAnsi="Consolas"/>
        </w:rPr>
        <w:t xml:space="preserve">Y muchos otros ejemplos en los que hacemos uso de condicionales en programación sin darnos cuenta. </w:t>
      </w:r>
    </w:p>
    <w:p w14:paraId="07180ED7" w14:textId="77777777" w:rsidR="00E974DA" w:rsidRPr="005314C0" w:rsidRDefault="00E974DA" w:rsidP="00E974DA">
      <w:pPr>
        <w:rPr>
          <w:rFonts w:ascii="Consolas" w:hAnsi="Consolas"/>
        </w:rPr>
      </w:pPr>
    </w:p>
    <w:p w14:paraId="1F1C2968" w14:textId="77777777" w:rsidR="0088357D" w:rsidRPr="005314C0" w:rsidRDefault="0088357D" w:rsidP="0088357D">
      <w:pPr>
        <w:rPr>
          <w:rFonts w:ascii="Consolas" w:hAnsi="Consolas"/>
        </w:rPr>
      </w:pPr>
    </w:p>
    <w:p w14:paraId="69AE4DAC" w14:textId="77777777" w:rsidR="00CE454B" w:rsidRDefault="00CE454B" w:rsidP="008654B1"/>
    <w:p w14:paraId="163F9431" w14:textId="77777777" w:rsidR="00CE454B" w:rsidRPr="008654B1" w:rsidRDefault="00CE454B" w:rsidP="008654B1"/>
    <w:sectPr w:rsidR="00CE454B" w:rsidRPr="008654B1" w:rsidSect="0074252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2B"/>
    <w:rsid w:val="0041684D"/>
    <w:rsid w:val="005314C0"/>
    <w:rsid w:val="00551BC0"/>
    <w:rsid w:val="006273DD"/>
    <w:rsid w:val="0074252B"/>
    <w:rsid w:val="008654B1"/>
    <w:rsid w:val="0088357D"/>
    <w:rsid w:val="00924FE5"/>
    <w:rsid w:val="00B8732C"/>
    <w:rsid w:val="00CE454B"/>
    <w:rsid w:val="00E4272D"/>
    <w:rsid w:val="00E92339"/>
    <w:rsid w:val="00E974DA"/>
    <w:rsid w:val="00F30EF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38A9"/>
  <w15:chartTrackingRefBased/>
  <w15:docId w15:val="{D2C11A2B-A5E6-4834-B5A7-77BDE898C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F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25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252B"/>
    <w:rPr>
      <w:rFonts w:eastAsiaTheme="minorEastAsia"/>
      <w:lang w:val="en-US"/>
    </w:rPr>
  </w:style>
  <w:style w:type="character" w:customStyle="1" w:styleId="Heading1Char">
    <w:name w:val="Heading 1 Char"/>
    <w:basedOn w:val="DefaultParagraphFont"/>
    <w:link w:val="Heading1"/>
    <w:uiPriority w:val="9"/>
    <w:rsid w:val="00924FE5"/>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24F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24FE5"/>
    <w:rPr>
      <w:i/>
      <w:iCs/>
      <w:color w:val="4472C4" w:themeColor="accent1"/>
    </w:rPr>
  </w:style>
  <w:style w:type="character" w:styleId="Hyperlink">
    <w:name w:val="Hyperlink"/>
    <w:basedOn w:val="DefaultParagraphFont"/>
    <w:uiPriority w:val="99"/>
    <w:unhideWhenUsed/>
    <w:rsid w:val="008654B1"/>
    <w:rPr>
      <w:color w:val="0563C1" w:themeColor="hyperlink"/>
      <w:u w:val="single"/>
    </w:rPr>
  </w:style>
  <w:style w:type="character" w:styleId="UnresolvedMention">
    <w:name w:val="Unresolved Mention"/>
    <w:basedOn w:val="DefaultParagraphFont"/>
    <w:uiPriority w:val="99"/>
    <w:semiHidden/>
    <w:unhideWhenUsed/>
    <w:rsid w:val="00865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latzi.com/tutoriales/1814-basico-javascript/5211-variables-en-javascript/?utm_source=google&amp;utm_medium=cpc&amp;utm_campaign=19643931773&amp;utm_adgroup=&amp;utm_content=&amp;gclid=CjwKCAiA0JKfBhBIEiwAPhZXD-8ncz7yiKGPkQL5tEmzJfha8MHqw3RYcw4PpfXddjr9gaED1dzXbBoClDUQAvD_BwE&amp;gclsrc=aw.d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TECNICO EN DESARROLLO DE SOFTWARE 1ER AÑO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4</Pages>
  <Words>578</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INTRODUCCION A LA PROGRAMACION</vt:lpstr>
    </vt:vector>
  </TitlesOfParts>
  <Company>UNIVERSIDAD GALILEO</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LA PROGRAMACIÓN</dc:title>
  <dc:subject>UNIDAD 2</dc:subject>
  <dc:creator>Sandra Román/23003520</dc:creator>
  <cp:keywords/>
  <dc:description/>
  <cp:lastModifiedBy>Sandra Jeannethe Rom?n Acetun</cp:lastModifiedBy>
  <cp:revision>9</cp:revision>
  <dcterms:created xsi:type="dcterms:W3CDTF">2023-02-09T17:22:00Z</dcterms:created>
  <dcterms:modified xsi:type="dcterms:W3CDTF">2023-02-10T16:10:00Z</dcterms:modified>
</cp:coreProperties>
</file>