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FE9CC5" w14:textId="63190D6F" w:rsidR="00825A5C" w:rsidRDefault="00825A5C" w:rsidP="00825A5C">
      <w:pPr>
        <w:rPr>
          <w:b/>
          <w:bCs/>
        </w:rPr>
      </w:pPr>
    </w:p>
    <w:tbl>
      <w:tblPr>
        <w:tblStyle w:val="a3"/>
        <w:tblW w:w="9427" w:type="dxa"/>
        <w:tblLayout w:type="fixed"/>
        <w:tblLook w:val="0000" w:firstRow="0" w:lastRow="0" w:firstColumn="0" w:lastColumn="0" w:noHBand="0" w:noVBand="0"/>
      </w:tblPr>
      <w:tblGrid>
        <w:gridCol w:w="1345"/>
        <w:gridCol w:w="8082"/>
      </w:tblGrid>
      <w:tr w:rsidR="00825A5C" w14:paraId="3514B2A8" w14:textId="77777777" w:rsidTr="00A31D8E">
        <w:trPr>
          <w:trHeight w:val="276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8D976DF" w14:textId="3A540204" w:rsidR="00825A5C" w:rsidRDefault="00825A5C" w:rsidP="00C57179">
            <w:bookmarkStart w:id="0" w:name="_Hlk51613608"/>
            <w:r>
              <w:rPr>
                <w:rFonts w:ascii="Calibri" w:eastAsia="Calibri" w:hAnsi="Calibri" w:cs="Calibri"/>
                <w:b/>
              </w:rPr>
              <w:t xml:space="preserve">Nombre del autor 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29B237D5" w14:textId="77777777" w:rsidR="00825A5C" w:rsidRDefault="00825A5C" w:rsidP="00C57179"/>
        </w:tc>
      </w:tr>
      <w:tr w:rsidR="00825A5C" w14:paraId="151B632C" w14:textId="77777777" w:rsidTr="00A31D8E">
        <w:trPr>
          <w:trHeight w:val="533"/>
        </w:trPr>
        <w:tc>
          <w:tcPr>
            <w:tcW w:w="134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E5DDA25" w14:textId="60B0B046" w:rsidR="00825A5C" w:rsidRDefault="00825A5C" w:rsidP="00C5717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 creación</w:t>
            </w:r>
          </w:p>
        </w:tc>
        <w:tc>
          <w:tcPr>
            <w:tcW w:w="808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3186A2AC" w14:textId="77777777" w:rsidR="00825A5C" w:rsidRDefault="00825A5C" w:rsidP="00C57179"/>
        </w:tc>
      </w:tr>
      <w:bookmarkEnd w:id="0"/>
    </w:tbl>
    <w:p w14:paraId="53254BCA" w14:textId="77777777" w:rsidR="00825A5C" w:rsidRPr="00FA08E0" w:rsidRDefault="00825A5C" w:rsidP="00825A5C">
      <w:pPr>
        <w:rPr>
          <w:b/>
          <w:bCs/>
        </w:rPr>
      </w:pPr>
    </w:p>
    <w:p w14:paraId="5068AFBD" w14:textId="77777777" w:rsidR="00FA08E0" w:rsidRDefault="00FA08E0"/>
    <w:tbl>
      <w:tblPr>
        <w:tblStyle w:val="a3"/>
        <w:tblW w:w="9393" w:type="dxa"/>
        <w:tblLayout w:type="fixed"/>
        <w:tblLook w:val="0000" w:firstRow="0" w:lastRow="0" w:firstColumn="0" w:lastColumn="0" w:noHBand="0" w:noVBand="0"/>
      </w:tblPr>
      <w:tblGrid>
        <w:gridCol w:w="1341"/>
        <w:gridCol w:w="2685"/>
        <w:gridCol w:w="1341"/>
        <w:gridCol w:w="4026"/>
      </w:tblGrid>
      <w:tr w:rsidR="002316AE" w14:paraId="49FE806C" w14:textId="77777777" w:rsidTr="00A31D8E">
        <w:trPr>
          <w:trHeight w:val="271"/>
        </w:trPr>
        <w:tc>
          <w:tcPr>
            <w:tcW w:w="134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5576D1C" w14:textId="77777777" w:rsidR="002316AE" w:rsidRDefault="00BD7916">
            <w:r>
              <w:rPr>
                <w:rFonts w:ascii="Calibri" w:eastAsia="Calibri" w:hAnsi="Calibri" w:cs="Calibri"/>
                <w:b/>
              </w:rPr>
              <w:t xml:space="preserve">Nombre del caso de uso 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(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Aspecto a probar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)</w:t>
            </w:r>
          </w:p>
        </w:tc>
        <w:tc>
          <w:tcPr>
            <w:tcW w:w="8052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601B160" w14:textId="08B9D12A" w:rsidR="002316AE" w:rsidRDefault="002316AE"/>
        </w:tc>
      </w:tr>
      <w:tr w:rsidR="002316AE" w14:paraId="7799181C" w14:textId="77777777" w:rsidTr="00A31D8E">
        <w:trPr>
          <w:trHeight w:val="212"/>
        </w:trPr>
        <w:tc>
          <w:tcPr>
            <w:tcW w:w="134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3919330" w14:textId="77777777" w:rsidR="002316AE" w:rsidRDefault="00BD7916">
            <w:r>
              <w:rPr>
                <w:rFonts w:ascii="Calibri" w:eastAsia="Calibri" w:hAnsi="Calibri" w:cs="Calibri"/>
                <w:b/>
              </w:rPr>
              <w:t>Código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(Código del requerimiento- Código del caso de uso)</w:t>
            </w:r>
          </w:p>
        </w:tc>
        <w:tc>
          <w:tcPr>
            <w:tcW w:w="268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2C87E1E" w14:textId="086EC4E9" w:rsidR="002316AE" w:rsidRDefault="002316AE"/>
        </w:tc>
        <w:tc>
          <w:tcPr>
            <w:tcW w:w="134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209B0B09" w14:textId="49F85F8C" w:rsidR="002316AE" w:rsidRDefault="00F352C3">
            <w:pPr>
              <w:ind w:right="-264"/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Versión Caso</w:t>
            </w:r>
          </w:p>
          <w:p w14:paraId="77030C57" w14:textId="77777777" w:rsidR="002316AE" w:rsidRDefault="00BD7916">
            <w:pPr>
              <w:ind w:right="-264"/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de Uso</w:t>
            </w:r>
          </w:p>
        </w:tc>
        <w:tc>
          <w:tcPr>
            <w:tcW w:w="402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4AFD6F06" w14:textId="1C84C4C9" w:rsidR="002316AE" w:rsidRDefault="002316AE">
            <w:pPr>
              <w:jc w:val="center"/>
            </w:pPr>
          </w:p>
        </w:tc>
      </w:tr>
      <w:tr w:rsidR="002316AE" w14:paraId="0C70903B" w14:textId="77777777" w:rsidTr="00A31D8E">
        <w:trPr>
          <w:trHeight w:val="276"/>
        </w:trPr>
        <w:tc>
          <w:tcPr>
            <w:tcW w:w="134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73EEFB2" w14:textId="77777777" w:rsidR="002316AE" w:rsidRDefault="00BD7916">
            <w:r>
              <w:rPr>
                <w:rFonts w:ascii="Calibri" w:eastAsia="Calibri" w:hAnsi="Calibri" w:cs="Calibri"/>
                <w:b/>
              </w:rPr>
              <w:t>Actor(es) (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Rol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8052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  <w:vAlign w:val="center"/>
          </w:tcPr>
          <w:p w14:paraId="547E4D83" w14:textId="2C7E17F5" w:rsidR="002316AE" w:rsidRDefault="002316AE">
            <w:pPr>
              <w:jc w:val="both"/>
            </w:pPr>
          </w:p>
        </w:tc>
      </w:tr>
      <w:tr w:rsidR="002316AE" w14:paraId="5597ACF9" w14:textId="77777777" w:rsidTr="00A31D8E">
        <w:trPr>
          <w:trHeight w:val="252"/>
        </w:trPr>
        <w:tc>
          <w:tcPr>
            <w:tcW w:w="134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5559E1A7" w14:textId="77777777" w:rsidR="002316AE" w:rsidRDefault="00BD7916">
            <w:r>
              <w:rPr>
                <w:rFonts w:ascii="Calibri" w:eastAsia="Calibri" w:hAnsi="Calibri" w:cs="Calibri"/>
                <w:b/>
              </w:rPr>
              <w:t>Módulo</w:t>
            </w:r>
          </w:p>
        </w:tc>
        <w:tc>
          <w:tcPr>
            <w:tcW w:w="8052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  <w:vAlign w:val="center"/>
          </w:tcPr>
          <w:p w14:paraId="7432A2AD" w14:textId="77777777" w:rsidR="002316AE" w:rsidRDefault="002316AE"/>
        </w:tc>
      </w:tr>
      <w:tr w:rsidR="002316AE" w14:paraId="33E6AA2F" w14:textId="77777777" w:rsidTr="00A31D8E">
        <w:trPr>
          <w:trHeight w:val="232"/>
        </w:trPr>
        <w:tc>
          <w:tcPr>
            <w:tcW w:w="134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6D3BC7A" w14:textId="77777777" w:rsidR="002316AE" w:rsidRDefault="00BD7916">
            <w:r>
              <w:rPr>
                <w:rFonts w:ascii="Calibri" w:eastAsia="Calibri" w:hAnsi="Calibri" w:cs="Calibri"/>
                <w:b/>
              </w:rPr>
              <w:t>Objetivo</w:t>
            </w:r>
          </w:p>
        </w:tc>
        <w:tc>
          <w:tcPr>
            <w:tcW w:w="8052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  <w:vAlign w:val="center"/>
          </w:tcPr>
          <w:p w14:paraId="73F25CFF" w14:textId="34A0A597" w:rsidR="002316AE" w:rsidRDefault="002316AE"/>
        </w:tc>
      </w:tr>
      <w:tr w:rsidR="002316AE" w14:paraId="05987F91" w14:textId="77777777" w:rsidTr="00A31D8E">
        <w:trPr>
          <w:trHeight w:val="508"/>
        </w:trPr>
        <w:tc>
          <w:tcPr>
            <w:tcW w:w="134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331B972E" w14:textId="77777777" w:rsidR="002316AE" w:rsidRDefault="00BD7916">
            <w:r>
              <w:rPr>
                <w:rFonts w:ascii="Calibri" w:eastAsia="Calibri" w:hAnsi="Calibri" w:cs="Calibri"/>
                <w:b/>
              </w:rPr>
              <w:t>Descripción del Escenario</w:t>
            </w:r>
          </w:p>
        </w:tc>
        <w:tc>
          <w:tcPr>
            <w:tcW w:w="8052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  <w:vAlign w:val="center"/>
          </w:tcPr>
          <w:p w14:paraId="44838BD7" w14:textId="11FD65A1" w:rsidR="002316AE" w:rsidRDefault="002316AE">
            <w:pPr>
              <w:jc w:val="both"/>
            </w:pPr>
          </w:p>
        </w:tc>
      </w:tr>
      <w:tr w:rsidR="002316AE" w14:paraId="59B0D4A9" w14:textId="77777777" w:rsidTr="00A31D8E">
        <w:trPr>
          <w:trHeight w:val="232"/>
        </w:trPr>
        <w:tc>
          <w:tcPr>
            <w:tcW w:w="134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  <w:vAlign w:val="center"/>
          </w:tcPr>
          <w:p w14:paraId="46628397" w14:textId="77777777" w:rsidR="002316AE" w:rsidRDefault="00BD7916">
            <w:r>
              <w:rPr>
                <w:rFonts w:ascii="Calibri" w:eastAsia="Calibri" w:hAnsi="Calibri" w:cs="Calibri"/>
                <w:b/>
              </w:rPr>
              <w:t>Entradas</w:t>
            </w:r>
          </w:p>
        </w:tc>
        <w:tc>
          <w:tcPr>
            <w:tcW w:w="8052" w:type="dxa"/>
            <w:gridSpan w:val="3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FFFFF"/>
            <w:vAlign w:val="center"/>
          </w:tcPr>
          <w:p w14:paraId="75B27148" w14:textId="413087D0" w:rsidR="002316AE" w:rsidRDefault="002316AE" w:rsidP="00F352C3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2316AE" w14:paraId="486C8BEA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6FDB3AD2" w14:textId="38CC96DF" w:rsidR="002316AE" w:rsidRDefault="00F352C3">
            <w:r>
              <w:rPr>
                <w:rFonts w:ascii="Calibri" w:eastAsia="Calibri" w:hAnsi="Calibri" w:cs="Calibri"/>
                <w:b/>
              </w:rPr>
              <w:t>Pre-Condiciones</w:t>
            </w:r>
            <w:r w:rsidR="00BD7916"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2316AE" w14:paraId="4E8DEB78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7407324" w14:textId="7DD7047C" w:rsidR="002316AE" w:rsidRDefault="002316AE" w:rsidP="00F352C3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</w:tr>
      <w:tr w:rsidR="002316AE" w14:paraId="4FF2ADFB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358F27B2" w14:textId="77777777" w:rsidR="002316AE" w:rsidRDefault="00BD7916">
            <w:r>
              <w:rPr>
                <w:rFonts w:ascii="Calibri" w:eastAsia="Calibri" w:hAnsi="Calibri" w:cs="Calibri"/>
                <w:b/>
              </w:rPr>
              <w:t xml:space="preserve">Flujos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(Comportamiento del sistema)</w:t>
            </w:r>
          </w:p>
        </w:tc>
      </w:tr>
      <w:tr w:rsidR="002316AE" w14:paraId="3EE7C197" w14:textId="77777777" w:rsidTr="00A31D8E">
        <w:trPr>
          <w:trHeight w:val="212"/>
        </w:trPr>
        <w:tc>
          <w:tcPr>
            <w:tcW w:w="4026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2C09599D" w14:textId="65AE956E" w:rsidR="002316AE" w:rsidRDefault="00BD7916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Flujo </w:t>
            </w:r>
            <w:r w:rsidR="00F352C3">
              <w:rPr>
                <w:rFonts w:ascii="Calibri" w:eastAsia="Calibri" w:hAnsi="Calibri" w:cs="Calibri"/>
                <w:b/>
              </w:rPr>
              <w:t>Normal</w:t>
            </w:r>
            <w:r w:rsidR="00F352C3"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pasos del actor para la ejecución del caso de uso, en caso de ser más de un actor, se describe los flujos por actor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5367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7DBFB74B" w14:textId="485215C3" w:rsidR="002316AE" w:rsidRDefault="00BD7916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Flujo alternativo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(</w:t>
            </w:r>
            <w:r w:rsidR="00F352C3">
              <w:rPr>
                <w:rFonts w:ascii="Calibri" w:eastAsia="Calibri" w:hAnsi="Calibri" w:cs="Calibri"/>
                <w:i/>
                <w:sz w:val="16"/>
                <w:szCs w:val="16"/>
              </w:rPr>
              <w:t>De acuerdo con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 xml:space="preserve"> la acción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)</w:t>
            </w:r>
          </w:p>
        </w:tc>
      </w:tr>
      <w:tr w:rsidR="002316AE" w14:paraId="0B6154D5" w14:textId="77777777" w:rsidTr="00A31D8E">
        <w:trPr>
          <w:trHeight w:val="212"/>
        </w:trPr>
        <w:tc>
          <w:tcPr>
            <w:tcW w:w="4026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74F9CB3" w14:textId="48C4A277" w:rsidR="002316AE" w:rsidRDefault="002316AE" w:rsidP="00F352C3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367" w:type="dxa"/>
            <w:gridSpan w:val="2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3FD66E5" w14:textId="77777777" w:rsidR="002316AE" w:rsidRDefault="002316AE" w:rsidP="00F352C3">
            <w:pPr>
              <w:jc w:val="both"/>
            </w:pPr>
          </w:p>
        </w:tc>
      </w:tr>
      <w:tr w:rsidR="002316AE" w14:paraId="1148B198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30002999" w14:textId="77777777" w:rsidR="002316AE" w:rsidRDefault="00BD7916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Resultado Esperado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(Resultado que se espera del flujo normal, deben ser medibles)</w:t>
            </w:r>
          </w:p>
        </w:tc>
      </w:tr>
      <w:tr w:rsidR="002316AE" w14:paraId="03E297B4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8BE3421" w14:textId="4EFB74D6" w:rsidR="002316AE" w:rsidRDefault="00BD7916" w:rsidP="00F352C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</w:tr>
      <w:tr w:rsidR="002316AE" w14:paraId="5D3AED88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26E29355" w14:textId="77777777" w:rsidR="002316AE" w:rsidRDefault="00BD7916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Excepciones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(Son errores que no pueden ser controlados por el usuario)</w:t>
            </w:r>
          </w:p>
        </w:tc>
      </w:tr>
      <w:tr w:rsidR="002316AE" w14:paraId="1413848F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4DCC237" w14:textId="594BDA18" w:rsidR="002316AE" w:rsidRDefault="00BD7916" w:rsidP="00F352C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</w:tr>
      <w:tr w:rsidR="002316AE" w14:paraId="32D8DE1C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4BD12DDA" w14:textId="77777777" w:rsidR="002316AE" w:rsidRDefault="00BD7916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Post Condiciones </w:t>
            </w: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(Condiciones que deben cumplirse al finalizar la ejecución del caso de uso)</w:t>
            </w:r>
          </w:p>
        </w:tc>
      </w:tr>
      <w:tr w:rsidR="002316AE" w14:paraId="2204F0D5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4CDB0D0" w14:textId="32F3FF34" w:rsidR="002316AE" w:rsidRDefault="002316AE" w:rsidP="00F352C3">
            <w:pPr>
              <w:ind w:left="720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2316AE" w14:paraId="08F80A6B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EFEFEF"/>
          </w:tcPr>
          <w:p w14:paraId="3297E9FB" w14:textId="77777777" w:rsidR="002316AE" w:rsidRDefault="00BD7916">
            <w:pPr>
              <w:jc w:val="both"/>
            </w:pPr>
            <w:r>
              <w:rPr>
                <w:rFonts w:ascii="Calibri" w:eastAsia="Calibri" w:hAnsi="Calibri" w:cs="Calibri"/>
                <w:b/>
              </w:rPr>
              <w:t>Diagrama del Caso de Uso</w:t>
            </w:r>
          </w:p>
        </w:tc>
      </w:tr>
      <w:tr w:rsidR="002316AE" w14:paraId="7BD6E38B" w14:textId="77777777" w:rsidTr="00A31D8E">
        <w:trPr>
          <w:trHeight w:val="212"/>
        </w:trPr>
        <w:tc>
          <w:tcPr>
            <w:tcW w:w="9393" w:type="dxa"/>
            <w:gridSpan w:val="4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EB4623F" w14:textId="77777777" w:rsidR="002316AE" w:rsidRDefault="002316AE">
            <w:pPr>
              <w:widowControl w:val="0"/>
              <w:jc w:val="center"/>
            </w:pPr>
          </w:p>
          <w:p w14:paraId="5929C747" w14:textId="613A769E" w:rsidR="002316AE" w:rsidRDefault="002316AE">
            <w:pPr>
              <w:widowControl w:val="0"/>
              <w:jc w:val="center"/>
            </w:pPr>
          </w:p>
          <w:p w14:paraId="32CED811" w14:textId="4BB3666A" w:rsidR="002316AE" w:rsidRDefault="00BD7916">
            <w:pPr>
              <w:widowControl w:val="0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>Fuente</w:t>
            </w:r>
            <w:r>
              <w:rPr>
                <w:rFonts w:ascii="Calibri" w:eastAsia="Calibri" w:hAnsi="Calibri" w:cs="Calibri"/>
                <w:i/>
              </w:rPr>
              <w:t xml:space="preserve">: </w:t>
            </w:r>
            <w:hyperlink r:id="rId9">
              <w:r>
                <w:rPr>
                  <w:rFonts w:ascii="Calibri" w:eastAsia="Calibri" w:hAnsi="Calibri" w:cs="Calibri"/>
                  <w:i/>
                  <w:color w:val="1155CC"/>
                  <w:u w:val="single"/>
                </w:rPr>
                <w:t xml:space="preserve">Caso de Uso </w:t>
              </w:r>
              <w:r w:rsidR="00F352C3">
                <w:rPr>
                  <w:rFonts w:ascii="Calibri" w:eastAsia="Calibri" w:hAnsi="Calibri" w:cs="Calibri"/>
                  <w:i/>
                  <w:color w:val="1155CC"/>
                  <w:u w:val="single"/>
                </w:rPr>
                <w:t>nombre</w:t>
              </w:r>
              <w:r>
                <w:rPr>
                  <w:rFonts w:ascii="Calibri" w:eastAsia="Calibri" w:hAnsi="Calibri" w:cs="Calibri"/>
                  <w:i/>
                  <w:color w:val="1155CC"/>
                  <w:u w:val="single"/>
                </w:rPr>
                <w:t>.</w:t>
              </w:r>
            </w:hyperlink>
          </w:p>
          <w:p w14:paraId="4443E5E2" w14:textId="77777777" w:rsidR="002316AE" w:rsidRDefault="002316AE">
            <w:pPr>
              <w:widowControl w:val="0"/>
              <w:jc w:val="center"/>
            </w:pPr>
          </w:p>
        </w:tc>
      </w:tr>
    </w:tbl>
    <w:p w14:paraId="7DE44088" w14:textId="5952C482" w:rsidR="002316AE" w:rsidRDefault="002316AE"/>
    <w:p w14:paraId="5749A011" w14:textId="77777777" w:rsidR="006B2021" w:rsidRDefault="006B2021"/>
    <w:p w14:paraId="204238B4" w14:textId="77777777" w:rsidR="00A31D8E" w:rsidRDefault="00A31D8E"/>
    <w:tbl>
      <w:tblPr>
        <w:tblStyle w:val="a4"/>
        <w:tblW w:w="9444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1819"/>
        <w:gridCol w:w="2855"/>
        <w:gridCol w:w="3581"/>
      </w:tblGrid>
      <w:tr w:rsidR="002316AE" w14:paraId="048E4187" w14:textId="77777777" w:rsidTr="006B2021">
        <w:trPr>
          <w:trHeight w:val="600"/>
          <w:jc w:val="center"/>
        </w:trPr>
        <w:tc>
          <w:tcPr>
            <w:tcW w:w="9444" w:type="dxa"/>
            <w:gridSpan w:val="4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C971F" w14:textId="77777777" w:rsidR="002316AE" w:rsidRDefault="00BD7916">
            <w:pPr>
              <w:jc w:val="center"/>
            </w:pPr>
            <w:bookmarkStart w:id="1" w:name="_Hlk51613794"/>
            <w:bookmarkStart w:id="2" w:name="_Hlk51613752"/>
            <w:r>
              <w:rPr>
                <w:rFonts w:ascii="Calibri" w:eastAsia="Calibri" w:hAnsi="Calibri" w:cs="Calibri"/>
                <w:b/>
              </w:rPr>
              <w:lastRenderedPageBreak/>
              <w:t>Control de Cambios</w:t>
            </w:r>
          </w:p>
        </w:tc>
      </w:tr>
      <w:tr w:rsidR="002316AE" w14:paraId="33F6BDC3" w14:textId="77777777" w:rsidTr="006B2021">
        <w:trPr>
          <w:trHeight w:val="681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4938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Versión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CD126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Fecha Aprobación </w:t>
            </w: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8B99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Descripción del Cambio</w:t>
            </w:r>
          </w:p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862E4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Participantes del Cambio</w:t>
            </w:r>
          </w:p>
        </w:tc>
      </w:tr>
      <w:tr w:rsidR="002316AE" w14:paraId="3632E37D" w14:textId="77777777" w:rsidTr="006B2021">
        <w:trPr>
          <w:trHeight w:val="857"/>
          <w:jc w:val="center"/>
        </w:trPr>
        <w:tc>
          <w:tcPr>
            <w:tcW w:w="118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AC220" w14:textId="77777777" w:rsidR="002316AE" w:rsidRDefault="00BD7916">
            <w:pPr>
              <w:jc w:val="center"/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81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608C3" w14:textId="77777777" w:rsidR="002316AE" w:rsidRDefault="002316AE">
            <w:pPr>
              <w:jc w:val="center"/>
            </w:pPr>
          </w:p>
        </w:tc>
        <w:tc>
          <w:tcPr>
            <w:tcW w:w="285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AF117" w14:textId="77777777" w:rsidR="002316AE" w:rsidRDefault="002316AE"/>
        </w:tc>
        <w:tc>
          <w:tcPr>
            <w:tcW w:w="3581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C770" w14:textId="77777777" w:rsidR="002316AE" w:rsidRDefault="002316AE"/>
        </w:tc>
      </w:tr>
    </w:tbl>
    <w:p w14:paraId="594DF70B" w14:textId="77777777" w:rsidR="002316AE" w:rsidRDefault="002316AE"/>
    <w:p w14:paraId="67978455" w14:textId="77777777" w:rsidR="00825A5C" w:rsidRPr="006B2021" w:rsidRDefault="00825A5C">
      <w:pPr>
        <w:rPr>
          <w:rFonts w:ascii="Calibri" w:eastAsia="Calibri" w:hAnsi="Calibri" w:cs="Calibri"/>
          <w:b/>
          <w:u w:val="single"/>
        </w:rPr>
      </w:pPr>
    </w:p>
    <w:bookmarkEnd w:id="2"/>
    <w:p w14:paraId="2F312C42" w14:textId="77777777" w:rsidR="008E5817" w:rsidRDefault="008E5817" w:rsidP="008E5817">
      <w:r>
        <w:rPr>
          <w:rFonts w:ascii="Calibri" w:eastAsia="Calibri" w:hAnsi="Calibri" w:cs="Calibri"/>
          <w:b/>
        </w:rPr>
        <w:t>Aprobación del Caso de Uso</w:t>
      </w:r>
    </w:p>
    <w:tbl>
      <w:tblPr>
        <w:tblW w:w="47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375"/>
      </w:tblGrid>
      <w:tr w:rsidR="008E5817" w14:paraId="79890F9B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AFB4" w14:textId="77777777" w:rsidR="008E5817" w:rsidRPr="00F352C3" w:rsidRDefault="008E5817" w:rsidP="004058E9">
            <w:pPr>
              <w:widowControl w:val="0"/>
              <w:jc w:val="both"/>
            </w:pPr>
          </w:p>
          <w:p w14:paraId="00104A10" w14:textId="77777777" w:rsidR="008E5817" w:rsidRDefault="008E5817" w:rsidP="004058E9"/>
          <w:p w14:paraId="0BF5E7BC" w14:textId="77777777" w:rsidR="008E5817" w:rsidRDefault="008E5817" w:rsidP="004058E9"/>
          <w:p w14:paraId="73C7D94F" w14:textId="77777777" w:rsidR="008E5817" w:rsidRDefault="008E5817" w:rsidP="004058E9">
            <w:pPr>
              <w:widowControl w:val="0"/>
              <w:jc w:val="both"/>
            </w:pPr>
            <w:r>
              <w:pict w14:anchorId="30B1C722">
                <v:rect id="_x0000_i1236" style="width:242.4pt;height:1.6pt" o:hrpct="518" o:hralign="center" o:hrstd="t" o:hr="t" fillcolor="#a0a0a0" stroked="f"/>
              </w:pic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42B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E5817" w14:paraId="119A7310" w14:textId="77777777" w:rsidTr="004058E9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B348" w14:textId="77777777" w:rsidR="008E5817" w:rsidRDefault="008E5817" w:rsidP="004058E9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666666"/>
                <w:sz w:val="18"/>
                <w:szCs w:val="18"/>
              </w:rPr>
              <w:t>Firma del director de proyecto</w:t>
            </w:r>
          </w:p>
          <w:p w14:paraId="2672A24E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Nombre y Apellidos: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16C95950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Cargo: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16C6" w14:textId="77777777" w:rsidR="008E5817" w:rsidRDefault="008E5817" w:rsidP="004058E9">
            <w:pPr>
              <w:widowControl w:val="0"/>
              <w:jc w:val="both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63C210" w14:textId="77777777" w:rsidR="002316AE" w:rsidRDefault="002316AE">
      <w:pPr>
        <w:widowControl w:val="0"/>
        <w:jc w:val="both"/>
      </w:pPr>
    </w:p>
    <w:bookmarkEnd w:id="1"/>
    <w:p w14:paraId="22920740" w14:textId="77777777" w:rsidR="002316AE" w:rsidRDefault="002316AE"/>
    <w:sectPr w:rsidR="002316AE" w:rsidSect="00A31D8E"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57815" w14:textId="77777777" w:rsidR="006061C2" w:rsidRDefault="006061C2">
      <w:r>
        <w:separator/>
      </w:r>
    </w:p>
  </w:endnote>
  <w:endnote w:type="continuationSeparator" w:id="0">
    <w:p w14:paraId="51FAD4DE" w14:textId="77777777" w:rsidR="006061C2" w:rsidRDefault="0060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97E76" w14:textId="77777777" w:rsidR="006061C2" w:rsidRDefault="006061C2">
      <w:r>
        <w:separator/>
      </w:r>
    </w:p>
  </w:footnote>
  <w:footnote w:type="continuationSeparator" w:id="0">
    <w:p w14:paraId="379191EB" w14:textId="77777777" w:rsidR="006061C2" w:rsidRDefault="00606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589"/>
    <w:multiLevelType w:val="multilevel"/>
    <w:tmpl w:val="F372F5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3563E2"/>
    <w:multiLevelType w:val="multilevel"/>
    <w:tmpl w:val="4FC0FB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1894B52"/>
    <w:multiLevelType w:val="multilevel"/>
    <w:tmpl w:val="9AD097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FCE2836"/>
    <w:multiLevelType w:val="multilevel"/>
    <w:tmpl w:val="AE7C5C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7650C8"/>
    <w:multiLevelType w:val="multilevel"/>
    <w:tmpl w:val="970AF3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64F07F3"/>
    <w:multiLevelType w:val="multilevel"/>
    <w:tmpl w:val="6AF832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s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AE"/>
    <w:rsid w:val="002316AE"/>
    <w:rsid w:val="006061C2"/>
    <w:rsid w:val="006B2021"/>
    <w:rsid w:val="00814E98"/>
    <w:rsid w:val="00825A5C"/>
    <w:rsid w:val="008E5817"/>
    <w:rsid w:val="00A31D8E"/>
    <w:rsid w:val="00BD7916"/>
    <w:rsid w:val="00E127DD"/>
    <w:rsid w:val="00F352C3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40F1"/>
  <w15:docId w15:val="{1DCB9C4C-073A-40CA-8EC1-B5688339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52C3"/>
  </w:style>
  <w:style w:type="paragraph" w:styleId="Piedepgina">
    <w:name w:val="footer"/>
    <w:basedOn w:val="Normal"/>
    <w:link w:val="PiedepginaCar"/>
    <w:uiPriority w:val="99"/>
    <w:unhideWhenUsed/>
    <w:rsid w:val="00F352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2C3"/>
  </w:style>
  <w:style w:type="table" w:styleId="Tablaconcuadrcula">
    <w:name w:val="Table Grid"/>
    <w:basedOn w:val="Tablanormal"/>
    <w:uiPriority w:val="39"/>
    <w:rsid w:val="00825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ucidchart.com/invitations/accept/ea059793-f26e-4746-919e-5536c3e95c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dGqovlBDCIh/DiILm0ISISCZg==">AMUW2mUPpdxvAbnUqVm5s5MzxXTG601eSucbSmkEUxbCiOClZi995ol63M780ULjccxHYQPVNYZ8jAaI1P3/M9UO0f1MkwuIkC+eiY0/vPnJoJUZALM2hzbFxxnxeWxSZgBxZmHE5rEPH+rDlb9dvC1aFMRMbdNW6yaA6auBLw360AQINnQoV71xDI6ah62M7RkQNVR/qoC/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4BD8B4-4D55-4009-8B6A-7173E6EC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DAVID REY RUEDA</cp:lastModifiedBy>
  <cp:revision>7</cp:revision>
  <dcterms:created xsi:type="dcterms:W3CDTF">2020-09-19T19:53:00Z</dcterms:created>
  <dcterms:modified xsi:type="dcterms:W3CDTF">2020-09-22T01:53:00Z</dcterms:modified>
</cp:coreProperties>
</file>