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VAN-0013</w:t>
      </w:r>
    </w:p>
    <w:p>
      <w:r>
        <w:t xml:space="preserve">EVENT_ID: E3</w:t>
      </w:r>
    </w:p>
    <w:p>
      <w:r>
        <w:t xml:space="preserve">TITLE: Asgard rice stocks thin as Vanir ban reaches second month</w:t>
      </w:r>
    </w:p>
    <w:p>
      <w:r>
        <w:t xml:space="preserve">SOURCE_NAME: Asgard Herald</w:t>
      </w:r>
    </w:p>
    <w:p>
      <w:r>
        <w:t xml:space="preserve">SOURCE_TYPE: news</w:t>
      </w:r>
    </w:p>
    <w:p>
      <w:r>
        <w:t xml:space="preserve">RELIABILITY: 3</w:t>
      </w:r>
    </w:p>
    <w:p>
      <w:r>
        <w:t xml:space="preserve">PUB_DATE: 2027-01-22</w:t>
      </w:r>
    </w:p>
    <w:p>
      <w:r>
        <w:t xml:space="preserve">PUB_TIME: 16:10</w:t>
      </w:r>
    </w:p>
    <w:p>
      <w:r>
        <w:t xml:space="preserve">COUNTRY: Asgard</w:t>
      </w:r>
    </w:p>
    <w:p>
      <w:r>
        <w:t xml:space="preserve">SECTOR: Rice</w:t>
      </w:r>
    </w:p>
    <w:p>
      <w:r>
        <w:t xml:space="preserve">LANGUAGE: en</w:t>
      </w:r>
    </w:p>
    <w:p>
      <w:r>
        <w:t xml:space="preserve">---</w:t>
      </w:r>
    </w:p>
    <w:p>
      <w:r>
        <w:t xml:space="preserve">Asgard rice stocks thin as Vanir ban reaches second month</w:t>
      </w:r>
    </w:p>
    <w:p>
      <w:r>
        <w:t xml:space="preserve"/>
      </w:r>
    </w:p>
    <w:p>
      <w:r>
        <w:t xml:space="preserve">[P1] Rice stocks in Asgard shops are thinner than usual, and buyers say the Vanir ban is now visible on the shelves.</w:t>
      </w:r>
    </w:p>
    <w:p>
      <w:r>
        <w:t xml:space="preserve"/>
      </w:r>
    </w:p>
    <w:p>
      <w:r>
        <w:t xml:space="preserve">[P2] Asgard imports rice through Asgard Port, where traders say cargoes from Valhalla have arrived later and in smaller lots.</w:t>
      </w:r>
    </w:p>
    <w:p>
      <w:r>
        <w:t xml:space="preserve"/>
      </w:r>
    </w:p>
    <w:p>
      <w:r>
        <w:t xml:space="preserve">[P3] The port is a hub for re-exports, so some of the rice that reaches Asgard is sent on to smaller markets.</w:t>
      </w:r>
    </w:p>
    <w:p>
      <w:r>
        <w:t xml:space="preserve"/>
      </w:r>
    </w:p>
    <w:p>
      <w:r>
        <w:t xml:space="preserve">[P4] Marcus Venn, a Valhalla trader, said his company was shipping what it could but could not replace Vanir's volume.</w:t>
      </w:r>
    </w:p>
    <w:p>
      <w:r>
        <w:t xml:space="preserve"/>
      </w:r>
    </w:p>
    <w:p>
      <w:r>
        <w:t xml:space="preserve">[P5] Local buyers said prices had risen by about a fifth since December, in line with the open-market increase.</w:t>
      </w:r>
    </w:p>
    <w:p>
      <w:r>
        <w:t xml:space="preserve"/>
      </w:r>
    </w:p>
    <w:p>
      <w:r>
        <w:t xml:space="preserve">[P6] Port staff said the rice berths were quieter than usual, though other cargoes were moving normally.</w:t>
      </w:r>
    </w:p>
    <w:p>
      <w:r>
        <w:t xml:space="preserve"/>
      </w:r>
    </w:p>
    <w:p>
      <w:r>
        <w:t xml:space="preserve">[P7] A local shopkeeper said the price of a standard bag had risen since December, and that customers were buying smaller quantities.</w:t>
      </w:r>
    </w:p>
    <w:p>
      <w:r>
        <w:t xml:space="preserve"/>
      </w:r>
    </w:p>
    <w:p>
      <w:r>
        <w:t xml:space="preserve">[P8] Asgard's role as a hub means that some cargoes are split before they reach their final market, which adds time and cost.</w:t>
      </w:r>
    </w:p>
    <w:p>
      <w:r>
        <w:t xml:space="preserve"/>
      </w:r>
    </w:p>
    <w:p>
      <w:r>
        <w:t xml:space="preserve">[P9] Traders said Valhalla had been reluctant to commit to long-term contracts while its own domestic prices were rising.</w:t>
      </w:r>
    </w:p>
    <w:p>
      <w:r>
        <w:t xml:space="preserve"/>
      </w:r>
    </w:p>
    <w:p>
      <w:r>
        <w:t xml:space="preserve">[P10] The government said it was monitoring stocks but had no plan to intervene in the market.</w:t>
      </w:r>
    </w:p>
    <w:p>
      <w:r>
        <w:t xml:space="preserve"/>
      </w:r>
    </w:p>
    <w:p>
      <w:r>
        <w:t xml:space="preserve">[P11] Buyers expect the next few weeks to be tight, with little relief before the Valhalla crop is harvested.</w:t>
      </w:r>
    </w:p>
    <w:p>
      <w:r>
        <w:t xml:space="preserve"/>
      </w:r>
    </w:p>
    <w:p>
      <w:r>
        <w:t xml:space="preserve">[P12] The government has not announced any measure to cap rice prices.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