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1CC" w:rsidRPr="00083394" w:rsidRDefault="000E6972" w:rsidP="00083394">
      <w:pPr>
        <w:jc w:val="center"/>
        <w:rPr>
          <w:rFonts w:ascii="Times New Roman" w:hAnsi="Times New Roman" w:cs="Times New Roman"/>
          <w:b/>
          <w:sz w:val="28"/>
          <w:szCs w:val="28"/>
        </w:rPr>
      </w:pPr>
      <w:r w:rsidRPr="00083394">
        <w:rPr>
          <w:rFonts w:ascii="Times New Roman" w:hAnsi="Times New Roman" w:cs="Times New Roman"/>
          <w:b/>
          <w:sz w:val="28"/>
          <w:szCs w:val="28"/>
        </w:rPr>
        <w:t xml:space="preserve">EOS Constitution on Github – </w:t>
      </w:r>
      <w:r w:rsidR="00175ED6">
        <w:rPr>
          <w:rFonts w:ascii="Times New Roman" w:hAnsi="Times New Roman" w:cs="Times New Roman"/>
          <w:b/>
          <w:sz w:val="28"/>
          <w:szCs w:val="28"/>
        </w:rPr>
        <w:t>EOS Pacific</w:t>
      </w:r>
    </w:p>
    <w:p w:rsidR="000E2E90" w:rsidRDefault="000E2E90" w:rsidP="00EF1CF6">
      <w:pPr>
        <w:pStyle w:val="ListParagraph"/>
        <w:numPr>
          <w:ilvl w:val="0"/>
          <w:numId w:val="1"/>
        </w:numPr>
        <w:ind w:left="540" w:hanging="540"/>
        <w:jc w:val="both"/>
        <w:rPr>
          <w:rFonts w:ascii="Times New Roman" w:hAnsi="Times New Roman" w:cs="Times New Roman"/>
          <w:b/>
          <w:sz w:val="24"/>
          <w:szCs w:val="24"/>
          <w:u w:val="single"/>
        </w:rPr>
      </w:pPr>
      <w:r>
        <w:rPr>
          <w:rFonts w:ascii="Times New Roman" w:hAnsi="Times New Roman" w:cs="Times New Roman"/>
          <w:b/>
          <w:sz w:val="24"/>
          <w:szCs w:val="24"/>
          <w:u w:val="single"/>
        </w:rPr>
        <w:t>Preamble</w:t>
      </w:r>
    </w:p>
    <w:p w:rsidR="000E2E90" w:rsidRPr="000E2E90" w:rsidRDefault="00EF1CF6" w:rsidP="000E2E90">
      <w:pPr>
        <w:jc w:val="both"/>
        <w:rPr>
          <w:rFonts w:ascii="Times New Roman" w:hAnsi="Times New Roman" w:cs="Times New Roman"/>
          <w:b/>
          <w:sz w:val="24"/>
          <w:szCs w:val="24"/>
          <w:u w:val="single"/>
        </w:rPr>
      </w:pPr>
      <w:r>
        <w:rPr>
          <w:rFonts w:ascii="Times New Roman" w:hAnsi="Times New Roman" w:cs="Times New Roman"/>
          <w:color w:val="24292E"/>
          <w:sz w:val="24"/>
          <w:szCs w:val="24"/>
          <w:shd w:val="clear" w:color="auto" w:fill="FFFFFF"/>
        </w:rPr>
        <w:t>All accounts created or naturalized in the EOS and subject to the jurisdiction thereof, are Members of the EOS and of the communities wherein they reside.</w:t>
      </w:r>
      <w:r w:rsidR="009F5C44">
        <w:rPr>
          <w:rFonts w:ascii="Times New Roman" w:hAnsi="Times New Roman" w:cs="Times New Roman"/>
          <w:color w:val="24292E"/>
          <w:sz w:val="24"/>
          <w:szCs w:val="24"/>
          <w:shd w:val="clear" w:color="auto" w:fill="FFFFFF"/>
        </w:rPr>
        <w:t xml:space="preserve">  We the Members </w:t>
      </w:r>
      <w:r w:rsidR="00454680">
        <w:rPr>
          <w:rFonts w:ascii="Times New Roman" w:hAnsi="Times New Roman" w:cs="Times New Roman"/>
          <w:color w:val="24292E"/>
          <w:sz w:val="24"/>
          <w:szCs w:val="24"/>
          <w:shd w:val="clear" w:color="auto" w:fill="FFFFFF"/>
        </w:rPr>
        <w:t>of the EOS, in order to form a more perfect union, establish justice, insure domestic tranquility, provide for the common defense, promote the general welfare, and secure the blessings of liberty to ourselves and our prosperity, do ordain and establish this Constitution for the EOS.</w:t>
      </w:r>
    </w:p>
    <w:p w:rsidR="000E6972" w:rsidRPr="00AF6643" w:rsidRDefault="000E6972"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w:t>
      </w:r>
      <w:r w:rsidR="0052724E">
        <w:rPr>
          <w:rFonts w:ascii="Times New Roman" w:hAnsi="Times New Roman" w:cs="Times New Roman"/>
          <w:b/>
          <w:sz w:val="24"/>
          <w:szCs w:val="24"/>
          <w:u w:val="single"/>
        </w:rPr>
        <w:t>le I – No Offense</w:t>
      </w:r>
    </w:p>
    <w:p w:rsidR="00F3357D" w:rsidRPr="00083394" w:rsidRDefault="00A35B2A" w:rsidP="00083394">
      <w:p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t>Nor shall any Member</w:t>
      </w:r>
      <w:r w:rsidR="00F3357D" w:rsidRPr="00083394">
        <w:rPr>
          <w:rFonts w:ascii="Times New Roman" w:hAnsi="Times New Roman" w:cs="Times New Roman"/>
          <w:color w:val="24292E"/>
          <w:sz w:val="24"/>
          <w:szCs w:val="24"/>
          <w:shd w:val="clear" w:color="auto" w:fill="FFFFFF"/>
        </w:rPr>
        <w:t xml:space="preserve"> </w:t>
      </w:r>
      <w:r w:rsidR="00453BAA">
        <w:rPr>
          <w:rFonts w:ascii="Times New Roman" w:hAnsi="Times New Roman" w:cs="Times New Roman"/>
          <w:color w:val="24292E"/>
          <w:sz w:val="24"/>
          <w:szCs w:val="24"/>
          <w:shd w:val="clear" w:color="auto" w:fill="FFFFFF"/>
        </w:rPr>
        <w:t xml:space="preserve">intentionally, knowingly, or recklessly </w:t>
      </w:r>
      <w:r w:rsidR="00CE2F4E">
        <w:rPr>
          <w:rFonts w:ascii="Times New Roman" w:hAnsi="Times New Roman" w:cs="Times New Roman"/>
          <w:color w:val="24292E"/>
          <w:sz w:val="24"/>
          <w:szCs w:val="24"/>
          <w:shd w:val="clear" w:color="auto" w:fill="FFFFFF"/>
        </w:rPr>
        <w:t>commit an off</w:t>
      </w:r>
      <w:r w:rsidR="0052724E">
        <w:rPr>
          <w:rFonts w:ascii="Times New Roman" w:hAnsi="Times New Roman" w:cs="Times New Roman"/>
          <w:color w:val="24292E"/>
          <w:sz w:val="24"/>
          <w:szCs w:val="24"/>
          <w:shd w:val="clear" w:color="auto" w:fill="FFFFFF"/>
        </w:rPr>
        <w:t>ense</w:t>
      </w:r>
      <w:r w:rsidR="00E57B8F">
        <w:rPr>
          <w:rFonts w:ascii="Times New Roman" w:hAnsi="Times New Roman" w:cs="Times New Roman"/>
          <w:color w:val="24292E"/>
          <w:sz w:val="24"/>
          <w:szCs w:val="24"/>
          <w:shd w:val="clear" w:color="auto" w:fill="FFFFFF"/>
        </w:rPr>
        <w:t xml:space="preserve"> to</w:t>
      </w:r>
      <w:r w:rsidR="00F3357D" w:rsidRPr="00083394">
        <w:rPr>
          <w:rFonts w:ascii="Times New Roman" w:hAnsi="Times New Roman" w:cs="Times New Roman"/>
          <w:color w:val="24292E"/>
          <w:sz w:val="24"/>
          <w:szCs w:val="24"/>
          <w:shd w:val="clear" w:color="auto" w:fill="FFFFFF"/>
        </w:rPr>
        <w:t xml:space="preserve"> another Member. </w:t>
      </w:r>
      <w:r w:rsidR="007408EC">
        <w:rPr>
          <w:rFonts w:ascii="Times New Roman" w:hAnsi="Times New Roman" w:cs="Times New Roman"/>
          <w:color w:val="24292E"/>
          <w:sz w:val="24"/>
          <w:szCs w:val="24"/>
          <w:shd w:val="clear" w:color="auto" w:fill="FFFFFF"/>
        </w:rPr>
        <w:t xml:space="preserve"> </w:t>
      </w:r>
      <w:r w:rsidR="00F3357D" w:rsidRPr="00083394">
        <w:rPr>
          <w:rFonts w:ascii="Times New Roman" w:hAnsi="Times New Roman" w:cs="Times New Roman"/>
          <w:color w:val="24292E"/>
          <w:sz w:val="24"/>
          <w:szCs w:val="24"/>
          <w:shd w:val="clear" w:color="auto" w:fill="FFFFFF"/>
        </w:rPr>
        <w:t>Lawful prosecution of crimes with the goal</w:t>
      </w:r>
      <w:r w:rsidR="00554B5A">
        <w:rPr>
          <w:rFonts w:ascii="Times New Roman" w:hAnsi="Times New Roman" w:cs="Times New Roman"/>
          <w:color w:val="24292E"/>
          <w:sz w:val="24"/>
          <w:szCs w:val="24"/>
          <w:shd w:val="clear" w:color="auto" w:fill="FFFFFF"/>
        </w:rPr>
        <w:t xml:space="preserve"> of preserving </w:t>
      </w:r>
      <w:r w:rsidR="002B3A0F">
        <w:rPr>
          <w:rFonts w:ascii="Times New Roman" w:hAnsi="Times New Roman" w:cs="Times New Roman"/>
          <w:color w:val="24292E"/>
          <w:sz w:val="24"/>
          <w:szCs w:val="24"/>
          <w:shd w:val="clear" w:color="auto" w:fill="FFFFFF"/>
        </w:rPr>
        <w:t xml:space="preserve">or protecting </w:t>
      </w:r>
      <w:r w:rsidR="00554B5A">
        <w:rPr>
          <w:rFonts w:ascii="Times New Roman" w:hAnsi="Times New Roman" w:cs="Times New Roman"/>
          <w:color w:val="24292E"/>
          <w:sz w:val="24"/>
          <w:szCs w:val="24"/>
          <w:shd w:val="clear" w:color="auto" w:fill="FFFFFF"/>
        </w:rPr>
        <w:t>life, liberty, or</w:t>
      </w:r>
      <w:r w:rsidR="00F3357D" w:rsidRPr="00083394">
        <w:rPr>
          <w:rFonts w:ascii="Times New Roman" w:hAnsi="Times New Roman" w:cs="Times New Roman"/>
          <w:color w:val="24292E"/>
          <w:sz w:val="24"/>
          <w:szCs w:val="24"/>
          <w:shd w:val="clear" w:color="auto" w:fill="FFFFFF"/>
        </w:rPr>
        <w:t xml:space="preserve"> property does not c</w:t>
      </w:r>
      <w:r w:rsidR="002B3A0F">
        <w:rPr>
          <w:rFonts w:ascii="Times New Roman" w:hAnsi="Times New Roman" w:cs="Times New Roman"/>
          <w:color w:val="24292E"/>
          <w:sz w:val="24"/>
          <w:szCs w:val="24"/>
          <w:shd w:val="clear" w:color="auto" w:fill="FFFFFF"/>
        </w:rPr>
        <w:t>onstitute committing an offense</w:t>
      </w:r>
      <w:r w:rsidR="00F3357D" w:rsidRPr="00083394">
        <w:rPr>
          <w:rFonts w:ascii="Times New Roman" w:hAnsi="Times New Roman" w:cs="Times New Roman"/>
          <w:color w:val="24292E"/>
          <w:sz w:val="24"/>
          <w:szCs w:val="24"/>
          <w:shd w:val="clear" w:color="auto" w:fill="FFFFFF"/>
        </w:rPr>
        <w:t>.</w:t>
      </w:r>
    </w:p>
    <w:p w:rsidR="000E6972" w:rsidRPr="00AF6643" w:rsidRDefault="000E6972"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II – No Perjury</w:t>
      </w:r>
    </w:p>
    <w:p w:rsidR="00F3357D" w:rsidRPr="00083394" w:rsidRDefault="00E6300D" w:rsidP="00083394">
      <w:p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t>Each Member</w:t>
      </w:r>
      <w:r w:rsidR="00F3357D" w:rsidRPr="00083394">
        <w:rPr>
          <w:rFonts w:ascii="Times New Roman" w:hAnsi="Times New Roman" w:cs="Times New Roman"/>
          <w:color w:val="24292E"/>
          <w:sz w:val="24"/>
          <w:szCs w:val="24"/>
          <w:shd w:val="clear" w:color="auto" w:fill="FFFFFF"/>
        </w:rPr>
        <w:t xml:space="preserve"> shal</w:t>
      </w:r>
      <w:r>
        <w:rPr>
          <w:rFonts w:ascii="Times New Roman" w:hAnsi="Times New Roman" w:cs="Times New Roman"/>
          <w:color w:val="24292E"/>
          <w:sz w:val="24"/>
          <w:szCs w:val="24"/>
          <w:shd w:val="clear" w:color="auto" w:fill="FFFFFF"/>
        </w:rPr>
        <w:t>l be</w:t>
      </w:r>
      <w:r w:rsidR="00FD2ED6">
        <w:rPr>
          <w:rFonts w:ascii="Times New Roman" w:hAnsi="Times New Roman" w:cs="Times New Roman"/>
          <w:color w:val="24292E"/>
          <w:sz w:val="24"/>
          <w:szCs w:val="24"/>
          <w:shd w:val="clear" w:color="auto" w:fill="FFFFFF"/>
        </w:rPr>
        <w:t xml:space="preserve"> </w:t>
      </w:r>
      <w:r w:rsidR="008459BD">
        <w:rPr>
          <w:rFonts w:ascii="Times New Roman" w:hAnsi="Times New Roman" w:cs="Times New Roman"/>
          <w:color w:val="24292E"/>
          <w:sz w:val="24"/>
          <w:szCs w:val="24"/>
          <w:shd w:val="clear" w:color="auto" w:fill="FFFFFF"/>
        </w:rPr>
        <w:t>liable for losses arising from</w:t>
      </w:r>
      <w:r>
        <w:rPr>
          <w:rFonts w:ascii="Times New Roman" w:hAnsi="Times New Roman" w:cs="Times New Roman"/>
          <w:color w:val="24292E"/>
          <w:sz w:val="24"/>
          <w:szCs w:val="24"/>
          <w:shd w:val="clear" w:color="auto" w:fill="FFFFFF"/>
        </w:rPr>
        <w:t xml:space="preserve"> making</w:t>
      </w:r>
      <w:r w:rsidR="00F3357D" w:rsidRPr="00083394">
        <w:rPr>
          <w:rFonts w:ascii="Times New Roman" w:hAnsi="Times New Roman" w:cs="Times New Roman"/>
          <w:color w:val="24292E"/>
          <w:sz w:val="24"/>
          <w:szCs w:val="24"/>
          <w:shd w:val="clear" w:color="auto" w:fill="FFFFFF"/>
        </w:rPr>
        <w:t xml:space="preserve"> </w:t>
      </w:r>
      <w:r w:rsidR="007B3F69">
        <w:rPr>
          <w:rFonts w:ascii="Times New Roman" w:hAnsi="Times New Roman" w:cs="Times New Roman"/>
          <w:color w:val="24292E"/>
          <w:sz w:val="24"/>
          <w:szCs w:val="24"/>
          <w:shd w:val="clear" w:color="auto" w:fill="FFFFFF"/>
        </w:rPr>
        <w:t xml:space="preserve">any </w:t>
      </w:r>
      <w:r w:rsidR="00F3357D" w:rsidRPr="00083394">
        <w:rPr>
          <w:rFonts w:ascii="Times New Roman" w:hAnsi="Times New Roman" w:cs="Times New Roman"/>
          <w:color w:val="24292E"/>
          <w:sz w:val="24"/>
          <w:szCs w:val="24"/>
          <w:shd w:val="clear" w:color="auto" w:fill="FFFFFF"/>
        </w:rPr>
        <w:t xml:space="preserve">false or misleading </w:t>
      </w:r>
      <w:r>
        <w:rPr>
          <w:rFonts w:ascii="Times New Roman" w:hAnsi="Times New Roman" w:cs="Times New Roman"/>
          <w:color w:val="24292E"/>
          <w:sz w:val="24"/>
          <w:szCs w:val="24"/>
          <w:shd w:val="clear" w:color="auto" w:fill="FFFFFF"/>
        </w:rPr>
        <w:t>statement</w:t>
      </w:r>
      <w:r w:rsidR="00744963">
        <w:rPr>
          <w:rFonts w:ascii="Times New Roman" w:hAnsi="Times New Roman" w:cs="Times New Roman"/>
          <w:color w:val="24292E"/>
          <w:sz w:val="24"/>
          <w:szCs w:val="24"/>
          <w:shd w:val="clear" w:color="auto" w:fill="FFFFFF"/>
        </w:rPr>
        <w:t xml:space="preserve">.  </w:t>
      </w:r>
      <w:r w:rsidR="00140558">
        <w:rPr>
          <w:rFonts w:ascii="Times New Roman" w:hAnsi="Times New Roman" w:cs="Times New Roman"/>
          <w:color w:val="24292E"/>
          <w:sz w:val="24"/>
          <w:szCs w:val="24"/>
          <w:shd w:val="clear" w:color="auto" w:fill="FFFFFF"/>
        </w:rPr>
        <w:t xml:space="preserve">Each Member </w:t>
      </w:r>
      <w:r w:rsidR="007B3F69">
        <w:rPr>
          <w:rFonts w:ascii="Times New Roman" w:hAnsi="Times New Roman" w:cs="Times New Roman"/>
          <w:color w:val="24292E"/>
          <w:sz w:val="24"/>
          <w:szCs w:val="24"/>
          <w:shd w:val="clear" w:color="auto" w:fill="FFFFFF"/>
        </w:rPr>
        <w:t xml:space="preserve">shall fully </w:t>
      </w:r>
      <w:r w:rsidR="008459BD">
        <w:rPr>
          <w:rFonts w:ascii="Times New Roman" w:hAnsi="Times New Roman" w:cs="Times New Roman"/>
          <w:color w:val="24292E"/>
          <w:sz w:val="24"/>
          <w:szCs w:val="24"/>
          <w:shd w:val="clear" w:color="auto" w:fill="FFFFFF"/>
        </w:rPr>
        <w:t>disgorge any profit resulting from</w:t>
      </w:r>
      <w:r w:rsidR="007B3F69">
        <w:rPr>
          <w:rFonts w:ascii="Times New Roman" w:hAnsi="Times New Roman" w:cs="Times New Roman"/>
          <w:color w:val="24292E"/>
          <w:sz w:val="24"/>
          <w:szCs w:val="24"/>
          <w:shd w:val="clear" w:color="auto" w:fill="FFFFFF"/>
        </w:rPr>
        <w:t xml:space="preserve"> making such false or misleading statement</w:t>
      </w:r>
      <w:r w:rsidR="00F3357D" w:rsidRPr="00083394">
        <w:rPr>
          <w:rFonts w:ascii="Times New Roman" w:hAnsi="Times New Roman" w:cs="Times New Roman"/>
          <w:color w:val="24292E"/>
          <w:sz w:val="24"/>
          <w:szCs w:val="24"/>
          <w:shd w:val="clear" w:color="auto" w:fill="FFFFFF"/>
        </w:rPr>
        <w:t>.</w:t>
      </w:r>
    </w:p>
    <w:p w:rsidR="000E6972" w:rsidRPr="00AF6643" w:rsidRDefault="000E6972"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 xml:space="preserve">Article III – </w:t>
      </w:r>
      <w:r w:rsidR="00821BEE">
        <w:rPr>
          <w:rFonts w:ascii="Times New Roman" w:hAnsi="Times New Roman" w:cs="Times New Roman"/>
          <w:b/>
          <w:sz w:val="24"/>
          <w:szCs w:val="24"/>
          <w:u w:val="single"/>
        </w:rPr>
        <w:t xml:space="preserve">Property </w:t>
      </w:r>
      <w:r w:rsidRPr="00AF6643">
        <w:rPr>
          <w:rFonts w:ascii="Times New Roman" w:hAnsi="Times New Roman" w:cs="Times New Roman"/>
          <w:b/>
          <w:sz w:val="24"/>
          <w:szCs w:val="24"/>
          <w:u w:val="single"/>
        </w:rPr>
        <w:t xml:space="preserve">Rights </w:t>
      </w:r>
    </w:p>
    <w:p w:rsidR="00F3357D" w:rsidRPr="00083394" w:rsidRDefault="005B54C7" w:rsidP="00083394">
      <w:p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t>Nor shall any Person deprive any Member of private property without due process of law.  Nor shall private property of any Member be taken for public use, without just compensation</w:t>
      </w:r>
      <w:r w:rsidR="00F3357D" w:rsidRPr="00083394">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Nor shall any Person deny to any Member the equal protection of the laws.</w:t>
      </w:r>
    </w:p>
    <w:p w:rsidR="000E6972" w:rsidRPr="00AF6643" w:rsidRDefault="000E6972"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IV – No Vote Buying</w:t>
      </w:r>
    </w:p>
    <w:p w:rsidR="00F3357D" w:rsidRPr="00083394" w:rsidRDefault="00F3357D" w:rsidP="00083394">
      <w:pPr>
        <w:jc w:val="both"/>
        <w:rPr>
          <w:rFonts w:ascii="Times New Roman" w:hAnsi="Times New Roman" w:cs="Times New Roman"/>
          <w:sz w:val="24"/>
          <w:szCs w:val="24"/>
        </w:rPr>
      </w:pPr>
      <w:r w:rsidRPr="00083394">
        <w:rPr>
          <w:rFonts w:ascii="Times New Roman" w:hAnsi="Times New Roman" w:cs="Times New Roman"/>
          <w:color w:val="24292E"/>
          <w:sz w:val="24"/>
          <w:szCs w:val="24"/>
          <w:shd w:val="clear" w:color="auto" w:fill="FFFFFF"/>
        </w:rPr>
        <w:t>No</w:t>
      </w:r>
      <w:r w:rsidR="00554CB0">
        <w:rPr>
          <w:rFonts w:ascii="Times New Roman" w:hAnsi="Times New Roman" w:cs="Times New Roman"/>
          <w:color w:val="24292E"/>
          <w:sz w:val="24"/>
          <w:szCs w:val="24"/>
          <w:shd w:val="clear" w:color="auto" w:fill="FFFFFF"/>
        </w:rPr>
        <w:t>r shall any</w:t>
      </w:r>
      <w:r w:rsidRPr="00083394">
        <w:rPr>
          <w:rFonts w:ascii="Times New Roman" w:hAnsi="Times New Roman" w:cs="Times New Roman"/>
          <w:color w:val="24292E"/>
          <w:sz w:val="24"/>
          <w:szCs w:val="24"/>
          <w:shd w:val="clear" w:color="auto" w:fill="FFFFFF"/>
        </w:rPr>
        <w:t xml:space="preserve"> Member </w:t>
      </w:r>
      <w:r w:rsidR="00554CB0">
        <w:rPr>
          <w:rFonts w:ascii="Times New Roman" w:hAnsi="Times New Roman" w:cs="Times New Roman"/>
          <w:color w:val="24292E"/>
          <w:sz w:val="24"/>
          <w:szCs w:val="24"/>
          <w:shd w:val="clear" w:color="auto" w:fill="FFFFFF"/>
        </w:rPr>
        <w:t xml:space="preserve">offer </w:t>
      </w:r>
      <w:r w:rsidRPr="00083394">
        <w:rPr>
          <w:rFonts w:ascii="Times New Roman" w:hAnsi="Times New Roman" w:cs="Times New Roman"/>
          <w:color w:val="24292E"/>
          <w:sz w:val="24"/>
          <w:szCs w:val="24"/>
          <w:shd w:val="clear" w:color="auto" w:fill="FFFFFF"/>
        </w:rPr>
        <w:t>or accept anything of value in ex</w:t>
      </w:r>
      <w:r w:rsidR="00554CB0">
        <w:rPr>
          <w:rFonts w:ascii="Times New Roman" w:hAnsi="Times New Roman" w:cs="Times New Roman"/>
          <w:color w:val="24292E"/>
          <w:sz w:val="24"/>
          <w:szCs w:val="24"/>
          <w:shd w:val="clear" w:color="auto" w:fill="FFFFFF"/>
        </w:rPr>
        <w:t>change for a vote of any type.  N</w:t>
      </w:r>
      <w:r w:rsidRPr="00083394">
        <w:rPr>
          <w:rFonts w:ascii="Times New Roman" w:hAnsi="Times New Roman" w:cs="Times New Roman"/>
          <w:color w:val="24292E"/>
          <w:sz w:val="24"/>
          <w:szCs w:val="24"/>
          <w:shd w:val="clear" w:color="auto" w:fill="FFFFFF"/>
        </w:rPr>
        <w:t>or shall any Member unduly influence the vote of another.</w:t>
      </w:r>
      <w:r w:rsidR="00554CB0">
        <w:rPr>
          <w:rFonts w:ascii="Times New Roman" w:hAnsi="Times New Roman" w:cs="Times New Roman"/>
          <w:color w:val="24292E"/>
          <w:sz w:val="24"/>
          <w:szCs w:val="24"/>
          <w:shd w:val="clear" w:color="auto" w:fill="FFFFFF"/>
        </w:rPr>
        <w:t xml:space="preserve">  Nor shall any vote under duress or undue influence be valid.</w:t>
      </w:r>
    </w:p>
    <w:p w:rsidR="000E6972" w:rsidRPr="00AF6643" w:rsidRDefault="000E6972"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V – No Fiduciary</w:t>
      </w:r>
    </w:p>
    <w:p w:rsidR="00F3357D" w:rsidRPr="00083394" w:rsidRDefault="00E47DF1" w:rsidP="00083394">
      <w:p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t xml:space="preserve">Nor shall any Member or EOS token holder </w:t>
      </w:r>
      <w:r w:rsidR="00F3357D" w:rsidRPr="00083394">
        <w:rPr>
          <w:rFonts w:ascii="Times New Roman" w:hAnsi="Times New Roman" w:cs="Times New Roman"/>
          <w:color w:val="24292E"/>
          <w:sz w:val="24"/>
          <w:szCs w:val="24"/>
          <w:shd w:val="clear" w:color="auto" w:fill="FFFFFF"/>
        </w:rPr>
        <w:t xml:space="preserve">have fiduciary </w:t>
      </w:r>
      <w:r w:rsidR="004E2156">
        <w:rPr>
          <w:rFonts w:ascii="Times New Roman" w:hAnsi="Times New Roman" w:cs="Times New Roman"/>
          <w:color w:val="24292E"/>
          <w:sz w:val="24"/>
          <w:szCs w:val="24"/>
          <w:shd w:val="clear" w:color="auto" w:fill="FFFFFF"/>
        </w:rPr>
        <w:t>duty</w:t>
      </w:r>
      <w:r w:rsidR="00F3357D" w:rsidRPr="00083394">
        <w:rPr>
          <w:rFonts w:ascii="Times New Roman" w:hAnsi="Times New Roman" w:cs="Times New Roman"/>
          <w:color w:val="24292E"/>
          <w:sz w:val="24"/>
          <w:szCs w:val="24"/>
          <w:shd w:val="clear" w:color="auto" w:fill="FFFFFF"/>
        </w:rPr>
        <w:t xml:space="preserve"> to </w:t>
      </w:r>
      <w:r w:rsidR="003666C5">
        <w:rPr>
          <w:rFonts w:ascii="Times New Roman" w:hAnsi="Times New Roman" w:cs="Times New Roman"/>
          <w:color w:val="24292E"/>
          <w:sz w:val="24"/>
          <w:szCs w:val="24"/>
          <w:shd w:val="clear" w:color="auto" w:fill="FFFFFF"/>
        </w:rPr>
        <w:t>EOS</w:t>
      </w:r>
      <w:r w:rsidR="00F3357D" w:rsidRPr="00083394">
        <w:rPr>
          <w:rFonts w:ascii="Times New Roman" w:hAnsi="Times New Roman" w:cs="Times New Roman"/>
          <w:color w:val="24292E"/>
          <w:sz w:val="24"/>
          <w:szCs w:val="24"/>
          <w:shd w:val="clear" w:color="auto" w:fill="FFFFFF"/>
        </w:rPr>
        <w:t xml:space="preserve">. </w:t>
      </w:r>
      <w:r w:rsidR="003666C5">
        <w:rPr>
          <w:rFonts w:ascii="Times New Roman" w:hAnsi="Times New Roman" w:cs="Times New Roman"/>
          <w:color w:val="24292E"/>
          <w:sz w:val="24"/>
          <w:szCs w:val="24"/>
          <w:shd w:val="clear" w:color="auto" w:fill="FFFFFF"/>
        </w:rPr>
        <w:t xml:space="preserve"> </w:t>
      </w:r>
      <w:r w:rsidR="00233CEB">
        <w:rPr>
          <w:rFonts w:ascii="Times New Roman" w:hAnsi="Times New Roman" w:cs="Times New Roman"/>
          <w:color w:val="24292E"/>
          <w:sz w:val="24"/>
          <w:szCs w:val="24"/>
          <w:shd w:val="clear" w:color="auto" w:fill="FFFFFF"/>
        </w:rPr>
        <w:t>Nor shall any Member authorize any Person</w:t>
      </w:r>
      <w:r w:rsidR="00A52F6E">
        <w:rPr>
          <w:rFonts w:ascii="Times New Roman" w:hAnsi="Times New Roman" w:cs="Times New Roman"/>
          <w:color w:val="24292E"/>
          <w:sz w:val="24"/>
          <w:szCs w:val="24"/>
          <w:shd w:val="clear" w:color="auto" w:fill="FFFFFF"/>
        </w:rPr>
        <w:t xml:space="preserve"> to hold assets, </w:t>
      </w:r>
      <w:r w:rsidR="0071049F">
        <w:rPr>
          <w:rFonts w:ascii="Times New Roman" w:hAnsi="Times New Roman" w:cs="Times New Roman"/>
          <w:color w:val="24292E"/>
          <w:sz w:val="24"/>
          <w:szCs w:val="24"/>
          <w:shd w:val="clear" w:color="auto" w:fill="FFFFFF"/>
        </w:rPr>
        <w:t>finance, or enter into contractual relationship</w:t>
      </w:r>
      <w:r w:rsidR="00F3357D" w:rsidRPr="00083394">
        <w:rPr>
          <w:rFonts w:ascii="Times New Roman" w:hAnsi="Times New Roman" w:cs="Times New Roman"/>
          <w:color w:val="24292E"/>
          <w:sz w:val="24"/>
          <w:szCs w:val="24"/>
          <w:shd w:val="clear" w:color="auto" w:fill="FFFFFF"/>
        </w:rPr>
        <w:t xml:space="preserve"> on behalf o</w:t>
      </w:r>
      <w:r w:rsidR="007F5069">
        <w:rPr>
          <w:rFonts w:ascii="Times New Roman" w:hAnsi="Times New Roman" w:cs="Times New Roman"/>
          <w:color w:val="24292E"/>
          <w:sz w:val="24"/>
          <w:szCs w:val="24"/>
          <w:shd w:val="clear" w:color="auto" w:fill="FFFFFF"/>
        </w:rPr>
        <w:t>f all or any of EOS token holders</w:t>
      </w:r>
      <w:r w:rsidR="00F3357D" w:rsidRPr="00083394">
        <w:rPr>
          <w:rFonts w:ascii="Times New Roman" w:hAnsi="Times New Roman" w:cs="Times New Roman"/>
          <w:color w:val="24292E"/>
          <w:sz w:val="24"/>
          <w:szCs w:val="24"/>
          <w:shd w:val="clear" w:color="auto" w:fill="FFFFFF"/>
        </w:rPr>
        <w:t xml:space="preserve">. </w:t>
      </w:r>
      <w:r w:rsidR="00A52F6E">
        <w:rPr>
          <w:rFonts w:ascii="Times New Roman" w:hAnsi="Times New Roman" w:cs="Times New Roman"/>
          <w:color w:val="24292E"/>
          <w:sz w:val="24"/>
          <w:szCs w:val="24"/>
          <w:shd w:val="clear" w:color="auto" w:fill="FFFFFF"/>
        </w:rPr>
        <w:t xml:space="preserve"> </w:t>
      </w:r>
      <w:r w:rsidR="00F3357D" w:rsidRPr="00083394">
        <w:rPr>
          <w:rFonts w:ascii="Times New Roman" w:hAnsi="Times New Roman" w:cs="Times New Roman"/>
          <w:color w:val="24292E"/>
          <w:sz w:val="24"/>
          <w:szCs w:val="24"/>
          <w:shd w:val="clear" w:color="auto" w:fill="FFFFFF"/>
        </w:rPr>
        <w:t>This blockchain has no owners, manage</w:t>
      </w:r>
      <w:r w:rsidR="00D63E35">
        <w:rPr>
          <w:rFonts w:ascii="Times New Roman" w:hAnsi="Times New Roman" w:cs="Times New Roman"/>
          <w:color w:val="24292E"/>
          <w:sz w:val="24"/>
          <w:szCs w:val="24"/>
          <w:shd w:val="clear" w:color="auto" w:fill="FFFFFF"/>
        </w:rPr>
        <w:t>rs</w:t>
      </w:r>
      <w:r w:rsidR="00F7077E">
        <w:rPr>
          <w:rFonts w:ascii="Times New Roman" w:hAnsi="Times New Roman" w:cs="Times New Roman"/>
          <w:color w:val="24292E"/>
          <w:sz w:val="24"/>
          <w:szCs w:val="24"/>
          <w:shd w:val="clear" w:color="auto" w:fill="FFFFFF"/>
        </w:rPr>
        <w:t>,</w:t>
      </w:r>
      <w:r w:rsidR="00D63E35">
        <w:rPr>
          <w:rFonts w:ascii="Times New Roman" w:hAnsi="Times New Roman" w:cs="Times New Roman"/>
          <w:color w:val="24292E"/>
          <w:sz w:val="24"/>
          <w:szCs w:val="24"/>
          <w:shd w:val="clear" w:color="auto" w:fill="FFFFFF"/>
        </w:rPr>
        <w:t xml:space="preserve"> or fiduciaries.  Nor shall any Member </w:t>
      </w:r>
      <w:r w:rsidR="00F3357D" w:rsidRPr="00083394">
        <w:rPr>
          <w:rFonts w:ascii="Times New Roman" w:hAnsi="Times New Roman" w:cs="Times New Roman"/>
          <w:color w:val="24292E"/>
          <w:sz w:val="24"/>
          <w:szCs w:val="24"/>
          <w:shd w:val="clear" w:color="auto" w:fill="FFFFFF"/>
        </w:rPr>
        <w:t xml:space="preserve">have beneficial interest in more </w:t>
      </w:r>
      <w:r w:rsidR="00D63E35">
        <w:rPr>
          <w:rFonts w:ascii="Times New Roman" w:hAnsi="Times New Roman" w:cs="Times New Roman"/>
          <w:color w:val="24292E"/>
          <w:sz w:val="24"/>
          <w:szCs w:val="24"/>
          <w:shd w:val="clear" w:color="auto" w:fill="FFFFFF"/>
        </w:rPr>
        <w:t xml:space="preserve">than </w:t>
      </w:r>
      <w:r w:rsidR="00563162">
        <w:rPr>
          <w:rFonts w:ascii="Times New Roman" w:hAnsi="Times New Roman" w:cs="Times New Roman"/>
          <w:color w:val="24292E"/>
          <w:sz w:val="24"/>
          <w:szCs w:val="24"/>
          <w:shd w:val="clear" w:color="auto" w:fill="FFFFFF"/>
        </w:rPr>
        <w:t>ten percent (</w:t>
      </w:r>
      <w:r w:rsidR="00D63E35">
        <w:rPr>
          <w:rFonts w:ascii="Times New Roman" w:hAnsi="Times New Roman" w:cs="Times New Roman"/>
          <w:color w:val="24292E"/>
          <w:sz w:val="24"/>
          <w:szCs w:val="24"/>
          <w:shd w:val="clear" w:color="auto" w:fill="FFFFFF"/>
        </w:rPr>
        <w:t>10%</w:t>
      </w:r>
      <w:r w:rsidR="00563162">
        <w:rPr>
          <w:rFonts w:ascii="Times New Roman" w:hAnsi="Times New Roman" w:cs="Times New Roman"/>
          <w:color w:val="24292E"/>
          <w:sz w:val="24"/>
          <w:szCs w:val="24"/>
          <w:shd w:val="clear" w:color="auto" w:fill="FFFFFF"/>
        </w:rPr>
        <w:t>)</w:t>
      </w:r>
      <w:r w:rsidR="00D63E35">
        <w:rPr>
          <w:rFonts w:ascii="Times New Roman" w:hAnsi="Times New Roman" w:cs="Times New Roman"/>
          <w:color w:val="24292E"/>
          <w:sz w:val="24"/>
          <w:szCs w:val="24"/>
          <w:shd w:val="clear" w:color="auto" w:fill="FFFFFF"/>
        </w:rPr>
        <w:t xml:space="preserve"> of the outstanding EOS tokens</w:t>
      </w:r>
      <w:r w:rsidR="00F3357D" w:rsidRPr="00083394">
        <w:rPr>
          <w:rFonts w:ascii="Times New Roman" w:hAnsi="Times New Roman" w:cs="Times New Roman"/>
          <w:color w:val="24292E"/>
          <w:sz w:val="24"/>
          <w:szCs w:val="24"/>
          <w:shd w:val="clear" w:color="auto" w:fill="FFFFFF"/>
        </w:rPr>
        <w:t>.</w:t>
      </w:r>
    </w:p>
    <w:p w:rsidR="000E6972" w:rsidRPr="00AF6643" w:rsidRDefault="00920EDD" w:rsidP="00083394">
      <w:pPr>
        <w:pStyle w:val="ListParagraph"/>
        <w:numPr>
          <w:ilvl w:val="0"/>
          <w:numId w:val="1"/>
        </w:numPr>
        <w:ind w:left="540" w:hanging="540"/>
        <w:jc w:val="both"/>
        <w:rPr>
          <w:rFonts w:ascii="Times New Roman" w:hAnsi="Times New Roman" w:cs="Times New Roman"/>
          <w:b/>
          <w:sz w:val="24"/>
          <w:szCs w:val="24"/>
          <w:u w:val="single"/>
        </w:rPr>
      </w:pPr>
      <w:r>
        <w:rPr>
          <w:rFonts w:ascii="Times New Roman" w:hAnsi="Times New Roman" w:cs="Times New Roman"/>
          <w:b/>
          <w:sz w:val="24"/>
          <w:szCs w:val="24"/>
          <w:u w:val="single"/>
        </w:rPr>
        <w:t>Article VI – Punitive Damages</w:t>
      </w:r>
    </w:p>
    <w:p w:rsidR="00F3357D" w:rsidRPr="00083394" w:rsidRDefault="00F3357D" w:rsidP="00083394">
      <w:pPr>
        <w:jc w:val="both"/>
        <w:rPr>
          <w:rFonts w:ascii="Times New Roman" w:hAnsi="Times New Roman" w:cs="Times New Roman"/>
          <w:sz w:val="24"/>
          <w:szCs w:val="24"/>
        </w:rPr>
      </w:pPr>
      <w:r w:rsidRPr="00083394">
        <w:rPr>
          <w:rFonts w:ascii="Times New Roman" w:hAnsi="Times New Roman" w:cs="Times New Roman"/>
          <w:color w:val="24292E"/>
          <w:sz w:val="24"/>
          <w:szCs w:val="24"/>
          <w:shd w:val="clear" w:color="auto" w:fill="FFFFFF"/>
        </w:rPr>
        <w:t>E</w:t>
      </w:r>
      <w:r w:rsidR="002F69EE">
        <w:rPr>
          <w:rFonts w:ascii="Times New Roman" w:hAnsi="Times New Roman" w:cs="Times New Roman"/>
          <w:color w:val="24292E"/>
          <w:sz w:val="24"/>
          <w:szCs w:val="24"/>
          <w:shd w:val="clear" w:color="auto" w:fill="FFFFFF"/>
        </w:rPr>
        <w:t xml:space="preserve">ach Member agrees that </w:t>
      </w:r>
      <w:r w:rsidR="00920EDD">
        <w:rPr>
          <w:rFonts w:ascii="Times New Roman" w:hAnsi="Times New Roman" w:cs="Times New Roman"/>
          <w:color w:val="24292E"/>
          <w:sz w:val="24"/>
          <w:szCs w:val="24"/>
          <w:shd w:val="clear" w:color="auto" w:fill="FFFFFF"/>
        </w:rPr>
        <w:t>punitive damages</w:t>
      </w:r>
      <w:r w:rsidRPr="00083394">
        <w:rPr>
          <w:rFonts w:ascii="Times New Roman" w:hAnsi="Times New Roman" w:cs="Times New Roman"/>
          <w:color w:val="24292E"/>
          <w:sz w:val="24"/>
          <w:szCs w:val="24"/>
          <w:shd w:val="clear" w:color="auto" w:fill="FFFFFF"/>
        </w:rPr>
        <w:t xml:space="preserve"> for breach o</w:t>
      </w:r>
      <w:r w:rsidR="005B3F43">
        <w:rPr>
          <w:rFonts w:ascii="Times New Roman" w:hAnsi="Times New Roman" w:cs="Times New Roman"/>
          <w:color w:val="24292E"/>
          <w:sz w:val="24"/>
          <w:szCs w:val="24"/>
          <w:shd w:val="clear" w:color="auto" w:fill="FFFFFF"/>
        </w:rPr>
        <w:t xml:space="preserve">f contract may include, but </w:t>
      </w:r>
      <w:r w:rsidRPr="00083394">
        <w:rPr>
          <w:rFonts w:ascii="Times New Roman" w:hAnsi="Times New Roman" w:cs="Times New Roman"/>
          <w:color w:val="24292E"/>
          <w:sz w:val="24"/>
          <w:szCs w:val="24"/>
          <w:shd w:val="clear" w:color="auto" w:fill="FFFFFF"/>
        </w:rPr>
        <w:t xml:space="preserve">not limited to, </w:t>
      </w:r>
      <w:r w:rsidR="00920EDD">
        <w:rPr>
          <w:rFonts w:ascii="Times New Roman" w:hAnsi="Times New Roman" w:cs="Times New Roman"/>
          <w:color w:val="24292E"/>
          <w:sz w:val="24"/>
          <w:szCs w:val="24"/>
          <w:shd w:val="clear" w:color="auto" w:fill="FFFFFF"/>
        </w:rPr>
        <w:t xml:space="preserve">substantial </w:t>
      </w:r>
      <w:r w:rsidRPr="00083394">
        <w:rPr>
          <w:rFonts w:ascii="Times New Roman" w:hAnsi="Times New Roman" w:cs="Times New Roman"/>
          <w:color w:val="24292E"/>
          <w:sz w:val="24"/>
          <w:szCs w:val="24"/>
          <w:shd w:val="clear" w:color="auto" w:fill="FFFFFF"/>
        </w:rPr>
        <w:t xml:space="preserve">fines, loss of account, </w:t>
      </w:r>
      <w:r w:rsidR="002F69EE">
        <w:rPr>
          <w:rFonts w:ascii="Times New Roman" w:hAnsi="Times New Roman" w:cs="Times New Roman"/>
          <w:color w:val="24292E"/>
          <w:sz w:val="24"/>
          <w:szCs w:val="24"/>
          <w:shd w:val="clear" w:color="auto" w:fill="FFFFFF"/>
        </w:rPr>
        <w:t xml:space="preserve">nullification of transactions, </w:t>
      </w:r>
      <w:r w:rsidRPr="00083394">
        <w:rPr>
          <w:rFonts w:ascii="Times New Roman" w:hAnsi="Times New Roman" w:cs="Times New Roman"/>
          <w:color w:val="24292E"/>
          <w:sz w:val="24"/>
          <w:szCs w:val="24"/>
          <w:shd w:val="clear" w:color="auto" w:fill="FFFFFF"/>
        </w:rPr>
        <w:t xml:space="preserve">and other </w:t>
      </w:r>
      <w:r w:rsidR="002F69EE">
        <w:rPr>
          <w:rFonts w:ascii="Times New Roman" w:hAnsi="Times New Roman" w:cs="Times New Roman"/>
          <w:color w:val="24292E"/>
          <w:sz w:val="24"/>
          <w:szCs w:val="24"/>
          <w:shd w:val="clear" w:color="auto" w:fill="FFFFFF"/>
        </w:rPr>
        <w:t>punitive damages</w:t>
      </w:r>
      <w:r w:rsidRPr="00083394">
        <w:rPr>
          <w:rFonts w:ascii="Times New Roman" w:hAnsi="Times New Roman" w:cs="Times New Roman"/>
          <w:color w:val="24292E"/>
          <w:sz w:val="24"/>
          <w:szCs w:val="24"/>
          <w:shd w:val="clear" w:color="auto" w:fill="FFFFFF"/>
        </w:rPr>
        <w:t>.</w:t>
      </w:r>
    </w:p>
    <w:p w:rsidR="000E6972" w:rsidRPr="00AF6643" w:rsidRDefault="000E6972"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VII – Open Source</w:t>
      </w:r>
    </w:p>
    <w:p w:rsidR="00F3357D" w:rsidRPr="00083394" w:rsidRDefault="00F3357D" w:rsidP="00083394">
      <w:pPr>
        <w:jc w:val="both"/>
        <w:rPr>
          <w:rFonts w:ascii="Times New Roman" w:hAnsi="Times New Roman" w:cs="Times New Roman"/>
          <w:sz w:val="24"/>
          <w:szCs w:val="24"/>
        </w:rPr>
      </w:pPr>
      <w:r w:rsidRPr="00083394">
        <w:rPr>
          <w:rFonts w:ascii="Times New Roman" w:hAnsi="Times New Roman" w:cs="Times New Roman"/>
          <w:color w:val="24292E"/>
          <w:sz w:val="24"/>
          <w:szCs w:val="24"/>
          <w:shd w:val="clear" w:color="auto" w:fill="FFFFFF"/>
        </w:rPr>
        <w:t xml:space="preserve">Each Member who </w:t>
      </w:r>
      <w:r w:rsidR="00352BEE">
        <w:rPr>
          <w:rFonts w:ascii="Times New Roman" w:hAnsi="Times New Roman" w:cs="Times New Roman"/>
          <w:color w:val="24292E"/>
          <w:sz w:val="24"/>
          <w:szCs w:val="24"/>
          <w:shd w:val="clear" w:color="auto" w:fill="FFFFFF"/>
        </w:rPr>
        <w:t>distributes</w:t>
      </w:r>
      <w:r w:rsidRPr="00083394">
        <w:rPr>
          <w:rFonts w:ascii="Times New Roman" w:hAnsi="Times New Roman" w:cs="Times New Roman"/>
          <w:color w:val="24292E"/>
          <w:sz w:val="24"/>
          <w:szCs w:val="24"/>
          <w:shd w:val="clear" w:color="auto" w:fill="FFFFFF"/>
        </w:rPr>
        <w:t xml:space="preserve"> a smart contract on this blockchain shall be a Developer. </w:t>
      </w:r>
      <w:r w:rsidR="00D729D7">
        <w:rPr>
          <w:rFonts w:ascii="Times New Roman" w:hAnsi="Times New Roman" w:cs="Times New Roman"/>
          <w:color w:val="24292E"/>
          <w:sz w:val="24"/>
          <w:szCs w:val="24"/>
          <w:shd w:val="clear" w:color="auto" w:fill="FFFFFF"/>
        </w:rPr>
        <w:t xml:space="preserve"> </w:t>
      </w:r>
      <w:r w:rsidRPr="00083394">
        <w:rPr>
          <w:rFonts w:ascii="Times New Roman" w:hAnsi="Times New Roman" w:cs="Times New Roman"/>
          <w:color w:val="24292E"/>
          <w:sz w:val="24"/>
          <w:szCs w:val="24"/>
          <w:shd w:val="clear" w:color="auto" w:fill="FFFFFF"/>
        </w:rPr>
        <w:t>E</w:t>
      </w:r>
      <w:r w:rsidR="00D729D7">
        <w:rPr>
          <w:rFonts w:ascii="Times New Roman" w:hAnsi="Times New Roman" w:cs="Times New Roman"/>
          <w:color w:val="24292E"/>
          <w:sz w:val="24"/>
          <w:szCs w:val="24"/>
          <w:shd w:val="clear" w:color="auto" w:fill="FFFFFF"/>
        </w:rPr>
        <w:t xml:space="preserve">ach Developer shall publicize his </w:t>
      </w:r>
      <w:r w:rsidRPr="00083394">
        <w:rPr>
          <w:rFonts w:ascii="Times New Roman" w:hAnsi="Times New Roman" w:cs="Times New Roman"/>
          <w:color w:val="24292E"/>
          <w:sz w:val="24"/>
          <w:szCs w:val="24"/>
          <w:shd w:val="clear" w:color="auto" w:fill="FFFFFF"/>
        </w:rPr>
        <w:t>smar</w:t>
      </w:r>
      <w:r w:rsidR="00D729D7">
        <w:rPr>
          <w:rFonts w:ascii="Times New Roman" w:hAnsi="Times New Roman" w:cs="Times New Roman"/>
          <w:color w:val="24292E"/>
          <w:sz w:val="24"/>
          <w:szCs w:val="24"/>
          <w:shd w:val="clear" w:color="auto" w:fill="FFFFFF"/>
        </w:rPr>
        <w:t>t contracts via a free and open-</w:t>
      </w:r>
      <w:r w:rsidRPr="00083394">
        <w:rPr>
          <w:rFonts w:ascii="Times New Roman" w:hAnsi="Times New Roman" w:cs="Times New Roman"/>
          <w:color w:val="24292E"/>
          <w:sz w:val="24"/>
          <w:szCs w:val="24"/>
          <w:shd w:val="clear" w:color="auto" w:fill="FFFFFF"/>
        </w:rPr>
        <w:t xml:space="preserve">source license, and each smart contract </w:t>
      </w:r>
      <w:r w:rsidR="00D729D7">
        <w:rPr>
          <w:rFonts w:ascii="Times New Roman" w:hAnsi="Times New Roman" w:cs="Times New Roman"/>
          <w:color w:val="24292E"/>
          <w:sz w:val="24"/>
          <w:szCs w:val="24"/>
          <w:shd w:val="clear" w:color="auto" w:fill="FFFFFF"/>
        </w:rPr>
        <w:t xml:space="preserve">publicized </w:t>
      </w:r>
      <w:r w:rsidRPr="00083394">
        <w:rPr>
          <w:rFonts w:ascii="Times New Roman" w:hAnsi="Times New Roman" w:cs="Times New Roman"/>
          <w:color w:val="24292E"/>
          <w:sz w:val="24"/>
          <w:szCs w:val="24"/>
          <w:shd w:val="clear" w:color="auto" w:fill="FFFFFF"/>
        </w:rPr>
        <w:t xml:space="preserve">shall be documented with a Ricardian Contract stating the intent of all parties and </w:t>
      </w:r>
      <w:r w:rsidR="00A4290E">
        <w:rPr>
          <w:rFonts w:ascii="Times New Roman" w:hAnsi="Times New Roman" w:cs="Times New Roman"/>
          <w:color w:val="24292E"/>
          <w:sz w:val="24"/>
          <w:szCs w:val="24"/>
          <w:shd w:val="clear" w:color="auto" w:fill="FFFFFF"/>
        </w:rPr>
        <w:t>designating the Arbitral T</w:t>
      </w:r>
      <w:r w:rsidR="00D729D7">
        <w:rPr>
          <w:rFonts w:ascii="Times New Roman" w:hAnsi="Times New Roman" w:cs="Times New Roman"/>
          <w:color w:val="24292E"/>
          <w:sz w:val="24"/>
          <w:szCs w:val="24"/>
          <w:shd w:val="clear" w:color="auto" w:fill="FFFFFF"/>
        </w:rPr>
        <w:t>ribunal</w:t>
      </w:r>
      <w:r w:rsidRPr="00083394">
        <w:rPr>
          <w:rFonts w:ascii="Times New Roman" w:hAnsi="Times New Roman" w:cs="Times New Roman"/>
          <w:color w:val="24292E"/>
          <w:sz w:val="24"/>
          <w:szCs w:val="24"/>
          <w:shd w:val="clear" w:color="auto" w:fill="FFFFFF"/>
        </w:rPr>
        <w:t xml:space="preserve"> that will resolve disputes arising from that contract.</w:t>
      </w:r>
    </w:p>
    <w:p w:rsidR="000E6972" w:rsidRPr="00AF6643" w:rsidRDefault="000E6972"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 xml:space="preserve">Article VIII </w:t>
      </w:r>
      <w:r w:rsidR="008C3207" w:rsidRPr="00AF6643">
        <w:rPr>
          <w:rFonts w:ascii="Times New Roman" w:hAnsi="Times New Roman" w:cs="Times New Roman"/>
          <w:b/>
          <w:sz w:val="24"/>
          <w:szCs w:val="24"/>
          <w:u w:val="single"/>
        </w:rPr>
        <w:t>–</w:t>
      </w:r>
      <w:r w:rsidRPr="00AF6643">
        <w:rPr>
          <w:rFonts w:ascii="Times New Roman" w:hAnsi="Times New Roman" w:cs="Times New Roman"/>
          <w:b/>
          <w:sz w:val="24"/>
          <w:szCs w:val="24"/>
          <w:u w:val="single"/>
        </w:rPr>
        <w:t xml:space="preserve"> </w:t>
      </w:r>
      <w:r w:rsidR="008C3207" w:rsidRPr="00AF6643">
        <w:rPr>
          <w:rFonts w:ascii="Times New Roman" w:hAnsi="Times New Roman" w:cs="Times New Roman"/>
          <w:b/>
          <w:sz w:val="24"/>
          <w:szCs w:val="24"/>
          <w:u w:val="single"/>
        </w:rPr>
        <w:t>Language</w:t>
      </w:r>
    </w:p>
    <w:p w:rsidR="00F3357D" w:rsidRPr="00083394" w:rsidRDefault="00F3357D" w:rsidP="00083394">
      <w:pPr>
        <w:jc w:val="both"/>
        <w:rPr>
          <w:rFonts w:ascii="Times New Roman" w:hAnsi="Times New Roman" w:cs="Times New Roman"/>
          <w:sz w:val="24"/>
          <w:szCs w:val="24"/>
        </w:rPr>
      </w:pPr>
      <w:r w:rsidRPr="00083394">
        <w:rPr>
          <w:rFonts w:ascii="Times New Roman" w:hAnsi="Times New Roman" w:cs="Times New Roman"/>
          <w:color w:val="24292E"/>
          <w:sz w:val="24"/>
          <w:szCs w:val="24"/>
          <w:shd w:val="clear" w:color="auto" w:fill="FFFFFF"/>
        </w:rPr>
        <w:lastRenderedPageBreak/>
        <w:t>Multi-lingual contracts must specify one</w:t>
      </w:r>
      <w:r w:rsidR="006A267A">
        <w:rPr>
          <w:rFonts w:ascii="Times New Roman" w:hAnsi="Times New Roman" w:cs="Times New Roman"/>
          <w:color w:val="24292E"/>
          <w:sz w:val="24"/>
          <w:szCs w:val="24"/>
          <w:shd w:val="clear" w:color="auto" w:fill="FFFFFF"/>
        </w:rPr>
        <w:t xml:space="preserve"> prevailing language in the event that a </w:t>
      </w:r>
      <w:r w:rsidRPr="00083394">
        <w:rPr>
          <w:rFonts w:ascii="Times New Roman" w:hAnsi="Times New Roman" w:cs="Times New Roman"/>
          <w:color w:val="24292E"/>
          <w:sz w:val="24"/>
          <w:szCs w:val="24"/>
          <w:shd w:val="clear" w:color="auto" w:fill="FFFFFF"/>
        </w:rPr>
        <w:t>dispute</w:t>
      </w:r>
      <w:r w:rsidR="006A267A">
        <w:rPr>
          <w:rFonts w:ascii="Times New Roman" w:hAnsi="Times New Roman" w:cs="Times New Roman"/>
          <w:color w:val="24292E"/>
          <w:sz w:val="24"/>
          <w:szCs w:val="24"/>
          <w:shd w:val="clear" w:color="auto" w:fill="FFFFFF"/>
        </w:rPr>
        <w:t xml:space="preserve"> arises therefrom.  English shall be the default language if there is no prevailing language specified.</w:t>
      </w:r>
      <w:r w:rsidR="009F3BDC">
        <w:rPr>
          <w:rFonts w:ascii="Times New Roman" w:hAnsi="Times New Roman" w:cs="Times New Roman"/>
          <w:color w:val="24292E"/>
          <w:sz w:val="24"/>
          <w:szCs w:val="24"/>
          <w:shd w:val="clear" w:color="auto" w:fill="FFFFFF"/>
        </w:rPr>
        <w:t xml:space="preserve">  T</w:t>
      </w:r>
      <w:r w:rsidRPr="00083394">
        <w:rPr>
          <w:rFonts w:ascii="Times New Roman" w:hAnsi="Times New Roman" w:cs="Times New Roman"/>
          <w:color w:val="24292E"/>
          <w:sz w:val="24"/>
          <w:szCs w:val="24"/>
          <w:shd w:val="clear" w:color="auto" w:fill="FFFFFF"/>
        </w:rPr>
        <w:t>he author of any translation shall be liable for losses</w:t>
      </w:r>
      <w:r w:rsidR="009F3BDC">
        <w:rPr>
          <w:rFonts w:ascii="Times New Roman" w:hAnsi="Times New Roman" w:cs="Times New Roman"/>
          <w:color w:val="24292E"/>
          <w:sz w:val="24"/>
          <w:szCs w:val="24"/>
          <w:shd w:val="clear" w:color="auto" w:fill="FFFFFF"/>
        </w:rPr>
        <w:t>, if any, arising from his</w:t>
      </w:r>
      <w:r w:rsidRPr="00083394">
        <w:rPr>
          <w:rFonts w:ascii="Times New Roman" w:hAnsi="Times New Roman" w:cs="Times New Roman"/>
          <w:color w:val="24292E"/>
          <w:sz w:val="24"/>
          <w:szCs w:val="24"/>
          <w:shd w:val="clear" w:color="auto" w:fill="FFFFFF"/>
        </w:rPr>
        <w:t xml:space="preserve"> false, mi</w:t>
      </w:r>
      <w:r w:rsidR="009F3BDC">
        <w:rPr>
          <w:rFonts w:ascii="Times New Roman" w:hAnsi="Times New Roman" w:cs="Times New Roman"/>
          <w:color w:val="24292E"/>
          <w:sz w:val="24"/>
          <w:szCs w:val="24"/>
          <w:shd w:val="clear" w:color="auto" w:fill="FFFFFF"/>
        </w:rPr>
        <w:t xml:space="preserve">sleading, or ambiguous </w:t>
      </w:r>
      <w:r w:rsidRPr="00083394">
        <w:rPr>
          <w:rFonts w:ascii="Times New Roman" w:hAnsi="Times New Roman" w:cs="Times New Roman"/>
          <w:color w:val="24292E"/>
          <w:sz w:val="24"/>
          <w:szCs w:val="24"/>
          <w:shd w:val="clear" w:color="auto" w:fill="FFFFFF"/>
        </w:rPr>
        <w:t>translations.</w:t>
      </w:r>
    </w:p>
    <w:p w:rsidR="008C3207" w:rsidRPr="00AF6643" w:rsidRDefault="008C3207"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IX – Dispute Resolution</w:t>
      </w:r>
    </w:p>
    <w:p w:rsidR="00F3357D" w:rsidRPr="00083394" w:rsidRDefault="00BA7834" w:rsidP="00083394">
      <w:p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t>All Members agree that, in the event that a dispute arises and the Parties are unable to resolve it, then the dispute shall be settled and determined by binding arbitration, as the default remedy.  The dispute shall be determined and resolved by a tribunal composed of three arbitrators.  Each Party shall appoint one arbitrator, and the two arbitrators previously appointed shall appoint the third arbitrator, who shall act as the chairman of the tribunal</w:t>
      </w:r>
      <w:r w:rsidR="00F3357D" w:rsidRPr="00083394">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The Parties may resort to other dispute resolution mechanism, such as, litigation or mediation, should they mutually agree to choose to do so.</w:t>
      </w:r>
    </w:p>
    <w:p w:rsidR="008C3207" w:rsidRPr="00AF6643" w:rsidRDefault="008C3207"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X – Choice of Law</w:t>
      </w:r>
    </w:p>
    <w:p w:rsidR="00F3357D" w:rsidRPr="00083394" w:rsidRDefault="00991B72" w:rsidP="00083394">
      <w:p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t>This Constitution shall be interpreted, construed</w:t>
      </w:r>
      <w:r w:rsidR="00E25E2B">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and enforced in accordance with</w:t>
      </w:r>
      <w:r w:rsidR="00F3357D" w:rsidRPr="00083394">
        <w:rPr>
          <w:rFonts w:ascii="Times New Roman" w:hAnsi="Times New Roman" w:cs="Times New Roman"/>
          <w:color w:val="24292E"/>
          <w:sz w:val="24"/>
          <w:szCs w:val="24"/>
          <w:shd w:val="clear" w:color="auto" w:fill="FFFFFF"/>
        </w:rPr>
        <w:t xml:space="preserve"> the Maxims of Equity.</w:t>
      </w:r>
    </w:p>
    <w:p w:rsidR="008C3207" w:rsidRPr="00AF6643" w:rsidRDefault="008C3207"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XI – Amending</w:t>
      </w:r>
    </w:p>
    <w:p w:rsidR="00F3357D" w:rsidRPr="00083394" w:rsidRDefault="00F3357D" w:rsidP="00083394">
      <w:pPr>
        <w:jc w:val="both"/>
        <w:rPr>
          <w:rFonts w:ascii="Times New Roman" w:hAnsi="Times New Roman" w:cs="Times New Roman"/>
          <w:sz w:val="24"/>
          <w:szCs w:val="24"/>
        </w:rPr>
      </w:pPr>
      <w:r w:rsidRPr="00083394">
        <w:rPr>
          <w:rFonts w:ascii="Times New Roman" w:hAnsi="Times New Roman" w:cs="Times New Roman"/>
          <w:color w:val="24292E"/>
          <w:sz w:val="24"/>
          <w:szCs w:val="24"/>
          <w:shd w:val="clear" w:color="auto" w:fill="FFFFFF"/>
        </w:rPr>
        <w:t xml:space="preserve">This </w:t>
      </w:r>
      <w:r w:rsidR="00672147">
        <w:rPr>
          <w:rFonts w:ascii="Times New Roman" w:hAnsi="Times New Roman" w:cs="Times New Roman"/>
          <w:color w:val="24292E"/>
          <w:sz w:val="24"/>
          <w:szCs w:val="24"/>
          <w:shd w:val="clear" w:color="auto" w:fill="FFFFFF"/>
        </w:rPr>
        <w:t>Constitution and its ancillary documents may</w:t>
      </w:r>
      <w:r w:rsidRPr="00083394">
        <w:rPr>
          <w:rFonts w:ascii="Times New Roman" w:hAnsi="Times New Roman" w:cs="Times New Roman"/>
          <w:color w:val="24292E"/>
          <w:sz w:val="24"/>
          <w:szCs w:val="24"/>
          <w:shd w:val="clear" w:color="auto" w:fill="FFFFFF"/>
        </w:rPr>
        <w:t xml:space="preserve"> not be amended except by </w:t>
      </w:r>
      <w:r w:rsidR="00672147">
        <w:rPr>
          <w:rFonts w:ascii="Times New Roman" w:hAnsi="Times New Roman" w:cs="Times New Roman"/>
          <w:color w:val="24292E"/>
          <w:sz w:val="24"/>
          <w:szCs w:val="24"/>
          <w:shd w:val="clear" w:color="auto" w:fill="FFFFFF"/>
        </w:rPr>
        <w:t>a vote of the token holders representing</w:t>
      </w:r>
      <w:r w:rsidRPr="00083394">
        <w:rPr>
          <w:rFonts w:ascii="Times New Roman" w:hAnsi="Times New Roman" w:cs="Times New Roman"/>
          <w:color w:val="24292E"/>
          <w:sz w:val="24"/>
          <w:szCs w:val="24"/>
          <w:shd w:val="clear" w:color="auto" w:fill="FFFFFF"/>
        </w:rPr>
        <w:t xml:space="preserve"> no less than </w:t>
      </w:r>
      <w:r w:rsidR="00672147">
        <w:rPr>
          <w:rFonts w:ascii="Times New Roman" w:hAnsi="Times New Roman" w:cs="Times New Roman"/>
          <w:color w:val="24292E"/>
          <w:sz w:val="24"/>
          <w:szCs w:val="24"/>
          <w:shd w:val="clear" w:color="auto" w:fill="FFFFFF"/>
        </w:rPr>
        <w:t>fifteen percent (</w:t>
      </w:r>
      <w:r w:rsidRPr="00083394">
        <w:rPr>
          <w:rFonts w:ascii="Times New Roman" w:hAnsi="Times New Roman" w:cs="Times New Roman"/>
          <w:color w:val="24292E"/>
          <w:sz w:val="24"/>
          <w:szCs w:val="24"/>
          <w:shd w:val="clear" w:color="auto" w:fill="FFFFFF"/>
        </w:rPr>
        <w:t>15%</w:t>
      </w:r>
      <w:r w:rsidR="00672147">
        <w:rPr>
          <w:rFonts w:ascii="Times New Roman" w:hAnsi="Times New Roman" w:cs="Times New Roman"/>
          <w:color w:val="24292E"/>
          <w:sz w:val="24"/>
          <w:szCs w:val="24"/>
          <w:shd w:val="clear" w:color="auto" w:fill="FFFFFF"/>
        </w:rPr>
        <w:t>)</w:t>
      </w:r>
      <w:r w:rsidRPr="00083394">
        <w:rPr>
          <w:rFonts w:ascii="Times New Roman" w:hAnsi="Times New Roman" w:cs="Times New Roman"/>
          <w:color w:val="24292E"/>
          <w:sz w:val="24"/>
          <w:szCs w:val="24"/>
          <w:shd w:val="clear" w:color="auto" w:fill="FFFFFF"/>
        </w:rPr>
        <w:t xml:space="preserve"> </w:t>
      </w:r>
      <w:r w:rsidR="00672147">
        <w:rPr>
          <w:rFonts w:ascii="Times New Roman" w:hAnsi="Times New Roman" w:cs="Times New Roman"/>
          <w:color w:val="24292E"/>
          <w:sz w:val="24"/>
          <w:szCs w:val="24"/>
          <w:shd w:val="clear" w:color="auto" w:fill="FFFFFF"/>
        </w:rPr>
        <w:t>of the outstanding tokens entitled to vote and the number of “Yes” vote is at least ten percent (10%) more than the number of “No” vote</w:t>
      </w:r>
      <w:r w:rsidRPr="00083394">
        <w:rPr>
          <w:rFonts w:ascii="Times New Roman" w:hAnsi="Times New Roman" w:cs="Times New Roman"/>
          <w:color w:val="24292E"/>
          <w:sz w:val="24"/>
          <w:szCs w:val="24"/>
          <w:shd w:val="clear" w:color="auto" w:fill="FFFFFF"/>
        </w:rPr>
        <w:t>.</w:t>
      </w:r>
    </w:p>
    <w:p w:rsidR="008C3207" w:rsidRPr="00AF6643" w:rsidRDefault="008C3207"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XII – Publishing</w:t>
      </w:r>
    </w:p>
    <w:p w:rsidR="00F3357D" w:rsidRPr="00083394" w:rsidRDefault="002A3CA1" w:rsidP="00083394">
      <w:p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t>Each Member</w:t>
      </w:r>
      <w:r w:rsidR="00FD5F2A">
        <w:rPr>
          <w:rFonts w:ascii="Times New Roman" w:hAnsi="Times New Roman" w:cs="Times New Roman"/>
          <w:color w:val="24292E"/>
          <w:sz w:val="24"/>
          <w:szCs w:val="24"/>
          <w:shd w:val="clear" w:color="auto" w:fill="FFFFFF"/>
        </w:rPr>
        <w:t xml:space="preserve"> may </w:t>
      </w:r>
      <w:r w:rsidR="00C50DAA">
        <w:rPr>
          <w:rFonts w:ascii="Times New Roman" w:hAnsi="Times New Roman" w:cs="Times New Roman"/>
          <w:color w:val="24292E"/>
          <w:sz w:val="24"/>
          <w:szCs w:val="24"/>
          <w:shd w:val="clear" w:color="auto" w:fill="FFFFFF"/>
        </w:rPr>
        <w:t>publish information to this b</w:t>
      </w:r>
      <w:r w:rsidR="00FD5F2A">
        <w:rPr>
          <w:rFonts w:ascii="Times New Roman" w:hAnsi="Times New Roman" w:cs="Times New Roman"/>
          <w:color w:val="24292E"/>
          <w:sz w:val="24"/>
          <w:szCs w:val="24"/>
          <w:shd w:val="clear" w:color="auto" w:fill="FFFFFF"/>
        </w:rPr>
        <w:t xml:space="preserve">lockchain only </w:t>
      </w:r>
      <w:r>
        <w:rPr>
          <w:rFonts w:ascii="Times New Roman" w:hAnsi="Times New Roman" w:cs="Times New Roman"/>
          <w:color w:val="24292E"/>
          <w:sz w:val="24"/>
          <w:szCs w:val="24"/>
          <w:shd w:val="clear" w:color="auto" w:fill="FFFFFF"/>
        </w:rPr>
        <w:t>if he is entitled to publish such information</w:t>
      </w:r>
      <w:r w:rsidR="00F3357D" w:rsidRPr="00083394">
        <w:rPr>
          <w:rFonts w:ascii="Times New Roman" w:hAnsi="Times New Roman" w:cs="Times New Roman"/>
          <w:color w:val="24292E"/>
          <w:sz w:val="24"/>
          <w:szCs w:val="24"/>
          <w:shd w:val="clear" w:color="auto" w:fill="FFFFFF"/>
        </w:rPr>
        <w:t xml:space="preserve">. </w:t>
      </w:r>
      <w:r w:rsidR="00FA76BD">
        <w:rPr>
          <w:rFonts w:ascii="Times New Roman" w:hAnsi="Times New Roman" w:cs="Times New Roman"/>
          <w:color w:val="24292E"/>
          <w:sz w:val="24"/>
          <w:szCs w:val="24"/>
          <w:shd w:val="clear" w:color="auto" w:fill="FFFFFF"/>
        </w:rPr>
        <w:t xml:space="preserve"> Each Member may </w:t>
      </w:r>
      <w:r w:rsidR="00F3357D" w:rsidRPr="00083394">
        <w:rPr>
          <w:rFonts w:ascii="Times New Roman" w:hAnsi="Times New Roman" w:cs="Times New Roman"/>
          <w:color w:val="24292E"/>
          <w:sz w:val="24"/>
          <w:szCs w:val="24"/>
          <w:shd w:val="clear" w:color="auto" w:fill="FFFFFF"/>
        </w:rPr>
        <w:t>permanently and irrevocably retain a copy</w:t>
      </w:r>
      <w:r w:rsidR="00583F6D">
        <w:rPr>
          <w:rFonts w:ascii="Times New Roman" w:hAnsi="Times New Roman" w:cs="Times New Roman"/>
          <w:color w:val="24292E"/>
          <w:sz w:val="24"/>
          <w:szCs w:val="24"/>
          <w:shd w:val="clear" w:color="auto" w:fill="FFFFFF"/>
        </w:rPr>
        <w:t xml:space="preserve"> of</w:t>
      </w:r>
      <w:r w:rsidR="00F3357D" w:rsidRPr="00083394">
        <w:rPr>
          <w:rFonts w:ascii="Times New Roman" w:hAnsi="Times New Roman" w:cs="Times New Roman"/>
          <w:color w:val="24292E"/>
          <w:sz w:val="24"/>
          <w:szCs w:val="24"/>
          <w:shd w:val="clear" w:color="auto" w:fill="FFFFFF"/>
        </w:rPr>
        <w:t>, analyz</w:t>
      </w:r>
      <w:r w:rsidR="00583F6D">
        <w:rPr>
          <w:rFonts w:ascii="Times New Roman" w:hAnsi="Times New Roman" w:cs="Times New Roman"/>
          <w:color w:val="24292E"/>
          <w:sz w:val="24"/>
          <w:szCs w:val="24"/>
          <w:shd w:val="clear" w:color="auto" w:fill="FFFFFF"/>
        </w:rPr>
        <w:t xml:space="preserve">e, and distribute all </w:t>
      </w:r>
      <w:r w:rsidR="00F3357D" w:rsidRPr="00083394">
        <w:rPr>
          <w:rFonts w:ascii="Times New Roman" w:hAnsi="Times New Roman" w:cs="Times New Roman"/>
          <w:color w:val="24292E"/>
          <w:sz w:val="24"/>
          <w:szCs w:val="24"/>
          <w:shd w:val="clear" w:color="auto" w:fill="FFFFFF"/>
        </w:rPr>
        <w:t>transactions and derivative information</w:t>
      </w:r>
      <w:r w:rsidR="00583F6D">
        <w:rPr>
          <w:rFonts w:ascii="Times New Roman" w:hAnsi="Times New Roman" w:cs="Times New Roman"/>
          <w:color w:val="24292E"/>
          <w:sz w:val="24"/>
          <w:szCs w:val="24"/>
          <w:shd w:val="clear" w:color="auto" w:fill="FFFFFF"/>
        </w:rPr>
        <w:t xml:space="preserve"> that have been duly published</w:t>
      </w:r>
      <w:r w:rsidR="00F3357D" w:rsidRPr="00083394">
        <w:rPr>
          <w:rFonts w:ascii="Times New Roman" w:hAnsi="Times New Roman" w:cs="Times New Roman"/>
          <w:color w:val="24292E"/>
          <w:sz w:val="24"/>
          <w:szCs w:val="24"/>
          <w:shd w:val="clear" w:color="auto" w:fill="FFFFFF"/>
        </w:rPr>
        <w:t>.</w:t>
      </w:r>
    </w:p>
    <w:p w:rsidR="008C3207" w:rsidRPr="00AF6643" w:rsidRDefault="008C3207"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XIII – Informed Consent</w:t>
      </w:r>
    </w:p>
    <w:p w:rsidR="00F3357D" w:rsidRPr="00083394" w:rsidRDefault="00346777" w:rsidP="00083394">
      <w:p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t>Each service provider</w:t>
      </w:r>
      <w:r w:rsidR="00F3357D" w:rsidRPr="00083394">
        <w:rPr>
          <w:rFonts w:ascii="Times New Roman" w:hAnsi="Times New Roman" w:cs="Times New Roman"/>
          <w:color w:val="24292E"/>
          <w:sz w:val="24"/>
          <w:szCs w:val="24"/>
          <w:shd w:val="clear" w:color="auto" w:fill="FFFFFF"/>
        </w:rPr>
        <w:t xml:space="preserve"> who produce</w:t>
      </w:r>
      <w:r>
        <w:rPr>
          <w:rFonts w:ascii="Times New Roman" w:hAnsi="Times New Roman" w:cs="Times New Roman"/>
          <w:color w:val="24292E"/>
          <w:sz w:val="24"/>
          <w:szCs w:val="24"/>
          <w:shd w:val="clear" w:color="auto" w:fill="FFFFFF"/>
        </w:rPr>
        <w:t>s</w:t>
      </w:r>
      <w:r w:rsidR="00F3357D" w:rsidRPr="00083394">
        <w:rPr>
          <w:rFonts w:ascii="Times New Roman" w:hAnsi="Times New Roman" w:cs="Times New Roman"/>
          <w:color w:val="24292E"/>
          <w:sz w:val="24"/>
          <w:szCs w:val="24"/>
          <w:shd w:val="clear" w:color="auto" w:fill="FFFFFF"/>
        </w:rPr>
        <w:t xml:space="preserve"> tools to facilit</w:t>
      </w:r>
      <w:r>
        <w:rPr>
          <w:rFonts w:ascii="Times New Roman" w:hAnsi="Times New Roman" w:cs="Times New Roman"/>
          <w:color w:val="24292E"/>
          <w:sz w:val="24"/>
          <w:szCs w:val="24"/>
          <w:shd w:val="clear" w:color="auto" w:fill="FFFFFF"/>
        </w:rPr>
        <w:t>ate the construction and conclusion</w:t>
      </w:r>
      <w:r w:rsidR="00F3357D" w:rsidRPr="00083394">
        <w:rPr>
          <w:rFonts w:ascii="Times New Roman" w:hAnsi="Times New Roman" w:cs="Times New Roman"/>
          <w:color w:val="24292E"/>
          <w:sz w:val="24"/>
          <w:szCs w:val="24"/>
          <w:shd w:val="clear" w:color="auto" w:fill="FFFFFF"/>
        </w:rPr>
        <w:t xml:space="preserve"> of</w:t>
      </w:r>
      <w:r>
        <w:rPr>
          <w:rFonts w:ascii="Times New Roman" w:hAnsi="Times New Roman" w:cs="Times New Roman"/>
          <w:color w:val="24292E"/>
          <w:sz w:val="24"/>
          <w:szCs w:val="24"/>
          <w:shd w:val="clear" w:color="auto" w:fill="FFFFFF"/>
        </w:rPr>
        <w:t xml:space="preserve"> transactions on behalf of applicable</w:t>
      </w:r>
      <w:r w:rsidR="00F3357D" w:rsidRPr="00083394">
        <w:rPr>
          <w:rFonts w:ascii="Times New Roman" w:hAnsi="Times New Roman" w:cs="Times New Roman"/>
          <w:color w:val="24292E"/>
          <w:sz w:val="24"/>
          <w:szCs w:val="24"/>
          <w:shd w:val="clear" w:color="auto" w:fill="FFFFFF"/>
        </w:rPr>
        <w:t xml:space="preserve"> Members shall </w:t>
      </w:r>
      <w:r>
        <w:rPr>
          <w:rFonts w:ascii="Times New Roman" w:hAnsi="Times New Roman" w:cs="Times New Roman"/>
          <w:color w:val="24292E"/>
          <w:sz w:val="24"/>
          <w:szCs w:val="24"/>
          <w:shd w:val="clear" w:color="auto" w:fill="FFFFFF"/>
        </w:rPr>
        <w:t>present to such</w:t>
      </w:r>
      <w:r w:rsidR="00F3357D" w:rsidRPr="00083394">
        <w:rPr>
          <w:rFonts w:ascii="Times New Roman" w:hAnsi="Times New Roman" w:cs="Times New Roman"/>
          <w:color w:val="24292E"/>
          <w:sz w:val="24"/>
          <w:szCs w:val="24"/>
          <w:shd w:val="clear" w:color="auto" w:fill="FFFFFF"/>
        </w:rPr>
        <w:t xml:space="preserve"> Members the</w:t>
      </w:r>
      <w:r>
        <w:rPr>
          <w:rFonts w:ascii="Times New Roman" w:hAnsi="Times New Roman" w:cs="Times New Roman"/>
          <w:color w:val="24292E"/>
          <w:sz w:val="24"/>
          <w:szCs w:val="24"/>
          <w:shd w:val="clear" w:color="auto" w:fill="FFFFFF"/>
        </w:rPr>
        <w:t xml:space="preserve"> terms and conditions of</w:t>
      </w:r>
      <w:r w:rsidR="00F3357D" w:rsidRPr="00083394">
        <w:rPr>
          <w:rFonts w:ascii="Times New Roman" w:hAnsi="Times New Roman" w:cs="Times New Roman"/>
          <w:color w:val="24292E"/>
          <w:sz w:val="24"/>
          <w:szCs w:val="24"/>
          <w:shd w:val="clear" w:color="auto" w:fill="FFFFFF"/>
        </w:rPr>
        <w:t xml:space="preserve"> </w:t>
      </w:r>
      <w:r w:rsidR="00F96CE9">
        <w:rPr>
          <w:rFonts w:ascii="Times New Roman" w:hAnsi="Times New Roman" w:cs="Times New Roman"/>
          <w:color w:val="24292E"/>
          <w:sz w:val="24"/>
          <w:szCs w:val="24"/>
          <w:shd w:val="clear" w:color="auto" w:fill="FFFFFF"/>
        </w:rPr>
        <w:t xml:space="preserve">the </w:t>
      </w:r>
      <w:r w:rsidR="00F3357D" w:rsidRPr="00083394">
        <w:rPr>
          <w:rFonts w:ascii="Times New Roman" w:hAnsi="Times New Roman" w:cs="Times New Roman"/>
          <w:color w:val="24292E"/>
          <w:sz w:val="24"/>
          <w:szCs w:val="24"/>
          <w:shd w:val="clear" w:color="auto" w:fill="FFFFFF"/>
        </w:rPr>
        <w:t xml:space="preserve">full Ricardian contract </w:t>
      </w:r>
      <w:r>
        <w:rPr>
          <w:rFonts w:ascii="Times New Roman" w:hAnsi="Times New Roman" w:cs="Times New Roman"/>
          <w:color w:val="24292E"/>
          <w:sz w:val="24"/>
          <w:szCs w:val="24"/>
          <w:shd w:val="clear" w:color="auto" w:fill="FFFFFF"/>
        </w:rPr>
        <w:t>under</w:t>
      </w:r>
      <w:r w:rsidR="00F3357D" w:rsidRPr="00083394">
        <w:rPr>
          <w:rFonts w:ascii="Times New Roman" w:hAnsi="Times New Roman" w:cs="Times New Roman"/>
          <w:color w:val="24292E"/>
          <w:sz w:val="24"/>
          <w:szCs w:val="24"/>
          <w:shd w:val="clear" w:color="auto" w:fill="FFFFFF"/>
        </w:rPr>
        <w:t xml:space="preserve"> this Constitution </w:t>
      </w:r>
      <w:r w:rsidR="00BB4A23">
        <w:rPr>
          <w:rFonts w:ascii="Times New Roman" w:hAnsi="Times New Roman" w:cs="Times New Roman"/>
          <w:color w:val="24292E"/>
          <w:sz w:val="24"/>
          <w:szCs w:val="24"/>
          <w:shd w:val="clear" w:color="auto" w:fill="FFFFFF"/>
        </w:rPr>
        <w:t xml:space="preserve">and other </w:t>
      </w:r>
      <w:r>
        <w:rPr>
          <w:rFonts w:ascii="Times New Roman" w:hAnsi="Times New Roman" w:cs="Times New Roman"/>
          <w:color w:val="24292E"/>
          <w:sz w:val="24"/>
          <w:szCs w:val="24"/>
          <w:shd w:val="clear" w:color="auto" w:fill="FFFFFF"/>
        </w:rPr>
        <w:t>related</w:t>
      </w:r>
      <w:r w:rsidR="00BB4A23">
        <w:rPr>
          <w:rFonts w:ascii="Times New Roman" w:hAnsi="Times New Roman" w:cs="Times New Roman"/>
          <w:color w:val="24292E"/>
          <w:sz w:val="24"/>
          <w:szCs w:val="24"/>
          <w:shd w:val="clear" w:color="auto" w:fill="FFFFFF"/>
        </w:rPr>
        <w:t xml:space="preserve"> contracts.  </w:t>
      </w:r>
      <w:r w:rsidR="00F3357D" w:rsidRPr="00083394">
        <w:rPr>
          <w:rFonts w:ascii="Times New Roman" w:hAnsi="Times New Roman" w:cs="Times New Roman"/>
          <w:color w:val="24292E"/>
          <w:sz w:val="24"/>
          <w:szCs w:val="24"/>
          <w:shd w:val="clear" w:color="auto" w:fill="FFFFFF"/>
        </w:rPr>
        <w:t>Service provi</w:t>
      </w:r>
      <w:r>
        <w:rPr>
          <w:rFonts w:ascii="Times New Roman" w:hAnsi="Times New Roman" w:cs="Times New Roman"/>
          <w:color w:val="24292E"/>
          <w:sz w:val="24"/>
          <w:szCs w:val="24"/>
          <w:shd w:val="clear" w:color="auto" w:fill="FFFFFF"/>
        </w:rPr>
        <w:t xml:space="preserve">ders shall be liable for losses, if any, </w:t>
      </w:r>
      <w:r w:rsidR="00F3357D" w:rsidRPr="00083394">
        <w:rPr>
          <w:rFonts w:ascii="Times New Roman" w:hAnsi="Times New Roman" w:cs="Times New Roman"/>
          <w:color w:val="24292E"/>
          <w:sz w:val="24"/>
          <w:szCs w:val="24"/>
          <w:shd w:val="clear" w:color="auto" w:fill="FFFFFF"/>
        </w:rPr>
        <w:t>resulting from failure to disclose the</w:t>
      </w:r>
      <w:r>
        <w:rPr>
          <w:rFonts w:ascii="Times New Roman" w:hAnsi="Times New Roman" w:cs="Times New Roman"/>
          <w:color w:val="24292E"/>
          <w:sz w:val="24"/>
          <w:szCs w:val="24"/>
          <w:shd w:val="clear" w:color="auto" w:fill="FFFFFF"/>
        </w:rPr>
        <w:t xml:space="preserve"> terms and conditions of</w:t>
      </w:r>
      <w:r w:rsidR="00F3357D" w:rsidRPr="00083394">
        <w:rPr>
          <w:rFonts w:ascii="Times New Roman" w:hAnsi="Times New Roman" w:cs="Times New Roman"/>
          <w:color w:val="24292E"/>
          <w:sz w:val="24"/>
          <w:szCs w:val="24"/>
          <w:shd w:val="clear" w:color="auto" w:fill="FFFFFF"/>
        </w:rPr>
        <w:t xml:space="preserve"> </w:t>
      </w:r>
      <w:r w:rsidR="00F96CE9">
        <w:rPr>
          <w:rFonts w:ascii="Times New Roman" w:hAnsi="Times New Roman" w:cs="Times New Roman"/>
          <w:color w:val="24292E"/>
          <w:sz w:val="24"/>
          <w:szCs w:val="24"/>
          <w:shd w:val="clear" w:color="auto" w:fill="FFFFFF"/>
        </w:rPr>
        <w:t xml:space="preserve">the </w:t>
      </w:r>
      <w:r w:rsidR="00F3357D" w:rsidRPr="00083394">
        <w:rPr>
          <w:rFonts w:ascii="Times New Roman" w:hAnsi="Times New Roman" w:cs="Times New Roman"/>
          <w:color w:val="24292E"/>
          <w:sz w:val="24"/>
          <w:szCs w:val="24"/>
          <w:shd w:val="clear" w:color="auto" w:fill="FFFFFF"/>
        </w:rPr>
        <w:t xml:space="preserve">full Ricardian contract to </w:t>
      </w:r>
      <w:r>
        <w:rPr>
          <w:rFonts w:ascii="Times New Roman" w:hAnsi="Times New Roman" w:cs="Times New Roman"/>
          <w:color w:val="24292E"/>
          <w:sz w:val="24"/>
          <w:szCs w:val="24"/>
          <w:shd w:val="clear" w:color="auto" w:fill="FFFFFF"/>
        </w:rPr>
        <w:t>applicable Members</w:t>
      </w:r>
      <w:r w:rsidR="00F3357D" w:rsidRPr="00083394">
        <w:rPr>
          <w:rFonts w:ascii="Times New Roman" w:hAnsi="Times New Roman" w:cs="Times New Roman"/>
          <w:color w:val="24292E"/>
          <w:sz w:val="24"/>
          <w:szCs w:val="24"/>
          <w:shd w:val="clear" w:color="auto" w:fill="FFFFFF"/>
        </w:rPr>
        <w:t>.</w:t>
      </w:r>
    </w:p>
    <w:p w:rsidR="008C3207" w:rsidRPr="00AF6643" w:rsidRDefault="008C3207"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XIV – Severability</w:t>
      </w:r>
    </w:p>
    <w:p w:rsidR="00F3357D" w:rsidRPr="00083394" w:rsidRDefault="0053214F" w:rsidP="00083394">
      <w:p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t>If any clause</w:t>
      </w:r>
      <w:r w:rsidR="00F3357D" w:rsidRPr="00083394">
        <w:rPr>
          <w:rFonts w:ascii="Times New Roman" w:hAnsi="Times New Roman" w:cs="Times New Roman"/>
          <w:color w:val="24292E"/>
          <w:sz w:val="24"/>
          <w:szCs w:val="24"/>
          <w:shd w:val="clear" w:color="auto" w:fill="FFFFFF"/>
        </w:rPr>
        <w:t xml:space="preserve"> </w:t>
      </w:r>
      <w:r>
        <w:rPr>
          <w:rFonts w:ascii="Times New Roman" w:hAnsi="Times New Roman" w:cs="Times New Roman"/>
          <w:color w:val="24292E"/>
          <w:sz w:val="24"/>
          <w:szCs w:val="24"/>
          <w:shd w:val="clear" w:color="auto" w:fill="FFFFFF"/>
        </w:rPr>
        <w:t>of this Constitution is illegal,</w:t>
      </w:r>
      <w:r w:rsidR="00F3357D" w:rsidRPr="00083394">
        <w:rPr>
          <w:rFonts w:ascii="Times New Roman" w:hAnsi="Times New Roman" w:cs="Times New Roman"/>
          <w:color w:val="24292E"/>
          <w:sz w:val="24"/>
          <w:szCs w:val="24"/>
          <w:shd w:val="clear" w:color="auto" w:fill="FFFFFF"/>
        </w:rPr>
        <w:t xml:space="preserve"> invalid,</w:t>
      </w:r>
      <w:r>
        <w:rPr>
          <w:rFonts w:ascii="Times New Roman" w:hAnsi="Times New Roman" w:cs="Times New Roman"/>
          <w:color w:val="24292E"/>
          <w:sz w:val="24"/>
          <w:szCs w:val="24"/>
          <w:shd w:val="clear" w:color="auto" w:fill="FFFFFF"/>
        </w:rPr>
        <w:t xml:space="preserve"> or unenforceable under any present or future law,</w:t>
      </w:r>
      <w:r w:rsidR="00F3357D" w:rsidRPr="00083394">
        <w:rPr>
          <w:rFonts w:ascii="Times New Roman" w:hAnsi="Times New Roman" w:cs="Times New Roman"/>
          <w:color w:val="24292E"/>
          <w:sz w:val="24"/>
          <w:szCs w:val="24"/>
          <w:shd w:val="clear" w:color="auto" w:fill="FFFFFF"/>
        </w:rPr>
        <w:t xml:space="preserve"> the remainder </w:t>
      </w:r>
      <w:r>
        <w:rPr>
          <w:rFonts w:ascii="Times New Roman" w:hAnsi="Times New Roman" w:cs="Times New Roman"/>
          <w:color w:val="24292E"/>
          <w:sz w:val="24"/>
          <w:szCs w:val="24"/>
          <w:shd w:val="clear" w:color="auto" w:fill="FFFFFF"/>
        </w:rPr>
        <w:t xml:space="preserve">of this Constitution </w:t>
      </w:r>
      <w:r w:rsidR="00F3357D" w:rsidRPr="00083394">
        <w:rPr>
          <w:rFonts w:ascii="Times New Roman" w:hAnsi="Times New Roman" w:cs="Times New Roman"/>
          <w:color w:val="24292E"/>
          <w:sz w:val="24"/>
          <w:szCs w:val="24"/>
          <w:shd w:val="clear" w:color="auto" w:fill="FFFFFF"/>
        </w:rPr>
        <w:t xml:space="preserve">will </w:t>
      </w:r>
      <w:r>
        <w:rPr>
          <w:rFonts w:ascii="Times New Roman" w:hAnsi="Times New Roman" w:cs="Times New Roman"/>
          <w:color w:val="24292E"/>
          <w:sz w:val="24"/>
          <w:szCs w:val="24"/>
          <w:shd w:val="clear" w:color="auto" w:fill="FFFFFF"/>
        </w:rPr>
        <w:t>not be affected thereby</w:t>
      </w:r>
      <w:r w:rsidR="00F3357D" w:rsidRPr="00083394">
        <w:rPr>
          <w:rFonts w:ascii="Times New Roman" w:hAnsi="Times New Roman" w:cs="Times New Roman"/>
          <w:color w:val="24292E"/>
          <w:sz w:val="24"/>
          <w:szCs w:val="24"/>
          <w:shd w:val="clear" w:color="auto" w:fill="FFFFFF"/>
        </w:rPr>
        <w:t>.</w:t>
      </w:r>
      <w:r w:rsidR="008E3FB1">
        <w:rPr>
          <w:rFonts w:ascii="Times New Roman" w:hAnsi="Times New Roman" w:cs="Times New Roman"/>
          <w:color w:val="24292E"/>
          <w:sz w:val="24"/>
          <w:szCs w:val="24"/>
          <w:shd w:val="clear" w:color="auto" w:fill="FFFFFF"/>
        </w:rPr>
        <w:t xml:space="preserve">  If any such clause is held to be illegal, invalid, or unenforceable, there will be added in lieu thereof a clause as similar in terms to such clause as is possible to make such clause legal, </w:t>
      </w:r>
      <w:r w:rsidR="005B5BDA">
        <w:rPr>
          <w:rFonts w:ascii="Times New Roman" w:hAnsi="Times New Roman" w:cs="Times New Roman"/>
          <w:color w:val="24292E"/>
          <w:sz w:val="24"/>
          <w:szCs w:val="24"/>
          <w:shd w:val="clear" w:color="auto" w:fill="FFFFFF"/>
        </w:rPr>
        <w:t>valid</w:t>
      </w:r>
      <w:r w:rsidR="000E2A17">
        <w:rPr>
          <w:rFonts w:ascii="Times New Roman" w:hAnsi="Times New Roman" w:cs="Times New Roman"/>
          <w:color w:val="24292E"/>
          <w:sz w:val="24"/>
          <w:szCs w:val="24"/>
          <w:shd w:val="clear" w:color="auto" w:fill="FFFFFF"/>
        </w:rPr>
        <w:t>,</w:t>
      </w:r>
      <w:r w:rsidR="005B5BDA">
        <w:rPr>
          <w:rFonts w:ascii="Times New Roman" w:hAnsi="Times New Roman" w:cs="Times New Roman"/>
          <w:color w:val="24292E"/>
          <w:sz w:val="24"/>
          <w:szCs w:val="24"/>
          <w:shd w:val="clear" w:color="auto" w:fill="FFFFFF"/>
        </w:rPr>
        <w:t xml:space="preserve"> and enforceable.</w:t>
      </w:r>
    </w:p>
    <w:p w:rsidR="008C3207" w:rsidRPr="00AF6643" w:rsidRDefault="008C3207"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w:t>
      </w:r>
      <w:r w:rsidR="002E441E">
        <w:rPr>
          <w:rFonts w:ascii="Times New Roman" w:hAnsi="Times New Roman" w:cs="Times New Roman"/>
          <w:b/>
          <w:sz w:val="24"/>
          <w:szCs w:val="24"/>
          <w:u w:val="single"/>
        </w:rPr>
        <w:t>le XV – Termination</w:t>
      </w:r>
    </w:p>
    <w:p w:rsidR="00F3357D" w:rsidRPr="00083394" w:rsidRDefault="007050A6" w:rsidP="00083394">
      <w:p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lastRenderedPageBreak/>
        <w:t xml:space="preserve">Three </w:t>
      </w:r>
      <w:r w:rsidR="00A6518E">
        <w:rPr>
          <w:rFonts w:ascii="Times New Roman" w:hAnsi="Times New Roman" w:cs="Times New Roman"/>
          <w:color w:val="24292E"/>
          <w:sz w:val="24"/>
          <w:szCs w:val="24"/>
          <w:shd w:val="clear" w:color="auto" w:fill="FFFFFF"/>
        </w:rPr>
        <w:t xml:space="preserve">(3) </w:t>
      </w:r>
      <w:r>
        <w:rPr>
          <w:rFonts w:ascii="Times New Roman" w:hAnsi="Times New Roman" w:cs="Times New Roman"/>
          <w:color w:val="24292E"/>
          <w:sz w:val="24"/>
          <w:szCs w:val="24"/>
          <w:shd w:val="clear" w:color="auto" w:fill="FFFFFF"/>
        </w:rPr>
        <w:t xml:space="preserve">years after </w:t>
      </w:r>
      <w:r w:rsidR="00BB5D58">
        <w:rPr>
          <w:rFonts w:ascii="Times New Roman" w:hAnsi="Times New Roman" w:cs="Times New Roman"/>
          <w:color w:val="24292E"/>
          <w:sz w:val="24"/>
          <w:szCs w:val="24"/>
          <w:shd w:val="clear" w:color="auto" w:fill="FFFFFF"/>
        </w:rPr>
        <w:t>a Member’s last concluded transaction is recorded on this blockchain,</w:t>
      </w:r>
      <w:r>
        <w:rPr>
          <w:rFonts w:ascii="Times New Roman" w:hAnsi="Times New Roman" w:cs="Times New Roman"/>
          <w:color w:val="24292E"/>
          <w:sz w:val="24"/>
          <w:szCs w:val="24"/>
          <w:shd w:val="clear" w:color="auto" w:fill="FFFFFF"/>
        </w:rPr>
        <w:t xml:space="preserve"> </w:t>
      </w:r>
      <w:r w:rsidR="00BB5D58">
        <w:rPr>
          <w:rFonts w:ascii="Times New Roman" w:hAnsi="Times New Roman" w:cs="Times New Roman"/>
          <w:color w:val="24292E"/>
          <w:sz w:val="24"/>
          <w:szCs w:val="24"/>
          <w:shd w:val="clear" w:color="auto" w:fill="FFFFFF"/>
        </w:rPr>
        <w:t>such</w:t>
      </w:r>
      <w:r w:rsidR="00F3357D" w:rsidRPr="00083394">
        <w:rPr>
          <w:rFonts w:ascii="Times New Roman" w:hAnsi="Times New Roman" w:cs="Times New Roman"/>
          <w:color w:val="24292E"/>
          <w:sz w:val="24"/>
          <w:szCs w:val="24"/>
          <w:shd w:val="clear" w:color="auto" w:fill="FFFFFF"/>
        </w:rPr>
        <w:t xml:space="preserve"> </w:t>
      </w:r>
      <w:r w:rsidR="004709A0">
        <w:rPr>
          <w:rFonts w:ascii="Times New Roman" w:hAnsi="Times New Roman" w:cs="Times New Roman"/>
          <w:color w:val="24292E"/>
          <w:sz w:val="24"/>
          <w:szCs w:val="24"/>
          <w:shd w:val="clear" w:color="auto" w:fill="FFFFFF"/>
        </w:rPr>
        <w:t>Member is automatically discharged</w:t>
      </w:r>
      <w:r w:rsidR="00F3357D" w:rsidRPr="00083394">
        <w:rPr>
          <w:rFonts w:ascii="Times New Roman" w:hAnsi="Times New Roman" w:cs="Times New Roman"/>
          <w:color w:val="24292E"/>
          <w:sz w:val="24"/>
          <w:szCs w:val="24"/>
          <w:shd w:val="clear" w:color="auto" w:fill="FFFFFF"/>
        </w:rPr>
        <w:t xml:space="preserve"> from all </w:t>
      </w:r>
      <w:r w:rsidR="009F6FC6">
        <w:rPr>
          <w:rFonts w:ascii="Times New Roman" w:hAnsi="Times New Roman" w:cs="Times New Roman"/>
          <w:color w:val="24292E"/>
          <w:sz w:val="24"/>
          <w:szCs w:val="24"/>
          <w:shd w:val="clear" w:color="auto" w:fill="FFFFFF"/>
        </w:rPr>
        <w:t>retroactive</w:t>
      </w:r>
      <w:r w:rsidR="00F3357D" w:rsidRPr="00083394">
        <w:rPr>
          <w:rFonts w:ascii="Times New Roman" w:hAnsi="Times New Roman" w:cs="Times New Roman"/>
          <w:color w:val="24292E"/>
          <w:sz w:val="24"/>
          <w:szCs w:val="24"/>
          <w:shd w:val="clear" w:color="auto" w:fill="FFFFFF"/>
        </w:rPr>
        <w:t xml:space="preserve"> obligations under this C</w:t>
      </w:r>
      <w:r>
        <w:rPr>
          <w:rFonts w:ascii="Times New Roman" w:hAnsi="Times New Roman" w:cs="Times New Roman"/>
          <w:color w:val="24292E"/>
          <w:sz w:val="24"/>
          <w:szCs w:val="24"/>
          <w:shd w:val="clear" w:color="auto" w:fill="FFFFFF"/>
        </w:rPr>
        <w:t>onstitution</w:t>
      </w:r>
      <w:r w:rsidR="006A57C6">
        <w:rPr>
          <w:rFonts w:ascii="Times New Roman" w:hAnsi="Times New Roman" w:cs="Times New Roman"/>
          <w:color w:val="24292E"/>
          <w:sz w:val="24"/>
          <w:szCs w:val="24"/>
          <w:shd w:val="clear" w:color="auto" w:fill="FFFFFF"/>
        </w:rPr>
        <w:t xml:space="preserve">.  In the event that an account is inactive for consecutive three </w:t>
      </w:r>
      <w:r w:rsidR="00A6518E">
        <w:rPr>
          <w:rFonts w:ascii="Times New Roman" w:hAnsi="Times New Roman" w:cs="Times New Roman"/>
          <w:color w:val="24292E"/>
          <w:sz w:val="24"/>
          <w:szCs w:val="24"/>
          <w:shd w:val="clear" w:color="auto" w:fill="FFFFFF"/>
        </w:rPr>
        <w:t xml:space="preserve">(3) </w:t>
      </w:r>
      <w:r w:rsidR="006A57C6">
        <w:rPr>
          <w:rFonts w:ascii="Times New Roman" w:hAnsi="Times New Roman" w:cs="Times New Roman"/>
          <w:color w:val="24292E"/>
          <w:sz w:val="24"/>
          <w:szCs w:val="24"/>
          <w:shd w:val="clear" w:color="auto" w:fill="FFFFFF"/>
        </w:rPr>
        <w:t>years, such account</w:t>
      </w:r>
      <w:r w:rsidR="00F3357D" w:rsidRPr="00083394">
        <w:rPr>
          <w:rFonts w:ascii="Times New Roman" w:hAnsi="Times New Roman" w:cs="Times New Roman"/>
          <w:color w:val="24292E"/>
          <w:sz w:val="24"/>
          <w:szCs w:val="24"/>
          <w:shd w:val="clear" w:color="auto" w:fill="FFFFFF"/>
        </w:rPr>
        <w:t xml:space="preserve"> may be put up for auction and the proceeds </w:t>
      </w:r>
      <w:r w:rsidR="001864E9">
        <w:rPr>
          <w:rFonts w:ascii="Times New Roman" w:hAnsi="Times New Roman" w:cs="Times New Roman"/>
          <w:color w:val="24292E"/>
          <w:sz w:val="24"/>
          <w:szCs w:val="24"/>
          <w:shd w:val="clear" w:color="auto" w:fill="FFFFFF"/>
        </w:rPr>
        <w:t xml:space="preserve">derived </w:t>
      </w:r>
      <w:r w:rsidR="00A6518E">
        <w:rPr>
          <w:rFonts w:ascii="Times New Roman" w:hAnsi="Times New Roman" w:cs="Times New Roman"/>
          <w:color w:val="24292E"/>
          <w:sz w:val="24"/>
          <w:szCs w:val="24"/>
          <w:shd w:val="clear" w:color="auto" w:fill="FFFFFF"/>
        </w:rPr>
        <w:t>therefrom</w:t>
      </w:r>
      <w:r w:rsidR="001864E9">
        <w:rPr>
          <w:rFonts w:ascii="Times New Roman" w:hAnsi="Times New Roman" w:cs="Times New Roman"/>
          <w:color w:val="24292E"/>
          <w:sz w:val="24"/>
          <w:szCs w:val="24"/>
          <w:shd w:val="clear" w:color="auto" w:fill="FFFFFF"/>
        </w:rPr>
        <w:t xml:space="preserve"> may be </w:t>
      </w:r>
      <w:r w:rsidR="007400AC">
        <w:rPr>
          <w:rFonts w:ascii="Times New Roman" w:hAnsi="Times New Roman" w:cs="Times New Roman"/>
          <w:color w:val="24292E"/>
          <w:sz w:val="24"/>
          <w:szCs w:val="24"/>
          <w:shd w:val="clear" w:color="auto" w:fill="FFFFFF"/>
        </w:rPr>
        <w:t>re</w:t>
      </w:r>
      <w:r w:rsidR="00F3357D" w:rsidRPr="00083394">
        <w:rPr>
          <w:rFonts w:ascii="Times New Roman" w:hAnsi="Times New Roman" w:cs="Times New Roman"/>
          <w:color w:val="24292E"/>
          <w:sz w:val="24"/>
          <w:szCs w:val="24"/>
          <w:shd w:val="clear" w:color="auto" w:fill="FFFFFF"/>
        </w:rPr>
        <w:t xml:space="preserve">distributed to all Members </w:t>
      </w:r>
      <w:r w:rsidR="001864E9">
        <w:rPr>
          <w:rFonts w:ascii="Times New Roman" w:hAnsi="Times New Roman" w:cs="Times New Roman"/>
          <w:color w:val="24292E"/>
          <w:sz w:val="24"/>
          <w:szCs w:val="24"/>
          <w:shd w:val="clear" w:color="auto" w:fill="FFFFFF"/>
        </w:rPr>
        <w:t>in accordance with</w:t>
      </w:r>
      <w:r w:rsidR="007400AC">
        <w:rPr>
          <w:rFonts w:ascii="Times New Roman" w:hAnsi="Times New Roman" w:cs="Times New Roman"/>
          <w:color w:val="24292E"/>
          <w:sz w:val="24"/>
          <w:szCs w:val="24"/>
          <w:shd w:val="clear" w:color="auto" w:fill="FFFFFF"/>
        </w:rPr>
        <w:t xml:space="preserve"> the applicable rules</w:t>
      </w:r>
      <w:r w:rsidR="00F3357D" w:rsidRPr="00083394">
        <w:rPr>
          <w:rFonts w:ascii="Times New Roman" w:hAnsi="Times New Roman" w:cs="Times New Roman"/>
          <w:color w:val="24292E"/>
          <w:sz w:val="24"/>
          <w:szCs w:val="24"/>
          <w:shd w:val="clear" w:color="auto" w:fill="FFFFFF"/>
        </w:rPr>
        <w:t xml:space="preserve"> then in effect for such redistribution.</w:t>
      </w:r>
    </w:p>
    <w:p w:rsidR="008C3207" w:rsidRPr="00AF6643" w:rsidRDefault="008C3207"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w:t>
      </w:r>
      <w:r w:rsidR="00D701C3">
        <w:rPr>
          <w:rFonts w:ascii="Times New Roman" w:hAnsi="Times New Roman" w:cs="Times New Roman"/>
          <w:b/>
          <w:sz w:val="24"/>
          <w:szCs w:val="24"/>
          <w:u w:val="single"/>
        </w:rPr>
        <w:t>rticle XVI – Indemnification for Developers</w:t>
      </w:r>
    </w:p>
    <w:p w:rsidR="00C95663" w:rsidRPr="00083394" w:rsidRDefault="00D701C3" w:rsidP="00083394">
      <w:p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t>Each Member</w:t>
      </w:r>
      <w:r w:rsidR="00C95663" w:rsidRPr="00083394">
        <w:rPr>
          <w:rFonts w:ascii="Times New Roman" w:hAnsi="Times New Roman" w:cs="Times New Roman"/>
          <w:color w:val="24292E"/>
          <w:sz w:val="24"/>
          <w:szCs w:val="24"/>
          <w:shd w:val="clear" w:color="auto" w:fill="FFFFFF"/>
        </w:rPr>
        <w:t xml:space="preserve"> agree</w:t>
      </w:r>
      <w:r>
        <w:rPr>
          <w:rFonts w:ascii="Times New Roman" w:hAnsi="Times New Roman" w:cs="Times New Roman"/>
          <w:color w:val="24292E"/>
          <w:sz w:val="24"/>
          <w:szCs w:val="24"/>
          <w:shd w:val="clear" w:color="auto" w:fill="FFFFFF"/>
        </w:rPr>
        <w:t>s</w:t>
      </w:r>
      <w:r w:rsidR="00C95663" w:rsidRPr="00083394">
        <w:rPr>
          <w:rFonts w:ascii="Times New Roman" w:hAnsi="Times New Roman" w:cs="Times New Roman"/>
          <w:color w:val="24292E"/>
          <w:sz w:val="24"/>
          <w:szCs w:val="24"/>
          <w:shd w:val="clear" w:color="auto" w:fill="FFFFFF"/>
        </w:rPr>
        <w:t xml:space="preserve"> to</w:t>
      </w:r>
      <w:r w:rsidR="00781C3D">
        <w:rPr>
          <w:rFonts w:ascii="Times New Roman" w:hAnsi="Times New Roman" w:cs="Times New Roman"/>
          <w:color w:val="24292E"/>
          <w:sz w:val="24"/>
          <w:szCs w:val="24"/>
          <w:shd w:val="clear" w:color="auto" w:fill="FFFFFF"/>
        </w:rPr>
        <w:t xml:space="preserve"> defend, indemnify,</w:t>
      </w:r>
      <w:r w:rsidR="00C95663" w:rsidRPr="00083394">
        <w:rPr>
          <w:rFonts w:ascii="Times New Roman" w:hAnsi="Times New Roman" w:cs="Times New Roman"/>
          <w:color w:val="24292E"/>
          <w:sz w:val="24"/>
          <w:szCs w:val="24"/>
          <w:shd w:val="clear" w:color="auto" w:fill="FFFFFF"/>
        </w:rPr>
        <w:t xml:space="preserve"> </w:t>
      </w:r>
      <w:r w:rsidR="00781C3D">
        <w:rPr>
          <w:rFonts w:ascii="Times New Roman" w:hAnsi="Times New Roman" w:cs="Times New Roman"/>
          <w:color w:val="24292E"/>
          <w:sz w:val="24"/>
          <w:szCs w:val="24"/>
          <w:shd w:val="clear" w:color="auto" w:fill="FFFFFF"/>
        </w:rPr>
        <w:t xml:space="preserve">and </w:t>
      </w:r>
      <w:r w:rsidR="00C95663" w:rsidRPr="00083394">
        <w:rPr>
          <w:rFonts w:ascii="Times New Roman" w:hAnsi="Times New Roman" w:cs="Times New Roman"/>
          <w:color w:val="24292E"/>
          <w:sz w:val="24"/>
          <w:szCs w:val="24"/>
          <w:shd w:val="clear" w:color="auto" w:fill="FFFFFF"/>
        </w:rPr>
        <w:t xml:space="preserve">hold </w:t>
      </w:r>
      <w:r w:rsidR="00781C3D">
        <w:rPr>
          <w:rFonts w:ascii="Times New Roman" w:hAnsi="Times New Roman" w:cs="Times New Roman"/>
          <w:color w:val="24292E"/>
          <w:sz w:val="24"/>
          <w:szCs w:val="24"/>
          <w:shd w:val="clear" w:color="auto" w:fill="FFFFFF"/>
        </w:rPr>
        <w:t xml:space="preserve">harmless </w:t>
      </w:r>
      <w:r w:rsidR="00C95663" w:rsidRPr="00083394">
        <w:rPr>
          <w:rFonts w:ascii="Times New Roman" w:hAnsi="Times New Roman" w:cs="Times New Roman"/>
          <w:color w:val="24292E"/>
          <w:sz w:val="24"/>
          <w:szCs w:val="24"/>
          <w:shd w:val="clear" w:color="auto" w:fill="FFFFFF"/>
        </w:rPr>
        <w:t>software developers for</w:t>
      </w:r>
      <w:r w:rsidR="00781C3D">
        <w:rPr>
          <w:rFonts w:ascii="Times New Roman" w:hAnsi="Times New Roman" w:cs="Times New Roman"/>
          <w:color w:val="24292E"/>
          <w:sz w:val="24"/>
          <w:szCs w:val="24"/>
          <w:shd w:val="clear" w:color="auto" w:fill="FFFFFF"/>
        </w:rPr>
        <w:t xml:space="preserve"> and against any loss, damage, claim, or obligation which results from, arises out of or in connection with </w:t>
      </w:r>
      <w:r w:rsidR="00BA3CA4">
        <w:rPr>
          <w:rFonts w:ascii="Times New Roman" w:hAnsi="Times New Roman" w:cs="Times New Roman"/>
          <w:color w:val="24292E"/>
          <w:sz w:val="24"/>
          <w:szCs w:val="24"/>
          <w:shd w:val="clear" w:color="auto" w:fill="FFFFFF"/>
        </w:rPr>
        <w:t xml:space="preserve">such </w:t>
      </w:r>
      <w:r w:rsidR="003E159F">
        <w:rPr>
          <w:rFonts w:ascii="Times New Roman" w:hAnsi="Times New Roman" w:cs="Times New Roman"/>
          <w:color w:val="24292E"/>
          <w:sz w:val="24"/>
          <w:szCs w:val="24"/>
          <w:shd w:val="clear" w:color="auto" w:fill="FFFFFF"/>
        </w:rPr>
        <w:t>developer’s negligence, except for gross negligence or willful misconduct</w:t>
      </w:r>
      <w:r w:rsidR="00C95663" w:rsidRPr="00083394">
        <w:rPr>
          <w:rFonts w:ascii="Times New Roman" w:hAnsi="Times New Roman" w:cs="Times New Roman"/>
          <w:color w:val="24292E"/>
          <w:sz w:val="24"/>
          <w:szCs w:val="24"/>
          <w:shd w:val="clear" w:color="auto" w:fill="FFFFFF"/>
        </w:rPr>
        <w:t>.</w:t>
      </w:r>
    </w:p>
    <w:p w:rsidR="008C3207" w:rsidRPr="00AF6643" w:rsidRDefault="008C3207"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XVII – Consideration</w:t>
      </w:r>
    </w:p>
    <w:p w:rsidR="00C95663" w:rsidRPr="00083394" w:rsidRDefault="00C95663" w:rsidP="00083394">
      <w:pPr>
        <w:jc w:val="both"/>
        <w:rPr>
          <w:rFonts w:ascii="Times New Roman" w:hAnsi="Times New Roman" w:cs="Times New Roman"/>
          <w:sz w:val="24"/>
          <w:szCs w:val="24"/>
        </w:rPr>
      </w:pPr>
      <w:r w:rsidRPr="00083394">
        <w:rPr>
          <w:rFonts w:ascii="Times New Roman" w:hAnsi="Times New Roman" w:cs="Times New Roman"/>
          <w:color w:val="24292E"/>
          <w:sz w:val="24"/>
          <w:szCs w:val="24"/>
          <w:shd w:val="clear" w:color="auto" w:fill="FFFFFF"/>
        </w:rPr>
        <w:t>All rights and obligations under this Constitution are</w:t>
      </w:r>
      <w:r w:rsidR="00C5546E">
        <w:rPr>
          <w:rFonts w:ascii="Times New Roman" w:hAnsi="Times New Roman" w:cs="Times New Roman"/>
          <w:color w:val="24292E"/>
          <w:sz w:val="24"/>
          <w:szCs w:val="24"/>
          <w:shd w:val="clear" w:color="auto" w:fill="FFFFFF"/>
        </w:rPr>
        <w:t xml:space="preserve"> in consideration of the</w:t>
      </w:r>
      <w:r w:rsidRPr="00083394">
        <w:rPr>
          <w:rFonts w:ascii="Times New Roman" w:hAnsi="Times New Roman" w:cs="Times New Roman"/>
          <w:color w:val="24292E"/>
          <w:sz w:val="24"/>
          <w:szCs w:val="24"/>
          <w:shd w:val="clear" w:color="auto" w:fill="FFFFFF"/>
        </w:rPr>
        <w:t xml:space="preserve"> mutual</w:t>
      </w:r>
      <w:r w:rsidR="00C5546E">
        <w:rPr>
          <w:rFonts w:ascii="Times New Roman" w:hAnsi="Times New Roman" w:cs="Times New Roman"/>
          <w:color w:val="24292E"/>
          <w:sz w:val="24"/>
          <w:szCs w:val="24"/>
          <w:shd w:val="clear" w:color="auto" w:fill="FFFFFF"/>
        </w:rPr>
        <w:t xml:space="preserve"> covenants and other good and valuable consideration, the receipt and sufficiency of which are hereby acknowledged by all Members.</w:t>
      </w:r>
    </w:p>
    <w:p w:rsidR="008C3207" w:rsidRPr="00AF6643" w:rsidRDefault="008C3207"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XVIII – Acceptance</w:t>
      </w:r>
    </w:p>
    <w:p w:rsidR="00C95663" w:rsidRPr="00083394" w:rsidRDefault="00C95663" w:rsidP="00083394">
      <w:pPr>
        <w:jc w:val="both"/>
        <w:rPr>
          <w:rFonts w:ascii="Times New Roman" w:hAnsi="Times New Roman" w:cs="Times New Roman"/>
          <w:sz w:val="24"/>
          <w:szCs w:val="24"/>
        </w:rPr>
      </w:pPr>
      <w:r w:rsidRPr="00083394">
        <w:rPr>
          <w:rFonts w:ascii="Times New Roman" w:hAnsi="Times New Roman" w:cs="Times New Roman"/>
          <w:color w:val="24292E"/>
          <w:sz w:val="24"/>
          <w:szCs w:val="24"/>
          <w:shd w:val="clear" w:color="auto" w:fill="FFFFFF"/>
        </w:rPr>
        <w:t xml:space="preserve">A contract is deemed </w:t>
      </w:r>
      <w:r w:rsidR="00233A1C">
        <w:rPr>
          <w:rFonts w:ascii="Times New Roman" w:hAnsi="Times New Roman" w:cs="Times New Roman"/>
          <w:color w:val="24292E"/>
          <w:sz w:val="24"/>
          <w:szCs w:val="24"/>
          <w:shd w:val="clear" w:color="auto" w:fill="FFFFFF"/>
        </w:rPr>
        <w:t>to be accepted when: (i) a M</w:t>
      </w:r>
      <w:r w:rsidRPr="00083394">
        <w:rPr>
          <w:rFonts w:ascii="Times New Roman" w:hAnsi="Times New Roman" w:cs="Times New Roman"/>
          <w:color w:val="24292E"/>
          <w:sz w:val="24"/>
          <w:szCs w:val="24"/>
          <w:shd w:val="clear" w:color="auto" w:fill="FFFFFF"/>
        </w:rPr>
        <w:t xml:space="preserve">ember </w:t>
      </w:r>
      <w:r w:rsidR="00233A1C">
        <w:rPr>
          <w:rFonts w:ascii="Times New Roman" w:hAnsi="Times New Roman" w:cs="Times New Roman"/>
          <w:color w:val="24292E"/>
          <w:sz w:val="24"/>
          <w:szCs w:val="24"/>
          <w:shd w:val="clear" w:color="auto" w:fill="FFFFFF"/>
        </w:rPr>
        <w:t>concludes</w:t>
      </w:r>
      <w:r w:rsidRPr="00083394">
        <w:rPr>
          <w:rFonts w:ascii="Times New Roman" w:hAnsi="Times New Roman" w:cs="Times New Roman"/>
          <w:color w:val="24292E"/>
          <w:sz w:val="24"/>
          <w:szCs w:val="24"/>
          <w:shd w:val="clear" w:color="auto" w:fill="FFFFFF"/>
        </w:rPr>
        <w:t xml:space="preserve"> a transaction which incorporates a TAPOS proof of a block whose implied state incorporates an ABI of said contract and </w:t>
      </w:r>
      <w:r w:rsidR="00233A1C">
        <w:rPr>
          <w:rFonts w:ascii="Times New Roman" w:hAnsi="Times New Roman" w:cs="Times New Roman"/>
          <w:color w:val="24292E"/>
          <w:sz w:val="24"/>
          <w:szCs w:val="24"/>
          <w:shd w:val="clear" w:color="auto" w:fill="FFFFFF"/>
        </w:rPr>
        <w:t xml:space="preserve">(ii) </w:t>
      </w:r>
      <w:r w:rsidRPr="00083394">
        <w:rPr>
          <w:rFonts w:ascii="Times New Roman" w:hAnsi="Times New Roman" w:cs="Times New Roman"/>
          <w:color w:val="24292E"/>
          <w:sz w:val="24"/>
          <w:szCs w:val="24"/>
          <w:shd w:val="clear" w:color="auto" w:fill="FFFFFF"/>
        </w:rPr>
        <w:t xml:space="preserve">said </w:t>
      </w:r>
      <w:r w:rsidR="00233A1C">
        <w:rPr>
          <w:rFonts w:ascii="Times New Roman" w:hAnsi="Times New Roman" w:cs="Times New Roman"/>
          <w:color w:val="24292E"/>
          <w:sz w:val="24"/>
          <w:szCs w:val="24"/>
          <w:shd w:val="clear" w:color="auto" w:fill="FFFFFF"/>
        </w:rPr>
        <w:t>transaction is recorded unto this</w:t>
      </w:r>
      <w:r w:rsidRPr="00083394">
        <w:rPr>
          <w:rFonts w:ascii="Times New Roman" w:hAnsi="Times New Roman" w:cs="Times New Roman"/>
          <w:color w:val="24292E"/>
          <w:sz w:val="24"/>
          <w:szCs w:val="24"/>
          <w:shd w:val="clear" w:color="auto" w:fill="FFFFFF"/>
        </w:rPr>
        <w:t xml:space="preserve"> blockchain.</w:t>
      </w:r>
    </w:p>
    <w:p w:rsidR="008C3207" w:rsidRPr="00AF6643" w:rsidRDefault="008C3207"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XIX – Counterparts</w:t>
      </w:r>
    </w:p>
    <w:p w:rsidR="00C95663" w:rsidRPr="00083394" w:rsidRDefault="00C95663" w:rsidP="00083394">
      <w:pPr>
        <w:jc w:val="both"/>
        <w:rPr>
          <w:rFonts w:ascii="Times New Roman" w:hAnsi="Times New Roman" w:cs="Times New Roman"/>
          <w:sz w:val="24"/>
          <w:szCs w:val="24"/>
        </w:rPr>
      </w:pPr>
      <w:r w:rsidRPr="00083394">
        <w:rPr>
          <w:rFonts w:ascii="Times New Roman" w:hAnsi="Times New Roman" w:cs="Times New Roman"/>
          <w:color w:val="24292E"/>
          <w:sz w:val="24"/>
          <w:szCs w:val="24"/>
          <w:shd w:val="clear" w:color="auto" w:fill="FFFFFF"/>
        </w:rPr>
        <w:t xml:space="preserve">This Constitution </w:t>
      </w:r>
      <w:r w:rsidR="00265FB6">
        <w:rPr>
          <w:rFonts w:ascii="Times New Roman" w:hAnsi="Times New Roman" w:cs="Times New Roman"/>
          <w:color w:val="24292E"/>
          <w:sz w:val="24"/>
          <w:szCs w:val="24"/>
          <w:shd w:val="clear" w:color="auto" w:fill="FFFFFF"/>
        </w:rPr>
        <w:t>may be established</w:t>
      </w:r>
      <w:bookmarkStart w:id="0" w:name="_GoBack"/>
      <w:bookmarkEnd w:id="0"/>
      <w:r w:rsidR="00B51EB8">
        <w:rPr>
          <w:rFonts w:ascii="Times New Roman" w:hAnsi="Times New Roman" w:cs="Times New Roman"/>
          <w:color w:val="24292E"/>
          <w:sz w:val="24"/>
          <w:szCs w:val="24"/>
          <w:shd w:val="clear" w:color="auto" w:fill="FFFFFF"/>
        </w:rPr>
        <w:t xml:space="preserve"> in multiple </w:t>
      </w:r>
      <w:r w:rsidRPr="00083394">
        <w:rPr>
          <w:rFonts w:ascii="Times New Roman" w:hAnsi="Times New Roman" w:cs="Times New Roman"/>
          <w:color w:val="24292E"/>
          <w:sz w:val="24"/>
          <w:szCs w:val="24"/>
          <w:shd w:val="clear" w:color="auto" w:fill="FFFFFF"/>
        </w:rPr>
        <w:t xml:space="preserve">counterparts, each of which </w:t>
      </w:r>
      <w:r w:rsidR="00B51EB8">
        <w:rPr>
          <w:rFonts w:ascii="Times New Roman" w:hAnsi="Times New Roman" w:cs="Times New Roman"/>
          <w:color w:val="24292E"/>
          <w:sz w:val="24"/>
          <w:szCs w:val="24"/>
          <w:shd w:val="clear" w:color="auto" w:fill="FFFFFF"/>
        </w:rPr>
        <w:t>will be an original instrument, but all of which will constitute one agreement</w:t>
      </w:r>
      <w:r w:rsidRPr="00083394">
        <w:rPr>
          <w:rFonts w:ascii="Times New Roman" w:hAnsi="Times New Roman" w:cs="Times New Roman"/>
          <w:color w:val="24292E"/>
          <w:sz w:val="24"/>
          <w:szCs w:val="24"/>
          <w:shd w:val="clear" w:color="auto" w:fill="FFFFFF"/>
        </w:rPr>
        <w:t>.</w:t>
      </w:r>
    </w:p>
    <w:p w:rsidR="008C3207" w:rsidRPr="00AF6643" w:rsidRDefault="008C3207" w:rsidP="00083394">
      <w:pPr>
        <w:pStyle w:val="ListParagraph"/>
        <w:numPr>
          <w:ilvl w:val="0"/>
          <w:numId w:val="1"/>
        </w:numPr>
        <w:ind w:left="540" w:hanging="540"/>
        <w:jc w:val="both"/>
        <w:rPr>
          <w:rFonts w:ascii="Times New Roman" w:hAnsi="Times New Roman" w:cs="Times New Roman"/>
          <w:b/>
          <w:sz w:val="24"/>
          <w:szCs w:val="24"/>
          <w:u w:val="single"/>
        </w:rPr>
      </w:pPr>
      <w:r w:rsidRPr="00AF6643">
        <w:rPr>
          <w:rFonts w:ascii="Times New Roman" w:hAnsi="Times New Roman" w:cs="Times New Roman"/>
          <w:b/>
          <w:sz w:val="24"/>
          <w:szCs w:val="24"/>
          <w:u w:val="single"/>
        </w:rPr>
        <w:t>Article XX – Interim Constitution</w:t>
      </w:r>
    </w:p>
    <w:p w:rsidR="00C95663" w:rsidRPr="00083394" w:rsidRDefault="001963A0" w:rsidP="00083394">
      <w:p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t>This C</w:t>
      </w:r>
      <w:r w:rsidR="00C95663" w:rsidRPr="00083394">
        <w:rPr>
          <w:rFonts w:ascii="Times New Roman" w:hAnsi="Times New Roman" w:cs="Times New Roman"/>
          <w:color w:val="24292E"/>
          <w:sz w:val="24"/>
          <w:szCs w:val="24"/>
          <w:shd w:val="clear" w:color="auto" w:fill="FFFFFF"/>
        </w:rPr>
        <w:t>onstitution is interim and is intended to remain in e</w:t>
      </w:r>
      <w:r>
        <w:rPr>
          <w:rFonts w:ascii="Times New Roman" w:hAnsi="Times New Roman" w:cs="Times New Roman"/>
          <w:color w:val="24292E"/>
          <w:sz w:val="24"/>
          <w:szCs w:val="24"/>
          <w:shd w:val="clear" w:color="auto" w:fill="FFFFFF"/>
        </w:rPr>
        <w:t>ffect until the final C</w:t>
      </w:r>
      <w:r w:rsidR="00C95663" w:rsidRPr="00083394">
        <w:rPr>
          <w:rFonts w:ascii="Times New Roman" w:hAnsi="Times New Roman" w:cs="Times New Roman"/>
          <w:color w:val="24292E"/>
          <w:sz w:val="24"/>
          <w:szCs w:val="24"/>
          <w:shd w:val="clear" w:color="auto" w:fill="FFFFFF"/>
        </w:rPr>
        <w:t xml:space="preserve">onstitution is </w:t>
      </w:r>
      <w:r>
        <w:rPr>
          <w:rFonts w:ascii="Times New Roman" w:hAnsi="Times New Roman" w:cs="Times New Roman"/>
          <w:color w:val="24292E"/>
          <w:sz w:val="24"/>
          <w:szCs w:val="24"/>
          <w:shd w:val="clear" w:color="auto" w:fill="FFFFFF"/>
        </w:rPr>
        <w:t xml:space="preserve">drafted, </w:t>
      </w:r>
      <w:r w:rsidR="00C95663" w:rsidRPr="00083394">
        <w:rPr>
          <w:rFonts w:ascii="Times New Roman" w:hAnsi="Times New Roman" w:cs="Times New Roman"/>
          <w:color w:val="24292E"/>
          <w:sz w:val="24"/>
          <w:szCs w:val="24"/>
          <w:shd w:val="clear" w:color="auto" w:fill="FFFFFF"/>
        </w:rPr>
        <w:t xml:space="preserve">ratified </w:t>
      </w:r>
      <w:r>
        <w:rPr>
          <w:rFonts w:ascii="Times New Roman" w:hAnsi="Times New Roman" w:cs="Times New Roman"/>
          <w:color w:val="24292E"/>
          <w:sz w:val="24"/>
          <w:szCs w:val="24"/>
          <w:shd w:val="clear" w:color="auto" w:fill="FFFFFF"/>
        </w:rPr>
        <w:t xml:space="preserve">and promulgated </w:t>
      </w:r>
      <w:r w:rsidR="00C95663" w:rsidRPr="00083394">
        <w:rPr>
          <w:rFonts w:ascii="Times New Roman" w:hAnsi="Times New Roman" w:cs="Times New Roman"/>
          <w:color w:val="24292E"/>
          <w:sz w:val="24"/>
          <w:szCs w:val="24"/>
          <w:shd w:val="clear" w:color="auto" w:fill="FFFFFF"/>
        </w:rPr>
        <w:t>in a referendum.</w:t>
      </w:r>
    </w:p>
    <w:sectPr w:rsidR="00C95663" w:rsidRPr="000833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8D0" w:rsidRDefault="00C578D0" w:rsidP="00C578D0">
      <w:pPr>
        <w:spacing w:after="0" w:line="240" w:lineRule="auto"/>
      </w:pPr>
      <w:r>
        <w:separator/>
      </w:r>
    </w:p>
  </w:endnote>
  <w:endnote w:type="continuationSeparator" w:id="0">
    <w:p w:rsidR="00C578D0" w:rsidRDefault="00C578D0" w:rsidP="00C5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8D0" w:rsidRDefault="00C578D0" w:rsidP="00C578D0">
      <w:pPr>
        <w:spacing w:after="0" w:line="240" w:lineRule="auto"/>
      </w:pPr>
      <w:r>
        <w:separator/>
      </w:r>
    </w:p>
  </w:footnote>
  <w:footnote w:type="continuationSeparator" w:id="0">
    <w:p w:rsidR="00C578D0" w:rsidRDefault="00C578D0" w:rsidP="00C5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8D0" w:rsidRPr="00C578D0" w:rsidRDefault="002E678E" w:rsidP="00C578D0">
    <w:pPr>
      <w:pStyle w:val="Header"/>
      <w:jc w:val="right"/>
      <w:rPr>
        <w:rFonts w:ascii="Times New Roman" w:hAnsi="Times New Roman" w:cs="Times New Roman"/>
        <w:b/>
        <w:i/>
        <w:sz w:val="24"/>
        <w:szCs w:val="24"/>
      </w:rPr>
    </w:pPr>
    <w:r>
      <w:rPr>
        <w:rFonts w:ascii="Times New Roman" w:hAnsi="Times New Roman" w:cs="Times New Roman"/>
        <w:b/>
        <w:i/>
        <w:sz w:val="24"/>
        <w:szCs w:val="24"/>
      </w:rPr>
      <w:t>June 15</w:t>
    </w:r>
    <w:r w:rsidR="00C578D0" w:rsidRPr="00C578D0">
      <w:rPr>
        <w:rFonts w:ascii="Times New Roman" w:hAnsi="Times New Roman" w:cs="Times New Roman"/>
        <w:b/>
        <w:i/>
        <w:sz w:val="24"/>
        <w:szCs w:val="24"/>
      </w:rPr>
      <w:t>,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C1171"/>
    <w:multiLevelType w:val="hybridMultilevel"/>
    <w:tmpl w:val="A2BCAF36"/>
    <w:lvl w:ilvl="0" w:tplc="A954731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86E"/>
    <w:rsid w:val="000226A9"/>
    <w:rsid w:val="00051D56"/>
    <w:rsid w:val="00083394"/>
    <w:rsid w:val="000E2A17"/>
    <w:rsid w:val="000E2E90"/>
    <w:rsid w:val="000E6972"/>
    <w:rsid w:val="000F286E"/>
    <w:rsid w:val="00140558"/>
    <w:rsid w:val="00175ED6"/>
    <w:rsid w:val="00180F1F"/>
    <w:rsid w:val="001864E9"/>
    <w:rsid w:val="001963A0"/>
    <w:rsid w:val="00233A1C"/>
    <w:rsid w:val="00233CEB"/>
    <w:rsid w:val="00262533"/>
    <w:rsid w:val="00265FB6"/>
    <w:rsid w:val="002A3CA1"/>
    <w:rsid w:val="002B3A0F"/>
    <w:rsid w:val="002E441E"/>
    <w:rsid w:val="002E678E"/>
    <w:rsid w:val="002F69EE"/>
    <w:rsid w:val="00346777"/>
    <w:rsid w:val="00352BEE"/>
    <w:rsid w:val="003666C5"/>
    <w:rsid w:val="003B6979"/>
    <w:rsid w:val="003E159F"/>
    <w:rsid w:val="00453BAA"/>
    <w:rsid w:val="00454680"/>
    <w:rsid w:val="004709A0"/>
    <w:rsid w:val="004A3469"/>
    <w:rsid w:val="004E2156"/>
    <w:rsid w:val="004E6B51"/>
    <w:rsid w:val="005073E5"/>
    <w:rsid w:val="0052724E"/>
    <w:rsid w:val="0053214F"/>
    <w:rsid w:val="00554B5A"/>
    <w:rsid w:val="00554CB0"/>
    <w:rsid w:val="00560172"/>
    <w:rsid w:val="00563162"/>
    <w:rsid w:val="00583F6D"/>
    <w:rsid w:val="0059397E"/>
    <w:rsid w:val="005B3F43"/>
    <w:rsid w:val="005B54C7"/>
    <w:rsid w:val="005B5BDA"/>
    <w:rsid w:val="006255FC"/>
    <w:rsid w:val="00654351"/>
    <w:rsid w:val="00672147"/>
    <w:rsid w:val="006A267A"/>
    <w:rsid w:val="006A57C6"/>
    <w:rsid w:val="007050A6"/>
    <w:rsid w:val="0071049F"/>
    <w:rsid w:val="007400AC"/>
    <w:rsid w:val="007408EC"/>
    <w:rsid w:val="00744963"/>
    <w:rsid w:val="00781C3D"/>
    <w:rsid w:val="007B0D75"/>
    <w:rsid w:val="007B3F69"/>
    <w:rsid w:val="007F5069"/>
    <w:rsid w:val="00821BEE"/>
    <w:rsid w:val="008459BD"/>
    <w:rsid w:val="008C3207"/>
    <w:rsid w:val="008E3FB1"/>
    <w:rsid w:val="00920EDD"/>
    <w:rsid w:val="00991B72"/>
    <w:rsid w:val="009B6228"/>
    <w:rsid w:val="009D30F3"/>
    <w:rsid w:val="009F3BDC"/>
    <w:rsid w:val="009F5C44"/>
    <w:rsid w:val="009F6FC6"/>
    <w:rsid w:val="00A13EF4"/>
    <w:rsid w:val="00A35B2A"/>
    <w:rsid w:val="00A4290E"/>
    <w:rsid w:val="00A52F6E"/>
    <w:rsid w:val="00A6518E"/>
    <w:rsid w:val="00A66AA5"/>
    <w:rsid w:val="00A97B18"/>
    <w:rsid w:val="00AB0F5A"/>
    <w:rsid w:val="00AF0561"/>
    <w:rsid w:val="00AF6643"/>
    <w:rsid w:val="00B2522F"/>
    <w:rsid w:val="00B51EB8"/>
    <w:rsid w:val="00BA3CA4"/>
    <w:rsid w:val="00BA7834"/>
    <w:rsid w:val="00BB4A23"/>
    <w:rsid w:val="00BB5D58"/>
    <w:rsid w:val="00BC035D"/>
    <w:rsid w:val="00C50DAA"/>
    <w:rsid w:val="00C5546E"/>
    <w:rsid w:val="00C578D0"/>
    <w:rsid w:val="00C95663"/>
    <w:rsid w:val="00CD7712"/>
    <w:rsid w:val="00CE2F4E"/>
    <w:rsid w:val="00D550A1"/>
    <w:rsid w:val="00D6228E"/>
    <w:rsid w:val="00D63E35"/>
    <w:rsid w:val="00D701C3"/>
    <w:rsid w:val="00D729D7"/>
    <w:rsid w:val="00DB6E2E"/>
    <w:rsid w:val="00E10A12"/>
    <w:rsid w:val="00E1476C"/>
    <w:rsid w:val="00E25E2B"/>
    <w:rsid w:val="00E47DF1"/>
    <w:rsid w:val="00E57B8F"/>
    <w:rsid w:val="00E6300D"/>
    <w:rsid w:val="00E769CB"/>
    <w:rsid w:val="00EE10F9"/>
    <w:rsid w:val="00EF1CF6"/>
    <w:rsid w:val="00EF5B25"/>
    <w:rsid w:val="00F3357D"/>
    <w:rsid w:val="00F41696"/>
    <w:rsid w:val="00F7077E"/>
    <w:rsid w:val="00F95D42"/>
    <w:rsid w:val="00F961CC"/>
    <w:rsid w:val="00F96CE9"/>
    <w:rsid w:val="00FA76BD"/>
    <w:rsid w:val="00FD2ED6"/>
    <w:rsid w:val="00FD5F2A"/>
    <w:rsid w:val="00FF2DB0"/>
    <w:rsid w:val="00FF7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B47E"/>
  <w15:chartTrackingRefBased/>
  <w15:docId w15:val="{22FD282F-2D2D-4398-9172-4484D020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972"/>
    <w:pPr>
      <w:ind w:left="720"/>
      <w:contextualSpacing/>
    </w:pPr>
  </w:style>
  <w:style w:type="paragraph" w:styleId="Header">
    <w:name w:val="header"/>
    <w:basedOn w:val="Normal"/>
    <w:link w:val="HeaderChar"/>
    <w:uiPriority w:val="99"/>
    <w:unhideWhenUsed/>
    <w:rsid w:val="00C57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8D0"/>
  </w:style>
  <w:style w:type="paragraph" w:styleId="Footer">
    <w:name w:val="footer"/>
    <w:basedOn w:val="Normal"/>
    <w:link w:val="FooterChar"/>
    <w:uiPriority w:val="99"/>
    <w:unhideWhenUsed/>
    <w:rsid w:val="00C57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White &amp; Case LLP</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Wang</dc:creator>
  <cp:keywords/>
  <dc:description/>
  <cp:lastModifiedBy>Shen Wang</cp:lastModifiedBy>
  <cp:revision>130</cp:revision>
  <dcterms:created xsi:type="dcterms:W3CDTF">2018-06-12T20:59:00Z</dcterms:created>
  <dcterms:modified xsi:type="dcterms:W3CDTF">2018-06-15T14:06:00Z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ppressFooterUpdate">
    <vt:bool>true</vt:bool>
  </property>
  <property fmtid="{D5CDD505-2E9C-101B-9397-08002B2CF9AE}" pid="3" name="WCFooterVersion">
    <vt:i4>1</vt:i4>
  </property>
</Properties>
</file>