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Shrift 14</w:t>
        <w:br/>
        <w:br/>
        <w:t xml:space="preserve">NAMUNA                                                                                                                                          </w:t>
        <w:br/>
        <w:br/>
        <w:br/>
        <w:br/>
        <w:t xml:space="preserve">    Shrift 14</w:t>
        <w:br/>
        <w:br/>
        <w:t>MAʼLUMOTN nOMA</w:t>
        <w:br/>
        <w:br/>
        <w:br/>
        <w:br/>
        <w:br/>
        <w:br/>
        <w:t xml:space="preserve">3x4 sm, oxirgi </w:t>
        <w:br/>
        <w:br/>
        <w:t>3 oy davomida olingan rangli fotosurat, elektron koʻrinishda (rasmiy kiyimda) Eshmatov Botir Bahodirovich</w:t>
        <w:br/>
        <w:br/>
        <w:br/>
        <w:br/>
        <w:br/>
        <w:br/>
        <w:t>2006 yil 07 noyabrdan:</w:t>
        <w:br/>
        <w:br/>
        <w:t>Oʻzbekiston Milliy universiteti milliy gʻoya va ijtimoiy</w:t>
        <w:br/>
        <w:br/>
        <w:t xml:space="preserve">falsafa kafedrasi mudiri </w:t>
        <w:br/>
        <w:br/>
        <w:br/>
        <w:br/>
        <w:t>Tugʻilgan yili:</w:t>
        <w:tab/>
        <w:t>Tugʻilgan joyi:</w:t>
        <w:br/>
        <w:br/>
        <w:t>Qashqadaryo viloyati, Nishon tumani</w:t>
        <w:br/>
        <w:br/>
        <w:br/>
        <w:br/>
        <w:t>Millati:</w:t>
        <w:tab/>
        <w:t>Partiyaviyligi:</w:t>
        <w:br/>
        <w:br/>
        <w:t>oʻzbek</w:t>
        <w:tab/>
        <w:t xml:space="preserve"> yoʻq</w:t>
        <w:br/>
        <w:br/>
        <w:br/>
        <w:br/>
        <w:t xml:space="preserve">Maʼlumoti:                                              </w:t>
        <w:tab/>
        <w:t>Tamomlagan:</w:t>
        <w:br/>
        <w:br/>
        <w:t xml:space="preserve">oliy                                                                      1971 yil Toshkent davlat universiteti </w:t>
        <w:br/>
        <w:br/>
        <w:br/>
        <w:br/>
        <w:t xml:space="preserve">Maʼlumoti boʻyicha mutaxassisligi:           falsafa                                </w:t>
        <w:br/>
        <w:br/>
        <w:t xml:space="preserve">Ilmiy darajasi:                               </w:t>
        <w:tab/>
        <w:t>Ilmiy unvoni:</w:t>
        <w:br/>
        <w:br/>
        <w:t xml:space="preserve">falsafa fanlari  doktori </w:t>
        <w:tab/>
        <w:t xml:space="preserve">professor </w:t>
        <w:br/>
        <w:br/>
        <w:br/>
        <w:br/>
        <w:t>Qaysi chet tillarini biladi:</w:t>
        <w:br/>
        <w:br/>
        <w:t xml:space="preserve">rus, ingliz, fors tillari </w:t>
        <w:br/>
        <w:br/>
        <w:br/>
        <w:br/>
        <w:t xml:space="preserve">Davlat mukofotlari bilan taqdirlanganmi (qanaqa): </w:t>
        <w:br/>
        <w:br/>
        <w:t>yoʻq</w:t>
        <w:br/>
        <w:br/>
        <w:br/>
        <w:br/>
        <w:t xml:space="preserve">Xalq deputatlari, respublika, viloyat, shahar va tuman Kengashi deputatimi yoki boshqa saylanadigan organlarning aʼzosimi (toʻliq koʻrsatilishi lozim): </w:t>
        <w:br/>
        <w:br/>
        <w:br/>
        <w:br/>
        <w:t xml:space="preserve">   Shrift 14</w:t>
        <w:br/>
        <w:br/>
        <w:t>yoʻq</w:t>
        <w:br/>
        <w:br/>
        <w:br/>
        <w:br/>
        <w:t>MeHnat faoliyati</w:t>
        <w:br/>
        <w:br/>
        <w:br/>
        <w:br/>
        <w:br/>
        <w:br/>
        <w:t>4 pt1964-1967 yy.   -  Samarkand davlat universiteti talabasi</w:t>
        <w:br/>
        <w:br/>
        <w:t>1967-1971 yy.   -  Toshkent davlat universiteti talabasi</w:t>
        <w:br/>
        <w:br/>
        <w:t>1971-1975 yy.   -  Moskva davlat universiteti aspiranti</w:t>
        <w:br/>
        <w:br/>
        <w:t>1975-1976 yy.   -  Toshkent davlat universiteti  falsafa  kafedrasi oʻqituvchisi</w:t>
        <w:br/>
        <w:br/>
        <w:br/>
        <w:br/>
        <w:t>4 pt1976-1979 yy.   -  Toshkent davlat universiteti falsafa  kafedrasi katta oʻqituvchisi</w:t>
        <w:br/>
        <w:br/>
        <w:t>1979-1983 yy.   -  Toshkent davlat universiteti  falsafa-iqtisod fakulteti dotsenti, tarbiyaviy ishlar boʻyicha dekan</w:t>
        <w:br/>
        <w:br/>
        <w:t xml:space="preserve"> oʻrinbosari</w:t>
        <w:br/>
        <w:br/>
        <w:t>1983-1997 yy.   -  Oʻzbekiston Respublikasi Ichki ishlar vazirligi Toshkent oliy maktabi  falsafa  kafedrasi</w:t>
        <w:br/>
        <w:br/>
        <w:t xml:space="preserve"> mudiri</w:t>
        <w:br/>
        <w:br/>
        <w:t xml:space="preserve">1997-2003 yy.   -  Oʻzbekiston Respublikasi Ichki ishlar vazirligi akademiyasi professori </w:t>
        <w:br/>
        <w:br/>
        <w:t>2003-2006 yy.   -  Oʻzbekiston Milliy universiteti  ijtimoiy falsafa  kafedrasi mudiri</w:t>
        <w:br/>
        <w:br/>
        <w:t>2006 y.- h.v.      -  Oʻzbekiston Milliy universiteti  milliy gʻoya va ijtimoiy falsafa kafedrasi mudiri</w:t>
        <w:br/>
        <w:br/>
        <w:br/>
        <w:br/>
        <w:t>IZOH: 1. Shrift: Times New Roman, 11, MS Word. doc formatida.</w:t>
        <w:br/>
        <w:br/>
        <w:t>2. Elektron versiyasidagi fayl nomi kiril alifbosida toʻliq F.I.Sh. (fayl nomida oʻ,q,gʻ,h oʻrniga u, k, g, x ishlatilsin), masalan Eshmatov Botir Baxodirovich. Dos.</w:t>
        <w:br/>
        <w:br/>
        <w:t>3. Sahifa chegaralari: yuqoridan 1,5 sm, pastdan 1 sm, oʻngdan 1 sm, chapdan 2 sm.</w:t>
        <w:br/>
        <w:br/>
        <w:t>4. Maʼlumotnomada qisqartirishlar ishlatish mumkin emas.</w:t>
        <w:br/>
        <w:br/>
        <w:t>5. F.I.Sh. Kadrlar boʻlimi tomonidan pasport maʼlumotlari bilan tekshirilishi hamda pasportni turar joyni roʻyxatga olish maʼlumotlari bilan nushasini ilova qilishi kerak.</w:t>
        <w:br/>
        <w:br/>
        <w:t>6. Mehnat faoliyati boʻyicha maʼlumotlar Kadrlar boʻlimi tomonidan Mehnat daftarchasi bilan tekshirilishi lozim.</w:t>
        <w:br/>
        <w:br/>
        <w:t>7. Faqat mukammal biladigan chet tillari koʻrsatiladi. Lugʻat yordamida biladiganlari koʻrsatilmaydi.</w:t>
        <w:br/>
        <w:br/>
        <w:t>8. Vazirliklar va idoralarning birinchi rahbarlari maʼlumotnomalarning toʻgʻriligi uchun javobgar hisoblanadi.</w:t>
        <w:br/>
        <w:br/>
        <w:br/>
        <w:t>Eshmatov Botir Bahodirovichning yaqin qarindoshlari haqida</w:t>
        <w:br/>
        <w:br/>
        <w:t>maʼlumot</w:t>
        <w:br/>
        <w:br/>
        <w:br/>
        <w:br/>
        <w:t>Qarin-</w:t>
        <w:br/>
        <w:br/>
        <w:t>doshligi</w:t>
        <w:br/>
        <w:br/>
        <w:t>Familiyasi,</w:t>
        <w:br/>
        <w:br/>
        <w:t>ismi va</w:t>
        <w:br/>
        <w:br/>
        <w:t>otasining ismi</w:t>
        <w:br/>
        <w:br/>
        <w:t>Tugʻilgan yili va</w:t>
        <w:br/>
        <w:br/>
        <w:t>joyi</w:t>
        <w:br/>
        <w:br/>
        <w:t>Ish joyi va lavozimi</w:t>
        <w:br/>
        <w:br/>
        <w:t>Turar joyi</w:t>
        <w:br/>
        <w:br/>
        <w:t>Otasi</w:t>
        <w:br/>
        <w:br/>
        <w:t>Abdullayev</w:t>
        <w:br/>
        <w:br/>
        <w:t>Toʻraqul</w:t>
        <w:br/>
        <w:br/>
        <w:t>1916 yil,</w:t>
        <w:br/>
        <w:br/>
        <w:t>Qashqadaryo viloyati,</w:t>
        <w:br/>
        <w:br/>
        <w:t>Nishon tumani</w:t>
        <w:br/>
        <w:br/>
        <w:t>1996 yilda vafot etgan</w:t>
        <w:br/>
        <w:br/>
        <w:t>(12-maktab oʻqituvchisi)</w:t>
        <w:br/>
        <w:br/>
        <w:t>Onasi</w:t>
        <w:br/>
        <w:br/>
        <w:t>Abdullayeva (Azizqulova) Muyassar</w:t>
        <w:br/>
        <w:br/>
        <w:t>1923 yil,</w:t>
        <w:br/>
        <w:br/>
        <w:t>Qashqadaryo viloyati,</w:t>
        <w:br/>
        <w:br/>
        <w:t>Nishon tumani</w:t>
        <w:br/>
        <w:br/>
        <w:t xml:space="preserve">Pensiyada </w:t>
        <w:br/>
        <w:br/>
        <w:t>(ishchi)</w:t>
        <w:br/>
        <w:br/>
        <w:t>Qashqadaryo viloyati,</w:t>
        <w:br/>
        <w:br/>
        <w:t>Nishon tumani,</w:t>
        <w:br/>
        <w:br/>
        <w:t xml:space="preserve">Nishon qishloq fuqarolar yigʻini, </w:t>
        <w:br/>
        <w:br/>
        <w:t>5-uy</w:t>
        <w:br/>
        <w:br/>
        <w:t>Ukasi</w:t>
        <w:br/>
        <w:br/>
        <w:t>Toʻraqulov Umarqul</w:t>
        <w:br/>
        <w:br/>
        <w:t>Toʻraqulovich</w:t>
        <w:br/>
        <w:br/>
        <w:t>1952 yil,</w:t>
        <w:br/>
        <w:br/>
        <w:t>Qashqadaryo viloyati,</w:t>
        <w:br/>
        <w:br/>
        <w:t>Nishon tumani</w:t>
        <w:br/>
        <w:br/>
        <w:t>Qashqadaryo viloyati,</w:t>
        <w:br/>
        <w:br/>
        <w:t>Nishon tumani</w:t>
        <w:br/>
        <w:br/>
        <w:t>agronomi</w:t>
        <w:br/>
        <w:br/>
        <w:t>Qashqadaryo viloyati,</w:t>
        <w:br/>
        <w:br/>
        <w:t>Nishon tumani,</w:t>
        <w:br/>
        <w:br/>
        <w:t xml:space="preserve">Nishon qishloq fuqarolar yigʻini, </w:t>
        <w:br/>
        <w:br/>
        <w:t>5-uy</w:t>
        <w:br/>
        <w:br/>
        <w:t>Singlisi</w:t>
        <w:br/>
        <w:br/>
        <w:t>Abdullayeva Tursunoy</w:t>
        <w:br/>
        <w:br/>
        <w:t>Toʻraqulovna</w:t>
        <w:br/>
        <w:br/>
        <w:t>1961 yil,</w:t>
        <w:br/>
        <w:br/>
        <w:t>Qashqadaryo viloyati,</w:t>
        <w:br/>
        <w:br/>
        <w:t>Nishon tumani</w:t>
        <w:br/>
        <w:br/>
        <w:t>Toshkent kimyo-texnologiya instituti dotsenti</w:t>
        <w:br/>
        <w:br/>
        <w:t>Toshkent shahri,</w:t>
        <w:br/>
        <w:br/>
        <w:t>Olmazor tumani,</w:t>
        <w:br/>
        <w:br/>
        <w:t>Ibn Sino dahasi,</w:t>
        <w:br/>
        <w:br/>
        <w:t>5- uy, 13-xonadon</w:t>
        <w:br/>
        <w:br/>
        <w:t>Turmush oʻrtogʻi</w:t>
        <w:br/>
        <w:br/>
        <w:t xml:space="preserve">Abdullayeva (Franguldi) </w:t>
        <w:br/>
        <w:br/>
        <w:t>Tatyana</w:t>
        <w:br/>
        <w:br/>
        <w:t>Georgiyevna</w:t>
        <w:br/>
        <w:br/>
        <w:t>1952 yil,</w:t>
        <w:br/>
        <w:br/>
        <w:t>Ukraina Respublikasi</w:t>
        <w:br/>
        <w:br/>
        <w:t>Zaporoje shahri</w:t>
        <w:br/>
        <w:br/>
        <w:t>Toshkent davlat iqtisodiyot universiteti</w:t>
        <w:br/>
        <w:br/>
        <w:t>katta oʻqituvchisi</w:t>
        <w:br/>
        <w:br/>
        <w:t>Toshkent shahri, Olmazor tumani,</w:t>
        <w:br/>
        <w:br/>
        <w:t>Tansiqboyev-2</w:t>
        <w:br/>
        <w:br/>
        <w:t>3-uy, 28-xonadon</w:t>
        <w:br/>
        <w:br/>
        <w:t>Oʻgʻli</w:t>
        <w:br/>
        <w:br/>
        <w:t>Abdullayev</w:t>
        <w:br/>
        <w:br/>
        <w:t>Timur</w:t>
        <w:br/>
        <w:br/>
        <w:t>Berdikulovich</w:t>
        <w:br/>
        <w:br/>
        <w:t>1978 yil,</w:t>
        <w:br/>
        <w:br/>
        <w:t>Gruziya Respublikasi,</w:t>
        <w:br/>
        <w:br/>
        <w:t>Suxumi shahri</w:t>
        <w:br/>
        <w:br/>
        <w:t>Toshkent davlat iqtisodiyot universiteti aspiranti</w:t>
        <w:br/>
        <w:br/>
        <w:t>Toshkent shahri, Olmazor tumani,</w:t>
        <w:br/>
        <w:br/>
        <w:t>Tansiqboyev-2</w:t>
        <w:br/>
        <w:br/>
        <w:t>3-uy, 28-xonadon</w:t>
        <w:br/>
        <w:br/>
        <w:t>Qizi</w:t>
        <w:br/>
        <w:br/>
        <w:t>Abdullayeva</w:t>
        <w:br/>
        <w:br/>
        <w:t>Dinara</w:t>
        <w:br/>
        <w:br/>
        <w:t>Berdikulovna</w:t>
        <w:br/>
        <w:br/>
        <w:t>1974 yil,</w:t>
        <w:br/>
        <w:br/>
        <w:t>Gruziya Respublikasi,</w:t>
        <w:br/>
        <w:br/>
        <w:t>Suxumi shahri</w:t>
        <w:br/>
        <w:br/>
        <w:t>Uy bekasi</w:t>
        <w:br/>
        <w:br/>
        <w:t>Toshkent shahri,</w:t>
        <w:br/>
        <w:br/>
        <w:t>Olmazor tumani,</w:t>
        <w:br/>
        <w:br/>
        <w:t>Tansiqboyev-2</w:t>
        <w:br/>
        <w:br/>
        <w:t>3-uy, 28-xonadon</w:t>
        <w:br/>
        <w:br/>
        <w:t>Qaynotasi</w:t>
        <w:br/>
        <w:br/>
        <w:t>Franguldi Georgiy</w:t>
        <w:br/>
        <w:br/>
        <w:t>Antonovich</w:t>
        <w:br/>
        <w:br/>
        <w:t>1935 yil,</w:t>
        <w:br/>
        <w:br/>
        <w:t>Rossiya Federatsiyasi,</w:t>
        <w:br/>
        <w:br/>
        <w:t>Zaporoje shahri</w:t>
        <w:br/>
        <w:br/>
        <w:t>1989 yilda  vafot etgan</w:t>
        <w:br/>
        <w:br/>
        <w:t>(ishchi)</w:t>
        <w:br/>
        <w:br/>
        <w:br/>
        <w:br/>
        <w:t>Qaynonasi</w:t>
        <w:br/>
        <w:br/>
        <w:t>Ursul Lidiya Stepanovna</w:t>
        <w:br/>
        <w:br/>
        <w:t>1935 yil,</w:t>
        <w:br/>
        <w:br/>
        <w:t>Ukraina Respublikasi, Zaporoje shahri</w:t>
        <w:br/>
        <w:br/>
        <w:t>2002 yilda vafot etgan</w:t>
        <w:br/>
        <w:br/>
        <w:t>(uy bekasi)</w:t>
        <w:br/>
        <w:br/>
        <w:t>IZOH:</w:t>
        <w:br/>
        <w:br/>
        <w:t>Zarur:</w:t>
        <w:br/>
        <w:br/>
        <w:t>Toʻgʻri:</w:t>
        <w:br/>
        <w:br/>
        <w:t>Notoʻgʻri:</w:t>
        <w:br/>
        <w:br/>
        <w:t xml:space="preserve">-qarindoshligi: familiyasi, ismi va shariflari hamda turmushga chiqishdan avvalgi familiyasi aniq koʻrsatilishi. </w:t>
        <w:br/>
        <w:br/>
        <w:t>Oʻgʻli</w:t>
        <w:br/>
        <w:br/>
        <w:t>Roʻziyev Axror Xolmatovich</w:t>
        <w:br/>
        <w:br/>
        <w:t>Oʻgʻlim</w:t>
        <w:br/>
        <w:br/>
        <w:t>Roʻziyev A.H.</w:t>
        <w:br/>
        <w:br/>
        <w:br/>
        <w:br/>
        <w:t>Turmush oʻrtogʻi</w:t>
        <w:br/>
        <w:br/>
        <w:t xml:space="preserve">Islamova </w:t>
        <w:br/>
        <w:br/>
        <w:t xml:space="preserve">(Pirmatova) </w:t>
        <w:br/>
        <w:br/>
        <w:t>Nilufar Sharipovna</w:t>
        <w:br/>
        <w:br/>
        <w:t>Rafiqam</w:t>
        <w:br/>
        <w:br/>
        <w:t>Islamova N.</w:t>
        <w:br/>
        <w:br/>
        <w:t>-tugʻilgan yili va joyi aniq koʻrsatilishi .</w:t>
        <w:br/>
        <w:br/>
        <w:t xml:space="preserve">1976 yil, </w:t>
        <w:br/>
        <w:br/>
        <w:t>Samarqand viloyati, Urgut tumani</w:t>
        <w:br/>
        <w:br/>
        <w:t>1956 yil,</w:t>
        <w:br/>
        <w:br/>
        <w:t>Fargʻona viloyati,</w:t>
        <w:br/>
        <w:br/>
        <w:t>Qoʻqon shahri</w:t>
        <w:br/>
        <w:br/>
        <w:t>1976 y.,</w:t>
        <w:br/>
        <w:br/>
        <w:t>Sam. vil., Urgut tum.</w:t>
        <w:br/>
        <w:br/>
        <w:t xml:space="preserve">1976 yil, </w:t>
        <w:br/>
        <w:br/>
        <w:t>Fargʻona viloyati</w:t>
        <w:br/>
        <w:br/>
        <w:t>-ish joyi va lavozimi toʻliq koʻrsatilishi. Maʼlumotlar taqdim etilayotgan muddatda toʻgʻriligiga eʼtibor qaratish.</w:t>
        <w:br/>
        <w:br/>
        <w:t>“Foton” ochiq aksiyadorlik jamiyati iqtisod boʻlimi bosh mutahassisi</w:t>
        <w:br/>
        <w:br/>
        <w:t>Fargʻona viloyati, Quvasoy tumanidagi</w:t>
        <w:br/>
        <w:br/>
        <w:t xml:space="preserve"> 20-maktab oʻqituvchisi</w:t>
        <w:br/>
        <w:br/>
        <w:t>MTP ishchisi</w:t>
        <w:br/>
        <w:br/>
        <w:t>1990 yil, maktab oʻqituvchisi</w:t>
        <w:br/>
        <w:br/>
        <w:t xml:space="preserve">-vafot etgan boʻlsa vafot etgan yili va (pensiyada boʻlsa ham) avvalgi lavozimi toʻliq koʻrsatilishi (“ilgari” va “boʻlgan” soʻzlarisiz) </w:t>
        <w:br/>
        <w:br/>
        <w:t>1992 yilda vafot etgan (1-markaziy poliklinika shifokori)</w:t>
        <w:br/>
        <w:br/>
        <w:t xml:space="preserve">Pensiyada </w:t>
        <w:br/>
        <w:br/>
        <w:t>(50-maktab oʻqituvchisi)</w:t>
        <w:br/>
        <w:br/>
        <w:t>Vafot etgan</w:t>
        <w:br/>
        <w:br/>
        <w:t>Pensiyada</w:t>
        <w:br/>
        <w:br/>
        <w:t>-turar joyida viloyat, shahar, tuman, daha soʻzlarining nomlari toʻliq koʻrsatilishi.</w:t>
        <w:br/>
        <w:br/>
        <w:t xml:space="preserve">Andijon viloyati, </w:t>
        <w:br/>
        <w:br/>
        <w:t>Asaka tumani, Ipakchilik qishloq fuqarolari yigʻini, 5-uy</w:t>
        <w:br/>
        <w:br/>
        <w:t>Buxoro viloyati,</w:t>
        <w:br/>
        <w:br/>
        <w:t xml:space="preserve">Qorakoʻl tumani, </w:t>
        <w:br/>
        <w:br/>
        <w:t xml:space="preserve">Dargʻa qishlogʻi, </w:t>
        <w:br/>
        <w:br/>
        <w:t>6-uy</w:t>
        <w:br/>
        <w:br/>
        <w:t>Tosh sh.</w:t>
        <w:br/>
        <w:br/>
        <w:t>Chilonzor</w:t>
        <w:br/>
        <w:br/>
        <w:t>15/14/20</w:t>
        <w:br/>
        <w:br/>
        <w:t xml:space="preserve">Buxoro vil., </w:t>
        <w:br/>
        <w:br/>
        <w:t>Vobkent tum.</w:t>
      </w:r>
    </w:p>
    <w:p>
      <w:r>
        <w:t xml:space="preserve">Нодиркҳужа Кҳамитов </w:t>
        <w:br/>
        <w:br/>
        <w:t>Аддресс Узбекистан Ташкент</w:t>
        <w:br/>
        <w:br/>
        <w:t>Пҳоне +998978824042</w:t>
        <w:br/>
        <w:br/>
        <w:t>Эмаил 1910250.нодиркҳожа.кҳамитов@гмиа</w:t>
        <w:br/>
        <w:br/>
        <w:br/>
        <w:br/>
        <w:br/>
        <w:br/>
        <w:br/>
        <w:br/>
        <w:t xml:space="preserve">Профессионал Суммарй </w:t>
        <w:br/>
        <w:br/>
        <w:br/>
        <w:br/>
        <w:t>И энтеред тҳе фиэлд оф программинг ин 2019 анд ат фирст И леарнед жава лангуаге, латер И деcидед то го фор пйтҳон программинг лангуаге, ноw И ҳаве стартед прожеcтс оне</w:t>
        <w:br/>
        <w:br/>
        <w:t>ҳттпс://кҳужатодолист.ҳерокуапп.cом/ анд тҳе отҳер ҳттпс://студйфриэндс.ҳерокуапп.cом/</w:t>
        <w:br/>
        <w:br/>
        <w:t>И ам cуррентлй лоокинг фор а греат теам/жоб</w:t>
        <w:br/>
        <w:br/>
        <w:br/>
        <w:br/>
        <w:br/>
        <w:br/>
        <w:t xml:space="preserve">Wорк Эхпериэнcе </w:t>
        <w:br/>
        <w:br/>
        <w:br/>
        <w:br/>
        <w:tab/>
        <w:t>ҳттпс://кҳужатодолист.ҳерокуапп.cом/ (ит Тодо лист ёу cан wрите ёур оwн даилй стуфф ёу неэд то до)</w:t>
        <w:br/>
        <w:br/>
        <w:tab/>
        <w:t>ҳттпс://студйфриэндс.ҳерокуапп.cом/ (ёу cан cреате ёур оwн топиc анд отҳер cан cоммент абоут ит)</w:t>
        <w:br/>
        <w:br/>
        <w:br/>
        <w:br/>
        <w:br/>
        <w:br/>
        <w:t xml:space="preserve">Эдуcатион </w:t>
        <w:br/>
        <w:br/>
        <w:br/>
        <w:br/>
        <w:t>09/2019-05/2023</w:t>
        <w:br/>
        <w:br/>
        <w:t>ИНҲА Университй ин Ташкент</w:t>
        <w:br/>
        <w:br/>
        <w:t>Cомпутер Энгинеэринг Септембер 2019 — Септембер 2023 Ноw И ам сениор (4тд еар студент) ат ИНҲА ин Ташкент</w:t>
        <w:br/>
        <w:br/>
        <w:br/>
        <w:br/>
        <w:br/>
        <w:br/>
        <w:t xml:space="preserve">Аддитионал Скиллс </w:t>
        <w:br/>
        <w:br/>
        <w:br/>
        <w:br/>
        <w:tab/>
        <w:t>ҲТМЛ</w:t>
        <w:br/>
        <w:br/>
        <w:tab/>
        <w:t>CСС</w:t>
        <w:br/>
        <w:br/>
        <w:tab/>
        <w:t>Пйтҳон</w:t>
        <w:br/>
        <w:br/>
        <w:tab/>
        <w:t>Джанго</w:t>
        <w:br/>
        <w:br/>
        <w:tab/>
        <w:t>Джанго рест фрамеwорк</w:t>
        <w:br/>
        <w:br/>
        <w:tab/>
        <w:t>Жава ҳттпс://гитҳуб.cом/Нодиркҳожа50</w:t>
      </w:r>
    </w:p>
    <w:p>
      <w:r>
        <w:t>2-мантиқий савол</w:t>
        <w:br/>
        <w:br/>
        <w:t xml:space="preserve">Ижтимоий фанларнинг марказида жамият, шахс, унинг ҳуқуқ ва эркинлиги туради. Ижтимоий ҳаёт асосида давлат ва ҳуқуқ тўғрисидаги, унинг жамият ҳаётидаги рольи ва ўрни ҳақидаги масалалар ётади. Ушбу масалаларни барча ижтимоий фанлар муайян даражада ўрганади. Шу боис, давлат ва ҳуқуқ назариясининг фалсафа, иқтисодиёт назарияси, сотсиологция, политология каби фанлар билан мустаҳкам боғлиқлигини кўриш мумкин. </w:t>
        <w:br/>
        <w:br/>
        <w:t>Давлат ва ҳуқуқ назариясининг фалсафа, иқтисодиёт назарияси, сотсиологция, политология фанлари билан алоқаси ва боғ-лиқлигини муҳокама қилинг ҳамда атрофлича ёритинг.</w:t>
        <w:br/>
        <w:br/>
        <w:br/>
        <w:br/>
        <w:br/>
        <w:br/>
        <w:br/>
        <w:br/>
        <w:br/>
        <w:br/>
        <w:br/>
        <w:br/>
        <w:br/>
        <w:br/>
        <w:br/>
        <w:br/>
        <w:br/>
        <w:br/>
        <w:br/>
        <w:br/>
        <w:br/>
        <w:br/>
        <w:br/>
        <w:br/>
        <w:br/>
        <w:br/>
        <w:br/>
        <w:br/>
        <w:br/>
        <w:br/>
        <w:br/>
        <w:br/>
        <w:t>Бу масалага ҳуқуқий ёндашишдан олдин “Давлат ва ҳуқуқ назарияси” ўзи нима эканлиги тўғрисида атрофлича фикр билдириб ўтсак. Давлат ва ҳуқуқ назариясига Х.Т.Одилқориев ўзининг китобида – давлат ва ҳуқуқнинг вужудга келиши, моҳияти, фаолият кўрсатиши ва ривожланиши тўғрисидаги умумий қонуниятларни ифодаловчи фундаментал билимлар тизими. Шунингдек, бу фан давлат ва ҳуқуқ ҳақидаги қарашлар, ғоялар, фикрлар ва билимларнинг мантиқий тарзда умумлаштирилган системаси ҳисобланади, - деб та’риф берган. Ш.А.Сайдуллаевнинг китобида давлат ва ҳуқуқ назарияси – бу давлат-ҳуқуқий ҳодисаларининг вужудга келиши, ривожланиши ва амал қилишини ўрганувчи умумназарий қонуниятлар ҳақидаги билимлар тизимидир, - дейилган. Юқорида қайд этилган икки олимнинг фикрига кўра давлат ва ҳуқуқ назарияси бу давлат ҳуқуқ тўғрисидаги умумий қонуниятлар тизими. Бу тизимда давлат ва ҳуқуқ қандай вужудга келган, унинг моҳияти нима, унинг фаолияти қандай ва унинг мақсад ва вазифалари нимадан иборатлиги ўрганилади. Шу билан бир қаторда давлат ва ҳуқуқ назарияси ўзининг предмети ва ўзига хос хусусиятларига эга. Давлат ва ҳуқуқ назариясининг предмети деганда унинг келиб чиқиши, ривожланиши, ҳаракатда бўлиши ва истиқболи ҳақидаги умумий қонуниятларни ўрганади. Н. Сабуров давлат ва ҳуқуқ назариясининг ўзига хос хусусиятларини қуйидаги турларга бўлган:</w:t>
        <w:br/>
        <w:br/>
        <w:t>– давлат ва ҳуқуқ назарияси – ижтимоий фан (унинг ўрганадиган соҳаси муҳим ижтимоий ҳодисалар бўлмиш давлат ва</w:t>
        <w:br/>
        <w:br/>
        <w:t>ҳуқуқдир);</w:t>
        <w:br/>
        <w:br/>
        <w:t>– давлат ва ҳуқуқ назарияси – назарий фан (у давлат ва ҳуқуқ тараққиётининг умумий қонуниятларини очиб беради);</w:t>
        <w:br/>
        <w:br/>
        <w:t>– давлат ва ҳуқуқ назарияси – фалсафий ҳусусиятга эга бўлган фан;</w:t>
        <w:br/>
        <w:br/>
        <w:t>– давлат ва ҳуқуқ назарияси – методологик фан (ҳуқуқшунослик фанининг барча соҳаларини умумий ҳуқуқий методология билан қуроллантиради);</w:t>
        <w:br/>
        <w:br/>
        <w:t>– давлат ва ҳуқуқ назарияси – амалиётга йўналтирилган фан;</w:t>
        <w:br/>
        <w:br/>
        <w:t>– давлат ва ҳуқуқ назарияси – ўқув–тарбиявий аҳамиятга молик фан.</w:t>
        <w:br/>
        <w:br/>
        <w:br/>
        <w:br/>
        <w:t xml:space="preserve">Юқорида давлат ва ҳуқуқ назарияси нима эканлигини атрофлича ўргандик. Энди эса унинг ижтимоий фанлар билан боғлиқлигини кўриб чиқамиз. Давлат ва ҳуқуқ ҳамиша ижтимоий ҳаётнинг муҳим масаласидир. Давлат ва ҳуқуқ назарияси давлат ва ҳуқуқ ҳодисаларини тадқиқ ва таҳлил қилишда бошқа фанлар билан яқиндан ҳамкорлик қилади, уларнинг ютуқлари, илмий хулоса ва тавсияларидан фойдаланади. Давлат ва ҳуқуқ назарияси бошқа ижтимоий фанлар: фалсафа, иқтисодиёт, сотсиологция, сиёсатшунослик каби фанлар билан мустаҳкам алоқада бўлади. </w:t>
        <w:br/>
        <w:br/>
        <w:t xml:space="preserve">Давлат ва ҳуқуқ назариясининг фалсафа фани билан бог’лиқлигини М.Аҳмедшаева қуйидагича талқин этган: фалсафа табиат ва жамият ривожланишининг умумий қонуниятларини ўрганади. У жамият, шахс, давлат ва ҳуқуқ масалаларига ижтимоий ҳодиса сифатида ёндашади ва уларни умумий тарзда кўриб чиқади. </w:t>
        <w:br/>
        <w:br/>
        <w:t>Давлат ва ҳуқуқ назарияси эса фалсафа қонуниятларига таянган ҳолда жамиятда давлат ва ҳуқуқнинг вужудга келиши ва ривожланиши қонуниятларини ўрганади. Ушбу фанлар бир-бирини такрорламайди, балки тўлдиради. Фалсафа давлат ва ҳуқуқ ҳодисаларини билишнинг асосидир. Давлат ва ҳуқуқ назарияси эса фалсафани ушбу ҳодисаларга оид муайян қонуниятлар билан бойитади.</w:t>
        <w:br/>
        <w:br/>
        <w:t>Давлат ва ҳуқуқ назарияси фалсафа фани билан чуқур ва мустаҳкам алоқададир. Фалсафий дунёқараш давлат ва ҳуқуқ назариясини кенгроқ ўрганишга ёрдам беради. Диалектик нуқтаи назардан дунёни англаш давлат ва ҳуқуқнинг ички қарама-қаршиликларини тўғри тушьуниш ва баҳолашга ёʻл очади ҳамда ижтимоий жараёнларга таъсир этишга ёрдам беради.</w:t>
        <w:br/>
        <w:br/>
        <w:t>Х.Т.Одилқориев эса давлат ва ҳуқуқ назариясининг фалсафа фани билан бог’лиқлигига қуйидагича та’риф берган: фалсафа табиат, жамият ва тафаккур ривожланишининг умумий қонуниятларини ўрганади. Ижтимоий фалсафа давлат ва ҳуқуқни жамиятнинг таркибий қисми сифатида ўрганади. Шу боис, у давлат ва ҳуқуқ масалаларини умумий тарзда, ижтимоий ҳодиса сифатида талқин этади.</w:t>
        <w:br/>
        <w:br/>
        <w:t>Давлат ва ҳуқуқ назарияси фани фалсафадан ижтимоий, шу жумладан давлатҳуқуқий ҳодисаларни билишнинг методологияси сифатида фойдаланади, фалсафанинг қоидалари ва хулосаларига таянган ҳолда, давлат ва ҳуқуқ муаммоларини аниқлаштиради ҳамда уларнинг назарий жиҳатларини ўрганади. Бунда фалсафа билан давлат ва ҳуқуқ назарияси бир-бирини такрорламайди, аксинча тўлдиради.</w:t>
        <w:br/>
        <w:br/>
        <w:t>Фалсафа борлиқнинг онгга, инсоннинг уни ўраб турган атроф-муҳитга муносабатининг умумий қонуниятлари ҳақидаги билимлар тизимидир. Фалсафа давлат ва ҳуқуқнинг моҳияти, табиати, унинг ижтимоий ҳодисалар тизимидаги ўрнини аниқлайди. Давлат ва ҳуқуқ назарияси фани эса, давлат ва ҳуқуқнинг барча кўринишлари ва белгилари билан бир бутун ҳолда батафсил ўрганади. Агар фалсафа давлат ва ҳуқуқнинг моҳиятини аниқлаш имконини берса, давлат ва ҳуқуқ назарияси фалсафани ижтимоий тараққиёт, давлат ва ҳуқуқнинг умумий тамойиллари, ижтимоий вазифаси ва функсияцларини ифодалаш усуллари билан бойитади.</w:t>
        <w:br/>
        <w:br/>
        <w:t>Фалсафанинг умумий қонун ва категорияларидан давлат ва ҳуқуққа тегишли воқеа-ҳодисалар ва жараёнларни ўрганишда амалий фойдаланиш, бир томондан, давлат ва ҳуқуқ соҳасида тўпланган барча билимларни илмий жиҳатдан умумлаштириб, бу билимларни давлат ва ҳуқуқ назариясининг категорияси сифатида баён қилиш имконини беради; иккинчи томондан, давлат ва ҳуқуқ назарияси фани тўплаган билимлар, ма’лумотлар фалсафанинг обектив қонунларни очиши ва умумий категорияларни ишлаб чиқиши учун амалий ма’лумот бўлиб хизмат қилади. Давлат ва ҳуқуқ назарияси ўз мавзусини таҳлил этиш чоғида фалсафанинг «муносабат», «эркинлик», «жараён», «функсияц», «бутун ва қисм», «система», «эволютсияц», «тараққиёт», «алоқадорлик», «моҳият», «шакл» каби тушьунча ва категорияларидан кенг фойдаланади. Мазкур фанлар яратадиган билимлар ўзаро бир-бирига сингиб кетади. Бу икки та’рифдан шундай хулоса қилиш мумкин: фалсафа табиат ва жамият ривожининг умумий қонуниятларини ўрганса, давлат ва ҳуқуқ назарияси эса фалсафа қонуниятларига таяниб жамиятда давлат ва ҳуқуқнинг ривожланиш қонуниятларини ўрганади. Бу фанлар бир-бирини такрорламайди балки тўлдиради, фалсафа фани давлат ва ҳуқуқ назарияси учун пойдевор вазифасини бажаради.</w:t>
        <w:br/>
        <w:br/>
        <w:t>Давлат ва ҳуқуқ назариясининг иқтисодий фанлар биан бог’лиқлиги ҳақида гапирадиган бўлсак, мазкур фанлар жамиятнинг иқтисодий тизимини, яъни ишлаб чиқариш муносабатлари, молия, кредит, тадбиркорлик ва бошқа шу каби масалаларни ўрганса, давлат ва ҳуқуқ назарияси фани эса жамият сиёсий тизимининг муҳим таркибий қисми бўлган давлат ва ҳуқуқ ҳодисаларига ўзининг асосий предмети сифатида қарайди. Ушбу фанларнинг ўзаро таъсири ва алоқаси давлат ва ҳуқуқнинг иқтисодиётга қанчалик боғлиқ эканлигини ўрганишга ва аниқлашга хизмат қилади.</w:t>
        <w:br/>
        <w:br/>
        <w:t>Энди эса давлат ва ҳуқуқ назариясининг сотсиологция фани билан алоқадорлиги ҳақида фикр юритамиз. Давлат ва ҳуқуқ назарияси сотсиологция фани билан ҳам ўзаро алоқадорликда ривожланади. Зеро, сотсиологция фани ҳам жамиятни яхлит, уюшган тизим сифатида тадқиқ этиб, жамият а’золарининг, хусусан, турли жамоалар, аҳоли барча қатламларининг давлат, ҳуқуқ, демократия ва қонунга нисбатан қандай муносабатда бўлишини, уларнинг давлат ва ҳуқуқ тўғрисидаги фикр-мулоҳазаларини мавжуд ҳаётни таҳлил этиш асосида ўрганади. Шунга кўра, сотсиологция фани давлат ва ҳуқуқ назарияси фани учун дастлабки амалий (эмпирик) ма’лумотларни тўплаб бериш вазифасини бажаради. Давлат ва ҳуқуқ назарияси эса, ўз навбатида, сотсиологция фани берган ма’лумотларни умумлаштириб, улардан ўзига тегишли назарий хулосалар чиқаришда фойдаланади.</w:t>
        <w:br/>
        <w:br/>
        <w:t xml:space="preserve">Сотсиология ягона тизим бўлмиш жамият ҳамда у билан алоқадорликда ўрганиладиган алоҳида ижтимоий гуруҳлар, ижтимоий жараёнлар ҳақидаги фандир. Сотсиология жамият тараққиётининг умумий қонуниятларини ўрганади. Сотсиология ўзининг хулосаларида аниқ ҳаётий ма’лумотларга, ижтимоий тажрибага таянади. Барча ижтимоий ҳодисалар, жумладан, давлат ва ҳуқуқ ҳам сотсиологцик тадқиқотларнинг обекти ҳисобланади. Сотсиология ҳам фалсафа сингацри, давлат ва ҳуқуқни билишнинг умумий илмий воситадир. У давлат ва ҳуқуқни ўрганиш асосида ўзининг предметини чуқурлаштиради ва ойдинлаштиради. Бу борада сотсиологция давлат ва ҳуқуқ назариясининг қоида ва хулосаларидан фойдаланади. Давлат ва ҳуқуқ ижтимоий муҳитда мавжуд. Шу сабабли давлат ва ҳуқуққа сотсиологцик ёндашувга қизиқиш ортиб бормоқда. Бундан ташқари, давлат ва ҳуқуқ назарияси билан сотсиологциянинг ҳамкорлигида ҳуқуқ сотсиологцияси, сиёсат сотсиологцияси, давлат сотсиологцияси каби турлари ривожланиб бормоқда. </w:t>
        <w:br/>
        <w:br/>
        <w:t>Сиёсатшунослик я’ни политология фанининг давлат ва ҳуқуқ назарияси билан бог’лиқлигига Ш. Сайдуллаев қисқа ва тушьунарли тарзда та’риф берган: сиёсатшунослик фани жамият сиёсий тизимини, сиёсий институтлар, сиёсий партиялар, давлат ҳокимияти, жамоат ташкилотлари ва уларнинг фаолиятини, давлат ва шахснинг сиёсий-ҳуқуқий муносабатларини ўрганади. Ҳар иккала фаннинг ҳам ўрганиш обекти жамиятни бошқариш билан боғлиқ масалалар ҳисобланади.</w:t>
        <w:br/>
        <w:br/>
        <w:t>Давлат ва ҳуқуқ назарияси ижтимоий фанлар билан биргаликда иш юритади я’ни ижтимоий фанлар ҳам давлат ва ҳуқуқ назарияси фани ҳам жамиятнинг манфаатларига хизмат қилади. У бошқа ижтимоий фанлар билан биргаликда давлат ва ҳуқуққа оид бўлган жараёнларни ҳар томонлама ўрганади, бу ўрганиш жараёнида у ижтимоий фанларнинг тўплаган билим ва кўникмаларидан фойдаланади. Шу билан бирга давлат ва ҳуқуқ назарияси ижтимоий фанларни давлат ва ҳуқуққа оид бўлган ма’лумотлар билан та’минлаб, назарий ва амалий билимлар билан қуроллантиради. Ўзбекистонда ҳуқуқий маданият ва фуқароларнинг ҳуқуқий онги ва уларнинг эркинликлари ошиб борар экан давлат ва ҳуқуқ назарияси ва ижтимоий фанлар ўртасидаги бог’лиқлик ривожланиб, юксалиб, кучайиб бораверади.</w:t>
        <w:br/>
        <w:br/>
        <w:br/>
        <w:br/>
        <w:br/>
        <w:br/>
        <w:br/>
        <w:br/>
        <w:br/>
        <w:br/>
        <w:br/>
        <w:br/>
        <w:br/>
        <w:br/>
        <w:br/>
        <w:br/>
        <w:br/>
        <w:br/>
        <w:t>Фойдаланилган адабиётлар:</w:t>
        <w:br/>
        <w:br/>
        <w:t>Одилқориев Х.Т. Давлат ва ҳуқуқ назарияси. Дарслик. – Тошкент. «Адолат», 2018. – 528 бет.</w:t>
        <w:br/>
        <w:br/>
        <w:t>Сайдуллаев Ш. Давлат ва ҳуқуқ назарияси. Дарслик. –Тошкент: ТДЮУ, 2018. – 220 бет.</w:t>
        <w:br/>
        <w:br/>
        <w:t>Давлат ва ҳуқуқ назарияси / Масъул муҳаррир М.Ахмедшаева. Дарслик. –Тошкент: ТДЮУ, 2019. – 240 бет.</w:t>
        <w:br/>
        <w:br/>
        <w:t>Давлат ва ҳуқуқ назариясининг умумий масалалари : Ўқув қўлланма // М.С. Болтаев , И.Ю. Фазилов , Г.М. Бердимуратова .=Т.: Тошкент давлат юридик университетининг Ихтисослаштирилган филиали, 2020. 100 бет.</w:t>
      </w:r>
    </w:p>
    <w:p>
      <w:r>
        <w:t>Shrift 14</w:t>
        <w:br/>
        <w:br/>
        <w:t xml:space="preserve">NAMUNA                                                                                                                                          </w:t>
        <w:br/>
        <w:br/>
        <w:br/>
        <w:br/>
        <w:t xml:space="preserve">    Shrift 14</w:t>
        <w:br/>
        <w:br/>
        <w:t>MAʼLUMOTN nOMA</w:t>
        <w:br/>
        <w:br/>
        <w:br/>
        <w:br/>
        <w:br/>
        <w:br/>
        <w:t xml:space="preserve">3x4 sm, oxirgi </w:t>
        <w:br/>
        <w:br/>
        <w:t>3 oy davomida olingan rangli fotosurat, elektron koʻrinishda (rasmiy kiyimda) Eshmatov Botir Bahodirovich</w:t>
        <w:br/>
        <w:br/>
        <w:br/>
        <w:br/>
        <w:br/>
        <w:br/>
        <w:t>2006 yil 07 noyabrdan:</w:t>
        <w:br/>
        <w:br/>
        <w:t>Oʻzbekiston Milliy universiteti milliy gʻoya va ijtimoiy</w:t>
        <w:br/>
        <w:br/>
        <w:t xml:space="preserve">falsafa kafedrasi mudiri </w:t>
        <w:br/>
        <w:br/>
        <w:br/>
        <w:br/>
        <w:t>Tugʻilgan yili:</w:t>
        <w:tab/>
        <w:t>Tugʻilgan joyi:</w:t>
        <w:br/>
        <w:br/>
        <w:t>Qashqadaryo viloyati, Nishon tumani</w:t>
        <w:br/>
        <w:br/>
        <w:br/>
        <w:br/>
        <w:t>Millati:</w:t>
        <w:tab/>
        <w:t>Partiyaviyligi:</w:t>
        <w:br/>
        <w:br/>
        <w:t>oʻzbek</w:t>
        <w:tab/>
        <w:t xml:space="preserve"> yoʻq</w:t>
        <w:br/>
        <w:br/>
        <w:br/>
        <w:br/>
        <w:t xml:space="preserve">Maʼlumoti:                                              </w:t>
        <w:tab/>
        <w:t>Tamomlagan:</w:t>
        <w:br/>
        <w:br/>
        <w:t xml:space="preserve">oliy                                                                      1971 yil Toshkent davlat universiteti </w:t>
        <w:br/>
        <w:br/>
        <w:br/>
        <w:br/>
        <w:t xml:space="preserve">Maʼlumoti boʻyicha mutaxassisligi:           falsafa                                </w:t>
        <w:br/>
        <w:br/>
        <w:t xml:space="preserve">Ilmiy darajasi:                               </w:t>
        <w:tab/>
        <w:t>Ilmiy unvoni:</w:t>
        <w:br/>
        <w:br/>
        <w:t xml:space="preserve">falsafa fanlari  doktori </w:t>
        <w:tab/>
        <w:t xml:space="preserve">professor </w:t>
        <w:br/>
        <w:br/>
        <w:br/>
        <w:br/>
        <w:t>Qaysi chet tillarini biladi:</w:t>
        <w:br/>
        <w:br/>
        <w:t xml:space="preserve">rus, ingliz, fors tillari </w:t>
        <w:br/>
        <w:br/>
        <w:br/>
        <w:br/>
        <w:t xml:space="preserve">Davlat mukofotlari bilan taqdirlanganmi (qanaqa): </w:t>
        <w:br/>
        <w:br/>
        <w:t>yoʻq</w:t>
        <w:br/>
        <w:br/>
        <w:br/>
        <w:br/>
        <w:t xml:space="preserve">Xalq deputatlari, respublika, viloyat, shahar va tuman Kengashi deputatimi yoki boshqa saylanadigan organlarning aʼzosimi (toʻliq koʻrsatilishi lozim): </w:t>
        <w:br/>
        <w:br/>
        <w:br/>
        <w:br/>
        <w:t xml:space="preserve">   Shrift 14</w:t>
        <w:br/>
        <w:br/>
        <w:t>yoʻq</w:t>
        <w:br/>
        <w:br/>
        <w:br/>
        <w:br/>
        <w:t>MeHnat faoliyati</w:t>
        <w:br/>
        <w:br/>
        <w:br/>
        <w:br/>
        <w:br/>
        <w:br/>
        <w:t>4 pt1964-1967 yy.   -  Samarkand davlat universiteti talabasi</w:t>
        <w:br/>
        <w:br/>
        <w:t>1967-1971 yy.   -  Toshkent davlat universiteti talabasi</w:t>
        <w:br/>
        <w:br/>
        <w:t>1971-1975 yy.   -  Moskva davlat universiteti aspiranti</w:t>
        <w:br/>
        <w:br/>
        <w:t>1975-1976 yy.   -  Toshkent davlat universiteti  falsafa  kafedrasi oʻqituvchisi</w:t>
        <w:br/>
        <w:br/>
        <w:br/>
        <w:br/>
        <w:t>4 pt1976-1979 yy.   -  Toshkent davlat universiteti falsafa  kafedrasi katta oʻqituvchisi</w:t>
        <w:br/>
        <w:br/>
        <w:t>1979-1983 yy.   -  Toshkent davlat universiteti  falsafa-iqtisod fakulteti dotsenti, tarbiyaviy ishlar boʻyicha dekan</w:t>
        <w:br/>
        <w:br/>
        <w:t xml:space="preserve"> oʻrinbosari</w:t>
        <w:br/>
        <w:br/>
        <w:t>1983-1997 yy.   -  Oʻzbekiston Respublikasi Ichki ishlar vazirligi Toshkent oliy maktabi  falsafa  kafedrasi</w:t>
        <w:br/>
        <w:br/>
        <w:t xml:space="preserve"> mudiri</w:t>
        <w:br/>
        <w:br/>
        <w:t xml:space="preserve">1997-2003 yy.   -  Oʻzbekiston Respublikasi Ichki ishlar vazirligi akademiyasi professori </w:t>
        <w:br/>
        <w:br/>
        <w:t>2003-2006 yy.   -  Oʻzbekiston Milliy universiteti  ijtimoiy falsafa  kafedrasi mudiri</w:t>
        <w:br/>
        <w:br/>
        <w:t>2006 y.- h.v.      -  Oʻzbekiston Milliy universiteti  milliy gʻoya va ijtimoiy falsafa kafedrasi mudiri</w:t>
        <w:br/>
        <w:br/>
        <w:br/>
        <w:br/>
        <w:t>IZOH: 1. Shrift: Times New Roman, 11, MS Word. doc formatida.</w:t>
        <w:br/>
        <w:br/>
        <w:t>2. Elektron versiyasidagi fayl nomi kiril alifbosida toʻliq F.I.Sh. (fayl nomida oʻ,q,gʻ,h oʻrniga u, k, g, x ishlatilsin), masalan Eshmatov Botir Baxodirovich. Dos.</w:t>
        <w:br/>
        <w:br/>
        <w:t>3. Sahifa chegaralari: yuqoridan 1,5 sm, pastdan 1 sm, oʻngdan 1 sm, chapdan 2 sm.</w:t>
        <w:br/>
        <w:br/>
        <w:t>4. Maʼlumotnomada qisqartirishlar ishlatish mumkin emas.</w:t>
        <w:br/>
        <w:br/>
        <w:t>5. F.I.Sh. Kadrlar boʻlimi tomonidan pasport maʼlumotlari bilan tekshirilishi hamda pasportni turar joyni roʻyxatga olish maʼlumotlari bilan nushasini ilova qilishi kerak.</w:t>
        <w:br/>
        <w:br/>
        <w:t>6. Mehnat faoliyati boʻyicha maʼlumotlar Kadrlar boʻlimi tomonidan Mehnat daftarchasi bilan tekshirilishi lozim.</w:t>
        <w:br/>
        <w:br/>
        <w:t>7. Faqat mukammal biladigan chet tillari koʻrsatiladi. Lugʻat yordamida biladiganlari koʻrsatilmaydi.</w:t>
        <w:br/>
        <w:br/>
        <w:t>8. Vazirliklar va idoralarning birinchi rahbarlari maʼlumotnomalarning toʻgʻriligi uchun javobgar hisoblanadi.</w:t>
        <w:br/>
        <w:br/>
        <w:br/>
        <w:t>Eshmatov Botir Bahodirovichning yaqin qarindoshlari haqida</w:t>
        <w:br/>
        <w:br/>
        <w:t>maʼlumot</w:t>
        <w:br/>
        <w:br/>
        <w:br/>
        <w:br/>
        <w:t>Qarin-</w:t>
        <w:br/>
        <w:br/>
        <w:t>doshligi</w:t>
        <w:br/>
        <w:br/>
        <w:t>Familiyasi,</w:t>
        <w:br/>
        <w:br/>
        <w:t>ismi va</w:t>
        <w:br/>
        <w:br/>
        <w:t>otasining ismi</w:t>
        <w:br/>
        <w:br/>
        <w:t>Tugʻilgan yili va</w:t>
        <w:br/>
        <w:br/>
        <w:t>joyi</w:t>
        <w:br/>
        <w:br/>
        <w:t>Ish joyi va lavozimi</w:t>
        <w:br/>
        <w:br/>
        <w:t>Turar joyi</w:t>
        <w:br/>
        <w:br/>
        <w:t>Otasi</w:t>
        <w:br/>
        <w:br/>
        <w:t>Abdullayev</w:t>
        <w:br/>
        <w:br/>
        <w:t>Toʻraqul</w:t>
        <w:br/>
        <w:br/>
        <w:t>1916 yil,</w:t>
        <w:br/>
        <w:br/>
        <w:t>Qashqadaryo viloyati,</w:t>
        <w:br/>
        <w:br/>
        <w:t>Nishon tumani</w:t>
        <w:br/>
        <w:br/>
        <w:t>1996 yilda vafot etgan</w:t>
        <w:br/>
        <w:br/>
        <w:t>(12-maktab oʻqituvchisi)</w:t>
        <w:br/>
        <w:br/>
        <w:t>Onasi</w:t>
        <w:br/>
        <w:br/>
        <w:t>Abdullayeva (Azizqulova) Muyassar</w:t>
        <w:br/>
        <w:br/>
        <w:t>1923 yil,</w:t>
        <w:br/>
        <w:br/>
        <w:t>Qashqadaryo viloyati,</w:t>
        <w:br/>
        <w:br/>
        <w:t>Nishon tumani</w:t>
        <w:br/>
        <w:br/>
        <w:t xml:space="preserve">Pensiyada </w:t>
        <w:br/>
        <w:br/>
        <w:t>(ishchi)</w:t>
        <w:br/>
        <w:br/>
        <w:t>Qashqadaryo viloyati,</w:t>
        <w:br/>
        <w:br/>
        <w:t>Nishon tumani,</w:t>
        <w:br/>
        <w:br/>
        <w:t xml:space="preserve">Nishon qishloq fuqarolar yigʻini, </w:t>
        <w:br/>
        <w:br/>
        <w:t>5-uy</w:t>
        <w:br/>
        <w:br/>
        <w:t>Ukasi</w:t>
        <w:br/>
        <w:br/>
        <w:t>Toʻraqulov Umarqul</w:t>
        <w:br/>
        <w:br/>
        <w:t>Toʻraqulovich</w:t>
        <w:br/>
        <w:br/>
        <w:t>1952 yil,</w:t>
        <w:br/>
        <w:br/>
        <w:t>Qashqadaryo viloyati,</w:t>
        <w:br/>
        <w:br/>
        <w:t>Nishon tumani</w:t>
        <w:br/>
        <w:br/>
        <w:t>Qashqadaryo viloyati,</w:t>
        <w:br/>
        <w:br/>
        <w:t>Nishon tumani</w:t>
        <w:br/>
        <w:br/>
        <w:t>agronomi</w:t>
        <w:br/>
        <w:br/>
        <w:t>Qashqadaryo viloyati,</w:t>
        <w:br/>
        <w:br/>
        <w:t>Nishon tumani,</w:t>
        <w:br/>
        <w:br/>
        <w:t xml:space="preserve">Nishon qishloq fuqarolar yigʻini, </w:t>
        <w:br/>
        <w:br/>
        <w:t>5-uy</w:t>
        <w:br/>
        <w:br/>
        <w:t>Singlisi</w:t>
        <w:br/>
        <w:br/>
        <w:t>Abdullayeva Tursunoy</w:t>
        <w:br/>
        <w:br/>
        <w:t>Toʻraqulovna</w:t>
        <w:br/>
        <w:br/>
        <w:t>1961 yil,</w:t>
        <w:br/>
        <w:br/>
        <w:t>Qashqadaryo viloyati,</w:t>
        <w:br/>
        <w:br/>
        <w:t>Nishon tumani</w:t>
        <w:br/>
        <w:br/>
        <w:t>Toshkent kimyo-texnologiya instituti dotsenti</w:t>
        <w:br/>
        <w:br/>
        <w:t>Toshkent shahri,</w:t>
        <w:br/>
        <w:br/>
        <w:t>Olmazor tumani,</w:t>
        <w:br/>
        <w:br/>
        <w:t>Ibn Sino dahasi,</w:t>
        <w:br/>
        <w:br/>
        <w:t>5- uy, 13-xonadon</w:t>
        <w:br/>
        <w:br/>
        <w:t>Turmush oʻrtogʻi</w:t>
        <w:br/>
        <w:br/>
        <w:t xml:space="preserve">Abdullayeva (Franguldi) </w:t>
        <w:br/>
        <w:br/>
        <w:t>Tatyana</w:t>
        <w:br/>
        <w:br/>
        <w:t>Georgiyevna</w:t>
        <w:br/>
        <w:br/>
        <w:t>1952 yil,</w:t>
        <w:br/>
        <w:br/>
        <w:t>Ukraina Respublikasi</w:t>
        <w:br/>
        <w:br/>
        <w:t>Zaporoje shahri</w:t>
        <w:br/>
        <w:br/>
        <w:t>Toshkent davlat iqtisodiyot universiteti</w:t>
        <w:br/>
        <w:br/>
        <w:t>katta oʻqituvchisi</w:t>
        <w:br/>
        <w:br/>
        <w:t>Toshkent shahri, Olmazor tumani,</w:t>
        <w:br/>
        <w:br/>
        <w:t>Tansiqboyev-2</w:t>
        <w:br/>
        <w:br/>
        <w:t>3-uy, 28-xonadon</w:t>
        <w:br/>
        <w:br/>
        <w:t>Oʻgʻli</w:t>
        <w:br/>
        <w:br/>
        <w:t>Abdullayev</w:t>
        <w:br/>
        <w:br/>
        <w:t>Timur</w:t>
        <w:br/>
        <w:br/>
        <w:t>Berdikulovich</w:t>
        <w:br/>
        <w:br/>
        <w:t>1978 yil,</w:t>
        <w:br/>
        <w:br/>
        <w:t>Gruziya Respublikasi,</w:t>
        <w:br/>
        <w:br/>
        <w:t>Suxumi shahri</w:t>
        <w:br/>
        <w:br/>
        <w:t>Toshkent davlat iqtisodiyot universiteti aspiranti</w:t>
        <w:br/>
        <w:br/>
        <w:t>Toshkent shahri, Olmazor tumani,</w:t>
        <w:br/>
        <w:br/>
        <w:t>Tansiqboyev-2</w:t>
        <w:br/>
        <w:br/>
        <w:t>3-uy, 28-xonadon</w:t>
        <w:br/>
        <w:br/>
        <w:t>Qizi</w:t>
        <w:br/>
        <w:br/>
        <w:t>Abdullayeva</w:t>
        <w:br/>
        <w:br/>
        <w:t>Dinara</w:t>
        <w:br/>
        <w:br/>
        <w:t>Berdikulovna</w:t>
        <w:br/>
        <w:br/>
        <w:t>1974 yil,</w:t>
        <w:br/>
        <w:br/>
        <w:t>Gruziya Respublikasi,</w:t>
        <w:br/>
        <w:br/>
        <w:t>Suxumi shahri</w:t>
        <w:br/>
        <w:br/>
        <w:t>Uy bekasi</w:t>
        <w:br/>
        <w:br/>
        <w:t>Toshkent shahri,</w:t>
        <w:br/>
        <w:br/>
        <w:t>Olmazor tumani,</w:t>
        <w:br/>
        <w:br/>
        <w:t>Tansiqboyev-2</w:t>
        <w:br/>
        <w:br/>
        <w:t>3-uy, 28-xonadon</w:t>
        <w:br/>
        <w:br/>
        <w:t>Qaynotasi</w:t>
        <w:br/>
        <w:br/>
        <w:t>Franguldi Georgiy</w:t>
        <w:br/>
        <w:br/>
        <w:t>Antonovich</w:t>
        <w:br/>
        <w:br/>
        <w:t>1935 yil,</w:t>
        <w:br/>
        <w:br/>
        <w:t>Rossiya Federatsiyasi,</w:t>
        <w:br/>
        <w:br/>
        <w:t>Zaporoje shahri</w:t>
        <w:br/>
        <w:br/>
        <w:t>1989 yilda  vafot etgan</w:t>
        <w:br/>
        <w:br/>
        <w:t>(ishchi)</w:t>
        <w:br/>
        <w:br/>
        <w:br/>
        <w:br/>
        <w:t>Qaynonasi</w:t>
        <w:br/>
        <w:br/>
        <w:t>Ursul Lidiya Stepanovna</w:t>
        <w:br/>
        <w:br/>
        <w:t>1935 yil,</w:t>
        <w:br/>
        <w:br/>
        <w:t>Ukraina Respublikasi, Zaporoje shahri</w:t>
        <w:br/>
        <w:br/>
        <w:t>2002 yilda vafot etgan</w:t>
        <w:br/>
        <w:br/>
        <w:t>(uy bekasi)</w:t>
        <w:br/>
        <w:br/>
        <w:t>IZOH:</w:t>
        <w:br/>
        <w:br/>
        <w:t>Zarur:</w:t>
        <w:br/>
        <w:br/>
        <w:t>Toʻgʻri:</w:t>
        <w:br/>
        <w:br/>
        <w:t>Notoʻgʻri:</w:t>
        <w:br/>
        <w:br/>
        <w:t xml:space="preserve">-qarindoshligi: familiyasi, ismi va shariflari hamda turmushga chiqishdan avvalgi familiyasi aniq koʻrsatilishi. </w:t>
        <w:br/>
        <w:br/>
        <w:t>Oʻgʻli</w:t>
        <w:br/>
        <w:br/>
        <w:t>Roʻziyev Axror Xolmatovich</w:t>
        <w:br/>
        <w:br/>
        <w:t>Oʻgʻlim</w:t>
        <w:br/>
        <w:br/>
        <w:t>Roʻziyev A.H.</w:t>
        <w:br/>
        <w:br/>
        <w:br/>
        <w:br/>
        <w:t>Turmush oʻrtogʻi</w:t>
        <w:br/>
        <w:br/>
        <w:t xml:space="preserve">Islamova </w:t>
        <w:br/>
        <w:br/>
        <w:t xml:space="preserve">(Pirmatova) </w:t>
        <w:br/>
        <w:br/>
        <w:t>Nilufar Sharipovna</w:t>
        <w:br/>
        <w:br/>
        <w:t>Rafiqam</w:t>
        <w:br/>
        <w:br/>
        <w:t>Islamova N.</w:t>
        <w:br/>
        <w:br/>
        <w:t>-tugʻilgan yili va joyi aniq koʻrsatilishi .</w:t>
        <w:br/>
        <w:br/>
        <w:t xml:space="preserve">1976 yil, </w:t>
        <w:br/>
        <w:br/>
        <w:t>Samarqand viloyati, Urgut tumani</w:t>
        <w:br/>
        <w:br/>
        <w:t>1956 yil,</w:t>
        <w:br/>
        <w:br/>
        <w:t>Fargʻona viloyati,</w:t>
        <w:br/>
        <w:br/>
        <w:t>Qoʻqon shahri</w:t>
        <w:br/>
        <w:br/>
        <w:t>1976 y.,</w:t>
        <w:br/>
        <w:br/>
        <w:t>Sam. vil., Urgut tum.</w:t>
        <w:br/>
        <w:br/>
        <w:t xml:space="preserve">1976 yil, </w:t>
        <w:br/>
        <w:br/>
        <w:t>Fargʻona viloyati</w:t>
        <w:br/>
        <w:br/>
        <w:t>-ish joyi va lavozimi toʻliq koʻrsatilishi. Maʼlumotlar taqdim etilayotgan muddatda toʻgʻriligiga eʼtibor qaratish.</w:t>
        <w:br/>
        <w:br/>
        <w:t>“Foton” ochiq aksiyadorlik jamiyati iqtisod boʻlimi bosh mutahassisi</w:t>
        <w:br/>
        <w:br/>
        <w:t>Fargʻona viloyati, Quvasoy tumanidagi</w:t>
        <w:br/>
        <w:br/>
        <w:t xml:space="preserve"> 20-maktab oʻqituvchisi</w:t>
        <w:br/>
        <w:br/>
        <w:t>MTP ishchisi</w:t>
        <w:br/>
        <w:br/>
        <w:t>1990 yil, maktab oʻqituvchisi</w:t>
        <w:br/>
        <w:br/>
        <w:t xml:space="preserve">-vafot etgan boʻlsa vafot etgan yili va (pensiyada boʻlsa ham) avvalgi lavozimi toʻliq koʻrsatilishi (“ilgari” va “boʻlgan” soʻzlarisiz) </w:t>
        <w:br/>
        <w:br/>
        <w:t>1992 yilda vafot etgan (1-markaziy poliklinika shifokori)</w:t>
        <w:br/>
        <w:br/>
        <w:t xml:space="preserve">Pensiyada </w:t>
        <w:br/>
        <w:br/>
        <w:t>(50-maktab oʻqituvchisi)</w:t>
        <w:br/>
        <w:br/>
        <w:t>Vafot etgan</w:t>
        <w:br/>
        <w:br/>
        <w:t>Pensiyada</w:t>
        <w:br/>
        <w:br/>
        <w:t>-turar joyida viloyat, shahar, tuman, daha soʻzlarining nomlari toʻliq koʻrsatilishi.</w:t>
        <w:br/>
        <w:br/>
        <w:t xml:space="preserve">Andijon viloyati, </w:t>
        <w:br/>
        <w:br/>
        <w:t>Asaka tumani, Ipakchilik qishloq fuqarolari yigʻini, 5-uy</w:t>
        <w:br/>
        <w:br/>
        <w:t>Buxoro viloyati,</w:t>
        <w:br/>
        <w:br/>
        <w:t xml:space="preserve">Qorakoʻl tumani, </w:t>
        <w:br/>
        <w:br/>
        <w:t xml:space="preserve">Dargʻa qishlogʻi, </w:t>
        <w:br/>
        <w:br/>
        <w:t>6-uy</w:t>
        <w:br/>
        <w:br/>
        <w:t>Tosh sh.</w:t>
        <w:br/>
        <w:br/>
        <w:t>Chilonzor</w:t>
        <w:br/>
        <w:br/>
        <w:t>15/14/20</w:t>
        <w:br/>
        <w:br/>
        <w:t xml:space="preserve">Buxoro vil., </w:t>
        <w:br/>
        <w:br/>
        <w:t>Vobkent tum.</w:t>
      </w:r>
    </w:p>
    <w:p>
      <w:r>
        <w:t>2-мантиқий савол</w:t>
        <w:br/>
        <w:br/>
        <w:t xml:space="preserve">Ижтимоий фанларнинг марказида жамият, шахс, унинг ҳуқуқ ва эркинлиги туради. Ижтимоий ҳаёт асосида давлат ва ҳуқуқ тўғрисидаги, унинг жамият ҳаётидаги рольи ва ўрни ҳақидаги масалалар ётади. Ушбу масалаларни барча ижтимоий фанлар муайян даражада ўрганади. Шу боис, давлат ва ҳуқуқ назариясининг фалсафа, иқтисодиёт назарияси, сотсиологция, политология каби фанлар билан мустаҳкам боғлиқлигини кўриш мумкин. </w:t>
        <w:br/>
        <w:br/>
        <w:t>Давлат ва ҳуқуқ назариясининг фалсафа, иқтисодиёт назарияси, сотсиологция, политология фанлари билан алоқаси ва боғ-лиқлигини муҳокама қилинг ҳамда атрофлича ёритинг.</w:t>
        <w:br/>
        <w:br/>
        <w:br/>
        <w:br/>
        <w:br/>
        <w:br/>
        <w:br/>
        <w:br/>
        <w:br/>
        <w:br/>
        <w:br/>
        <w:br/>
        <w:br/>
        <w:br/>
        <w:br/>
        <w:br/>
        <w:br/>
        <w:br/>
        <w:br/>
        <w:br/>
        <w:br/>
        <w:br/>
        <w:br/>
        <w:br/>
        <w:br/>
        <w:br/>
        <w:br/>
        <w:br/>
        <w:br/>
        <w:br/>
        <w:br/>
        <w:br/>
        <w:t>Бу масалага ҳуқуқий ёндашишдан олдин “Давлат ва ҳуқуқ назарияси” ўзи нима эканлиги тўғрисида атрофлича фикр билдириб ўтсак. Давлат ва ҳуқуқ назариясига Х.Т.Одилқориев ўзининг китобида – давлат ва ҳуқуқнинг вужудга келиши, моҳияти, фаолият кўрсатиши ва ривожланиши тўғрисидаги умумий қонуниятларни ифодаловчи фундаментал билимлар тизими. Шунингдек, бу фан давлат ва ҳуқуқ ҳақидаги қарашлар, ғоялар, фикрлар ва билимларнинг мантиқий тарзда умумлаштирилган системаси ҳисобланади, - деб та’риф берган. Ш.А.Сайдуллаевнинг китобида давлат ва ҳуқуқ назарияси – бу давлат-ҳуқуқий ҳодисаларининг вужудга келиши, ривожланиши ва амал қилишини ўрганувчи умумназарий қонуниятлар ҳақидаги билимлар тизимидир, - дейилган. Юқорида қайд этилган икки олимнинг фикрига кўра давлат ва ҳуқуқ назарияси бу давлат ҳуқуқ тўғрисидаги умумий қонуниятлар тизими. Бу тизимда давлат ва ҳуқуқ қандай вужудга келган, унинг моҳияти нима, унинг фаолияти қандай ва унинг мақсад ва вазифалари нимадан иборатлиги ўрганилади. Шу билан бир қаторда давлат ва ҳуқуқ назарияси ўзининг предмети ва ўзига хос хусусиятларига эга. Давлат ва ҳуқуқ назариясининг предмети деганда унинг келиб чиқиши, ривожланиши, ҳаракатда бўлиши ва истиқболи ҳақидаги умумий қонуниятларни ўрганади. Н. Сабуров давлат ва ҳуқуқ назариясининг ўзига хос хусусиятларини қуйидаги турларга бўлган:</w:t>
        <w:br/>
        <w:br/>
        <w:t>– давлат ва ҳуқуқ назарияси – ижтимоий фан (унинг ўрганадиган соҳаси муҳим ижтимоий ҳодисалар бўлмиш давлат ва</w:t>
        <w:br/>
        <w:br/>
        <w:t>ҳуқуқдир);</w:t>
        <w:br/>
        <w:br/>
        <w:t>– давлат ва ҳуқуқ назарияси – назарий фан (у давлат ва ҳуқуқ тараққиётининг умумий қонуниятларини очиб беради);</w:t>
        <w:br/>
        <w:br/>
        <w:t>– давлат ва ҳуқуқ назарияси – фалсафий ҳусусиятга эга бўлган фан;</w:t>
        <w:br/>
        <w:br/>
        <w:t>– давлат ва ҳуқуқ назарияси – методологик фан (ҳуқуқшунослик фанининг барча соҳаларини умумий ҳуқуқий методология билан қуроллантиради);</w:t>
        <w:br/>
        <w:br/>
        <w:t>– давлат ва ҳуқуқ назарияси – амалиётга йўналтирилган фан;</w:t>
        <w:br/>
        <w:br/>
        <w:t>– давлат ва ҳуқуқ назарияси – ўқув–тарбиявий аҳамиятга молик фан.</w:t>
        <w:br/>
        <w:br/>
        <w:br/>
        <w:br/>
        <w:t xml:space="preserve">Юқорида давлат ва ҳуқуқ назарияси нима эканлигини атрофлича ўргандик. Энди эса унинг ижтимоий фанлар билан боғлиқлигини кўриб чиқамиз. Давлат ва ҳуқуқ ҳамиша ижтимоий ҳаётнинг муҳим масаласидир. Давлат ва ҳуқуқ назарияси давлат ва ҳуқуқ ҳодисаларини тадқиқ ва таҳлил қилишда бошқа фанлар билан яқиндан ҳамкорлик қилади, уларнинг ютуқлари, илмий хулоса ва тавсияларидан фойдаланади. Давлат ва ҳуқуқ назарияси бошқа ижтимоий фанлар: фалсафа, иқтисодиёт, сотсиологция, сиёсатшунослик каби фанлар билан мустаҳкам алоқада бўлади. </w:t>
        <w:br/>
        <w:br/>
        <w:t xml:space="preserve">Давлат ва ҳуқуқ назариясининг фалсафа фани билан бог’лиқлигини М.Аҳмедшаева қуйидагича талқин этган: фалсафа табиат ва жамият ривожланишининг умумий қонуниятларини ўрганади. У жамият, шахс, давлат ва ҳуқуқ масалаларига ижтимоий ҳодиса сифатида ёндашади ва уларни умумий тарзда кўриб чиқади. </w:t>
        <w:br/>
        <w:br/>
        <w:t>Давлат ва ҳуқуқ назарияси эса фалсафа қонуниятларига таянган ҳолда жамиятда давлат ва ҳуқуқнинг вужудга келиши ва ривожланиши қонуниятларини ўрганади. Ушбу фанлар бир-бирини такрорламайди, балки тўлдиради. Фалсафа давлат ва ҳуқуқ ҳодисаларини билишнинг асосидир. Давлат ва ҳуқуқ назарияси эса фалсафани ушбу ҳодисаларга оид муайян қонуниятлар билан бойитади.</w:t>
        <w:br/>
        <w:br/>
        <w:t>Давлат ва ҳуқуқ назарияси фалсафа фани билан чуқур ва мустаҳкам алоқададир. Фалсафий дунёқараш давлат ва ҳуқуқ назариясини кенгроқ ўрганишга ёрдам беради. Диалектик нуқтаи назардан дунёни англаш давлат ва ҳуқуқнинг ички қарама-қаршиликларини тўғри тушьуниш ва баҳолашга ёʻл очади ҳамда ижтимоий жараёнларга таъсир этишга ёрдам беради.</w:t>
        <w:br/>
        <w:br/>
        <w:t>Х.Т.Одилқориев эса давлат ва ҳуқуқ назариясининг фалсафа фани билан бог’лиқлигига қуйидагича та’риф берган: фалсафа табиат, жамият ва тафаккур ривожланишининг умумий қонуниятларини ўрганади. Ижтимоий фалсафа давлат ва ҳуқуқни жамиятнинг таркибий қисми сифатида ўрганади. Шу боис, у давлат ва ҳуқуқ масалаларини умумий тарзда, ижтимоий ҳодиса сифатида талқин этади.</w:t>
        <w:br/>
        <w:br/>
        <w:t>Давлат ва ҳуқуқ назарияси фани фалсафадан ижтимоий, шу жумладан давлатҳуқуқий ҳодисаларни билишнинг методологияси сифатида фойдаланади, фалсафанинг қоидалари ва хулосаларига таянган ҳолда, давлат ва ҳуқуқ муаммоларини аниқлаштиради ҳамда уларнинг назарий жиҳатларини ўрганади. Бунда фалсафа билан давлат ва ҳуқуқ назарияси бир-бирини такрорламайди, аксинча тўлдиради.</w:t>
        <w:br/>
        <w:br/>
        <w:t>Фалсафа борлиқнинг онгга, инсоннинг уни ўраб турган атроф-муҳитга муносабатининг умумий қонуниятлари ҳақидаги билимлар тизимидир. Фалсафа давлат ва ҳуқуқнинг моҳияти, табиати, унинг ижтимоий ҳодисалар тизимидаги ўрнини аниқлайди. Давлат ва ҳуқуқ назарияси фани эса, давлат ва ҳуқуқнинг барча кўринишлари ва белгилари билан бир бутун ҳолда батафсил ўрганади. Агар фалсафа давлат ва ҳуқуқнинг моҳиятини аниқлаш имконини берса, давлат ва ҳуқуқ назарияси фалсафани ижтимоий тараққиёт, давлат ва ҳуқуқнинг умумий тамойиллари, ижтимоий вазифаси ва функсияцларини ифодалаш усуллари билан бойитади.</w:t>
        <w:br/>
        <w:br/>
        <w:t>Фалсафанинг умумий қонун ва категорияларидан давлат ва ҳуқуққа тегишли воқеа-ҳодисалар ва жараёнларни ўрганишда амалий фойдаланиш, бир томондан, давлат ва ҳуқуқ соҳасида тўпланган барча билимларни илмий жиҳатдан умумлаштириб, бу билимларни давлат ва ҳуқуқ назариясининг категорияси сифатида баён қилиш имконини беради; иккинчи томондан, давлат ва ҳуқуқ назарияси фани тўплаган билимлар, ма’лумотлар фалсафанинг обектив қонунларни очиши ва умумий категорияларни ишлаб чиқиши учун амалий ма’лумот бўлиб хизмат қилади. Давлат ва ҳуқуқ назарияси ўз мавзусини таҳлил этиш чоғида фалсафанинг «муносабат», «эркинлик», «жараён», «функсияц», «бутун ва қисм», «система», «эволютсияц», «тараққиёт», «алоқадорлик», «моҳият», «шакл» каби тушьунча ва категорияларидан кенг фойдаланади. Мазкур фанлар яратадиган билимлар ўзаро бир-бирига сингиб кетади. Бу икки та’рифдан шундай хулоса қилиш мумкин: фалсафа табиат ва жамият ривожининг умумий қонуниятларини ўрганса, давлат ва ҳуқуқ назарияси эса фалсафа қонуниятларига таяниб жамиятда давлат ва ҳуқуқнинг ривожланиш қонуниятларини ўрганади. Бу фанлар бир-бирини такрорламайди балки тўлдиради, фалсафа фани давлат ва ҳуқуқ назарияси учун пойдевор вазифасини бажаради.</w:t>
        <w:br/>
        <w:br/>
        <w:t>Давлат ва ҳуқуқ назариясининг иқтисодий фанлар биан бог’лиқлиги ҳақида гапирадиган бўлсак, мазкур фанлар жамиятнинг иқтисодий тизимини, яъни ишлаб чиқариш муносабатлари, молия, кредит, тадбиркорлик ва бошқа шу каби масалаларни ўрганса, давлат ва ҳуқуқ назарияси фани эса жамият сиёсий тизимининг муҳим таркибий қисми бўлган давлат ва ҳуқуқ ҳодисаларига ўзининг асосий предмети сифатида қарайди. Ушбу фанларнинг ўзаро таъсири ва алоқаси давлат ва ҳуқуқнинг иқтисодиётга қанчалик боғлиқ эканлигини ўрганишга ва аниқлашга хизмат қилади.</w:t>
        <w:br/>
        <w:br/>
        <w:t>Энди эса давлат ва ҳуқуқ назариясининг сотсиологция фани билан алоқадорлиги ҳақида фикр юритамиз. Давлат ва ҳуқуқ назарияси сотсиологция фани билан ҳам ўзаро алоқадорликда ривожланади. Зеро, сотсиологция фани ҳам жамиятни яхлит, уюшган тизим сифатида тадқиқ этиб, жамият а’золарининг, хусусан, турли жамоалар, аҳоли барча қатламларининг давлат, ҳуқуқ, демократия ва қонунга нисбатан қандай муносабатда бўлишини, уларнинг давлат ва ҳуқуқ тўғрисидаги фикр-мулоҳазаларини мавжуд ҳаётни таҳлил этиш асосида ўрганади. Шунга кўра, сотсиологция фани давлат ва ҳуқуқ назарияси фани учун дастлабки амалий (эмпирик) ма’лумотларни тўплаб бериш вазифасини бажаради. Давлат ва ҳуқуқ назарияси эса, ўз навбатида, сотсиологция фани берган ма’лумотларни умумлаштириб, улардан ўзига тегишли назарий хулосалар чиқаришда фойдаланади.</w:t>
        <w:br/>
        <w:br/>
        <w:t xml:space="preserve">Сотсиология ягона тизим бўлмиш жамият ҳамда у билан алоқадорликда ўрганиладиган алоҳида ижтимоий гуруҳлар, ижтимоий жараёнлар ҳақидаги фандир. Сотсиология жамият тараққиётининг умумий қонуниятларини ўрганади. Сотсиология ўзининг хулосаларида аниқ ҳаётий ма’лумотларга, ижтимоий тажрибага таянади. Барча ижтимоий ҳодисалар, жумладан, давлат ва ҳуқуқ ҳам сотсиологцик тадқиқотларнинг обекти ҳисобланади. Сотсиология ҳам фалсафа сингацри, давлат ва ҳуқуқни билишнинг умумий илмий воситадир. У давлат ва ҳуқуқни ўрганиш асосида ўзининг предметини чуқурлаштиради ва ойдинлаштиради. Бу борада сотсиологция давлат ва ҳуқуқ назариясининг қоида ва хулосаларидан фойдаланади. Давлат ва ҳуқуқ ижтимоий муҳитда мавжуд. Шу сабабли давлат ва ҳуқуққа сотсиологцик ёндашувга қизиқиш ортиб бормоқда. Бундан ташқари, давлат ва ҳуқуқ назарияси билан сотсиологциянинг ҳамкорлигида ҳуқуқ сотсиологцияси, сиёсат сотсиологцияси, давлат сотсиологцияси каби турлари ривожланиб бормоқда. </w:t>
        <w:br/>
        <w:br/>
        <w:t>Сиёсатшунослик я’ни политология фанининг давлат ва ҳуқуқ назарияси билан бог’лиқлигига Ш. Сайдуллаев қисқа ва тушьунарли тарзда та’риф берган: сиёсатшунослик фани жамият сиёсий тизимини, сиёсий институтлар, сиёсий партиялар, давлат ҳокимияти, жамоат ташкилотлари ва уларнинг фаолиятини, давлат ва шахснинг сиёсий-ҳуқуқий муносабатларини ўрганади. Ҳар иккала фаннинг ҳам ўрганиш обекти жамиятни бошқариш билан боғлиқ масалалар ҳисобланади.</w:t>
        <w:br/>
        <w:br/>
        <w:t>Давлат ва ҳуқуқ назарияси ижтимоий фанлар билан биргаликда иш юритади я’ни ижтимоий фанлар ҳам давлат ва ҳуқуқ назарияси фани ҳам жамиятнинг манфаатларига хизмат қилади. У бошқа ижтимоий фанлар билан биргаликда давлат ва ҳуқуққа оид бўлган жараёнларни ҳар томонлама ўрганади, бу ўрганиш жараёнида у ижтимоий фанларнинг тўплаган билим ва кўникмаларидан фойдаланади. Шу билан бирга давлат ва ҳуқуқ назарияси ижтимоий фанларни давлат ва ҳуқуққа оид бўлган ма’лумотлар билан та’минлаб, назарий ва амалий билимлар билан қуроллантиради. Ўзбекистонда ҳуқуқий маданият ва фуқароларнинг ҳуқуқий онги ва уларнинг эркинликлари ошиб борар экан давлат ва ҳуқуқ назарияси ва ижтимоий фанлар ўртасидаги бог’лиқлик ривожланиб, юксалиб, кучайиб бораверади.</w:t>
        <w:br/>
        <w:br/>
        <w:br/>
        <w:br/>
        <w:br/>
        <w:br/>
        <w:br/>
        <w:br/>
        <w:br/>
        <w:br/>
        <w:br/>
        <w:br/>
        <w:br/>
        <w:br/>
        <w:br/>
        <w:br/>
        <w:br/>
        <w:br/>
        <w:t>Фойдаланилган адабиётлар:</w:t>
        <w:br/>
        <w:br/>
        <w:t>Одилқориев Х.Т. Давлат ва ҳуқуқ назарияси. Дарслик. – Тошкент. «Адолат», 2018. – 528 бет.</w:t>
        <w:br/>
        <w:br/>
        <w:t>Сайдуллаев Ш. Давлат ва ҳуқуқ назарияси. Дарслик. –Тошкент: ТДЮУ, 2018. – 220 бет.</w:t>
        <w:br/>
        <w:br/>
        <w:t>Давлат ва ҳуқуқ назарияси / Масъул муҳаррир М.Ахмедшаева. Дарслик. –Тошкент: ТДЮУ, 2019. – 240 бет.</w:t>
        <w:br/>
        <w:br/>
        <w:t>Давлат ва ҳуқуқ назариясининг умумий масалалари : Ўқув қўлланма // М.С. Болтаев , И.Ю. Фазилов , Г.М. Бердимуратова .=Т.: Тошкент давлат юридик университетининг Ихтисослаштирилган филиали, 2020. 100 бет.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