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STANISLAS</w:t>
                            </w:r>
                            <w:r>
                              <w:rPr>
                                <w:b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BRODART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STANISLAS</w:t>
                      </w:r>
                      <w:r>
                        <w:rPr>
                          <w:b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BRODART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489"/>
              <w:rPr>
                <w:sz w:val="22"/>
              </w:rPr>
            </w:pPr>
            <w:r>
              <w:rPr>
                <w:spacing w:val="-4"/>
                <w:sz w:val="22"/>
              </w:rPr>
              <w:t>LOTW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4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86B6B133-E4D4-438C-8C0D-C87781AFDF8A}"/>
</file>

<file path=customXml/itemProps2.xml><?xml version="1.0" encoding="utf-8"?>
<ds:datastoreItem xmlns:ds="http://schemas.openxmlformats.org/officeDocument/2006/customXml" ds:itemID="{B851BDE5-05C8-4D2E-A04C-B2E9FBA23C1A}"/>
</file>

<file path=customXml/itemProps3.xml><?xml version="1.0" encoding="utf-8"?>
<ds:datastoreItem xmlns:ds="http://schemas.openxmlformats.org/officeDocument/2006/customXml" ds:itemID="{CE7D03F7-0E16-4312-8CFD-C2423690B3FB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2026-07-13T17:59:03Z</dcterms:created>
  <dcterms:modified xsi:type="dcterms:W3CDTF">2026-07-13T17:59:03Z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D:20260713172526</vt:lpwstr>
  </property>
  <property fmtid="{D5CDD505-2E9C-101B-9397-08002B2CF9AE}" pid="7" name="ContentTypeId">
    <vt:lpwstr>0x0101001D2C59032A8D6D4BBEC554FE63ED6391</vt:lpwstr>
  </property>
</Properties>
</file>