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354E9DA8" w:rsidR="002C4FB7" w:rsidRDefault="00736F9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El certificado </w:t>
            </w:r>
            <w:proofErr w:type="spellStart"/>
            <w:r>
              <w:t>mas</w:t>
            </w:r>
            <w:proofErr w:type="spellEnd"/>
            <w:r>
              <w:t xml:space="preserve"> cercano a mis intereses </w:t>
            </w:r>
            <w:r>
              <w:t>profesionales</w:t>
            </w:r>
            <w:r>
              <w:t xml:space="preserve"> fue el Toeic que se </w:t>
            </w:r>
            <w:r>
              <w:t>recibió</w:t>
            </w:r>
            <w:r>
              <w:t xml:space="preserve"> al realizar la </w:t>
            </w:r>
            <w:proofErr w:type="spellStart"/>
            <w:r>
              <w:t>ultima</w:t>
            </w:r>
            <w:proofErr w:type="spellEnd"/>
            <w:r>
              <w:t xml:space="preserve"> </w:t>
            </w:r>
            <w:r>
              <w:t>evaluación</w:t>
            </w:r>
            <w:r>
              <w:t xml:space="preserve"> de </w:t>
            </w:r>
            <w:r>
              <w:t>inglés</w:t>
            </w:r>
            <w:r>
              <w:t xml:space="preserve">. Una habilidad que </w:t>
            </w:r>
            <w:r>
              <w:t>había</w:t>
            </w:r>
            <w:r>
              <w:t xml:space="preserve"> adquirido previamente con el </w:t>
            </w:r>
            <w:r>
              <w:t>interés</w:t>
            </w:r>
            <w:r>
              <w:t xml:space="preserve"> de adquirir acceso a fuentes de entretenimiento que no tuvieran </w:t>
            </w:r>
            <w:proofErr w:type="spellStart"/>
            <w:r>
              <w:t>traduccion</w:t>
            </w:r>
            <w:proofErr w:type="spellEnd"/>
            <w:r>
              <w:t xml:space="preserve"> a español. Lo cual me entrego una gran ventaja inicial en </w:t>
            </w:r>
            <w:r>
              <w:t>la asignatura relacionada</w:t>
            </w:r>
            <w:r>
              <w:t xml:space="preserve">, </w:t>
            </w:r>
            <w:r>
              <w:t>así</w:t>
            </w:r>
            <w:r>
              <w:t xml:space="preserve"> expandiendo </w:t>
            </w:r>
            <w:r>
              <w:t>aún</w:t>
            </w:r>
            <w:r>
              <w:t xml:space="preserve"> </w:t>
            </w:r>
            <w:r>
              <w:t>más</w:t>
            </w:r>
            <w:r>
              <w:t xml:space="preserve"> mi manejo del idioma al trabajar su uso en </w:t>
            </w:r>
            <w:r>
              <w:t>relación</w:t>
            </w:r>
            <w:bookmarkStart w:id="0" w:name="_GoBack"/>
            <w:bookmarkEnd w:id="0"/>
            <w:r>
              <w:t xml:space="preserve"> al </w:t>
            </w:r>
            <w:r>
              <w:t>ámbito</w:t>
            </w:r>
            <w:r>
              <w:t xml:space="preserve"> laboral.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132F46" w14:textId="3FA075B1" w:rsidR="00736F93" w:rsidRDefault="00736F93" w:rsidP="00736F93">
            <w:pPr>
              <w:pStyle w:val="NormalWeb"/>
            </w:pPr>
            <w:r>
              <w:t xml:space="preserve">En pocas palabras me siento </w:t>
            </w:r>
            <w:r>
              <w:t>más</w:t>
            </w:r>
            <w:r>
              <w:t xml:space="preserve"> </w:t>
            </w:r>
            <w:r>
              <w:t>cómodo</w:t>
            </w:r>
            <w:r>
              <w:t xml:space="preserve"> en la </w:t>
            </w:r>
            <w:r>
              <w:t>programación</w:t>
            </w:r>
            <w:r>
              <w:t xml:space="preserve"> backend, </w:t>
            </w:r>
            <w:r>
              <w:t>planificación</w:t>
            </w:r>
            <w:r>
              <w:t xml:space="preserve"> y diseño de proyecto, mientras que mis puntos </w:t>
            </w:r>
            <w:r>
              <w:t>débiles</w:t>
            </w:r>
            <w:r>
              <w:t xml:space="preserve"> se encuentra en el diseño de </w:t>
            </w:r>
            <w:r>
              <w:t>gráficos</w:t>
            </w:r>
            <w:r>
              <w:t xml:space="preserve">, </w:t>
            </w:r>
            <w:r>
              <w:t>documentación</w:t>
            </w:r>
            <w:r>
              <w:t xml:space="preserve"> y la usabilidad en el apartado frontend</w:t>
            </w:r>
          </w:p>
          <w:p w14:paraId="6E095489" w14:textId="77777777" w:rsidR="00736F93" w:rsidRDefault="00736F93" w:rsidP="00736F93">
            <w:pPr>
              <w:pStyle w:val="NormalWeb"/>
            </w:pPr>
          </w:p>
          <w:p w14:paraId="76FD103D" w14:textId="77777777" w:rsidR="00736F93" w:rsidRDefault="00736F93" w:rsidP="00736F93">
            <w:pPr>
              <w:pStyle w:val="NormalWeb"/>
            </w:pPr>
            <w:r>
              <w:rPr>
                <w:color w:val="1C8845"/>
              </w:rPr>
              <w:t>Administrar la configuración de ambientes, servicios de aplicaciones y bases de datos</w:t>
            </w:r>
          </w:p>
          <w:p w14:paraId="6564F9C1" w14:textId="77777777" w:rsidR="00736F93" w:rsidRDefault="00736F93" w:rsidP="00736F93">
            <w:pPr>
              <w:pStyle w:val="NormalWeb"/>
            </w:pPr>
            <w:r>
              <w:rPr>
                <w:color w:val="1C8845"/>
              </w:rPr>
              <w:t>Ofrecer propuestas de solución informática</w:t>
            </w:r>
          </w:p>
          <w:p w14:paraId="6DCE5C38" w14:textId="77777777" w:rsidR="00736F93" w:rsidRDefault="00736F93" w:rsidP="00736F93">
            <w:pPr>
              <w:pStyle w:val="NormalWeb"/>
            </w:pPr>
            <w:r>
              <w:rPr>
                <w:color w:val="1C8845"/>
              </w:rPr>
              <w:t>Desarrollar una solución de software</w:t>
            </w:r>
          </w:p>
          <w:p w14:paraId="20B4BAE5" w14:textId="77777777" w:rsidR="00736F93" w:rsidRDefault="00736F93" w:rsidP="00736F93">
            <w:pPr>
              <w:pStyle w:val="NormalWeb"/>
            </w:pPr>
            <w:r>
              <w:rPr>
                <w:color w:val="1C8845"/>
              </w:rPr>
              <w:t>Construir Modelos de datos</w:t>
            </w:r>
          </w:p>
          <w:p w14:paraId="5072A20E" w14:textId="77777777" w:rsidR="00736F93" w:rsidRDefault="00736F93" w:rsidP="00736F93">
            <w:pPr>
              <w:pStyle w:val="NormalWeb"/>
            </w:pPr>
            <w:r>
              <w:rPr>
                <w:color w:val="1C8845"/>
              </w:rPr>
              <w:t>Programar consultas o rutinas para manipular información de una base de datos</w:t>
            </w:r>
          </w:p>
          <w:p w14:paraId="58BFDC22" w14:textId="77777777" w:rsidR="00736F93" w:rsidRDefault="00736F93" w:rsidP="00736F93">
            <w:pPr>
              <w:pStyle w:val="NormalWeb"/>
            </w:pPr>
            <w:r>
              <w:rPr>
                <w:color w:val="E72218"/>
              </w:rPr>
              <w:t>Construir programas y rutinas de variada complejidad</w:t>
            </w:r>
          </w:p>
          <w:p w14:paraId="536CF784" w14:textId="77777777" w:rsidR="00736F93" w:rsidRDefault="00736F93" w:rsidP="00736F93">
            <w:pPr>
              <w:pStyle w:val="NormalWeb"/>
            </w:pPr>
            <w:r>
              <w:rPr>
                <w:color w:val="E72218"/>
              </w:rPr>
              <w:t>Realizar pruebas de certificación</w:t>
            </w:r>
          </w:p>
          <w:p w14:paraId="166063C3" w14:textId="77777777" w:rsidR="00736F93" w:rsidRDefault="00736F93" w:rsidP="00736F93">
            <w:pPr>
              <w:pStyle w:val="NormalWeb"/>
            </w:pPr>
            <w:r>
              <w:rPr>
                <w:color w:val="1C8845"/>
              </w:rPr>
              <w:t>Construir el modelo arquitectónico de una solución sistémica</w:t>
            </w:r>
          </w:p>
          <w:p w14:paraId="0ADFFD65" w14:textId="77777777" w:rsidR="00736F93" w:rsidRDefault="00736F93" w:rsidP="00736F93">
            <w:pPr>
              <w:pStyle w:val="NormalWeb"/>
            </w:pPr>
            <w:r>
              <w:rPr>
                <w:color w:val="E72218"/>
              </w:rPr>
              <w:t>Implementar soluciones sistémicas integrales</w:t>
            </w:r>
          </w:p>
          <w:p w14:paraId="4E08BF17" w14:textId="77777777" w:rsidR="00736F93" w:rsidRDefault="00736F93" w:rsidP="00736F93">
            <w:pPr>
              <w:pStyle w:val="NormalWeb"/>
            </w:pPr>
            <w:r>
              <w:rPr>
                <w:color w:val="1C8845"/>
              </w:rPr>
              <w:t>Resolver las vulnerabilidades sistémicas</w:t>
            </w:r>
          </w:p>
          <w:p w14:paraId="4097C66C" w14:textId="77777777" w:rsidR="00736F93" w:rsidRDefault="00736F93" w:rsidP="00736F93">
            <w:pPr>
              <w:pStyle w:val="NormalWeb"/>
            </w:pPr>
            <w:r>
              <w:rPr>
                <w:color w:val="1C8845"/>
              </w:rPr>
              <w:t>Gestionar proyectos informáticos</w:t>
            </w:r>
          </w:p>
          <w:p w14:paraId="19A3FABF" w14:textId="77777777" w:rsidR="00736F93" w:rsidRDefault="00736F93" w:rsidP="00736F93">
            <w:pPr>
              <w:pStyle w:val="NormalWeb"/>
            </w:pPr>
            <w:r>
              <w:rPr>
                <w:color w:val="1C8845"/>
              </w:rPr>
              <w:t>Desarrollar la transformación de grandes volúmenes de datos</w:t>
            </w:r>
          </w:p>
          <w:p w14:paraId="42D73F3D" w14:textId="77777777" w:rsidR="00736F93" w:rsidRDefault="00736F93" w:rsidP="00736F93">
            <w:pPr>
              <w:pStyle w:val="NormalWeb"/>
            </w:pPr>
            <w:r>
              <w:rPr>
                <w:color w:val="1C8845"/>
              </w:rPr>
              <w:t>Resolver situaciones problemáticas con operatoria matemática básica</w:t>
            </w:r>
          </w:p>
          <w:p w14:paraId="56A1D66F" w14:textId="77777777" w:rsidR="00736F93" w:rsidRDefault="00736F93" w:rsidP="00736F93">
            <w:pPr>
              <w:pStyle w:val="NormalWeb"/>
            </w:pPr>
            <w:r>
              <w:rPr>
                <w:color w:val="1C8845"/>
              </w:rPr>
              <w:t>Resolver situaciones problemáticas con estadística descriptiva</w:t>
            </w:r>
          </w:p>
          <w:p w14:paraId="19AC40E9" w14:textId="77777777" w:rsidR="00736F93" w:rsidRDefault="00736F93" w:rsidP="00736F93">
            <w:pPr>
              <w:pStyle w:val="NormalWeb"/>
            </w:pPr>
            <w:r>
              <w:rPr>
                <w:color w:val="1C8845"/>
              </w:rPr>
              <w:lastRenderedPageBreak/>
              <w:t>Comunicar en forma oral y escrita con herramientas lingüísticas funcionales</w:t>
            </w:r>
          </w:p>
          <w:p w14:paraId="0042E34B" w14:textId="77777777" w:rsidR="00736F93" w:rsidRDefault="00736F93" w:rsidP="00736F93">
            <w:pPr>
              <w:pStyle w:val="NormalWeb"/>
            </w:pPr>
            <w:r>
              <w:rPr>
                <w:color w:val="1C8845"/>
              </w:rPr>
              <w:t>Comunicarse en inglés a nivel intermedio alto (TOEIC/CEFR)</w:t>
            </w:r>
          </w:p>
          <w:p w14:paraId="21167403" w14:textId="77777777" w:rsidR="00736F93" w:rsidRDefault="00736F93" w:rsidP="00736F93">
            <w:pPr>
              <w:pStyle w:val="NormalWeb"/>
            </w:pPr>
            <w:r>
              <w:rPr>
                <w:color w:val="1C8845"/>
              </w:rPr>
              <w:t>Comunicarse en inglés a nivel intermedio en área de informática (TOEIC/CEFR)</w:t>
            </w:r>
          </w:p>
          <w:p w14:paraId="756D60AB" w14:textId="77777777" w:rsidR="00736F93" w:rsidRDefault="00736F93" w:rsidP="00736F93">
            <w:pPr>
              <w:pStyle w:val="NormalWeb"/>
            </w:pPr>
            <w:r>
              <w:rPr>
                <w:color w:val="1C8845"/>
              </w:rPr>
              <w:t>Capacidad para generar ideas y soluciones innovadoras</w:t>
            </w:r>
          </w:p>
          <w:p w14:paraId="00227696" w14:textId="77777777" w:rsidR="00736F93" w:rsidRDefault="00736F93" w:rsidP="00736F93">
            <w:pPr>
              <w:pStyle w:val="NormalWeb"/>
            </w:pPr>
            <w:r>
              <w:rPr>
                <w:color w:val="1C8845"/>
              </w:rPr>
              <w:t>Desarrollar proyectos de emprendimiento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249A8A6B" w:rsidR="002C4FB7" w:rsidRPr="00736F93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1C86EA43" w:rsidR="06340B72" w:rsidRPr="00736F9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22E2A7" w14:textId="1A365369" w:rsidR="00736F93" w:rsidRDefault="00736F93" w:rsidP="00736F93">
            <w:pPr>
              <w:pStyle w:val="NormalWeb"/>
            </w:pPr>
            <w:r>
              <w:t>Mi interés profesional</w:t>
            </w:r>
            <w:r>
              <w:t xml:space="preserve"> se encuentras en la </w:t>
            </w:r>
            <w:r>
              <w:t>gestión</w:t>
            </w:r>
            <w:r>
              <w:t xml:space="preserve"> de proyectos y </w:t>
            </w:r>
            <w:r>
              <w:t>programación</w:t>
            </w:r>
            <w:r>
              <w:t xml:space="preserve">, apuntando a participar en roles tipo scrum master o parte del equipo de trabajo, para las cuales requiero competencias relacionadas al manejo de proyectos, </w:t>
            </w:r>
            <w:r>
              <w:t>comunicación</w:t>
            </w:r>
            <w:r>
              <w:t xml:space="preserve">, capacidad de </w:t>
            </w:r>
            <w:r>
              <w:t>desarrollar</w:t>
            </w:r>
            <w:r>
              <w:t xml:space="preserve"> arquitecturas y programar soluciones de </w:t>
            </w:r>
            <w:r>
              <w:t>software</w:t>
            </w:r>
            <w:r>
              <w:t xml:space="preserve">. Entre estas siento que la que </w:t>
            </w:r>
            <w:r>
              <w:t>más</w:t>
            </w:r>
            <w:r>
              <w:t xml:space="preserve"> he de </w:t>
            </w:r>
            <w:r>
              <w:t>desarrollar</w:t>
            </w:r>
            <w:r>
              <w:t xml:space="preserve"> es mi </w:t>
            </w:r>
            <w:r>
              <w:t>comunicación</w:t>
            </w:r>
            <w:r>
              <w:t xml:space="preserve"> verbal y no verbal a la vez que poder entregar una mejor usabilidad a mis productos.</w:t>
            </w:r>
          </w:p>
          <w:p w14:paraId="4C5E0FA3" w14:textId="77777777" w:rsidR="00736F93" w:rsidRDefault="00736F93" w:rsidP="00736F93">
            <w:pPr>
              <w:pStyle w:val="NormalWeb"/>
            </w:pPr>
          </w:p>
          <w:p w14:paraId="4F8ABA6E" w14:textId="5C2F535B" w:rsidR="00736F93" w:rsidRDefault="00736F93" w:rsidP="00736F93">
            <w:pPr>
              <w:pStyle w:val="NormalWeb"/>
            </w:pPr>
            <w:r>
              <w:t xml:space="preserve">Dentro de 5 años me </w:t>
            </w:r>
            <w:r>
              <w:t>gustaría</w:t>
            </w:r>
            <w:r>
              <w:t xml:space="preserve"> manejar </w:t>
            </w:r>
            <w:r>
              <w:t>simultáneamente</w:t>
            </w:r>
            <w:r>
              <w:t xml:space="preserve"> el empleo actual que tengo </w:t>
            </w:r>
            <w:r>
              <w:t>desarrollando</w:t>
            </w:r>
            <w:r>
              <w:t xml:space="preserve"> cambios a nuestra plataforma como trabajando de director de proyectos o scrum master en productos aparte.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0861C0C2" w:rsidR="002C4FB7" w:rsidRDefault="00736F9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El proyecto del semestre anterior es bastante diferente al actual, </w:t>
            </w:r>
            <w:r>
              <w:t>enfocándose</w:t>
            </w:r>
            <w:r>
              <w:t xml:space="preserve"> en </w:t>
            </w:r>
            <w:r>
              <w:t>áreas</w:t>
            </w:r>
            <w:r>
              <w:t xml:space="preserve"> diferente, siendo que el anterior era una herramienta de manejo de proyectos y el actual es un sitio de venta informativo, pero lo que si se necesita de igual manera son las habilidades para armar el objetivo y detalles de un proyecto y progresar acordemente a </w:t>
            </w:r>
            <w:r>
              <w:t>través</w:t>
            </w:r>
            <w:r>
              <w:t xml:space="preserve"> del tiempo.</w:t>
            </w:r>
          </w:p>
          <w:p w14:paraId="2E57F99E" w14:textId="734444C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761346" w14:textId="77777777" w:rsidR="007313DF" w:rsidRDefault="007313DF" w:rsidP="00DF38AE">
      <w:pPr>
        <w:spacing w:after="0" w:line="240" w:lineRule="auto"/>
      </w:pPr>
      <w:r>
        <w:separator/>
      </w:r>
    </w:p>
  </w:endnote>
  <w:endnote w:type="continuationSeparator" w:id="0">
    <w:p w14:paraId="703D42F8" w14:textId="77777777" w:rsidR="007313DF" w:rsidRDefault="007313D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6B89773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736F93" w:rsidRPr="00736F93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4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6B89773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736F93" w:rsidRPr="00736F93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4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BDC944" w14:textId="77777777" w:rsidR="007313DF" w:rsidRDefault="007313DF" w:rsidP="00DF38AE">
      <w:pPr>
        <w:spacing w:after="0" w:line="240" w:lineRule="auto"/>
      </w:pPr>
      <w:r>
        <w:separator/>
      </w:r>
    </w:p>
  </w:footnote>
  <w:footnote w:type="continuationSeparator" w:id="0">
    <w:p w14:paraId="77F09BF5" w14:textId="77777777" w:rsidR="007313DF" w:rsidRDefault="007313D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13DF"/>
    <w:rsid w:val="0073326F"/>
    <w:rsid w:val="007332E9"/>
    <w:rsid w:val="00734BF5"/>
    <w:rsid w:val="00734FDC"/>
    <w:rsid w:val="00735042"/>
    <w:rsid w:val="00736DFC"/>
    <w:rsid w:val="00736F93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9D9084D-F2C9-4611-9AD9-B5C958D13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822</Words>
  <Characters>4687</Characters>
  <Application>Microsoft Office Word</Application>
  <DocSecurity>0</DocSecurity>
  <Lines>39</Lines>
  <Paragraphs>10</Paragraphs>
  <ScaleCrop>false</ScaleCrop>
  <Company>Wal-Mart Stores, Inc.</Company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Arket</cp:lastModifiedBy>
  <cp:revision>41</cp:revision>
  <cp:lastPrinted>2019-12-16T20:10:00Z</cp:lastPrinted>
  <dcterms:created xsi:type="dcterms:W3CDTF">2021-12-31T12:50:00Z</dcterms:created>
  <dcterms:modified xsi:type="dcterms:W3CDTF">2024-09-24T00:09:00Z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