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24E0E3" w14:textId="1E208256" w:rsidR="002F27F2" w:rsidRPr="002F27F2" w:rsidRDefault="002F27F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F27F2">
              <w:rPr>
                <w:rFonts w:eastAsiaTheme="majorEastAsia"/>
                <w:sz w:val="24"/>
                <w:szCs w:val="24"/>
              </w:rPr>
              <w:t>Sí, he logrado cumplir con todas las actividades en los tiempos definidos. Esto ha sido posible gracias al apoyo de videos tutoriales y una documentación clara del código, que facilitaron resolver dudas rápidamente y mantener el desarrollo organizado.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28E8396E" w:rsidR="004F2A8B" w:rsidRPr="002F27F2" w:rsidRDefault="002F27F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F27F2">
              <w:rPr>
                <w:rFonts w:eastAsiaTheme="majorEastAsia"/>
                <w:sz w:val="24"/>
                <w:szCs w:val="24"/>
              </w:rPr>
              <w:t>Para enfrentar las dificultades en el proyecto APT, he usado documentación y tutoriales para resolver problemas técnicos. También he mejorado la comunicación con el equipo para resolver dudas rápido. Si algo se complica, divido las tareas y priorizo el trabajo en equipo para avanzar sin perder calidad.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0D6BCFE2" w:rsidR="004F2A8B" w:rsidRPr="002F27F2" w:rsidRDefault="002F27F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2F27F2">
              <w:rPr>
                <w:rFonts w:eastAsiaTheme="majorEastAsia"/>
                <w:sz w:val="24"/>
                <w:szCs w:val="24"/>
              </w:rPr>
              <w:t>Evaluo mi trabajo como positivo, ya que he cumplido con los tiempos y objetivos propuestos.</w:t>
            </w:r>
            <w:r w:rsidRPr="002F27F2">
              <w:rPr>
                <w:rFonts w:eastAsiaTheme="majorEastAsia"/>
                <w:sz w:val="24"/>
                <w:szCs w:val="24"/>
              </w:rPr>
              <w:t xml:space="preserve"> </w:t>
            </w:r>
            <w:r w:rsidRPr="002F27F2">
              <w:rPr>
                <w:rFonts w:eastAsiaTheme="majorEastAsia"/>
                <w:sz w:val="24"/>
                <w:szCs w:val="24"/>
              </w:rPr>
              <w:t>Destaco la organización y el uso eficiente de recursos como tutoriales y documentación, que han facilitado el desarrollo.</w:t>
            </w:r>
            <w:r w:rsidRPr="002F27F2">
              <w:rPr>
                <w:rFonts w:eastAsiaTheme="majorEastAsia"/>
                <w:sz w:val="24"/>
                <w:szCs w:val="24"/>
              </w:rPr>
              <w:t xml:space="preserve"> </w:t>
            </w:r>
            <w:r w:rsidRPr="002F27F2">
              <w:rPr>
                <w:rFonts w:eastAsiaTheme="majorEastAsia"/>
                <w:sz w:val="24"/>
                <w:szCs w:val="24"/>
              </w:rPr>
              <w:t>Para mejorar, podría anticipar problemas y mantener mejor comunicación con el equipo para que todo funcione de forma más fluida.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2E8CEAF" w14:textId="77777777" w:rsidR="00EE3915" w:rsidRDefault="00EE3915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E3915">
              <w:rPr>
                <w:rFonts w:eastAsiaTheme="majorEastAsia"/>
                <w:sz w:val="24"/>
                <w:szCs w:val="24"/>
              </w:rPr>
              <w:t xml:space="preserve">Me gustaría saber cómo gestionar mejor el tiempo y organizar tareas ante imprevistos. </w:t>
            </w:r>
          </w:p>
          <w:p w14:paraId="04555079" w14:textId="1AC0D645" w:rsidR="00EE3915" w:rsidRPr="00EE3915" w:rsidRDefault="00EE3915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E3915">
              <w:rPr>
                <w:rFonts w:eastAsiaTheme="majorEastAsia"/>
                <w:sz w:val="24"/>
                <w:szCs w:val="24"/>
              </w:rPr>
              <w:t>Preguntaría al docente o a mis pares: ¿qué recomiendan para anticipar problemas</w:t>
            </w:r>
            <w:r>
              <w:rPr>
                <w:rFonts w:eastAsiaTheme="majorEastAsia"/>
                <w:sz w:val="24"/>
                <w:szCs w:val="24"/>
              </w:rPr>
              <w:t xml:space="preserve"> en el desarrollo de un proyecto</w:t>
            </w:r>
            <w:r w:rsidRPr="00EE3915">
              <w:rPr>
                <w:rFonts w:eastAsiaTheme="majorEastAsia"/>
                <w:sz w:val="24"/>
                <w:szCs w:val="24"/>
              </w:rPr>
              <w:t>?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67861CB6" w:rsidR="004F2A8B" w:rsidRPr="00EE3915" w:rsidRDefault="00EE3915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E3915">
              <w:rPr>
                <w:rFonts w:eastAsiaTheme="majorEastAsia"/>
                <w:sz w:val="24"/>
                <w:szCs w:val="24"/>
              </w:rPr>
              <w:t>Sí, creo que algunas actividades podrían redistribuirse para equilibrar la carga de trabajo entre todos.</w:t>
            </w:r>
          </w:p>
          <w:p w14:paraId="3C35FF15" w14:textId="36C0F81B" w:rsidR="004F2A8B" w:rsidRPr="00EE3915" w:rsidRDefault="00EE3915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E3915">
              <w:rPr>
                <w:rFonts w:eastAsiaTheme="majorEastAsia"/>
                <w:sz w:val="24"/>
                <w:szCs w:val="24"/>
              </w:rPr>
              <w:t>También sería útil asignar nuevas actividades, como revisiones de código o pruebas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3EB8C0C" w14:textId="77777777" w:rsidR="00EE3915" w:rsidRDefault="00EE3915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774F170" w14:textId="77777777" w:rsidR="00EE3915" w:rsidRDefault="00EE3915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EAF27F" w14:textId="3079ABA9" w:rsidR="00EE3915" w:rsidRPr="00EE3915" w:rsidRDefault="00EE3915" w:rsidP="00EE3915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EE3915">
              <w:rPr>
                <w:rFonts w:eastAsiaTheme="majorEastAsia"/>
                <w:sz w:val="24"/>
                <w:szCs w:val="24"/>
              </w:rPr>
              <w:t>Evaluamos el trabajo en grupo como bastante efectivo. Destacamos la buena comunicación y colaboración entre los miembros, lo que ha facilitado el avance del proyecto. También valoramos el apoyo mutuo al resolver problemas y compartir conocimientos.</w:t>
            </w:r>
            <w:r>
              <w:rPr>
                <w:rFonts w:eastAsiaTheme="majorEastAsia"/>
                <w:sz w:val="24"/>
                <w:szCs w:val="24"/>
              </w:rPr>
              <w:t xml:space="preserve"> Podríamos mejorar mejor nuestras reuniones para ser más productivos y asignar los objetivos mejor.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D45623" w14:textId="77777777" w:rsidR="007F3B33" w:rsidRDefault="007F3B33" w:rsidP="00DF38AE">
      <w:pPr>
        <w:spacing w:after="0" w:line="240" w:lineRule="auto"/>
      </w:pPr>
      <w:r>
        <w:separator/>
      </w:r>
    </w:p>
  </w:endnote>
  <w:endnote w:type="continuationSeparator" w:id="0">
    <w:p w14:paraId="3D282B94" w14:textId="77777777" w:rsidR="007F3B33" w:rsidRDefault="007F3B3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BE5290" w14:textId="77777777" w:rsidR="007F3B33" w:rsidRDefault="007F3B33" w:rsidP="00DF38AE">
      <w:pPr>
        <w:spacing w:after="0" w:line="240" w:lineRule="auto"/>
      </w:pPr>
      <w:r>
        <w:separator/>
      </w:r>
    </w:p>
  </w:footnote>
  <w:footnote w:type="continuationSeparator" w:id="0">
    <w:p w14:paraId="2C312733" w14:textId="77777777" w:rsidR="007F3B33" w:rsidRDefault="007F3B3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6042590">
    <w:abstractNumId w:val="3"/>
  </w:num>
  <w:num w:numId="2" w16cid:durableId="13652926">
    <w:abstractNumId w:val="8"/>
  </w:num>
  <w:num w:numId="3" w16cid:durableId="1228030663">
    <w:abstractNumId w:val="12"/>
  </w:num>
  <w:num w:numId="4" w16cid:durableId="578910546">
    <w:abstractNumId w:val="28"/>
  </w:num>
  <w:num w:numId="5" w16cid:durableId="432895960">
    <w:abstractNumId w:val="30"/>
  </w:num>
  <w:num w:numId="6" w16cid:durableId="1371224669">
    <w:abstractNumId w:val="4"/>
  </w:num>
  <w:num w:numId="7" w16cid:durableId="489103758">
    <w:abstractNumId w:val="11"/>
  </w:num>
  <w:num w:numId="8" w16cid:durableId="1229535054">
    <w:abstractNumId w:val="19"/>
  </w:num>
  <w:num w:numId="9" w16cid:durableId="205260428">
    <w:abstractNumId w:val="15"/>
  </w:num>
  <w:num w:numId="10" w16cid:durableId="2136175649">
    <w:abstractNumId w:val="9"/>
  </w:num>
  <w:num w:numId="11" w16cid:durableId="1505630272">
    <w:abstractNumId w:val="24"/>
  </w:num>
  <w:num w:numId="12" w16cid:durableId="1515994832">
    <w:abstractNumId w:val="35"/>
  </w:num>
  <w:num w:numId="13" w16cid:durableId="1916621044">
    <w:abstractNumId w:val="29"/>
  </w:num>
  <w:num w:numId="14" w16cid:durableId="571818290">
    <w:abstractNumId w:val="1"/>
  </w:num>
  <w:num w:numId="15" w16cid:durableId="1177965826">
    <w:abstractNumId w:val="36"/>
  </w:num>
  <w:num w:numId="16" w16cid:durableId="534539080">
    <w:abstractNumId w:val="21"/>
  </w:num>
  <w:num w:numId="17" w16cid:durableId="818423156">
    <w:abstractNumId w:val="17"/>
  </w:num>
  <w:num w:numId="18" w16cid:durableId="2120175260">
    <w:abstractNumId w:val="31"/>
  </w:num>
  <w:num w:numId="19" w16cid:durableId="1347633088">
    <w:abstractNumId w:val="10"/>
  </w:num>
  <w:num w:numId="20" w16cid:durableId="1095444478">
    <w:abstractNumId w:val="39"/>
  </w:num>
  <w:num w:numId="21" w16cid:durableId="1225097184">
    <w:abstractNumId w:val="34"/>
  </w:num>
  <w:num w:numId="22" w16cid:durableId="633213485">
    <w:abstractNumId w:val="13"/>
  </w:num>
  <w:num w:numId="23" w16cid:durableId="748234148">
    <w:abstractNumId w:val="14"/>
  </w:num>
  <w:num w:numId="24" w16cid:durableId="1068766224">
    <w:abstractNumId w:val="5"/>
  </w:num>
  <w:num w:numId="25" w16cid:durableId="592275111">
    <w:abstractNumId w:val="16"/>
  </w:num>
  <w:num w:numId="26" w16cid:durableId="1752701041">
    <w:abstractNumId w:val="20"/>
  </w:num>
  <w:num w:numId="27" w16cid:durableId="2139294350">
    <w:abstractNumId w:val="23"/>
  </w:num>
  <w:num w:numId="28" w16cid:durableId="1103037144">
    <w:abstractNumId w:val="0"/>
  </w:num>
  <w:num w:numId="29" w16cid:durableId="678116048">
    <w:abstractNumId w:val="18"/>
  </w:num>
  <w:num w:numId="30" w16cid:durableId="1923678394">
    <w:abstractNumId w:val="22"/>
  </w:num>
  <w:num w:numId="31" w16cid:durableId="970670375">
    <w:abstractNumId w:val="2"/>
  </w:num>
  <w:num w:numId="32" w16cid:durableId="89550999">
    <w:abstractNumId w:val="7"/>
  </w:num>
  <w:num w:numId="33" w16cid:durableId="2089577634">
    <w:abstractNumId w:val="32"/>
  </w:num>
  <w:num w:numId="34" w16cid:durableId="771052829">
    <w:abstractNumId w:val="38"/>
  </w:num>
  <w:num w:numId="35" w16cid:durableId="353111920">
    <w:abstractNumId w:val="6"/>
  </w:num>
  <w:num w:numId="36" w16cid:durableId="964967209">
    <w:abstractNumId w:val="25"/>
  </w:num>
  <w:num w:numId="37" w16cid:durableId="1803765382">
    <w:abstractNumId w:val="37"/>
  </w:num>
  <w:num w:numId="38" w16cid:durableId="2102214966">
    <w:abstractNumId w:val="27"/>
  </w:num>
  <w:num w:numId="39" w16cid:durableId="175509186">
    <w:abstractNumId w:val="26"/>
  </w:num>
  <w:num w:numId="40" w16cid:durableId="190579342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27F2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B33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75F1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3915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19C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2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1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0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176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80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55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69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59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72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488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Franccesco Art</cp:lastModifiedBy>
  <cp:revision>43</cp:revision>
  <cp:lastPrinted>2019-12-16T20:10:00Z</cp:lastPrinted>
  <dcterms:created xsi:type="dcterms:W3CDTF">2021-12-31T12:50:00Z</dcterms:created>
  <dcterms:modified xsi:type="dcterms:W3CDTF">2024-11-01T19:22:00Z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