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D3" w:rsidRDefault="00236FD3" w:rsidP="00ED0405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principal</w:t>
      </w:r>
    </w:p>
    <w:p w:rsidR="002C17F0" w:rsidRPr="0072208F" w:rsidRDefault="002C17F0" w:rsidP="002C17F0">
      <w:pPr>
        <w:jc w:val="center"/>
        <w:rPr>
          <w:b/>
        </w:rPr>
      </w:pPr>
      <w:r w:rsidRPr="0072208F">
        <w:rPr>
          <w:b/>
        </w:rPr>
        <w:t>ACTEURS</w:t>
      </w:r>
      <w:r w:rsidR="0072208F" w:rsidRPr="0072208F">
        <w:rPr>
          <w:b/>
        </w:rPr>
        <w:t xml:space="preserve"> ET ROLES</w:t>
      </w:r>
    </w:p>
    <w:p w:rsidR="002C17F0" w:rsidRPr="009947CD" w:rsidRDefault="002C17F0" w:rsidP="002C17F0">
      <w:pPr>
        <w:rPr>
          <w:color w:val="E7E6E6" w:themeColor="background2"/>
        </w:rPr>
      </w:pPr>
      <w:r w:rsidRPr="009947CD">
        <w:rPr>
          <w:color w:val="E7E6E6" w:themeColor="background2"/>
        </w:rPr>
        <w:t xml:space="preserve">Les </w:t>
      </w:r>
      <w:r w:rsidRPr="00313CFB">
        <w:rPr>
          <w:b/>
          <w:color w:val="E7E6E6" w:themeColor="background2"/>
        </w:rPr>
        <w:t>visiteurs</w:t>
      </w:r>
      <w:r w:rsidRPr="009947CD">
        <w:rPr>
          <w:color w:val="E7E6E6" w:themeColor="background2"/>
        </w:rPr>
        <w:t xml:space="preserve"> peuvent lire des doc</w:t>
      </w:r>
      <w:r w:rsidR="00313CFB">
        <w:rPr>
          <w:color w:val="E7E6E6" w:themeColor="background2"/>
        </w:rPr>
        <w:t>uments</w:t>
      </w:r>
      <w:r w:rsidRPr="009947CD">
        <w:rPr>
          <w:color w:val="E7E6E6" w:themeColor="background2"/>
        </w:rPr>
        <w:t xml:space="preserve"> </w:t>
      </w:r>
      <w:r w:rsidR="00313CFB">
        <w:rPr>
          <w:color w:val="E7E6E6" w:themeColor="background2"/>
        </w:rPr>
        <w:t>mais ne peuvent</w:t>
      </w:r>
      <w:r w:rsidRPr="009947CD">
        <w:rPr>
          <w:color w:val="E7E6E6" w:themeColor="background2"/>
        </w:rPr>
        <w:t xml:space="preserve"> pas emprunter</w:t>
      </w:r>
    </w:p>
    <w:p w:rsidR="00E801D0" w:rsidRDefault="009947CD" w:rsidP="00ED0405">
      <w:r w:rsidRPr="00313CFB">
        <w:rPr>
          <w:b/>
        </w:rPr>
        <w:t>Membre</w:t>
      </w:r>
      <w:r w:rsidR="00820A5A">
        <w:t xml:space="preserve"> (utilisateur inscrit)</w:t>
      </w:r>
      <w:r w:rsidR="002C17F0">
        <w:t xml:space="preserve"> peut emprunter un document</w:t>
      </w:r>
    </w:p>
    <w:p w:rsidR="00313CFB" w:rsidRDefault="00313CFB" w:rsidP="00ED0405">
      <w:r w:rsidRPr="00313CFB">
        <w:rPr>
          <w:b/>
        </w:rPr>
        <w:t>L’e</w:t>
      </w:r>
      <w:r w:rsidR="002C17F0" w:rsidRPr="00313CFB">
        <w:rPr>
          <w:b/>
        </w:rPr>
        <w:t>mployé</w:t>
      </w:r>
      <w:r>
        <w:rPr>
          <w:b/>
        </w:rPr>
        <w:t xml:space="preserve"> </w:t>
      </w:r>
      <w:r w:rsidRPr="00313CFB">
        <w:t>peut effectuer les actions suivantes</w:t>
      </w:r>
      <w:r>
        <w:t> :</w:t>
      </w:r>
    </w:p>
    <w:p w:rsidR="00313CFB" w:rsidRDefault="00313CFB" w:rsidP="00ED0405">
      <w:r>
        <w:t>-I</w:t>
      </w:r>
      <w:r w:rsidR="002C17F0">
        <w:t>nscrire des nouveaux acteurs</w:t>
      </w:r>
    </w:p>
    <w:p w:rsidR="00313CFB" w:rsidRDefault="00313CFB" w:rsidP="00ED0405">
      <w:r>
        <w:t>-Consulter le statut emprunteur des lecteurs</w:t>
      </w:r>
    </w:p>
    <w:p w:rsidR="00313CFB" w:rsidRDefault="00313CFB" w:rsidP="00ED0405">
      <w:r>
        <w:t>-Relancer les lecteurs</w:t>
      </w:r>
    </w:p>
    <w:p w:rsidR="00313CFB" w:rsidRDefault="002C17F0" w:rsidP="00ED0405">
      <w:r>
        <w:t xml:space="preserve"> </w:t>
      </w:r>
      <w:r w:rsidR="00313CFB">
        <w:t>-G</w:t>
      </w:r>
      <w:r w:rsidR="00133B0C">
        <w:t>estion</w:t>
      </w:r>
      <w:r w:rsidR="00313CFB">
        <w:t xml:space="preserve"> des documents</w:t>
      </w:r>
    </w:p>
    <w:p w:rsidR="00E801D0" w:rsidRDefault="00313CFB" w:rsidP="00ED0405">
      <w:r>
        <w:t>-Gestion des paiements</w:t>
      </w:r>
    </w:p>
    <w:p w:rsidR="00894973" w:rsidRDefault="00894973" w:rsidP="00894973">
      <w:r>
        <w:t xml:space="preserve">Les </w:t>
      </w:r>
      <w:r w:rsidR="002C17F0" w:rsidRPr="00894973">
        <w:rPr>
          <w:b/>
        </w:rPr>
        <w:t>Bénévole</w:t>
      </w:r>
      <w:r w:rsidR="002C17F0">
        <w:t> </w:t>
      </w:r>
      <w:r>
        <w:t xml:space="preserve">peuvent gérer les prêts de documents </w:t>
      </w:r>
      <w:r w:rsidR="009947CD">
        <w:t>aux usagers</w:t>
      </w:r>
      <w:r>
        <w:t xml:space="preserve"> et </w:t>
      </w:r>
      <w:r w:rsidR="0072208F">
        <w:t>les enregistrements des emprunts</w:t>
      </w:r>
      <w:r>
        <w:t xml:space="preserve"> (</w:t>
      </w:r>
      <w:r w:rsidRPr="0072208F">
        <w:t>sur une période déterminée</w:t>
      </w:r>
      <w:r>
        <w:t>)</w:t>
      </w:r>
    </w:p>
    <w:p w:rsidR="00BB749D" w:rsidRPr="003B3B33" w:rsidRDefault="00BB749D" w:rsidP="00BB749D">
      <w:pPr>
        <w:jc w:val="center"/>
        <w:rPr>
          <w:b/>
          <w:u w:val="single"/>
        </w:rPr>
      </w:pPr>
      <w:r w:rsidRPr="003B3B33">
        <w:rPr>
          <w:b/>
          <w:u w:val="single"/>
        </w:rPr>
        <w:t>—–— —–— —–— —–— —–— —–— —–— —–— —–— —–— —–— —–—</w:t>
      </w:r>
    </w:p>
    <w:p w:rsidR="00BB749D" w:rsidRDefault="00BB749D" w:rsidP="00894973"/>
    <w:p w:rsidR="003F091E" w:rsidRPr="0072208F" w:rsidRDefault="0072208F" w:rsidP="0072208F">
      <w:pPr>
        <w:jc w:val="center"/>
        <w:rPr>
          <w:b/>
        </w:rPr>
      </w:pPr>
      <w:r w:rsidRPr="0072208F">
        <w:rPr>
          <w:b/>
        </w:rPr>
        <w:t>LES MODALITES</w:t>
      </w:r>
    </w:p>
    <w:p w:rsidR="0072208F" w:rsidRPr="0072208F" w:rsidRDefault="0072208F" w:rsidP="0072208F">
      <w:pPr>
        <w:rPr>
          <w:rFonts w:ascii="Calibri" w:hAnsi="Calibri" w:cs="Calibri"/>
          <w:b/>
        </w:rPr>
      </w:pPr>
      <w:r w:rsidRPr="0072208F">
        <w:rPr>
          <w:rFonts w:ascii="Calibri" w:hAnsi="Calibri" w:cs="Calibri"/>
          <w:b/>
        </w:rPr>
        <w:t>Éléments d’inscription 𒊹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-adresse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-attribution de numéros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-situation du lecteu</w:t>
      </w:r>
      <w:r w:rsidR="00894973">
        <w:rPr>
          <w:rFonts w:ascii="Calibri" w:hAnsi="Calibri" w:cs="Calibri"/>
        </w:rPr>
        <w:t>r : 5 emprunt maximum</w:t>
      </w:r>
      <w:r>
        <w:rPr>
          <w:rFonts w:ascii="Calibri" w:hAnsi="Calibri" w:cs="Calibri"/>
        </w:rPr>
        <w:t xml:space="preserve"> </w:t>
      </w:r>
      <w:r w:rsidR="00894973">
        <w:rPr>
          <w:rFonts w:ascii="Calibri" w:hAnsi="Calibri" w:cs="Calibri"/>
        </w:rPr>
        <w:t xml:space="preserve">et ceux durant une période limité a </w:t>
      </w:r>
      <w:r>
        <w:rPr>
          <w:rFonts w:ascii="Calibri" w:hAnsi="Calibri" w:cs="Calibri"/>
        </w:rPr>
        <w:t>4 sem</w:t>
      </w:r>
      <w:r w:rsidR="00894973">
        <w:rPr>
          <w:rFonts w:ascii="Calibri" w:hAnsi="Calibri" w:cs="Calibri"/>
        </w:rPr>
        <w:t>aine</w:t>
      </w:r>
    </w:p>
    <w:p w:rsidR="0072208F" w:rsidRPr="0072208F" w:rsidRDefault="0072208F" w:rsidP="0072208F">
      <w:pPr>
        <w:rPr>
          <w:rFonts w:ascii="Calibri" w:hAnsi="Calibri" w:cs="Calibri"/>
          <w:b/>
        </w:rPr>
      </w:pPr>
      <w:r w:rsidRPr="0072208F">
        <w:rPr>
          <w:rFonts w:ascii="Calibri" w:hAnsi="Calibri" w:cs="Calibri"/>
          <w:b/>
        </w:rPr>
        <w:t>Éléments d’emprunt 𒊹</w:t>
      </w:r>
    </w:p>
    <w:p w:rsidR="0072208F" w:rsidRDefault="0090604F" w:rsidP="0090604F">
      <w:pPr>
        <w:rPr>
          <w:rFonts w:ascii="Calibri" w:hAnsi="Calibri" w:cs="Calibri"/>
        </w:rPr>
      </w:pPr>
      <w:r w:rsidRPr="0090604F">
        <w:rPr>
          <w:rFonts w:ascii="Gill Sans MT" w:hAnsi="Gill Sans MT" w:cs="Calibri"/>
        </w:rPr>
        <w:t>Le système va créer une fiche d’emprunt</w:t>
      </w:r>
      <w:r w:rsidR="00BB749D">
        <w:rPr>
          <w:rFonts w:ascii="Gill Sans MT" w:hAnsi="Gill Sans MT" w:cs="Calibri"/>
        </w:rPr>
        <w:t xml:space="preserve">, </w:t>
      </w:r>
      <w:r w:rsidR="00BB749D">
        <w:rPr>
          <w:rFonts w:ascii="Calibri" w:hAnsi="Calibri" w:cs="Calibri"/>
        </w:rPr>
        <w:t>référencer</w:t>
      </w:r>
      <w:r>
        <w:rPr>
          <w:rFonts w:ascii="Calibri" w:hAnsi="Calibri" w:cs="Calibri"/>
        </w:rPr>
        <w:t xml:space="preserve"> </w:t>
      </w:r>
      <w:r w:rsidRPr="0090604F">
        <w:rPr>
          <w:rFonts w:ascii="Calibri" w:hAnsi="Calibri" w:cs="Calibri"/>
        </w:rPr>
        <w:t>l'emprunt par le numéro du lecteur et par la côte du document</w:t>
      </w:r>
      <w:r>
        <w:rPr>
          <w:rFonts w:ascii="Calibri" w:hAnsi="Calibri" w:cs="Calibri"/>
        </w:rPr>
        <w:t>.</w:t>
      </w:r>
    </w:p>
    <w:p w:rsidR="0090604F" w:rsidRPr="0090604F" w:rsidRDefault="0090604F" w:rsidP="0090604F">
      <w:pPr>
        <w:rPr>
          <w:rFonts w:ascii="Calibri" w:hAnsi="Calibri" w:cs="Calibri"/>
          <w:b/>
          <w:i/>
        </w:rPr>
      </w:pPr>
      <w:r w:rsidRPr="0090604F">
        <w:rPr>
          <w:rFonts w:ascii="Calibri" w:hAnsi="Calibri" w:cs="Calibri"/>
        </w:rPr>
        <w:t xml:space="preserve">Un prêt ne sera accordé </w:t>
      </w:r>
      <w:r w:rsidRPr="0090604F">
        <w:rPr>
          <w:rFonts w:ascii="Calibri" w:hAnsi="Calibri" w:cs="Calibri"/>
          <w:b/>
          <w:i/>
        </w:rPr>
        <w:t>qu'à la condition</w:t>
      </w:r>
      <w:r w:rsidRPr="0090604F">
        <w:rPr>
          <w:rFonts w:ascii="Calibri" w:hAnsi="Calibri" w:cs="Calibri"/>
        </w:rPr>
        <w:t xml:space="preserve"> que le lecteur ait </w:t>
      </w:r>
      <w:r w:rsidRPr="0090604F">
        <w:rPr>
          <w:rFonts w:ascii="Calibri" w:hAnsi="Calibri" w:cs="Calibri"/>
          <w:b/>
        </w:rPr>
        <w:t>réglé</w:t>
      </w:r>
      <w:r w:rsidRPr="0090604F">
        <w:rPr>
          <w:rFonts w:ascii="Calibri" w:hAnsi="Calibri" w:cs="Calibri"/>
        </w:rPr>
        <w:t xml:space="preserve"> sa cotisation et </w:t>
      </w:r>
      <w:r w:rsidRPr="0090604F">
        <w:rPr>
          <w:rFonts w:ascii="Calibri" w:hAnsi="Calibri" w:cs="Calibri"/>
          <w:b/>
          <w:i/>
        </w:rPr>
        <w:t>n'ait pas plus de</w:t>
      </w:r>
    </w:p>
    <w:p w:rsidR="00894973" w:rsidRDefault="0090604F" w:rsidP="0090604F">
      <w:pPr>
        <w:rPr>
          <w:rFonts w:ascii="Calibri" w:hAnsi="Calibri" w:cs="Calibri"/>
        </w:rPr>
      </w:pPr>
      <w:r w:rsidRPr="0090604F">
        <w:rPr>
          <w:rFonts w:ascii="Calibri" w:hAnsi="Calibri" w:cs="Calibri"/>
          <w:b/>
          <w:i/>
        </w:rPr>
        <w:t>5 emprunts simultanés.</w:t>
      </w:r>
      <w:r w:rsidRPr="0090604F">
        <w:rPr>
          <w:rFonts w:ascii="Calibri" w:hAnsi="Calibri" w:cs="Calibri"/>
        </w:rPr>
        <w:t xml:space="preserve"> </w:t>
      </w:r>
    </w:p>
    <w:p w:rsidR="0090604F" w:rsidRPr="0090604F" w:rsidRDefault="0090604F" w:rsidP="0090604F">
      <w:pPr>
        <w:rPr>
          <w:rFonts w:ascii="Calibri" w:hAnsi="Calibri" w:cs="Calibri"/>
          <w:b/>
        </w:rPr>
      </w:pPr>
      <w:r w:rsidRPr="0090604F">
        <w:rPr>
          <w:rFonts w:ascii="Calibri" w:hAnsi="Calibri" w:cs="Calibri"/>
        </w:rPr>
        <w:t xml:space="preserve">Le prêt est daté et après </w:t>
      </w:r>
      <w:r w:rsidRPr="0090604F">
        <w:rPr>
          <w:rFonts w:ascii="Calibri" w:hAnsi="Calibri" w:cs="Calibri"/>
          <w:b/>
        </w:rPr>
        <w:t>4 semaines,</w:t>
      </w:r>
      <w:r w:rsidRPr="0090604F">
        <w:rPr>
          <w:rFonts w:ascii="Calibri" w:hAnsi="Calibri" w:cs="Calibri"/>
        </w:rPr>
        <w:t xml:space="preserve"> une lettre de </w:t>
      </w:r>
      <w:r w:rsidRPr="0090604F">
        <w:rPr>
          <w:rFonts w:ascii="Calibri" w:hAnsi="Calibri" w:cs="Calibri"/>
          <w:b/>
        </w:rPr>
        <w:t>relance sera envoyée</w:t>
      </w:r>
    </w:p>
    <w:p w:rsidR="0090604F" w:rsidRPr="0090604F" w:rsidRDefault="00BB749D" w:rsidP="009060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employés de la bibliothèque </w:t>
      </w:r>
      <w:r w:rsidR="0090604F" w:rsidRPr="0090604F">
        <w:rPr>
          <w:rFonts w:ascii="Calibri" w:hAnsi="Calibri" w:cs="Calibri"/>
        </w:rPr>
        <w:t xml:space="preserve">peuvent </w:t>
      </w:r>
      <w:r w:rsidR="0090604F" w:rsidRPr="0090604F">
        <w:rPr>
          <w:rFonts w:ascii="Calibri" w:hAnsi="Calibri" w:cs="Calibri"/>
          <w:b/>
        </w:rPr>
        <w:t>consulter</w:t>
      </w:r>
      <w:r w:rsidR="0090604F" w:rsidRPr="0090604F">
        <w:rPr>
          <w:rFonts w:ascii="Calibri" w:hAnsi="Calibri" w:cs="Calibri"/>
        </w:rPr>
        <w:t xml:space="preserve"> les états des lecteurs </w:t>
      </w:r>
      <w:r w:rsidR="0090604F" w:rsidRPr="0090604F">
        <w:rPr>
          <w:rFonts w:ascii="Calibri" w:hAnsi="Calibri" w:cs="Calibri"/>
          <w:b/>
        </w:rPr>
        <w:t>(nombre d'emprunts</w:t>
      </w:r>
      <w:r w:rsidR="0090604F" w:rsidRPr="0090604F">
        <w:rPr>
          <w:rFonts w:ascii="Calibri" w:hAnsi="Calibri" w:cs="Calibri"/>
        </w:rPr>
        <w:t>,</w:t>
      </w:r>
    </w:p>
    <w:p w:rsidR="0090604F" w:rsidRPr="0090604F" w:rsidRDefault="0090604F" w:rsidP="0090604F">
      <w:pPr>
        <w:rPr>
          <w:rFonts w:ascii="Calibri" w:hAnsi="Calibri" w:cs="Calibri"/>
        </w:rPr>
      </w:pPr>
      <w:proofErr w:type="gramStart"/>
      <w:r w:rsidRPr="0090604F">
        <w:rPr>
          <w:rFonts w:ascii="Calibri" w:hAnsi="Calibri" w:cs="Calibri"/>
        </w:rPr>
        <w:t>lesquels</w:t>
      </w:r>
      <w:proofErr w:type="gramEnd"/>
      <w:r w:rsidRPr="0090604F">
        <w:rPr>
          <w:rFonts w:ascii="Calibri" w:hAnsi="Calibri" w:cs="Calibri"/>
        </w:rPr>
        <w:t xml:space="preserve"> …)</w:t>
      </w:r>
    </w:p>
    <w:p w:rsidR="0072208F" w:rsidRDefault="0072208F" w:rsidP="0072208F">
      <w:bookmarkStart w:id="0" w:name="_GoBack"/>
      <w:bookmarkEnd w:id="0"/>
    </w:p>
    <w:tbl>
      <w:tblPr>
        <w:tblW w:w="9795" w:type="dxa"/>
        <w:tblInd w:w="23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5"/>
      </w:tblGrid>
      <w:tr w:rsidR="0072208F" w:rsidTr="0072208F">
        <w:trPr>
          <w:trHeight w:val="100"/>
        </w:trPr>
        <w:tc>
          <w:tcPr>
            <w:tcW w:w="9795" w:type="dxa"/>
          </w:tcPr>
          <w:p w:rsidR="0072208F" w:rsidRDefault="0072208F" w:rsidP="0072208F">
            <w:pPr>
              <w:jc w:val="center"/>
            </w:pPr>
          </w:p>
        </w:tc>
      </w:tr>
    </w:tbl>
    <w:p w:rsidR="0072208F" w:rsidRDefault="0072208F" w:rsidP="0072208F">
      <w:pPr>
        <w:jc w:val="center"/>
      </w:pPr>
    </w:p>
    <w:p w:rsidR="003B3B33" w:rsidRDefault="003B3B33" w:rsidP="00ED0405"/>
    <w:p w:rsidR="00141A32" w:rsidRDefault="00141A32" w:rsidP="00141A32">
      <w:pPr>
        <w:jc w:val="center"/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lastRenderedPageBreak/>
        <w:t>Scénario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>
        <w:t>L’employé ouvre la recherche de lecteur</w:t>
      </w:r>
      <w:r w:rsidR="00071ADF">
        <w:t xml:space="preserve"> 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>𒊹</w:t>
      </w:r>
      <w:r>
        <w:t xml:space="preserve"> Le système lui affiche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>
        <w:t>L’employé rentre le numéro d'identification du lecteur et valide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>
        <w:t>L’employé sélectionne le lecteur</w:t>
      </w:r>
    </w:p>
    <w:p w:rsidR="007F2669" w:rsidRPr="00F549A7" w:rsidRDefault="007F2669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 xml:space="preserve">𒊹Le système affiche le statut de l’usager et le nombre d’emprunt 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>
        <w:t>L’employé indique le document désiré</w:t>
      </w:r>
      <w:r w:rsidR="003F66C9">
        <w:t xml:space="preserve"> grâce à sa cote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>𒊹</w:t>
      </w:r>
      <w:r>
        <w:t xml:space="preserve"> Le système lui dit si le </w:t>
      </w:r>
      <w:r w:rsidRPr="00403D9B">
        <w:rPr>
          <w:u w:val="single"/>
        </w:rPr>
        <w:t>document</w:t>
      </w:r>
      <w:r>
        <w:t xml:space="preserve"> est empruntable et </w:t>
      </w:r>
      <w:r w:rsidR="00B76D24">
        <w:t>disponible.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>
        <w:t xml:space="preserve">L’employé confirme 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>𒊹</w:t>
      </w:r>
      <w:r>
        <w:t>Le système affiche les différents modes de paiement pour la caution</w:t>
      </w:r>
    </w:p>
    <w:p w:rsidR="00DC1BDF" w:rsidRDefault="00DC1BDF" w:rsidP="00403D9B">
      <w:pPr>
        <w:pStyle w:val="Paragraphedeliste"/>
        <w:numPr>
          <w:ilvl w:val="0"/>
          <w:numId w:val="2"/>
        </w:numPr>
      </w:pPr>
      <w:r>
        <w:t>L’employé suit la démarche et valide l'opération</w:t>
      </w:r>
    </w:p>
    <w:p w:rsidR="00DC1BDF" w:rsidRDefault="00DC1BDF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>𒊹</w:t>
      </w:r>
      <w:r>
        <w:t>Le système lui affiche que le paiement a bien aboutit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>
        <w:t xml:space="preserve">L’employé accède à la fiche de prêt à signer </w:t>
      </w:r>
    </w:p>
    <w:p w:rsidR="007F2669" w:rsidRDefault="007F2669" w:rsidP="00403D9B">
      <w:pPr>
        <w:pStyle w:val="Paragraphedeliste"/>
        <w:numPr>
          <w:ilvl w:val="0"/>
          <w:numId w:val="2"/>
        </w:numPr>
      </w:pPr>
      <w:r w:rsidRPr="00403D9B">
        <w:rPr>
          <w:rFonts w:ascii="Calibri" w:hAnsi="Calibri" w:cs="Calibri"/>
        </w:rPr>
        <w:t>𒊹</w:t>
      </w:r>
      <w:r>
        <w:t xml:space="preserve"> Le système lui imprime</w:t>
      </w:r>
    </w:p>
    <w:p w:rsidR="00141A32" w:rsidRDefault="00141A32" w:rsidP="00141A32">
      <w:r>
        <w:t>FIN</w:t>
      </w:r>
    </w:p>
    <w:p w:rsidR="00E313D2" w:rsidRDefault="00E313D2" w:rsidP="00E313D2">
      <w:r w:rsidRPr="00E313D2">
        <w:t>—–— —–— —–— —–— —–— —–— —–— —–— —–— —–— —–— —–—</w:t>
      </w:r>
    </w:p>
    <w:p w:rsidR="00141A32" w:rsidRPr="00141A32" w:rsidRDefault="00141A3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L'acteur n'est pas inscrit</w:t>
      </w:r>
    </w:p>
    <w:p w:rsidR="001C4908" w:rsidRDefault="001C4908" w:rsidP="00E313D2">
      <w:r>
        <w:t>Le visiteur recherche un à</w:t>
      </w:r>
      <w:r w:rsidR="008D5B66">
        <w:t xml:space="preserve"> emprunter</w:t>
      </w:r>
      <w:r w:rsidR="00E313D2">
        <w:t xml:space="preserve"> sur un </w:t>
      </w:r>
      <w:r>
        <w:t>microfilm</w:t>
      </w:r>
    </w:p>
    <w:p w:rsidR="00E313D2" w:rsidRDefault="007C6A7F" w:rsidP="00E313D2">
      <w:r w:rsidRPr="00774E56">
        <w:rPr>
          <w:rFonts w:ascii="Calibri" w:hAnsi="Calibri" w:cs="Calibri"/>
        </w:rPr>
        <w:t>𒊹</w:t>
      </w:r>
      <w:r w:rsidR="001C4908">
        <w:t>Le système ne peut aboutir à sa demande car il n’est pas membre</w:t>
      </w:r>
    </w:p>
    <w:p w:rsidR="003B3B33" w:rsidRDefault="00BC2685" w:rsidP="003B3B33">
      <w:r>
        <w:t>FIN</w:t>
      </w:r>
    </w:p>
    <w:p w:rsidR="001C4908" w:rsidRDefault="001C4908" w:rsidP="001C4908">
      <w:r w:rsidRPr="00E313D2">
        <w:t>—–— —–— —–— —–— —–— —–— —–— —–— —–— —–— —–— —–—</w:t>
      </w:r>
    </w:p>
    <w:p w:rsidR="00141A32" w:rsidRPr="00141A32" w:rsidRDefault="00141A3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nouveau membre</w:t>
      </w:r>
    </w:p>
    <w:p w:rsidR="008444F8" w:rsidRDefault="00AD6BBE" w:rsidP="00E313D2">
      <w:r>
        <w:t>L’employé inscrit</w:t>
      </w:r>
      <w:r w:rsidR="008444F8">
        <w:t xml:space="preserve"> un nouveau membre</w:t>
      </w:r>
    </w:p>
    <w:p w:rsidR="008444F8" w:rsidRDefault="008444F8" w:rsidP="00E313D2">
      <w:r w:rsidRPr="00774E56">
        <w:rPr>
          <w:rFonts w:ascii="Calibri" w:hAnsi="Calibri" w:cs="Calibri"/>
        </w:rPr>
        <w:t>𒊹</w:t>
      </w:r>
      <w:r w:rsidR="00AD6BBE">
        <w:t xml:space="preserve"> Le système affiche des</w:t>
      </w:r>
      <w:r>
        <w:t xml:space="preserve"> champ</w:t>
      </w:r>
      <w:r w:rsidR="00AD6BBE">
        <w:t>s</w:t>
      </w:r>
      <w:r>
        <w:t xml:space="preserve"> où remplir ses coordonnés </w:t>
      </w:r>
    </w:p>
    <w:p w:rsidR="008444F8" w:rsidRDefault="008444F8" w:rsidP="00E313D2">
      <w:r>
        <w:t>L’employé remplie les champs</w:t>
      </w:r>
      <w:r w:rsidR="00AD6BBE">
        <w:t xml:space="preserve"> </w:t>
      </w:r>
    </w:p>
    <w:p w:rsidR="008444F8" w:rsidRDefault="003B3B33" w:rsidP="00E313D2">
      <w:r w:rsidRPr="00774E56">
        <w:rPr>
          <w:rFonts w:ascii="Calibri" w:hAnsi="Calibri" w:cs="Calibri"/>
        </w:rPr>
        <w:t>𒊹</w:t>
      </w:r>
      <w:r w:rsidR="008444F8">
        <w:t xml:space="preserve">Le système attribue un n° au nouvelle inscrits </w:t>
      </w:r>
    </w:p>
    <w:p w:rsidR="008444F8" w:rsidRDefault="008444F8" w:rsidP="00E313D2">
      <w:r>
        <w:t xml:space="preserve">L’employeur valide </w:t>
      </w:r>
      <w:r w:rsidR="003B3B33">
        <w:t>l’inscription</w:t>
      </w:r>
    </w:p>
    <w:p w:rsidR="003B3B33" w:rsidRDefault="003B3B33" w:rsidP="003B3B33">
      <w:r w:rsidRPr="00774E56">
        <w:rPr>
          <w:rFonts w:ascii="Calibri" w:hAnsi="Calibri" w:cs="Calibri"/>
        </w:rPr>
        <w:t>𒊹</w:t>
      </w:r>
      <w:r>
        <w:t xml:space="preserve"> Le système enregistre les informations et crée un statut vide au nouvelle inscrits</w:t>
      </w:r>
    </w:p>
    <w:p w:rsidR="003B3B33" w:rsidRDefault="003B3B33" w:rsidP="003B3B33">
      <w:r>
        <w:t>L’employeur récupère la carte numérique</w:t>
      </w:r>
    </w:p>
    <w:p w:rsidR="003B3B33" w:rsidRDefault="00BC2685" w:rsidP="003B3B33">
      <w:r>
        <w:t>FIN</w:t>
      </w:r>
    </w:p>
    <w:p w:rsidR="003B3B33" w:rsidRDefault="003B3B33" w:rsidP="003B3B33">
      <w:r w:rsidRPr="00E313D2">
        <w:t>—–— —–— —–— —–— —–— —–— —–— —–— —–— —–— —–— —–—</w:t>
      </w:r>
    </w:p>
    <w:p w:rsidR="001E5DF8" w:rsidRDefault="001E5DF8" w:rsidP="001E5DF8"/>
    <w:p w:rsidR="001E5DF8" w:rsidRDefault="001E5DF8" w:rsidP="001E5DF8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CD-Rom</w:t>
      </w:r>
    </w:p>
    <w:p w:rsidR="003B4159" w:rsidRDefault="003B4159" w:rsidP="003B3B33"/>
    <w:p w:rsidR="007E7151" w:rsidRDefault="007E7151" w:rsidP="00403D9B">
      <w:pPr>
        <w:pStyle w:val="Paragraphedeliste"/>
        <w:numPr>
          <w:ilvl w:val="0"/>
          <w:numId w:val="3"/>
        </w:numPr>
      </w:pPr>
      <w:r>
        <w:lastRenderedPageBreak/>
        <w:t>L’employé ouvre la recherche de lecteur</w:t>
      </w:r>
    </w:p>
    <w:p w:rsidR="007E7151" w:rsidRDefault="007E7151" w:rsidP="00403D9B">
      <w:pPr>
        <w:pStyle w:val="Paragraphedeliste"/>
        <w:numPr>
          <w:ilvl w:val="0"/>
          <w:numId w:val="3"/>
        </w:numPr>
      </w:pPr>
      <w:r w:rsidRPr="00403D9B">
        <w:rPr>
          <w:rFonts w:ascii="Calibri" w:hAnsi="Calibri" w:cs="Calibri"/>
        </w:rPr>
        <w:t>𒊹</w:t>
      </w:r>
      <w:r>
        <w:t xml:space="preserve"> Le système lui affiche</w:t>
      </w:r>
    </w:p>
    <w:p w:rsidR="007E7151" w:rsidRDefault="007E7151" w:rsidP="00403D9B">
      <w:pPr>
        <w:pStyle w:val="Paragraphedeliste"/>
        <w:numPr>
          <w:ilvl w:val="0"/>
          <w:numId w:val="3"/>
        </w:numPr>
      </w:pPr>
      <w:r>
        <w:t>L’employé rentre le numéro d'identification du lecteur et valide</w:t>
      </w:r>
    </w:p>
    <w:p w:rsidR="007E7151" w:rsidRDefault="007E7151" w:rsidP="00403D9B">
      <w:pPr>
        <w:pStyle w:val="Paragraphedeliste"/>
        <w:numPr>
          <w:ilvl w:val="0"/>
          <w:numId w:val="3"/>
        </w:numPr>
      </w:pPr>
      <w:r w:rsidRPr="00403D9B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7E7151" w:rsidRDefault="007E7151" w:rsidP="00403D9B">
      <w:pPr>
        <w:pStyle w:val="Paragraphedeliste"/>
        <w:numPr>
          <w:ilvl w:val="0"/>
          <w:numId w:val="3"/>
        </w:numPr>
      </w:pPr>
      <w:r>
        <w:t>L’employé sélectionne le lecteur</w:t>
      </w:r>
    </w:p>
    <w:p w:rsidR="007E7151" w:rsidRPr="00F549A7" w:rsidRDefault="007E7151" w:rsidP="00403D9B">
      <w:pPr>
        <w:pStyle w:val="Paragraphedeliste"/>
        <w:numPr>
          <w:ilvl w:val="0"/>
          <w:numId w:val="3"/>
        </w:numPr>
      </w:pPr>
      <w:r w:rsidRPr="00403D9B">
        <w:rPr>
          <w:rFonts w:ascii="Calibri" w:hAnsi="Calibri" w:cs="Calibri"/>
        </w:rPr>
        <w:t xml:space="preserve">𒊹Le système affiche le statut de l’usager et le nombre d’emprunt </w:t>
      </w:r>
    </w:p>
    <w:p w:rsidR="00D56B87" w:rsidRPr="00286329" w:rsidRDefault="00D56B87" w:rsidP="00403D9B">
      <w:pPr>
        <w:pStyle w:val="Paragraphedeliste"/>
        <w:numPr>
          <w:ilvl w:val="0"/>
          <w:numId w:val="3"/>
        </w:numPr>
        <w:rPr>
          <w:color w:val="00B0F0"/>
        </w:rPr>
      </w:pPr>
      <w:r w:rsidRPr="0033144F">
        <w:rPr>
          <w:color w:val="00B0F0"/>
        </w:rPr>
        <w:t>L’</w:t>
      </w:r>
      <w:r w:rsidR="005E7CDE" w:rsidRPr="0033144F">
        <w:rPr>
          <w:color w:val="00B0F0"/>
        </w:rPr>
        <w:t>employé</w:t>
      </w:r>
      <w:r w:rsidRPr="0033144F">
        <w:rPr>
          <w:color w:val="00B0F0"/>
        </w:rPr>
        <w:t xml:space="preserve"> indique</w:t>
      </w:r>
      <w:r w:rsidR="0067627C" w:rsidRPr="0033144F">
        <w:rPr>
          <w:color w:val="00B0F0"/>
        </w:rPr>
        <w:t xml:space="preserve"> le</w:t>
      </w:r>
      <w:r w:rsidRPr="0033144F">
        <w:rPr>
          <w:color w:val="00B0F0"/>
        </w:rPr>
        <w:t xml:space="preserve"> cd-rom </w:t>
      </w:r>
      <w:r w:rsidR="003B4159" w:rsidRPr="0033144F">
        <w:rPr>
          <w:color w:val="00B0F0"/>
        </w:rPr>
        <w:t>désir</w:t>
      </w:r>
      <w:r w:rsidR="0067627C" w:rsidRPr="0033144F">
        <w:rPr>
          <w:color w:val="00B0F0"/>
        </w:rPr>
        <w:t>é</w:t>
      </w:r>
      <w:r w:rsidR="003F66C9" w:rsidRPr="0033144F">
        <w:rPr>
          <w:color w:val="00B0F0"/>
        </w:rPr>
        <w:t xml:space="preserve"> </w:t>
      </w:r>
      <w:r w:rsidR="003F66C9" w:rsidRPr="0033144F">
        <w:rPr>
          <w:color w:val="00B0F0"/>
        </w:rPr>
        <w:t xml:space="preserve">grâce </w:t>
      </w:r>
      <w:r w:rsidR="004A1E76">
        <w:rPr>
          <w:rFonts w:ascii="Segoe UI" w:hAnsi="Segoe UI" w:cs="Segoe UI"/>
          <w:color w:val="00B0F0"/>
          <w:shd w:val="clear" w:color="auto" w:fill="FFFFFF"/>
        </w:rPr>
        <w:t>titre et</w:t>
      </w:r>
      <w:r w:rsidR="00286329">
        <w:rPr>
          <w:rFonts w:ascii="Segoe UI" w:hAnsi="Segoe UI" w:cs="Segoe UI"/>
          <w:color w:val="00B0F0"/>
          <w:shd w:val="clear" w:color="auto" w:fill="FFFFFF"/>
        </w:rPr>
        <w:t xml:space="preserve"> son auteur</w:t>
      </w:r>
    </w:p>
    <w:p w:rsidR="00286329" w:rsidRDefault="00286329" w:rsidP="00403D9B">
      <w:pPr>
        <w:pStyle w:val="Paragraphedeliste"/>
        <w:numPr>
          <w:ilvl w:val="0"/>
          <w:numId w:val="3"/>
        </w:numPr>
        <w:rPr>
          <w:color w:val="00B0F0"/>
        </w:rPr>
      </w:pPr>
      <w:r>
        <w:rPr>
          <w:color w:val="00B0F0"/>
        </w:rPr>
        <w:t>Le système affiche une liste de correspondance</w:t>
      </w:r>
    </w:p>
    <w:p w:rsidR="00286329" w:rsidRPr="0033144F" w:rsidRDefault="00286329" w:rsidP="00403D9B">
      <w:pPr>
        <w:pStyle w:val="Paragraphedeliste"/>
        <w:numPr>
          <w:ilvl w:val="0"/>
          <w:numId w:val="3"/>
        </w:numPr>
        <w:rPr>
          <w:color w:val="00B0F0"/>
        </w:rPr>
      </w:pPr>
      <w:r>
        <w:rPr>
          <w:color w:val="00B0F0"/>
        </w:rPr>
        <w:t>L’</w:t>
      </w:r>
      <w:r w:rsidR="00B76D24">
        <w:rPr>
          <w:color w:val="00B0F0"/>
        </w:rPr>
        <w:t>employé ouvre la</w:t>
      </w:r>
      <w:r>
        <w:rPr>
          <w:color w:val="00B0F0"/>
        </w:rPr>
        <w:t xml:space="preserve"> fiche du cd-rom souhaité </w:t>
      </w:r>
    </w:p>
    <w:p w:rsidR="003B4159" w:rsidRPr="00B76D24" w:rsidRDefault="003B4159" w:rsidP="00403D9B">
      <w:pPr>
        <w:pStyle w:val="Paragraphedeliste"/>
        <w:numPr>
          <w:ilvl w:val="0"/>
          <w:numId w:val="3"/>
        </w:numPr>
      </w:pPr>
      <w:r w:rsidRPr="00B76D24">
        <w:rPr>
          <w:rFonts w:ascii="Calibri" w:hAnsi="Calibri" w:cs="Calibri"/>
        </w:rPr>
        <w:t>𒊹</w:t>
      </w:r>
      <w:r w:rsidRPr="00B76D24">
        <w:t xml:space="preserve"> Le système lui dit si le </w:t>
      </w:r>
      <w:r w:rsidR="00B76D24" w:rsidRPr="00B76D24">
        <w:rPr>
          <w:u w:val="single"/>
        </w:rPr>
        <w:t xml:space="preserve">document </w:t>
      </w:r>
      <w:r w:rsidR="00B76D24" w:rsidRPr="00B76D24">
        <w:t>est</w:t>
      </w:r>
      <w:r w:rsidRPr="00B76D24">
        <w:t xml:space="preserve"> empruntable et </w:t>
      </w:r>
      <w:r w:rsidR="00B76D24" w:rsidRPr="00B76D24">
        <w:t>disponible.</w:t>
      </w:r>
    </w:p>
    <w:p w:rsidR="00356D73" w:rsidRDefault="00356D73" w:rsidP="00403D9B">
      <w:pPr>
        <w:pStyle w:val="Paragraphedeliste"/>
        <w:numPr>
          <w:ilvl w:val="0"/>
          <w:numId w:val="3"/>
        </w:numPr>
      </w:pPr>
      <w:r>
        <w:t>L’</w:t>
      </w:r>
      <w:r w:rsidR="005E7CDE">
        <w:t>employé confirme</w:t>
      </w:r>
      <w:r>
        <w:t xml:space="preserve"> </w:t>
      </w:r>
    </w:p>
    <w:p w:rsidR="007F2669" w:rsidRDefault="007F2669" w:rsidP="00403D9B">
      <w:pPr>
        <w:pStyle w:val="Paragraphedeliste"/>
        <w:numPr>
          <w:ilvl w:val="0"/>
          <w:numId w:val="3"/>
        </w:numPr>
      </w:pPr>
      <w:r w:rsidRPr="00403D9B">
        <w:rPr>
          <w:rFonts w:ascii="Calibri" w:hAnsi="Calibri" w:cs="Calibri"/>
        </w:rPr>
        <w:t>𒊹</w:t>
      </w:r>
      <w:r>
        <w:t>Le système affiche les différents modes de paiement pour la caution</w:t>
      </w:r>
    </w:p>
    <w:p w:rsidR="00DC1BDF" w:rsidRDefault="00DC1BDF" w:rsidP="00403D9B">
      <w:pPr>
        <w:pStyle w:val="Paragraphedeliste"/>
        <w:numPr>
          <w:ilvl w:val="0"/>
          <w:numId w:val="3"/>
        </w:numPr>
      </w:pPr>
      <w:r>
        <w:t>L’employé suit la démarche et valide l'opération</w:t>
      </w:r>
    </w:p>
    <w:p w:rsidR="00DC1BDF" w:rsidRDefault="00DC1BDF" w:rsidP="00403D9B">
      <w:pPr>
        <w:pStyle w:val="Paragraphedeliste"/>
        <w:numPr>
          <w:ilvl w:val="0"/>
          <w:numId w:val="3"/>
        </w:numPr>
      </w:pPr>
      <w:r w:rsidRPr="00403D9B">
        <w:rPr>
          <w:rFonts w:ascii="Calibri" w:hAnsi="Calibri" w:cs="Calibri"/>
        </w:rPr>
        <w:t>𒊹</w:t>
      </w:r>
      <w:r>
        <w:t>Le système lui affiche que le paiement a bien aboutit</w:t>
      </w:r>
    </w:p>
    <w:p w:rsidR="00E4661F" w:rsidRDefault="0067627C" w:rsidP="00403D9B">
      <w:pPr>
        <w:pStyle w:val="Paragraphedeliste"/>
        <w:numPr>
          <w:ilvl w:val="0"/>
          <w:numId w:val="3"/>
        </w:numPr>
      </w:pPr>
      <w:r>
        <w:t>L’employé accède à la fiche</w:t>
      </w:r>
      <w:r w:rsidR="00E4661F">
        <w:t xml:space="preserve"> de prêt</w:t>
      </w:r>
      <w:r>
        <w:t xml:space="preserve"> à signer </w:t>
      </w:r>
    </w:p>
    <w:p w:rsidR="0067627C" w:rsidRDefault="0067627C" w:rsidP="00403D9B">
      <w:pPr>
        <w:pStyle w:val="Paragraphedeliste"/>
        <w:numPr>
          <w:ilvl w:val="0"/>
          <w:numId w:val="3"/>
        </w:numPr>
      </w:pPr>
      <w:r w:rsidRPr="00403D9B">
        <w:rPr>
          <w:rFonts w:ascii="Calibri" w:hAnsi="Calibri" w:cs="Calibri"/>
        </w:rPr>
        <w:t>𒊹</w:t>
      </w:r>
      <w:r>
        <w:t xml:space="preserve"> Le système lui imprime</w:t>
      </w:r>
    </w:p>
    <w:p w:rsidR="00356D73" w:rsidRDefault="00356D73" w:rsidP="003B3B33">
      <w:r>
        <w:t>FIN</w:t>
      </w:r>
    </w:p>
    <w:p w:rsidR="00356D73" w:rsidRDefault="00356D73" w:rsidP="00356D73">
      <w:r w:rsidRPr="00E313D2">
        <w:t>—–— —–— —–— —–— —–— —–— —–— —–— —–— —–— —–— —–—</w:t>
      </w:r>
    </w:p>
    <w:p w:rsidR="00297F0E" w:rsidRDefault="00297F0E" w:rsidP="00E4661F"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microfilm</w:t>
      </w:r>
    </w:p>
    <w:p w:rsidR="007E7151" w:rsidRDefault="007E7151" w:rsidP="00403D9B">
      <w:pPr>
        <w:pStyle w:val="Paragraphedeliste"/>
        <w:numPr>
          <w:ilvl w:val="0"/>
          <w:numId w:val="4"/>
        </w:numPr>
      </w:pPr>
      <w:r>
        <w:t>L’employé ouvre la recherche de lecteur</w:t>
      </w:r>
    </w:p>
    <w:p w:rsidR="007E7151" w:rsidRDefault="007E7151" w:rsidP="00403D9B">
      <w:pPr>
        <w:pStyle w:val="Paragraphedeliste"/>
        <w:numPr>
          <w:ilvl w:val="0"/>
          <w:numId w:val="4"/>
        </w:numPr>
      </w:pPr>
      <w:r w:rsidRPr="00403D9B">
        <w:rPr>
          <w:rFonts w:ascii="Calibri" w:hAnsi="Calibri" w:cs="Calibri"/>
        </w:rPr>
        <w:t>𒊹</w:t>
      </w:r>
      <w:r>
        <w:t xml:space="preserve"> Le système lui affiche</w:t>
      </w:r>
    </w:p>
    <w:p w:rsidR="007E7151" w:rsidRDefault="007E7151" w:rsidP="00403D9B">
      <w:pPr>
        <w:pStyle w:val="Paragraphedeliste"/>
        <w:numPr>
          <w:ilvl w:val="0"/>
          <w:numId w:val="4"/>
        </w:numPr>
      </w:pPr>
      <w:r>
        <w:t>L’employé rentre le numéro d'identification du lecteur et valide</w:t>
      </w:r>
    </w:p>
    <w:p w:rsidR="007E7151" w:rsidRDefault="007E7151" w:rsidP="00403D9B">
      <w:pPr>
        <w:pStyle w:val="Paragraphedeliste"/>
        <w:numPr>
          <w:ilvl w:val="0"/>
          <w:numId w:val="4"/>
        </w:numPr>
      </w:pPr>
      <w:r w:rsidRPr="00403D9B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7E7151" w:rsidRDefault="007E7151" w:rsidP="00403D9B">
      <w:pPr>
        <w:pStyle w:val="Paragraphedeliste"/>
        <w:numPr>
          <w:ilvl w:val="0"/>
          <w:numId w:val="4"/>
        </w:numPr>
      </w:pPr>
      <w:r>
        <w:t>L’employé sélectionne le lecteur</w:t>
      </w:r>
    </w:p>
    <w:p w:rsidR="007E7151" w:rsidRPr="00F549A7" w:rsidRDefault="007E7151" w:rsidP="00403D9B">
      <w:pPr>
        <w:pStyle w:val="Paragraphedeliste"/>
        <w:numPr>
          <w:ilvl w:val="0"/>
          <w:numId w:val="4"/>
        </w:numPr>
      </w:pPr>
      <w:r w:rsidRPr="00403D9B">
        <w:rPr>
          <w:rFonts w:ascii="Calibri" w:hAnsi="Calibri" w:cs="Calibri"/>
        </w:rPr>
        <w:t xml:space="preserve">𒊹Le système affiche le statut de l’usager et le nombre d’emprunt </w:t>
      </w:r>
    </w:p>
    <w:p w:rsidR="004A1E76" w:rsidRPr="004A1E76" w:rsidRDefault="004A1E76" w:rsidP="004A1E76">
      <w:pPr>
        <w:pStyle w:val="Paragraphedeliste"/>
        <w:numPr>
          <w:ilvl w:val="0"/>
          <w:numId w:val="4"/>
        </w:numPr>
        <w:rPr>
          <w:color w:val="00B0F0"/>
        </w:rPr>
      </w:pPr>
      <w:r w:rsidRPr="0033144F">
        <w:rPr>
          <w:color w:val="00B0F0"/>
        </w:rPr>
        <w:t>L’employé indique le</w:t>
      </w:r>
      <w:r>
        <w:rPr>
          <w:color w:val="00B0F0"/>
        </w:rPr>
        <w:t xml:space="preserve"> microfilm</w:t>
      </w:r>
      <w:r w:rsidRPr="0033144F">
        <w:rPr>
          <w:color w:val="00B0F0"/>
        </w:rPr>
        <w:t xml:space="preserve"> désiré grâce </w:t>
      </w:r>
      <w:r w:rsidRPr="0033144F">
        <w:rPr>
          <w:rFonts w:ascii="Segoe UI" w:hAnsi="Segoe UI" w:cs="Segoe UI"/>
          <w:color w:val="00B0F0"/>
          <w:shd w:val="clear" w:color="auto" w:fill="FFFFFF"/>
        </w:rPr>
        <w:t xml:space="preserve">titre </w:t>
      </w:r>
      <w:r>
        <w:rPr>
          <w:rFonts w:ascii="Segoe UI" w:hAnsi="Segoe UI" w:cs="Segoe UI"/>
          <w:color w:val="00B0F0"/>
          <w:shd w:val="clear" w:color="auto" w:fill="FFFFFF"/>
        </w:rPr>
        <w:t>et</w:t>
      </w:r>
      <w:r>
        <w:rPr>
          <w:rFonts w:ascii="Segoe UI" w:hAnsi="Segoe UI" w:cs="Segoe UI"/>
          <w:color w:val="00B0F0"/>
          <w:shd w:val="clear" w:color="auto" w:fill="FFFFFF"/>
        </w:rPr>
        <w:t xml:space="preserve"> son auteur</w:t>
      </w:r>
    </w:p>
    <w:p w:rsidR="004A1E76" w:rsidRDefault="004A1E76" w:rsidP="004A1E76">
      <w:pPr>
        <w:pStyle w:val="Paragraphedeliste"/>
        <w:numPr>
          <w:ilvl w:val="0"/>
          <w:numId w:val="4"/>
        </w:numPr>
        <w:rPr>
          <w:color w:val="00B0F0"/>
        </w:rPr>
      </w:pPr>
      <w:r>
        <w:rPr>
          <w:color w:val="00B0F0"/>
        </w:rPr>
        <w:t>Le système affiche une liste de correspondance</w:t>
      </w:r>
    </w:p>
    <w:p w:rsidR="004A1E76" w:rsidRPr="00403D9B" w:rsidRDefault="004A1E76" w:rsidP="004A1E76">
      <w:pPr>
        <w:pStyle w:val="Paragraphedeliste"/>
        <w:numPr>
          <w:ilvl w:val="0"/>
          <w:numId w:val="4"/>
        </w:numPr>
        <w:rPr>
          <w:color w:val="00B0F0"/>
        </w:rPr>
      </w:pPr>
      <w:r w:rsidRPr="00403D9B">
        <w:rPr>
          <w:color w:val="00B0F0"/>
        </w:rPr>
        <w:t>L’employé recherche si un écran de lecture est disponible</w:t>
      </w:r>
    </w:p>
    <w:p w:rsidR="004A1E76" w:rsidRDefault="004A1E76" w:rsidP="004A1E76">
      <w:pPr>
        <w:pStyle w:val="Paragraphedeliste"/>
        <w:numPr>
          <w:ilvl w:val="0"/>
          <w:numId w:val="4"/>
        </w:numPr>
        <w:rPr>
          <w:color w:val="00B0F0"/>
        </w:rPr>
      </w:pPr>
      <w:r w:rsidRPr="00403D9B">
        <w:rPr>
          <w:rFonts w:ascii="Calibri" w:hAnsi="Calibri" w:cs="Calibri"/>
          <w:color w:val="00B0F0"/>
        </w:rPr>
        <w:t>𒊹</w:t>
      </w:r>
      <w:r w:rsidRPr="00403D9B">
        <w:rPr>
          <w:color w:val="00B0F0"/>
        </w:rPr>
        <w:t>Le système informe de la disponibilité d’un écran de lecture</w:t>
      </w:r>
    </w:p>
    <w:p w:rsidR="004A1E76" w:rsidRPr="004A1E76" w:rsidRDefault="004A1E76" w:rsidP="004A1E76">
      <w:pPr>
        <w:pStyle w:val="Paragraphedeliste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L’employé ouvre la fiche du </w:t>
      </w:r>
      <w:proofErr w:type="spellStart"/>
      <w:r>
        <w:rPr>
          <w:color w:val="00B0F0"/>
        </w:rPr>
        <w:t>microfim</w:t>
      </w:r>
      <w:proofErr w:type="spellEnd"/>
      <w:r>
        <w:rPr>
          <w:color w:val="00B0F0"/>
        </w:rPr>
        <w:t xml:space="preserve"> souhaité </w:t>
      </w:r>
    </w:p>
    <w:p w:rsidR="007E7151" w:rsidRDefault="007E7151" w:rsidP="003565F3">
      <w:pPr>
        <w:pStyle w:val="Paragraphedeliste"/>
        <w:numPr>
          <w:ilvl w:val="0"/>
          <w:numId w:val="4"/>
        </w:numPr>
      </w:pPr>
      <w:r w:rsidRPr="004A1E76">
        <w:rPr>
          <w:rFonts w:ascii="Calibri" w:hAnsi="Calibri" w:cs="Calibri"/>
        </w:rPr>
        <w:t>𒊹</w:t>
      </w:r>
      <w:r>
        <w:t xml:space="preserve"> Le système lui dit si le </w:t>
      </w:r>
      <w:r w:rsidRPr="004A1E76">
        <w:rPr>
          <w:u w:val="single"/>
        </w:rPr>
        <w:t>document</w:t>
      </w:r>
      <w:r>
        <w:t xml:space="preserve"> est empruntable et </w:t>
      </w:r>
      <w:r w:rsidR="008D5B66">
        <w:t>disponible.</w:t>
      </w:r>
    </w:p>
    <w:p w:rsidR="007F2669" w:rsidRDefault="007F2669" w:rsidP="00403D9B">
      <w:pPr>
        <w:pStyle w:val="Paragraphedeliste"/>
        <w:numPr>
          <w:ilvl w:val="0"/>
          <w:numId w:val="4"/>
        </w:numPr>
      </w:pPr>
      <w:r>
        <w:t xml:space="preserve">L’employé confirme </w:t>
      </w:r>
    </w:p>
    <w:p w:rsidR="007F2669" w:rsidRDefault="007F2669" w:rsidP="00403D9B">
      <w:pPr>
        <w:pStyle w:val="Paragraphedeliste"/>
        <w:numPr>
          <w:ilvl w:val="0"/>
          <w:numId w:val="4"/>
        </w:numPr>
      </w:pPr>
      <w:r w:rsidRPr="00403D9B">
        <w:rPr>
          <w:rFonts w:ascii="Calibri" w:hAnsi="Calibri" w:cs="Calibri"/>
        </w:rPr>
        <w:t>𒊹</w:t>
      </w:r>
      <w:r>
        <w:t>Le système affiche les différents modes de paiement pour la caution</w:t>
      </w:r>
    </w:p>
    <w:p w:rsidR="00DC1BDF" w:rsidRDefault="00DC1BDF" w:rsidP="00403D9B">
      <w:pPr>
        <w:pStyle w:val="Paragraphedeliste"/>
        <w:numPr>
          <w:ilvl w:val="0"/>
          <w:numId w:val="4"/>
        </w:numPr>
      </w:pPr>
      <w:r>
        <w:t>L’employé suit la démarche et valide l'opération</w:t>
      </w:r>
    </w:p>
    <w:p w:rsidR="00DC1BDF" w:rsidRDefault="00DC1BDF" w:rsidP="00403D9B">
      <w:pPr>
        <w:pStyle w:val="Paragraphedeliste"/>
        <w:numPr>
          <w:ilvl w:val="0"/>
          <w:numId w:val="4"/>
        </w:numPr>
      </w:pPr>
      <w:r w:rsidRPr="00403D9B">
        <w:rPr>
          <w:rFonts w:ascii="Calibri" w:hAnsi="Calibri" w:cs="Calibri"/>
        </w:rPr>
        <w:t>𒊹</w:t>
      </w:r>
      <w:r>
        <w:t>Le système lui affiche que le paiement a bien aboutit</w:t>
      </w:r>
    </w:p>
    <w:p w:rsidR="007F2669" w:rsidRDefault="007F2669" w:rsidP="00403D9B">
      <w:pPr>
        <w:pStyle w:val="Paragraphedeliste"/>
        <w:numPr>
          <w:ilvl w:val="0"/>
          <w:numId w:val="4"/>
        </w:numPr>
      </w:pPr>
      <w:r>
        <w:t xml:space="preserve">L’employé accède à la fiche de prêt à signer </w:t>
      </w:r>
    </w:p>
    <w:p w:rsidR="00DC1BDF" w:rsidRDefault="007F2669" w:rsidP="00403D9B">
      <w:pPr>
        <w:pStyle w:val="Paragraphedeliste"/>
        <w:numPr>
          <w:ilvl w:val="0"/>
          <w:numId w:val="4"/>
        </w:numPr>
      </w:pPr>
      <w:r w:rsidRPr="00403D9B">
        <w:rPr>
          <w:rFonts w:ascii="Calibri" w:hAnsi="Calibri" w:cs="Calibri"/>
        </w:rPr>
        <w:t>𒊹</w:t>
      </w:r>
      <w:r>
        <w:t xml:space="preserve"> Le système lui imprime </w:t>
      </w:r>
    </w:p>
    <w:p w:rsidR="00DC1BDF" w:rsidRDefault="00E4661F" w:rsidP="007F2669">
      <w:r>
        <w:t>FIN</w:t>
      </w:r>
    </w:p>
    <w:p w:rsidR="001244CE" w:rsidRDefault="001244CE" w:rsidP="001244CE">
      <w:r w:rsidRPr="00E313D2">
        <w:t>—–— —–— —–— —–— —–— —–— —–— —–— —–— —–— —–— —–—</w:t>
      </w:r>
    </w:p>
    <w:p w:rsidR="00F549A7" w:rsidRPr="00F549A7" w:rsidRDefault="00F549A7" w:rsidP="00F549A7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d’un sixième livre en simultané</w:t>
      </w:r>
    </w:p>
    <w:p w:rsidR="00C92224" w:rsidRDefault="00C92224" w:rsidP="00403D9B">
      <w:pPr>
        <w:pStyle w:val="Paragraphedeliste"/>
        <w:numPr>
          <w:ilvl w:val="0"/>
          <w:numId w:val="6"/>
        </w:numPr>
      </w:pPr>
      <w:r>
        <w:t>L’employé ouvre la recherche de lecteur</w:t>
      </w:r>
    </w:p>
    <w:p w:rsidR="00C92224" w:rsidRDefault="00C92224" w:rsidP="00403D9B">
      <w:pPr>
        <w:pStyle w:val="Paragraphedeliste"/>
        <w:numPr>
          <w:ilvl w:val="0"/>
          <w:numId w:val="6"/>
        </w:numPr>
      </w:pPr>
      <w:r w:rsidRPr="00403D9B">
        <w:rPr>
          <w:rFonts w:ascii="Calibri" w:hAnsi="Calibri" w:cs="Calibri"/>
        </w:rPr>
        <w:t>𒊹</w:t>
      </w:r>
      <w:r>
        <w:t xml:space="preserve"> Le système lui affiche</w:t>
      </w:r>
    </w:p>
    <w:p w:rsidR="00C92224" w:rsidRDefault="00C92224" w:rsidP="00403D9B">
      <w:pPr>
        <w:pStyle w:val="Paragraphedeliste"/>
        <w:numPr>
          <w:ilvl w:val="0"/>
          <w:numId w:val="6"/>
        </w:numPr>
      </w:pPr>
      <w:r>
        <w:t>L’employé rentre le numéro d'identification du lecteur et valide</w:t>
      </w:r>
    </w:p>
    <w:p w:rsidR="00C92224" w:rsidRDefault="00C92224" w:rsidP="008D5B66">
      <w:pPr>
        <w:pStyle w:val="Paragraphedeliste"/>
        <w:numPr>
          <w:ilvl w:val="0"/>
          <w:numId w:val="6"/>
        </w:numPr>
      </w:pPr>
      <w:r w:rsidRPr="008D5B66">
        <w:rPr>
          <w:rFonts w:ascii="Calibri" w:hAnsi="Calibri" w:cs="Calibri"/>
        </w:rPr>
        <w:lastRenderedPageBreak/>
        <w:t>𒊹</w:t>
      </w:r>
      <w:r>
        <w:t xml:space="preserve"> Le système cherche et affiche le résultat</w:t>
      </w:r>
    </w:p>
    <w:p w:rsidR="00C92224" w:rsidRDefault="00C92224" w:rsidP="008D5B66">
      <w:pPr>
        <w:pStyle w:val="Paragraphedeliste"/>
        <w:numPr>
          <w:ilvl w:val="0"/>
          <w:numId w:val="6"/>
        </w:numPr>
      </w:pPr>
      <w:r>
        <w:t>L’employé sélectionne le lecteur</w:t>
      </w:r>
    </w:p>
    <w:p w:rsidR="008D5B66" w:rsidRPr="007F2669" w:rsidRDefault="008D5B66" w:rsidP="008D5B66">
      <w:pPr>
        <w:rPr>
          <w:color w:val="FF0000"/>
        </w:rPr>
      </w:pPr>
      <w:r w:rsidRPr="007F2669">
        <w:rPr>
          <w:rFonts w:ascii="Calibri" w:hAnsi="Calibri" w:cs="Calibri"/>
          <w:color w:val="FF0000"/>
        </w:rPr>
        <w:t>𒊹</w:t>
      </w:r>
      <w:r w:rsidRPr="007F2669">
        <w:rPr>
          <w:color w:val="FF0000"/>
        </w:rPr>
        <w:t xml:space="preserve"> Le système</w:t>
      </w:r>
      <w:r>
        <w:rPr>
          <w:color w:val="FF0000"/>
        </w:rPr>
        <w:t xml:space="preserve"> cherche et</w:t>
      </w:r>
      <w:r w:rsidRPr="007F2669">
        <w:rPr>
          <w:color w:val="FF0000"/>
        </w:rPr>
        <w:t xml:space="preserve"> lui affiche que le lecteur a déjà 5 emprunts en cours</w:t>
      </w:r>
    </w:p>
    <w:p w:rsidR="008D5B66" w:rsidRPr="007F2669" w:rsidRDefault="008D5B66" w:rsidP="008D5B66">
      <w:pPr>
        <w:rPr>
          <w:color w:val="FF0000"/>
        </w:rPr>
      </w:pPr>
      <w:r w:rsidRPr="007F2669">
        <w:rPr>
          <w:color w:val="FF0000"/>
        </w:rPr>
        <w:t>L’employé annule l'opération</w:t>
      </w:r>
    </w:p>
    <w:p w:rsidR="008D5B66" w:rsidRDefault="008D5B66" w:rsidP="00C92224"/>
    <w:p w:rsidR="00C92224" w:rsidRDefault="00C92224" w:rsidP="00C92224">
      <w:r w:rsidRPr="00E313D2">
        <w:t>—–— —–— —–— —–— —–— —–— —–— —–— —–— —–— —–— —–—</w:t>
      </w:r>
    </w:p>
    <w:p w:rsidR="00C92224" w:rsidRDefault="00C92224" w:rsidP="00C92224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cotisations</w:t>
      </w:r>
    </w:p>
    <w:p w:rsidR="0081383D" w:rsidRDefault="0081383D" w:rsidP="00403D9B">
      <w:pPr>
        <w:pStyle w:val="Paragraphedeliste"/>
        <w:numPr>
          <w:ilvl w:val="0"/>
          <w:numId w:val="5"/>
        </w:numPr>
      </w:pPr>
      <w:r>
        <w:t>L’employé ouvre la recherche de lecteur</w:t>
      </w:r>
    </w:p>
    <w:p w:rsidR="0081383D" w:rsidRDefault="0081383D" w:rsidP="00403D9B">
      <w:pPr>
        <w:pStyle w:val="Paragraphedeliste"/>
        <w:numPr>
          <w:ilvl w:val="0"/>
          <w:numId w:val="5"/>
        </w:numPr>
      </w:pPr>
      <w:r w:rsidRPr="00403D9B">
        <w:rPr>
          <w:rFonts w:ascii="Calibri" w:hAnsi="Calibri" w:cs="Calibri"/>
        </w:rPr>
        <w:t>𒊹</w:t>
      </w:r>
      <w:r>
        <w:t xml:space="preserve"> Le système lui affiche</w:t>
      </w:r>
    </w:p>
    <w:p w:rsidR="0081383D" w:rsidRDefault="0081383D" w:rsidP="00403D9B">
      <w:pPr>
        <w:pStyle w:val="Paragraphedeliste"/>
        <w:numPr>
          <w:ilvl w:val="0"/>
          <w:numId w:val="5"/>
        </w:numPr>
      </w:pPr>
      <w:r>
        <w:t>L’employé rentre le numéro d'identification du lecteur et valide</w:t>
      </w:r>
    </w:p>
    <w:p w:rsidR="0081383D" w:rsidRDefault="0081383D" w:rsidP="00403D9B">
      <w:pPr>
        <w:pStyle w:val="Paragraphedeliste"/>
        <w:numPr>
          <w:ilvl w:val="0"/>
          <w:numId w:val="5"/>
        </w:numPr>
      </w:pPr>
      <w:r w:rsidRPr="00403D9B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81383D" w:rsidRDefault="0081383D" w:rsidP="00403D9B">
      <w:pPr>
        <w:pStyle w:val="Paragraphedeliste"/>
        <w:numPr>
          <w:ilvl w:val="0"/>
          <w:numId w:val="5"/>
        </w:numPr>
      </w:pPr>
      <w:r>
        <w:t>L’employé sélectionne le lecteur</w:t>
      </w:r>
    </w:p>
    <w:p w:rsidR="0081383D" w:rsidRDefault="0081383D" w:rsidP="00C92224">
      <w:pPr>
        <w:rPr>
          <w:rFonts w:ascii="Helvetica" w:hAnsi="Helvetica" w:cs="Helvetica"/>
        </w:rPr>
      </w:pPr>
      <w:r w:rsidRPr="00774E56">
        <w:rPr>
          <w:rFonts w:ascii="Calibri" w:hAnsi="Calibri" w:cs="Calibri"/>
        </w:rPr>
        <w:t>𒊹</w:t>
      </w:r>
      <w:r>
        <w:rPr>
          <w:rFonts w:ascii="Helvetica" w:hAnsi="Helvetica" w:cs="Helvetica"/>
        </w:rPr>
        <w:t>L</w:t>
      </w:r>
      <w:r w:rsidR="00C92224" w:rsidRPr="00C92224">
        <w:rPr>
          <w:rFonts w:ascii="Helvetica" w:hAnsi="Helvetica" w:cs="Helvetica"/>
        </w:rPr>
        <w:t xml:space="preserve">e système lui affiche que le lecteur n'est pas </w:t>
      </w:r>
      <w:r w:rsidRPr="00C92224">
        <w:rPr>
          <w:rFonts w:ascii="Helvetica" w:hAnsi="Helvetica" w:cs="Helvetica"/>
        </w:rPr>
        <w:t>à</w:t>
      </w:r>
      <w:r w:rsidR="00C92224" w:rsidRPr="00C92224">
        <w:rPr>
          <w:rFonts w:ascii="Helvetica" w:hAnsi="Helvetica" w:cs="Helvetica"/>
        </w:rPr>
        <w:t xml:space="preserve"> jour de ses cotisations</w:t>
      </w:r>
    </w:p>
    <w:p w:rsidR="00C92224" w:rsidRDefault="0081383D" w:rsidP="00C9222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</w:t>
      </w:r>
      <w:r w:rsidR="00C92224" w:rsidRPr="00C92224">
        <w:rPr>
          <w:rFonts w:ascii="Helvetica" w:hAnsi="Helvetica" w:cs="Helvetica"/>
        </w:rPr>
        <w:t>'employé annule l'opération</w:t>
      </w:r>
    </w:p>
    <w:p w:rsidR="0081383D" w:rsidRDefault="0081383D" w:rsidP="0081383D">
      <w:r w:rsidRPr="00E313D2">
        <w:t>—–— —–— —–— —–— —–— —–— —–— —–— —–— —–— —–— —–—</w:t>
      </w:r>
    </w:p>
    <w:p w:rsidR="00C92224" w:rsidRPr="00C92224" w:rsidRDefault="00C92224" w:rsidP="00C92224"/>
    <w:p w:rsidR="009C2DF9" w:rsidRPr="009C2DF9" w:rsidRDefault="0081383D" w:rsidP="009C2DF9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</w:t>
      </w:r>
      <w:r w:rsidR="009C2DF9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cotisations</w:t>
      </w:r>
    </w:p>
    <w:p w:rsidR="009C2DF9" w:rsidRDefault="009C2DF9" w:rsidP="008D5B66">
      <w:pPr>
        <w:pStyle w:val="Paragraphedeliste"/>
        <w:numPr>
          <w:ilvl w:val="0"/>
          <w:numId w:val="7"/>
        </w:numPr>
      </w:pPr>
      <w:r>
        <w:t>L’employé ouvre la recherche de lecteur</w:t>
      </w:r>
    </w:p>
    <w:p w:rsidR="009C2DF9" w:rsidRDefault="009C2DF9" w:rsidP="008D5B66">
      <w:pPr>
        <w:pStyle w:val="Paragraphedeliste"/>
        <w:numPr>
          <w:ilvl w:val="0"/>
          <w:numId w:val="7"/>
        </w:numPr>
      </w:pPr>
      <w:r w:rsidRPr="008D5B66">
        <w:rPr>
          <w:rFonts w:ascii="Calibri" w:hAnsi="Calibri" w:cs="Calibri"/>
        </w:rPr>
        <w:t>𒊹</w:t>
      </w:r>
      <w:r>
        <w:t xml:space="preserve"> Le système lui affiche</w:t>
      </w:r>
    </w:p>
    <w:p w:rsidR="009C2DF9" w:rsidRDefault="009C2DF9" w:rsidP="008D5B66">
      <w:pPr>
        <w:pStyle w:val="Paragraphedeliste"/>
        <w:numPr>
          <w:ilvl w:val="0"/>
          <w:numId w:val="7"/>
        </w:numPr>
      </w:pPr>
      <w:r>
        <w:t>L’employé rentre le numéro d'identification du lecteur et valide</w:t>
      </w:r>
    </w:p>
    <w:p w:rsidR="009C2DF9" w:rsidRDefault="009C2DF9" w:rsidP="008D5B66">
      <w:pPr>
        <w:pStyle w:val="Paragraphedeliste"/>
        <w:numPr>
          <w:ilvl w:val="0"/>
          <w:numId w:val="7"/>
        </w:numPr>
      </w:pPr>
      <w:r w:rsidRPr="008D5B6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9C2DF9" w:rsidRDefault="009C2DF9" w:rsidP="008D5B66">
      <w:pPr>
        <w:pStyle w:val="Paragraphedeliste"/>
        <w:numPr>
          <w:ilvl w:val="0"/>
          <w:numId w:val="7"/>
        </w:numPr>
      </w:pPr>
      <w:r>
        <w:t>L’employé sélectionne le lecteur</w:t>
      </w:r>
    </w:p>
    <w:p w:rsidR="009C2DF9" w:rsidRPr="00F549A7" w:rsidRDefault="009C2DF9" w:rsidP="008D5B66">
      <w:pPr>
        <w:pStyle w:val="Paragraphedeliste"/>
        <w:numPr>
          <w:ilvl w:val="0"/>
          <w:numId w:val="7"/>
        </w:numPr>
      </w:pPr>
      <w:r w:rsidRPr="008D5B66">
        <w:rPr>
          <w:rFonts w:ascii="Calibri" w:hAnsi="Calibri" w:cs="Calibri"/>
        </w:rPr>
        <w:t xml:space="preserve">𒊹Le système affiche le statut de l’usager et le nombre d’emprunt </w:t>
      </w:r>
    </w:p>
    <w:p w:rsidR="009C2DF9" w:rsidRPr="0081383D" w:rsidRDefault="009C2DF9" w:rsidP="008D5B66">
      <w:pPr>
        <w:pStyle w:val="Paragraphedeliste"/>
        <w:numPr>
          <w:ilvl w:val="0"/>
          <w:numId w:val="7"/>
        </w:numPr>
      </w:pPr>
      <w:r>
        <w:t>L’employé clique sur le statut d'emprunt du lecteur</w:t>
      </w:r>
    </w:p>
    <w:p w:rsidR="009C2DF9" w:rsidRDefault="009C2DF9" w:rsidP="009C2DF9">
      <w:pPr>
        <w:rPr>
          <w:rFonts w:ascii="Helvetica" w:hAnsi="Helvetica" w:cs="Helvetica"/>
        </w:rPr>
      </w:pPr>
      <w:r w:rsidRPr="00774E56">
        <w:rPr>
          <w:rFonts w:ascii="Calibri" w:hAnsi="Calibri" w:cs="Calibri"/>
        </w:rPr>
        <w:t>𒊹</w:t>
      </w:r>
      <w:r>
        <w:rPr>
          <w:rFonts w:ascii="Helvetica" w:hAnsi="Helvetica" w:cs="Helvetica"/>
        </w:rPr>
        <w:t>L</w:t>
      </w:r>
      <w:r w:rsidRPr="00C92224">
        <w:rPr>
          <w:rFonts w:ascii="Helvetica" w:hAnsi="Helvetica" w:cs="Helvetica"/>
        </w:rPr>
        <w:t>e système lui affiche que le lecteur n'est pas à jour de ses cotisations</w:t>
      </w:r>
      <w:r w:rsidR="00CF519C">
        <w:rPr>
          <w:rFonts w:ascii="Helvetica" w:hAnsi="Helvetica" w:cs="Helvetica"/>
        </w:rPr>
        <w:t>**********</w:t>
      </w:r>
    </w:p>
    <w:p w:rsidR="009C2DF9" w:rsidRDefault="009C2DF9" w:rsidP="009C2DF9">
      <w:r>
        <w:t>L’employé clique sur la fonction de paiement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 système lui affiche</w:t>
      </w:r>
    </w:p>
    <w:p w:rsidR="009C2DF9" w:rsidRDefault="009C2DF9" w:rsidP="009C2DF9">
      <w:r>
        <w:t>L’employé sélectionne le moyen de paiement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 système lui affiche la démarche à suivre</w:t>
      </w:r>
      <w:r w:rsidR="00CF519C">
        <w:t>*</w:t>
      </w:r>
    </w:p>
    <w:p w:rsidR="009C2DF9" w:rsidRDefault="009C2DF9" w:rsidP="009C2DF9">
      <w:r>
        <w:t>L’employé suit la démarche et valide l'opération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 système lui affiche que le paiement a bien aboutit</w:t>
      </w:r>
    </w:p>
    <w:p w:rsidR="00E4661F" w:rsidRDefault="009C2DF9" w:rsidP="009C2DF9">
      <w:r>
        <w:t>Retour scénario principal</w:t>
      </w:r>
    </w:p>
    <w:p w:rsidR="00236FD3" w:rsidRDefault="00236FD3"/>
    <w:sectPr w:rsidR="00236FD3" w:rsidSect="00205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FC2"/>
    <w:multiLevelType w:val="hybridMultilevel"/>
    <w:tmpl w:val="FD82F0A0"/>
    <w:lvl w:ilvl="0" w:tplc="9DC8A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3D18"/>
    <w:multiLevelType w:val="hybridMultilevel"/>
    <w:tmpl w:val="04BAD1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472B9"/>
    <w:multiLevelType w:val="hybridMultilevel"/>
    <w:tmpl w:val="07CA1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30272"/>
    <w:multiLevelType w:val="hybridMultilevel"/>
    <w:tmpl w:val="24043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43300"/>
    <w:multiLevelType w:val="hybridMultilevel"/>
    <w:tmpl w:val="649AE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D0222"/>
    <w:multiLevelType w:val="hybridMultilevel"/>
    <w:tmpl w:val="1DA82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1D2"/>
    <w:multiLevelType w:val="hybridMultilevel"/>
    <w:tmpl w:val="884AE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6FD3"/>
    <w:rsid w:val="00071ADF"/>
    <w:rsid w:val="000D2CC7"/>
    <w:rsid w:val="001244CE"/>
    <w:rsid w:val="00133B0C"/>
    <w:rsid w:val="00141A32"/>
    <w:rsid w:val="001C4908"/>
    <w:rsid w:val="001E5DF8"/>
    <w:rsid w:val="00205A13"/>
    <w:rsid w:val="00236FD3"/>
    <w:rsid w:val="00286329"/>
    <w:rsid w:val="00297F0E"/>
    <w:rsid w:val="002C17F0"/>
    <w:rsid w:val="00313CFB"/>
    <w:rsid w:val="0033144F"/>
    <w:rsid w:val="00356D73"/>
    <w:rsid w:val="003B3B33"/>
    <w:rsid w:val="003B4159"/>
    <w:rsid w:val="003F091E"/>
    <w:rsid w:val="003F66C9"/>
    <w:rsid w:val="00403AFF"/>
    <w:rsid w:val="00403D9B"/>
    <w:rsid w:val="004A1E76"/>
    <w:rsid w:val="005E7CDE"/>
    <w:rsid w:val="00653783"/>
    <w:rsid w:val="0067627C"/>
    <w:rsid w:val="00690C25"/>
    <w:rsid w:val="006B4837"/>
    <w:rsid w:val="0072208F"/>
    <w:rsid w:val="007240B8"/>
    <w:rsid w:val="00761656"/>
    <w:rsid w:val="007670B6"/>
    <w:rsid w:val="00774E56"/>
    <w:rsid w:val="00795B65"/>
    <w:rsid w:val="007C6A7F"/>
    <w:rsid w:val="007E7151"/>
    <w:rsid w:val="007F2669"/>
    <w:rsid w:val="0081383D"/>
    <w:rsid w:val="00820A5A"/>
    <w:rsid w:val="008444F8"/>
    <w:rsid w:val="00894973"/>
    <w:rsid w:val="008D5B66"/>
    <w:rsid w:val="00903973"/>
    <w:rsid w:val="0090604F"/>
    <w:rsid w:val="00943F7B"/>
    <w:rsid w:val="009947CD"/>
    <w:rsid w:val="009A6758"/>
    <w:rsid w:val="009B0704"/>
    <w:rsid w:val="009C2DF9"/>
    <w:rsid w:val="009C4C15"/>
    <w:rsid w:val="00AD6BBE"/>
    <w:rsid w:val="00AF2860"/>
    <w:rsid w:val="00B70021"/>
    <w:rsid w:val="00B76D24"/>
    <w:rsid w:val="00BB749D"/>
    <w:rsid w:val="00BC2685"/>
    <w:rsid w:val="00BD0403"/>
    <w:rsid w:val="00C74A56"/>
    <w:rsid w:val="00C86669"/>
    <w:rsid w:val="00C92224"/>
    <w:rsid w:val="00CF519C"/>
    <w:rsid w:val="00D56B87"/>
    <w:rsid w:val="00DC1BDF"/>
    <w:rsid w:val="00E313D2"/>
    <w:rsid w:val="00E4661F"/>
    <w:rsid w:val="00E801D0"/>
    <w:rsid w:val="00ED0405"/>
    <w:rsid w:val="00F27899"/>
    <w:rsid w:val="00F54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A335"/>
  <w15:docId w15:val="{35A378EE-EEEB-4AD5-99CA-D8C0FA6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5069-9329-470E-B9FC-6D89559D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80010-02-01</dc:creator>
  <cp:keywords/>
  <dc:description/>
  <cp:lastModifiedBy>80010-02-01</cp:lastModifiedBy>
  <cp:revision>5</cp:revision>
  <dcterms:created xsi:type="dcterms:W3CDTF">2021-03-16T12:00:00Z</dcterms:created>
  <dcterms:modified xsi:type="dcterms:W3CDTF">2021-03-18T15:49:00Z</dcterms:modified>
</cp:coreProperties>
</file>